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460"/>
        <w:tblW w:w="0" w:type="auto"/>
        <w:tblLayout w:type="fixed"/>
        <w:tblLook w:val="0600" w:firstRow="0" w:lastRow="0" w:firstColumn="0" w:lastColumn="0" w:noHBand="1" w:noVBand="1"/>
      </w:tblPr>
      <w:tblGrid>
        <w:gridCol w:w="5395"/>
        <w:gridCol w:w="5395"/>
      </w:tblGrid>
      <w:tr w:rsidR="00A81248" w:rsidRPr="003A798E" w:rsidTr="00C92C9B">
        <w:tc>
          <w:tcPr>
            <w:tcW w:w="5395" w:type="dxa"/>
          </w:tcPr>
          <w:p w:rsidR="00A81248" w:rsidRPr="003A798E" w:rsidRDefault="00A81248" w:rsidP="00C92C9B">
            <w:pPr>
              <w:pStyle w:val="GraphicAnchor"/>
            </w:pPr>
          </w:p>
        </w:tc>
        <w:tc>
          <w:tcPr>
            <w:tcW w:w="5395" w:type="dxa"/>
          </w:tcPr>
          <w:p w:rsidR="00A81248" w:rsidRPr="003A798E" w:rsidRDefault="00A81248" w:rsidP="00C92C9B">
            <w:pPr>
              <w:pStyle w:val="GraphicAnchor"/>
            </w:pPr>
          </w:p>
        </w:tc>
      </w:tr>
      <w:tr w:rsidR="00A81248" w:rsidRPr="003A798E" w:rsidTr="00C92C9B">
        <w:trPr>
          <w:trHeight w:val="2719"/>
        </w:trPr>
        <w:tc>
          <w:tcPr>
            <w:tcW w:w="5395" w:type="dxa"/>
          </w:tcPr>
          <w:p w:rsidR="00A81248" w:rsidRPr="00C92C9B" w:rsidRDefault="00C92C9B" w:rsidP="00C92C9B">
            <w:pPr>
              <w:pStyle w:val="Heading1"/>
              <w:rPr>
                <w:sz w:val="56"/>
              </w:rPr>
            </w:pPr>
            <w:r w:rsidRPr="00C92C9B">
              <w:rPr>
                <w:sz w:val="56"/>
              </w:rPr>
              <w:t>Learning Summary Report</w:t>
            </w:r>
          </w:p>
          <w:p w:rsidR="00C92C9B" w:rsidRPr="00C92C9B" w:rsidRDefault="00C92C9B" w:rsidP="00C92C9B">
            <w:pPr>
              <w:pStyle w:val="Heading2"/>
            </w:pPr>
          </w:p>
        </w:tc>
        <w:tc>
          <w:tcPr>
            <w:tcW w:w="5395" w:type="dxa"/>
          </w:tcPr>
          <w:p w:rsidR="00A81248" w:rsidRPr="003A798E" w:rsidRDefault="00A81248" w:rsidP="00C92C9B"/>
        </w:tc>
      </w:tr>
      <w:tr w:rsidR="00A81248" w:rsidRPr="003A798E" w:rsidTr="00C92C9B">
        <w:trPr>
          <w:trHeight w:val="8059"/>
        </w:trPr>
        <w:tc>
          <w:tcPr>
            <w:tcW w:w="5395" w:type="dxa"/>
          </w:tcPr>
          <w:p w:rsidR="00A81248" w:rsidRPr="003A798E" w:rsidRDefault="00A81248" w:rsidP="00C92C9B">
            <w:r w:rsidRPr="003A798E">
              <w:rPr>
                <w:noProof/>
              </w:rPr>
              <mc:AlternateContent>
                <mc:Choice Requires="wpg">
                  <w:drawing>
                    <wp:anchor distT="0" distB="0" distL="114300" distR="114300" simplePos="0" relativeHeight="251659264" behindDoc="1" locked="0" layoutInCell="1" allowOverlap="1" wp14:anchorId="787179B4" wp14:editId="7E5C640A">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193256"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rsidR="00A81248" w:rsidRPr="003A798E" w:rsidRDefault="00A81248" w:rsidP="00C92C9B"/>
        </w:tc>
      </w:tr>
      <w:tr w:rsidR="00A81248" w:rsidRPr="003A798E" w:rsidTr="00C92C9B">
        <w:trPr>
          <w:trHeight w:val="1299"/>
        </w:trPr>
        <w:tc>
          <w:tcPr>
            <w:tcW w:w="5395" w:type="dxa"/>
          </w:tcPr>
          <w:p w:rsidR="00A81248" w:rsidRPr="003A798E" w:rsidRDefault="00A81248" w:rsidP="00C92C9B"/>
        </w:tc>
        <w:tc>
          <w:tcPr>
            <w:tcW w:w="5395" w:type="dxa"/>
          </w:tcPr>
          <w:p w:rsidR="00A81248" w:rsidRPr="003A798E" w:rsidRDefault="00C92C9B" w:rsidP="00C92C9B">
            <w:pPr>
              <w:pStyle w:val="Heading2"/>
            </w:pPr>
            <w:r>
              <w:t>COS20007 -</w:t>
            </w:r>
          </w:p>
          <w:p w:rsidR="00A81248" w:rsidRPr="003A798E" w:rsidRDefault="00C92C9B" w:rsidP="00C92C9B">
            <w:pPr>
              <w:pStyle w:val="Heading2"/>
            </w:pPr>
            <w:r>
              <w:t>Object Oriented Programming</w:t>
            </w:r>
          </w:p>
        </w:tc>
      </w:tr>
      <w:tr w:rsidR="00A81248" w:rsidRPr="003A798E" w:rsidTr="00C92C9B">
        <w:trPr>
          <w:trHeight w:val="1402"/>
        </w:trPr>
        <w:tc>
          <w:tcPr>
            <w:tcW w:w="5395" w:type="dxa"/>
          </w:tcPr>
          <w:p w:rsidR="00A81248" w:rsidRPr="003A798E" w:rsidRDefault="00A81248" w:rsidP="00C92C9B"/>
        </w:tc>
        <w:tc>
          <w:tcPr>
            <w:tcW w:w="5395" w:type="dxa"/>
          </w:tcPr>
          <w:p w:rsidR="00A81248" w:rsidRPr="003A798E" w:rsidRDefault="00C92C9B" w:rsidP="00C92C9B">
            <w:pPr>
              <w:pStyle w:val="Heading2"/>
            </w:pPr>
            <w:r>
              <w:t>Hai Hoang Le</w:t>
            </w:r>
            <w:r w:rsidR="00C66528" w:rsidRPr="003A798E">
              <w:t xml:space="preserve"> </w:t>
            </w:r>
          </w:p>
          <w:p w:rsidR="00A81248" w:rsidRPr="003A798E" w:rsidRDefault="00C92C9B" w:rsidP="00C92C9B">
            <w:pPr>
              <w:pStyle w:val="Heading2"/>
            </w:pPr>
            <w:r>
              <w:t>s</w:t>
            </w:r>
            <w:r w:rsidRPr="00C92C9B">
              <w:t>103542974</w:t>
            </w:r>
          </w:p>
        </w:tc>
      </w:tr>
    </w:tbl>
    <w:p w:rsidR="000C4ED1" w:rsidRPr="003A798E" w:rsidRDefault="000C4ED1"/>
    <w:p w:rsidR="00C92C9B" w:rsidRDefault="00C92C9B" w:rsidP="00A24793"/>
    <w:p w:rsidR="00C92C9B" w:rsidRDefault="00C92C9B" w:rsidP="00C92C9B">
      <w:pPr>
        <w:pStyle w:val="Heading3"/>
      </w:pPr>
      <w:r>
        <w:lastRenderedPageBreak/>
        <w:t>Self-Assessment Details</w:t>
      </w:r>
    </w:p>
    <w:p w:rsidR="00C92C9B" w:rsidRDefault="00C92C9B" w:rsidP="00C92C9B">
      <w:r>
        <w:t>The following checklists provide an overview of my self-assessment for this unit.</w:t>
      </w:r>
    </w:p>
    <w:p w:rsidR="00C92C9B" w:rsidRDefault="00C92C9B" w:rsidP="00C92C9B"/>
    <w:tbl>
      <w:tblPr>
        <w:tblStyle w:val="TableGrid"/>
        <w:tblW w:w="0" w:type="auto"/>
        <w:tblLook w:val="04A0" w:firstRow="1" w:lastRow="0" w:firstColumn="1" w:lastColumn="0" w:noHBand="0" w:noVBand="1"/>
      </w:tblPr>
      <w:tblGrid>
        <w:gridCol w:w="2157"/>
        <w:gridCol w:w="1864"/>
        <w:gridCol w:w="1913"/>
        <w:gridCol w:w="2205"/>
        <w:gridCol w:w="2647"/>
      </w:tblGrid>
      <w:tr w:rsidR="00C92C9B" w:rsidTr="00C92C9B">
        <w:trPr>
          <w:trHeight w:val="252"/>
        </w:trPr>
        <w:tc>
          <w:tcPr>
            <w:tcW w:w="2157" w:type="dxa"/>
            <w:shd w:val="clear" w:color="auto" w:fill="000000" w:themeFill="text1"/>
            <w:vAlign w:val="center"/>
          </w:tcPr>
          <w:p w:rsidR="00C92C9B" w:rsidRDefault="00C92C9B" w:rsidP="007B0ADD">
            <w:pPr>
              <w:jc w:val="center"/>
            </w:pPr>
          </w:p>
        </w:tc>
        <w:tc>
          <w:tcPr>
            <w:tcW w:w="1864" w:type="dxa"/>
            <w:shd w:val="clear" w:color="auto" w:fill="000000" w:themeFill="text1"/>
            <w:vAlign w:val="center"/>
          </w:tcPr>
          <w:p w:rsidR="00C92C9B" w:rsidRDefault="00C92C9B" w:rsidP="007B0ADD">
            <w:pPr>
              <w:jc w:val="center"/>
            </w:pPr>
            <w:r>
              <w:t>Pass (D)</w:t>
            </w:r>
          </w:p>
        </w:tc>
        <w:tc>
          <w:tcPr>
            <w:tcW w:w="1913" w:type="dxa"/>
            <w:shd w:val="clear" w:color="auto" w:fill="000000" w:themeFill="text1"/>
            <w:vAlign w:val="center"/>
          </w:tcPr>
          <w:p w:rsidR="00C92C9B" w:rsidRDefault="00C92C9B" w:rsidP="007B0ADD">
            <w:pPr>
              <w:jc w:val="center"/>
            </w:pPr>
            <w:r>
              <w:t>Credit (C)</w:t>
            </w:r>
          </w:p>
        </w:tc>
        <w:tc>
          <w:tcPr>
            <w:tcW w:w="2205" w:type="dxa"/>
            <w:shd w:val="clear" w:color="auto" w:fill="000000" w:themeFill="text1"/>
            <w:vAlign w:val="center"/>
          </w:tcPr>
          <w:p w:rsidR="00C92C9B" w:rsidRDefault="00C92C9B" w:rsidP="007B0ADD">
            <w:pPr>
              <w:jc w:val="center"/>
            </w:pPr>
            <w:r>
              <w:t>Distinction (B)</w:t>
            </w:r>
          </w:p>
        </w:tc>
        <w:tc>
          <w:tcPr>
            <w:tcW w:w="2647" w:type="dxa"/>
            <w:shd w:val="clear" w:color="auto" w:fill="000000" w:themeFill="text1"/>
            <w:vAlign w:val="center"/>
          </w:tcPr>
          <w:p w:rsidR="00C92C9B" w:rsidRDefault="00C92C9B" w:rsidP="007B0ADD">
            <w:pPr>
              <w:jc w:val="center"/>
            </w:pPr>
            <w:r>
              <w:t>High Distinction (A)</w:t>
            </w:r>
          </w:p>
        </w:tc>
      </w:tr>
      <w:tr w:rsidR="00C92C9B" w:rsidTr="00C92C9B">
        <w:trPr>
          <w:trHeight w:val="112"/>
        </w:trPr>
        <w:tc>
          <w:tcPr>
            <w:tcW w:w="2157" w:type="dxa"/>
            <w:shd w:val="clear" w:color="auto" w:fill="000000" w:themeFill="text1"/>
            <w:vAlign w:val="center"/>
          </w:tcPr>
          <w:p w:rsidR="00C92C9B" w:rsidRDefault="00C92C9B" w:rsidP="007B0ADD">
            <w:pPr>
              <w:jc w:val="center"/>
            </w:pPr>
            <w:r>
              <w:t>Self-Assessment</w:t>
            </w:r>
          </w:p>
        </w:tc>
        <w:tc>
          <w:tcPr>
            <w:tcW w:w="1864" w:type="dxa"/>
            <w:vAlign w:val="center"/>
          </w:tcPr>
          <w:p w:rsidR="00C92C9B" w:rsidRDefault="00C92C9B" w:rsidP="007B0ADD">
            <w:pPr>
              <w:jc w:val="center"/>
            </w:pPr>
            <w:r>
              <w:rPr>
                <w:rFonts w:ascii="Segoe UI Symbol" w:hAnsi="Segoe UI Symbol" w:cs="Segoe UI Symbol"/>
                <w:b/>
                <w:bCs/>
                <w:color w:val="202124"/>
                <w:shd w:val="clear" w:color="auto" w:fill="FFFFFF"/>
              </w:rPr>
              <w:t>✔</w:t>
            </w:r>
          </w:p>
        </w:tc>
        <w:tc>
          <w:tcPr>
            <w:tcW w:w="1913" w:type="dxa"/>
            <w:vAlign w:val="center"/>
          </w:tcPr>
          <w:p w:rsidR="00C92C9B" w:rsidRDefault="00C92C9B" w:rsidP="007B0ADD">
            <w:pPr>
              <w:jc w:val="center"/>
            </w:pPr>
          </w:p>
        </w:tc>
        <w:tc>
          <w:tcPr>
            <w:tcW w:w="2205" w:type="dxa"/>
            <w:vAlign w:val="center"/>
          </w:tcPr>
          <w:p w:rsidR="00C92C9B" w:rsidRDefault="00C92C9B" w:rsidP="007B0ADD">
            <w:pPr>
              <w:jc w:val="center"/>
            </w:pPr>
          </w:p>
        </w:tc>
        <w:tc>
          <w:tcPr>
            <w:tcW w:w="2647" w:type="dxa"/>
            <w:vAlign w:val="center"/>
          </w:tcPr>
          <w:p w:rsidR="00C92C9B" w:rsidRDefault="00C92C9B" w:rsidP="007B0ADD">
            <w:pPr>
              <w:jc w:val="center"/>
            </w:pPr>
          </w:p>
        </w:tc>
      </w:tr>
    </w:tbl>
    <w:p w:rsidR="00C92C9B" w:rsidRDefault="00C92C9B" w:rsidP="00C92C9B">
      <w:pPr>
        <w:pStyle w:val="Subtitle"/>
        <w:jc w:val="center"/>
      </w:pPr>
    </w:p>
    <w:p w:rsidR="00C92C9B" w:rsidRDefault="00C92C9B" w:rsidP="00C92C9B">
      <w:pPr>
        <w:pStyle w:val="Subtitle"/>
        <w:jc w:val="center"/>
      </w:pPr>
      <w:r>
        <w:t>Self-Assessment Statement</w:t>
      </w:r>
    </w:p>
    <w:tbl>
      <w:tblPr>
        <w:tblStyle w:val="TableGrid"/>
        <w:tblW w:w="10804" w:type="dxa"/>
        <w:tblLook w:val="04A0" w:firstRow="1" w:lastRow="0" w:firstColumn="1" w:lastColumn="0" w:noHBand="0" w:noVBand="1"/>
      </w:tblPr>
      <w:tblGrid>
        <w:gridCol w:w="5402"/>
        <w:gridCol w:w="5402"/>
      </w:tblGrid>
      <w:tr w:rsidR="00C92C9B" w:rsidTr="00C92C9B">
        <w:trPr>
          <w:trHeight w:val="187"/>
        </w:trPr>
        <w:tc>
          <w:tcPr>
            <w:tcW w:w="5402" w:type="dxa"/>
            <w:shd w:val="clear" w:color="auto" w:fill="000000" w:themeFill="text1"/>
          </w:tcPr>
          <w:p w:rsidR="00C92C9B" w:rsidRDefault="00C92C9B" w:rsidP="007B0ADD">
            <w:pPr>
              <w:jc w:val="center"/>
            </w:pPr>
          </w:p>
        </w:tc>
        <w:tc>
          <w:tcPr>
            <w:tcW w:w="5402" w:type="dxa"/>
            <w:shd w:val="clear" w:color="auto" w:fill="000000" w:themeFill="text1"/>
          </w:tcPr>
          <w:p w:rsidR="00C92C9B" w:rsidRDefault="00C92C9B" w:rsidP="007B0ADD">
            <w:pPr>
              <w:jc w:val="center"/>
            </w:pPr>
            <w:r>
              <w:t>Included</w:t>
            </w:r>
          </w:p>
        </w:tc>
      </w:tr>
      <w:tr w:rsidR="00C92C9B" w:rsidTr="00C92C9B">
        <w:trPr>
          <w:trHeight w:val="187"/>
        </w:trPr>
        <w:tc>
          <w:tcPr>
            <w:tcW w:w="5402" w:type="dxa"/>
          </w:tcPr>
          <w:p w:rsidR="00C92C9B" w:rsidRDefault="00C92C9B" w:rsidP="007B0ADD">
            <w:r>
              <w:t>Learning Summary Report</w:t>
            </w:r>
          </w:p>
        </w:tc>
        <w:tc>
          <w:tcPr>
            <w:tcW w:w="5402" w:type="dxa"/>
          </w:tcPr>
          <w:p w:rsidR="00C92C9B" w:rsidRDefault="00C92C9B" w:rsidP="007B0ADD">
            <w:pPr>
              <w:jc w:val="center"/>
            </w:pPr>
            <w:r>
              <w:rPr>
                <w:rFonts w:ascii="Segoe UI Symbol" w:hAnsi="Segoe UI Symbol" w:cs="Segoe UI Symbol"/>
                <w:b/>
                <w:bCs/>
                <w:color w:val="202124"/>
                <w:shd w:val="clear" w:color="auto" w:fill="FFFFFF"/>
              </w:rPr>
              <w:t>✔</w:t>
            </w:r>
          </w:p>
        </w:tc>
      </w:tr>
      <w:tr w:rsidR="00C92C9B" w:rsidTr="00C92C9B">
        <w:trPr>
          <w:trHeight w:val="194"/>
        </w:trPr>
        <w:tc>
          <w:tcPr>
            <w:tcW w:w="5402" w:type="dxa"/>
          </w:tcPr>
          <w:p w:rsidR="00C92C9B" w:rsidRDefault="00C92C9B" w:rsidP="007B0ADD">
            <w:r>
              <w:t>Test is Complete in Doubtfire</w:t>
            </w:r>
          </w:p>
        </w:tc>
        <w:tc>
          <w:tcPr>
            <w:tcW w:w="5402" w:type="dxa"/>
          </w:tcPr>
          <w:p w:rsidR="00C92C9B" w:rsidRDefault="00C92C9B" w:rsidP="007B0ADD">
            <w:pPr>
              <w:jc w:val="center"/>
            </w:pPr>
            <w:r>
              <w:rPr>
                <w:rFonts w:ascii="Segoe UI Symbol" w:hAnsi="Segoe UI Symbol" w:cs="Segoe UI Symbol"/>
                <w:b/>
                <w:bCs/>
                <w:color w:val="202124"/>
                <w:shd w:val="clear" w:color="auto" w:fill="FFFFFF"/>
              </w:rPr>
              <w:t>✔</w:t>
            </w:r>
          </w:p>
        </w:tc>
      </w:tr>
      <w:tr w:rsidR="00C92C9B" w:rsidTr="00C92C9B">
        <w:trPr>
          <w:trHeight w:val="375"/>
        </w:trPr>
        <w:tc>
          <w:tcPr>
            <w:tcW w:w="5402" w:type="dxa"/>
          </w:tcPr>
          <w:p w:rsidR="00C92C9B" w:rsidRDefault="00C92C9B" w:rsidP="007B0ADD">
            <w:r>
              <w:t>C# p</w:t>
            </w:r>
            <w:r w:rsidRPr="007E28D6">
              <w:t>rograms</w:t>
            </w:r>
            <w:r>
              <w:t xml:space="preserve"> that demonstrate coverage of core concepts</w:t>
            </w:r>
          </w:p>
        </w:tc>
        <w:tc>
          <w:tcPr>
            <w:tcW w:w="5402" w:type="dxa"/>
          </w:tcPr>
          <w:p w:rsidR="00C92C9B" w:rsidRDefault="00C92C9B" w:rsidP="007B0ADD">
            <w:pPr>
              <w:jc w:val="center"/>
            </w:pPr>
            <w:r>
              <w:rPr>
                <w:rFonts w:ascii="Segoe UI Symbol" w:hAnsi="Segoe UI Symbol" w:cs="Segoe UI Symbol"/>
                <w:b/>
                <w:bCs/>
                <w:color w:val="202124"/>
                <w:shd w:val="clear" w:color="auto" w:fill="FFFFFF"/>
              </w:rPr>
              <w:t>✔</w:t>
            </w:r>
          </w:p>
        </w:tc>
      </w:tr>
      <w:tr w:rsidR="00C92C9B" w:rsidTr="00C92C9B">
        <w:trPr>
          <w:trHeight w:val="187"/>
        </w:trPr>
        <w:tc>
          <w:tcPr>
            <w:tcW w:w="5402" w:type="dxa"/>
          </w:tcPr>
          <w:p w:rsidR="00C92C9B" w:rsidRDefault="00C92C9B" w:rsidP="007B0ADD">
            <w:r>
              <w:t>Explanation of OO principles</w:t>
            </w:r>
          </w:p>
        </w:tc>
        <w:tc>
          <w:tcPr>
            <w:tcW w:w="5402" w:type="dxa"/>
          </w:tcPr>
          <w:p w:rsidR="00C92C9B" w:rsidRDefault="00C92C9B" w:rsidP="007B0ADD">
            <w:pPr>
              <w:jc w:val="center"/>
            </w:pPr>
            <w:r>
              <w:rPr>
                <w:rFonts w:ascii="Segoe UI Symbol" w:hAnsi="Segoe UI Symbol" w:cs="Segoe UI Symbol"/>
                <w:b/>
                <w:bCs/>
                <w:color w:val="202124"/>
                <w:shd w:val="clear" w:color="auto" w:fill="FFFFFF"/>
              </w:rPr>
              <w:t>✔</w:t>
            </w:r>
          </w:p>
        </w:tc>
      </w:tr>
      <w:tr w:rsidR="00C92C9B" w:rsidTr="00C92C9B">
        <w:trPr>
          <w:trHeight w:val="382"/>
        </w:trPr>
        <w:tc>
          <w:tcPr>
            <w:tcW w:w="5402" w:type="dxa"/>
          </w:tcPr>
          <w:p w:rsidR="00C92C9B" w:rsidRDefault="00C92C9B" w:rsidP="007B0ADD">
            <w:r>
              <w:t>All Pass Tasks are Complete on Doubtfire</w:t>
            </w:r>
          </w:p>
        </w:tc>
        <w:tc>
          <w:tcPr>
            <w:tcW w:w="5402" w:type="dxa"/>
          </w:tcPr>
          <w:p w:rsidR="00C92C9B" w:rsidRDefault="00C92C9B" w:rsidP="007B0ADD">
            <w:pPr>
              <w:jc w:val="center"/>
            </w:pPr>
            <w:r>
              <w:rPr>
                <w:rFonts w:ascii="Segoe UI Symbol" w:hAnsi="Segoe UI Symbol" w:cs="Segoe UI Symbol"/>
                <w:b/>
                <w:bCs/>
                <w:color w:val="202124"/>
                <w:shd w:val="clear" w:color="auto" w:fill="FFFFFF"/>
              </w:rPr>
              <w:t>✔</w:t>
            </w:r>
          </w:p>
        </w:tc>
      </w:tr>
    </w:tbl>
    <w:p w:rsidR="00C92C9B" w:rsidRDefault="00C92C9B" w:rsidP="00C92C9B"/>
    <w:p w:rsidR="00C92C9B" w:rsidRDefault="00C92C9B" w:rsidP="00C92C9B">
      <w:pPr>
        <w:pStyle w:val="Subtitle"/>
        <w:jc w:val="center"/>
      </w:pPr>
      <w:r>
        <w:t>Minimum Pass Checklist</w:t>
      </w:r>
    </w:p>
    <w:tbl>
      <w:tblPr>
        <w:tblStyle w:val="TableGrid"/>
        <w:tblW w:w="10804" w:type="dxa"/>
        <w:tblLook w:val="04A0" w:firstRow="1" w:lastRow="0" w:firstColumn="1" w:lastColumn="0" w:noHBand="0" w:noVBand="1"/>
      </w:tblPr>
      <w:tblGrid>
        <w:gridCol w:w="5402"/>
        <w:gridCol w:w="5402"/>
      </w:tblGrid>
      <w:tr w:rsidR="00C92C9B" w:rsidTr="00C92C9B">
        <w:trPr>
          <w:trHeight w:val="166"/>
        </w:trPr>
        <w:tc>
          <w:tcPr>
            <w:tcW w:w="5402" w:type="dxa"/>
            <w:shd w:val="clear" w:color="auto" w:fill="000000" w:themeFill="text1"/>
          </w:tcPr>
          <w:p w:rsidR="00C92C9B" w:rsidRDefault="00C92C9B" w:rsidP="007B0ADD">
            <w:pPr>
              <w:jc w:val="center"/>
            </w:pPr>
          </w:p>
        </w:tc>
        <w:tc>
          <w:tcPr>
            <w:tcW w:w="5402" w:type="dxa"/>
            <w:shd w:val="clear" w:color="auto" w:fill="000000" w:themeFill="text1"/>
          </w:tcPr>
          <w:p w:rsidR="00C92C9B" w:rsidRDefault="00C92C9B" w:rsidP="007B0ADD">
            <w:pPr>
              <w:jc w:val="center"/>
            </w:pPr>
            <w:r>
              <w:t>Included</w:t>
            </w:r>
          </w:p>
        </w:tc>
      </w:tr>
      <w:tr w:rsidR="00C92C9B" w:rsidTr="00C92C9B">
        <w:trPr>
          <w:trHeight w:val="339"/>
        </w:trPr>
        <w:tc>
          <w:tcPr>
            <w:tcW w:w="5402" w:type="dxa"/>
          </w:tcPr>
          <w:p w:rsidR="00C92C9B" w:rsidRDefault="00C92C9B" w:rsidP="00C92C9B">
            <w:r>
              <w:t xml:space="preserve">All </w:t>
            </w:r>
            <w:r>
              <w:t>Pass</w:t>
            </w:r>
            <w:r>
              <w:t xml:space="preserve"> Tasks are Complete on Doubtfire</w:t>
            </w:r>
          </w:p>
        </w:tc>
        <w:tc>
          <w:tcPr>
            <w:tcW w:w="5402" w:type="dxa"/>
          </w:tcPr>
          <w:p w:rsidR="00C92C9B" w:rsidRDefault="00C92C9B" w:rsidP="007B0ADD">
            <w:pPr>
              <w:jc w:val="center"/>
            </w:pPr>
            <w:r>
              <w:rPr>
                <w:rFonts w:ascii="Segoe UI Symbol" w:hAnsi="Segoe UI Symbol" w:cs="Segoe UI Symbol"/>
                <w:b/>
                <w:bCs/>
                <w:color w:val="202124"/>
                <w:shd w:val="clear" w:color="auto" w:fill="FFFFFF"/>
              </w:rPr>
              <w:t>✔</w:t>
            </w:r>
          </w:p>
        </w:tc>
      </w:tr>
    </w:tbl>
    <w:p w:rsidR="00C92C9B" w:rsidRDefault="00C92C9B" w:rsidP="00C92C9B"/>
    <w:p w:rsidR="00C92C9B" w:rsidRDefault="00C92C9B" w:rsidP="00C92C9B">
      <w:pPr>
        <w:pStyle w:val="Subtitle"/>
        <w:jc w:val="center"/>
      </w:pPr>
      <w:r>
        <w:t>Minimum Credit Checklist (in addition to Pass Checklist)</w:t>
      </w:r>
    </w:p>
    <w:tbl>
      <w:tblPr>
        <w:tblStyle w:val="TableGrid"/>
        <w:tblW w:w="10804" w:type="dxa"/>
        <w:tblLook w:val="04A0" w:firstRow="1" w:lastRow="0" w:firstColumn="1" w:lastColumn="0" w:noHBand="0" w:noVBand="1"/>
      </w:tblPr>
      <w:tblGrid>
        <w:gridCol w:w="5402"/>
        <w:gridCol w:w="5402"/>
      </w:tblGrid>
      <w:tr w:rsidR="00C92C9B" w:rsidTr="00C92C9B">
        <w:trPr>
          <w:trHeight w:val="144"/>
        </w:trPr>
        <w:tc>
          <w:tcPr>
            <w:tcW w:w="5402" w:type="dxa"/>
            <w:shd w:val="clear" w:color="auto" w:fill="000000" w:themeFill="text1"/>
          </w:tcPr>
          <w:p w:rsidR="00C92C9B" w:rsidRDefault="00C92C9B" w:rsidP="007B0ADD">
            <w:pPr>
              <w:jc w:val="center"/>
            </w:pPr>
          </w:p>
        </w:tc>
        <w:tc>
          <w:tcPr>
            <w:tcW w:w="5402" w:type="dxa"/>
            <w:shd w:val="clear" w:color="auto" w:fill="000000" w:themeFill="text1"/>
          </w:tcPr>
          <w:p w:rsidR="00C92C9B" w:rsidRDefault="00C92C9B" w:rsidP="007B0ADD">
            <w:pPr>
              <w:jc w:val="center"/>
            </w:pPr>
            <w:r>
              <w:t>Included</w:t>
            </w:r>
          </w:p>
        </w:tc>
      </w:tr>
      <w:tr w:rsidR="00C92C9B" w:rsidTr="00C92C9B">
        <w:trPr>
          <w:trHeight w:val="293"/>
        </w:trPr>
        <w:tc>
          <w:tcPr>
            <w:tcW w:w="5402" w:type="dxa"/>
          </w:tcPr>
          <w:p w:rsidR="00C92C9B" w:rsidRDefault="00C92C9B" w:rsidP="007B0ADD">
            <w:r>
              <w:t>Distinction tasks (other than Custom Program) are Complete</w:t>
            </w:r>
          </w:p>
        </w:tc>
        <w:tc>
          <w:tcPr>
            <w:tcW w:w="5402" w:type="dxa"/>
          </w:tcPr>
          <w:p w:rsidR="00C92C9B" w:rsidRDefault="00C92C9B" w:rsidP="007B0ADD">
            <w:pPr>
              <w:jc w:val="center"/>
            </w:pPr>
          </w:p>
        </w:tc>
      </w:tr>
      <w:tr w:rsidR="00C92C9B" w:rsidTr="00C92C9B">
        <w:trPr>
          <w:trHeight w:val="288"/>
        </w:trPr>
        <w:tc>
          <w:tcPr>
            <w:tcW w:w="5402" w:type="dxa"/>
          </w:tcPr>
          <w:p w:rsidR="00C92C9B" w:rsidRDefault="00C92C9B" w:rsidP="007B0ADD">
            <w:r>
              <w:t>Custom program meets Distinction criteria &amp; Interview booked</w:t>
            </w:r>
          </w:p>
        </w:tc>
        <w:tc>
          <w:tcPr>
            <w:tcW w:w="5402" w:type="dxa"/>
          </w:tcPr>
          <w:p w:rsidR="00C92C9B" w:rsidRDefault="00C92C9B" w:rsidP="007B0ADD">
            <w:pPr>
              <w:jc w:val="center"/>
            </w:pPr>
          </w:p>
        </w:tc>
      </w:tr>
      <w:tr w:rsidR="00C92C9B" w:rsidTr="00C92C9B">
        <w:trPr>
          <w:trHeight w:val="288"/>
        </w:trPr>
        <w:tc>
          <w:tcPr>
            <w:tcW w:w="5402" w:type="dxa"/>
          </w:tcPr>
          <w:p w:rsidR="00C92C9B" w:rsidRDefault="00C92C9B" w:rsidP="007B0ADD">
            <w:r>
              <w:t>Design report has UML diagrams and screenshots of program</w:t>
            </w:r>
          </w:p>
        </w:tc>
        <w:tc>
          <w:tcPr>
            <w:tcW w:w="5402" w:type="dxa"/>
          </w:tcPr>
          <w:p w:rsidR="00C92C9B" w:rsidRDefault="00C92C9B" w:rsidP="007B0ADD">
            <w:pPr>
              <w:jc w:val="center"/>
            </w:pPr>
          </w:p>
        </w:tc>
      </w:tr>
    </w:tbl>
    <w:p w:rsidR="00C92C9B" w:rsidRDefault="00C92C9B" w:rsidP="00C92C9B"/>
    <w:p w:rsidR="00C92C9B" w:rsidRDefault="00C92C9B" w:rsidP="00C92C9B">
      <w:pPr>
        <w:pStyle w:val="Subtitle"/>
        <w:jc w:val="center"/>
      </w:pPr>
      <w:r>
        <w:t>Minimum Distinction Checklist (in addition to Credit Checklist)</w:t>
      </w:r>
    </w:p>
    <w:tbl>
      <w:tblPr>
        <w:tblStyle w:val="TableGrid"/>
        <w:tblW w:w="10824" w:type="dxa"/>
        <w:tblLook w:val="04A0" w:firstRow="1" w:lastRow="0" w:firstColumn="1" w:lastColumn="0" w:noHBand="0" w:noVBand="1"/>
      </w:tblPr>
      <w:tblGrid>
        <w:gridCol w:w="5412"/>
        <w:gridCol w:w="5412"/>
      </w:tblGrid>
      <w:tr w:rsidR="00C92C9B" w:rsidTr="00C92C9B">
        <w:trPr>
          <w:trHeight w:val="247"/>
        </w:trPr>
        <w:tc>
          <w:tcPr>
            <w:tcW w:w="5412" w:type="dxa"/>
            <w:shd w:val="clear" w:color="auto" w:fill="000000" w:themeFill="text1"/>
          </w:tcPr>
          <w:p w:rsidR="00C92C9B" w:rsidRDefault="00C92C9B" w:rsidP="007B0ADD">
            <w:pPr>
              <w:jc w:val="center"/>
            </w:pPr>
          </w:p>
        </w:tc>
        <w:tc>
          <w:tcPr>
            <w:tcW w:w="5412" w:type="dxa"/>
            <w:shd w:val="clear" w:color="auto" w:fill="000000" w:themeFill="text1"/>
          </w:tcPr>
          <w:p w:rsidR="00C92C9B" w:rsidRDefault="00C92C9B" w:rsidP="007B0ADD">
            <w:pPr>
              <w:jc w:val="center"/>
            </w:pPr>
            <w:r>
              <w:t>Included</w:t>
            </w:r>
          </w:p>
        </w:tc>
      </w:tr>
      <w:tr w:rsidR="00C92C9B" w:rsidTr="00C92C9B">
        <w:trPr>
          <w:trHeight w:val="247"/>
        </w:trPr>
        <w:tc>
          <w:tcPr>
            <w:tcW w:w="5412" w:type="dxa"/>
          </w:tcPr>
          <w:p w:rsidR="00C92C9B" w:rsidRDefault="00C92C9B" w:rsidP="007B0ADD">
            <w:r>
              <w:t>HD Project included</w:t>
            </w:r>
          </w:p>
        </w:tc>
        <w:tc>
          <w:tcPr>
            <w:tcW w:w="5412" w:type="dxa"/>
          </w:tcPr>
          <w:p w:rsidR="00C92C9B" w:rsidRDefault="00C92C9B" w:rsidP="007B0ADD">
            <w:pPr>
              <w:jc w:val="center"/>
            </w:pPr>
          </w:p>
        </w:tc>
      </w:tr>
      <w:tr w:rsidR="00C92C9B" w:rsidTr="00C92C9B">
        <w:trPr>
          <w:trHeight w:val="256"/>
        </w:trPr>
        <w:tc>
          <w:tcPr>
            <w:tcW w:w="5412" w:type="dxa"/>
          </w:tcPr>
          <w:p w:rsidR="00C92C9B" w:rsidRDefault="00C92C9B" w:rsidP="007B0ADD">
            <w:r>
              <w:t>Custom project meets HD requirements</w:t>
            </w:r>
          </w:p>
        </w:tc>
        <w:tc>
          <w:tcPr>
            <w:tcW w:w="5412" w:type="dxa"/>
          </w:tcPr>
          <w:p w:rsidR="00C92C9B" w:rsidRDefault="00C92C9B" w:rsidP="007B0ADD">
            <w:pPr>
              <w:jc w:val="center"/>
            </w:pPr>
          </w:p>
        </w:tc>
      </w:tr>
    </w:tbl>
    <w:p w:rsidR="00C92C9B" w:rsidRDefault="00C92C9B" w:rsidP="00C92C9B"/>
    <w:p w:rsidR="00C92C9B" w:rsidRDefault="00C92C9B" w:rsidP="00C92C9B">
      <w:pPr>
        <w:pStyle w:val="Subtitle"/>
        <w:jc w:val="center"/>
      </w:pPr>
      <w:r>
        <w:t>Minimum High Distinction Checklist (in addition to Distinction Checklist)</w:t>
      </w:r>
    </w:p>
    <w:p w:rsidR="00C92C9B" w:rsidRDefault="00C92C9B" w:rsidP="00C92C9B">
      <w:pPr>
        <w:pStyle w:val="Heading3"/>
      </w:pPr>
      <w:r>
        <w:t>Declaration</w:t>
      </w:r>
    </w:p>
    <w:p w:rsidR="00C92C9B" w:rsidRDefault="00C92C9B" w:rsidP="00C92C9B">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rsidR="00C92C9B" w:rsidRDefault="00C92C9B" w:rsidP="00C92C9B"/>
    <w:p w:rsidR="00C92C9B" w:rsidRDefault="00C92C9B" w:rsidP="00C92C9B">
      <w:pPr>
        <w:jc w:val="right"/>
        <w:rPr>
          <w:b/>
        </w:rPr>
      </w:pPr>
      <w:r>
        <w:t xml:space="preserve">Signature: </w:t>
      </w:r>
      <w:r>
        <w:rPr>
          <w:b/>
        </w:rPr>
        <w:t>Hai Hoang Le</w:t>
      </w:r>
    </w:p>
    <w:p w:rsidR="00C92C9B" w:rsidRDefault="00C92C9B" w:rsidP="00C92C9B">
      <w:pPr>
        <w:rPr>
          <w:b/>
        </w:rPr>
      </w:pPr>
      <w:r>
        <w:rPr>
          <w:b/>
        </w:rPr>
        <w:br w:type="page"/>
      </w:r>
    </w:p>
    <w:p w:rsidR="00B33732" w:rsidRDefault="00B33732" w:rsidP="00B33732">
      <w:pPr>
        <w:pStyle w:val="Heading3"/>
      </w:pPr>
      <w:r>
        <w:lastRenderedPageBreak/>
        <w:t>Portfolio Overview</w:t>
      </w:r>
    </w:p>
    <w:p w:rsidR="00B33732" w:rsidRPr="008C358B" w:rsidRDefault="00B33732" w:rsidP="00B33732">
      <w:pPr>
        <w:rPr>
          <w:b/>
        </w:rPr>
      </w:pPr>
      <w:r>
        <w:t>This portfolio includes work that demonstrates that I have achieve all Uni</w:t>
      </w:r>
      <w:r>
        <w:t xml:space="preserve">t Learning Outcomes for COS20007 Object Oriented Programming </w:t>
      </w:r>
      <w:r>
        <w:t xml:space="preserve">to a </w:t>
      </w:r>
      <w:r w:rsidRPr="008C358B">
        <w:rPr>
          <w:b/>
        </w:rPr>
        <w:t>Pass</w:t>
      </w:r>
      <w:r>
        <w:t xml:space="preserve"> level.</w:t>
      </w:r>
    </w:p>
    <w:p w:rsidR="0060605A" w:rsidRDefault="0060605A" w:rsidP="00B33732">
      <w:pPr>
        <w:spacing w:after="200"/>
      </w:pPr>
      <w:r>
        <w:t xml:space="preserve"> </w:t>
      </w:r>
    </w:p>
    <w:p w:rsidR="00B33732" w:rsidRDefault="0060605A" w:rsidP="0018047D">
      <w:pPr>
        <w:spacing w:after="200"/>
      </w:pPr>
      <w:r>
        <w:t xml:space="preserve">When attempt the pass grade for this course, I have to achieved the criteria assessment in order to pass this course, complete all the pass tasks of the course as well as complete the test in the week 8 and the summary report for the whole course. At first, I was attempted to a higher grade, however I have the other courses at school that requires a lot of work to do. At first, OOB is a new concept in programming to me, so I spent most of the time watch tutorials on Youtube as well as read the instruction on Canvas. It was </w:t>
      </w:r>
      <w:r w:rsidR="0018047D">
        <w:t>more even</w:t>
      </w:r>
      <w:r>
        <w:t xml:space="preserve"> harder when the course was about the Csharp language which was new to me. It is luckily for me that I knew Java and it is similar with C</w:t>
      </w:r>
      <w:r w:rsidR="0018047D">
        <w:t xml:space="preserve">sharp. Among the course, I was using the time to practice with Leetcode which help me practice my coding, problem solving skills. During the course, I was paying attention to a contest outside school so I didn’t complete all the credits and the Distinction task for the course. That is the reason why I just finish and get the pass level. </w:t>
      </w:r>
    </w:p>
    <w:p w:rsidR="00B33732" w:rsidRDefault="00B33732" w:rsidP="00B33732">
      <w:pPr>
        <w:pStyle w:val="Heading3"/>
      </w:pPr>
      <w:r>
        <w:t>Reflection</w:t>
      </w:r>
    </w:p>
    <w:p w:rsidR="00B33732" w:rsidRPr="002518E4" w:rsidRDefault="00B33732" w:rsidP="002E5EEB">
      <w:pPr>
        <w:pStyle w:val="Heading4"/>
        <w:rPr>
          <w:rStyle w:val="Emphasis"/>
        </w:rPr>
      </w:pPr>
      <w:r w:rsidRPr="002518E4">
        <w:rPr>
          <w:rStyle w:val="Emphasis"/>
        </w:rPr>
        <w:t>The most important things I learnt:</w:t>
      </w:r>
    </w:p>
    <w:p w:rsidR="00B33732" w:rsidRPr="00D74B4E" w:rsidRDefault="0018047D" w:rsidP="00B33732">
      <w:pPr>
        <w:rPr>
          <w:lang w:val="en-AU"/>
        </w:rPr>
      </w:pPr>
      <w:r>
        <w:t>I most thing I have learned in COS20007 is the concepts of OOB in programming which definitely for the future in a higher course as well as when I go to an internship, work. Beside</w:t>
      </w:r>
      <w:r w:rsidR="002518E4">
        <w:t xml:space="preserve"> </w:t>
      </w:r>
      <w:r>
        <w:t xml:space="preserve">that, I </w:t>
      </w:r>
      <w:r w:rsidR="002518E4">
        <w:t xml:space="preserve">have learned </w:t>
      </w:r>
      <w:r>
        <w:t xml:space="preserve">the process of doing a project from have an Idea, then stretching an UML diagram and then coding as well as how to use test method to debug my own program. The Swin Adventure programing that we did in the course helped me to understand </w:t>
      </w:r>
      <w:r w:rsidR="002518E4">
        <w:t>the structure of a program and how the class, object in OOB interact with each other</w:t>
      </w:r>
      <w:r>
        <w:t xml:space="preserve"> </w:t>
      </w:r>
    </w:p>
    <w:p w:rsidR="00B33732" w:rsidRDefault="00B33732" w:rsidP="00B33732"/>
    <w:p w:rsidR="00B33732" w:rsidRDefault="00B33732" w:rsidP="00B33732">
      <w:pPr>
        <w:pStyle w:val="Heading2"/>
      </w:pPr>
      <w:r>
        <w:t>The things that helped me most were:</w:t>
      </w:r>
      <w:r w:rsidRPr="00706287">
        <w:rPr>
          <w:noProof/>
        </w:rPr>
        <w:t xml:space="preserve"> </w:t>
      </w:r>
    </w:p>
    <w:p w:rsidR="00B33732" w:rsidRDefault="002518E4" w:rsidP="002518E4">
      <w:pPr>
        <w:pStyle w:val="ListParagraph"/>
        <w:numPr>
          <w:ilvl w:val="0"/>
          <w:numId w:val="1"/>
        </w:numPr>
      </w:pPr>
      <w:r>
        <w:t>My instructor lesson</w:t>
      </w:r>
    </w:p>
    <w:p w:rsidR="002518E4" w:rsidRDefault="002518E4" w:rsidP="002518E4">
      <w:pPr>
        <w:pStyle w:val="ListParagraph"/>
        <w:numPr>
          <w:ilvl w:val="0"/>
          <w:numId w:val="1"/>
        </w:numPr>
      </w:pPr>
      <w:r>
        <w:t>Document on canvas</w:t>
      </w:r>
    </w:p>
    <w:p w:rsidR="002518E4" w:rsidRDefault="002518E4" w:rsidP="002518E4">
      <w:pPr>
        <w:pStyle w:val="ListParagraph"/>
        <w:numPr>
          <w:ilvl w:val="0"/>
          <w:numId w:val="1"/>
        </w:numPr>
      </w:pPr>
      <w:r>
        <w:t xml:space="preserve">C# tutorials </w:t>
      </w:r>
    </w:p>
    <w:p w:rsidR="002518E4" w:rsidRDefault="002518E4" w:rsidP="002518E4">
      <w:pPr>
        <w:pStyle w:val="ListParagraph"/>
        <w:numPr>
          <w:ilvl w:val="0"/>
          <w:numId w:val="1"/>
        </w:numPr>
      </w:pPr>
      <w:r>
        <w:t>Youtube</w:t>
      </w:r>
    </w:p>
    <w:p w:rsidR="002518E4" w:rsidRDefault="002518E4" w:rsidP="002518E4">
      <w:pPr>
        <w:pStyle w:val="ListParagraph"/>
        <w:numPr>
          <w:ilvl w:val="0"/>
          <w:numId w:val="1"/>
        </w:numPr>
      </w:pPr>
      <w:r>
        <w:t>Stackoverflow</w:t>
      </w:r>
    </w:p>
    <w:p w:rsidR="002518E4" w:rsidRDefault="002518E4" w:rsidP="002518E4">
      <w:pPr>
        <w:pStyle w:val="ListParagraph"/>
        <w:numPr>
          <w:ilvl w:val="0"/>
          <w:numId w:val="1"/>
        </w:numPr>
      </w:pPr>
      <w:r>
        <w:t>Github</w:t>
      </w:r>
    </w:p>
    <w:p w:rsidR="00B33732" w:rsidRPr="00D07702" w:rsidRDefault="00B33732" w:rsidP="00B33732"/>
    <w:p w:rsidR="00B33732" w:rsidRDefault="00B33732" w:rsidP="00B33732">
      <w:pPr>
        <w:pStyle w:val="Heading2"/>
      </w:pPr>
      <w:r>
        <w:t>I found the following topics particularly challenging:</w:t>
      </w:r>
    </w:p>
    <w:p w:rsidR="00B33732" w:rsidRDefault="002518E4" w:rsidP="002518E4">
      <w:pPr>
        <w:pStyle w:val="ListParagraph"/>
        <w:numPr>
          <w:ilvl w:val="0"/>
          <w:numId w:val="1"/>
        </w:numPr>
      </w:pPr>
      <w:r>
        <w:t>Abstraction concept</w:t>
      </w:r>
    </w:p>
    <w:p w:rsidR="002518E4" w:rsidRDefault="002518E4" w:rsidP="002518E4">
      <w:pPr>
        <w:pStyle w:val="ListParagraph"/>
        <w:numPr>
          <w:ilvl w:val="0"/>
          <w:numId w:val="1"/>
        </w:numPr>
      </w:pPr>
      <w:r>
        <w:t>Inheritance concept</w:t>
      </w:r>
    </w:p>
    <w:p w:rsidR="002518E4" w:rsidRDefault="002518E4" w:rsidP="002518E4">
      <w:pPr>
        <w:pStyle w:val="ListParagraph"/>
        <w:numPr>
          <w:ilvl w:val="0"/>
          <w:numId w:val="1"/>
        </w:numPr>
      </w:pPr>
      <w:r>
        <w:t>Polymorphism concept</w:t>
      </w:r>
    </w:p>
    <w:p w:rsidR="002518E4" w:rsidRDefault="002518E4" w:rsidP="002518E4">
      <w:pPr>
        <w:pStyle w:val="ListParagraph"/>
        <w:numPr>
          <w:ilvl w:val="0"/>
          <w:numId w:val="1"/>
        </w:numPr>
      </w:pPr>
      <w:r>
        <w:t>Encapsulation concept</w:t>
      </w:r>
    </w:p>
    <w:p w:rsidR="002518E4" w:rsidRDefault="002518E4" w:rsidP="002518E4">
      <w:pPr>
        <w:ind w:left="360" w:firstLine="360"/>
      </w:pPr>
      <w:r>
        <w:t xml:space="preserve">I have practiced these 4 concepts among each task that I completed. They were kind of new as freshmen.  </w:t>
      </w:r>
    </w:p>
    <w:p w:rsidR="00B33732" w:rsidRPr="002853F2" w:rsidRDefault="00B33732" w:rsidP="00B33732"/>
    <w:p w:rsidR="00B33732" w:rsidRDefault="00B33732" w:rsidP="00B33732">
      <w:pPr>
        <w:pStyle w:val="Heading2"/>
      </w:pPr>
      <w:r>
        <w:t>I found the following topics particularly interesting:</w:t>
      </w:r>
    </w:p>
    <w:p w:rsidR="00B33732" w:rsidRDefault="00B33732" w:rsidP="002518E4">
      <w:pPr>
        <w:pStyle w:val="ListParagraph"/>
      </w:pPr>
    </w:p>
    <w:p w:rsidR="002518E4" w:rsidRDefault="002518E4" w:rsidP="002518E4">
      <w:pPr>
        <w:pStyle w:val="ListParagraph"/>
        <w:numPr>
          <w:ilvl w:val="0"/>
          <w:numId w:val="1"/>
        </w:numPr>
      </w:pPr>
      <w:r>
        <w:t>Abstraction concept</w:t>
      </w:r>
    </w:p>
    <w:p w:rsidR="002518E4" w:rsidRDefault="002518E4" w:rsidP="002518E4">
      <w:pPr>
        <w:pStyle w:val="ListParagraph"/>
        <w:numPr>
          <w:ilvl w:val="0"/>
          <w:numId w:val="1"/>
        </w:numPr>
      </w:pPr>
      <w:r>
        <w:t>Inheritance concept</w:t>
      </w:r>
    </w:p>
    <w:p w:rsidR="002518E4" w:rsidRDefault="002518E4" w:rsidP="002518E4">
      <w:pPr>
        <w:pStyle w:val="ListParagraph"/>
        <w:numPr>
          <w:ilvl w:val="0"/>
          <w:numId w:val="1"/>
        </w:numPr>
      </w:pPr>
      <w:r>
        <w:t>Polymorphism concept</w:t>
      </w:r>
    </w:p>
    <w:p w:rsidR="002518E4" w:rsidRDefault="002518E4" w:rsidP="002518E4">
      <w:pPr>
        <w:pStyle w:val="ListParagraph"/>
        <w:numPr>
          <w:ilvl w:val="0"/>
          <w:numId w:val="1"/>
        </w:numPr>
      </w:pPr>
      <w:r>
        <w:t>Encapsulation concept</w:t>
      </w:r>
    </w:p>
    <w:p w:rsidR="002E5EEB" w:rsidRDefault="002E5EEB" w:rsidP="002E5EEB">
      <w:pPr>
        <w:pStyle w:val="ListParagraph"/>
      </w:pPr>
      <w:r>
        <w:t>As normal, new things are always interesting, although these concepts are not easy that I have to practice a lot to understand them, them are really interesting me with the passion to computer science.</w:t>
      </w:r>
    </w:p>
    <w:p w:rsidR="00B33732" w:rsidRPr="002853F2" w:rsidRDefault="00B33732" w:rsidP="00B33732"/>
    <w:p w:rsidR="00B33732" w:rsidRDefault="00B33732" w:rsidP="00B33732">
      <w:pPr>
        <w:pStyle w:val="Heading2"/>
      </w:pPr>
      <w:r>
        <w:lastRenderedPageBreak/>
        <w:t>I feel I learnt these topics, concepts, and/or tools really well:</w:t>
      </w:r>
    </w:p>
    <w:p w:rsidR="002E5EEB" w:rsidRDefault="002E5EEB" w:rsidP="002E5EEB">
      <w:pPr>
        <w:pStyle w:val="ListParagraph"/>
        <w:numPr>
          <w:ilvl w:val="0"/>
          <w:numId w:val="1"/>
        </w:numPr>
      </w:pPr>
      <w:r>
        <w:t>Abstraction concept</w:t>
      </w:r>
    </w:p>
    <w:p w:rsidR="002E5EEB" w:rsidRDefault="002E5EEB" w:rsidP="002E5EEB">
      <w:pPr>
        <w:pStyle w:val="ListParagraph"/>
        <w:numPr>
          <w:ilvl w:val="0"/>
          <w:numId w:val="1"/>
        </w:numPr>
      </w:pPr>
      <w:r>
        <w:t>Inheritance concept</w:t>
      </w:r>
    </w:p>
    <w:p w:rsidR="002E5EEB" w:rsidRDefault="002E5EEB" w:rsidP="002E5EEB">
      <w:pPr>
        <w:pStyle w:val="ListParagraph"/>
        <w:numPr>
          <w:ilvl w:val="0"/>
          <w:numId w:val="1"/>
        </w:numPr>
      </w:pPr>
      <w:r>
        <w:t>Polymorphism concept</w:t>
      </w:r>
    </w:p>
    <w:p w:rsidR="002E5EEB" w:rsidRDefault="002E5EEB" w:rsidP="002E5EEB">
      <w:pPr>
        <w:pStyle w:val="ListParagraph"/>
        <w:numPr>
          <w:ilvl w:val="0"/>
          <w:numId w:val="1"/>
        </w:numPr>
      </w:pPr>
      <w:r>
        <w:t>Encapsulation concept</w:t>
      </w:r>
    </w:p>
    <w:p w:rsidR="00B33732" w:rsidRPr="002853F2" w:rsidRDefault="00B33732" w:rsidP="002E5EEB">
      <w:pPr>
        <w:pStyle w:val="ListParagraph"/>
      </w:pPr>
    </w:p>
    <w:p w:rsidR="00B33732" w:rsidRDefault="00B33732" w:rsidP="002E5EEB">
      <w:pPr>
        <w:pStyle w:val="Heading2"/>
      </w:pPr>
      <w:r>
        <w:t>I still need to work on the following areas:</w:t>
      </w:r>
    </w:p>
    <w:p w:rsidR="002E5EEB" w:rsidRDefault="002E5EEB" w:rsidP="007B596F">
      <w:pPr>
        <w:ind w:firstLine="720"/>
      </w:pPr>
      <w:r>
        <w:t xml:space="preserve">As an IT student, it is clearly that there is no limitation in coding and creating program. That is the reason why I need to practice coding skills with tools such as Leetcode, learning new computer language as well as </w:t>
      </w:r>
      <w:r w:rsidR="007B596F">
        <w:t xml:space="preserve">participant in industry contest such as Hackathon. </w:t>
      </w:r>
    </w:p>
    <w:p w:rsidR="007B596F" w:rsidRPr="002E5EEB" w:rsidRDefault="007B596F" w:rsidP="007B596F">
      <w:pPr>
        <w:ind w:firstLine="720"/>
      </w:pPr>
    </w:p>
    <w:p w:rsidR="00B33732" w:rsidRDefault="00B33732" w:rsidP="00B33732">
      <w:pPr>
        <w:pStyle w:val="Heading2"/>
      </w:pPr>
      <w:r>
        <w:t>This unit will help me in the future:</w:t>
      </w:r>
    </w:p>
    <w:p w:rsidR="00B33732" w:rsidRDefault="002E5EEB" w:rsidP="007B596F">
      <w:pPr>
        <w:ind w:firstLine="720"/>
      </w:pPr>
      <w:r w:rsidRPr="002E5EEB">
        <w:t xml:space="preserve">The </w:t>
      </w:r>
      <w:r w:rsidR="007B596F">
        <w:t>COS20007</w:t>
      </w:r>
      <w:r w:rsidRPr="002E5EEB">
        <w:t xml:space="preserve"> is an </w:t>
      </w:r>
      <w:r w:rsidR="007B596F">
        <w:t>basic course for student to understand the concepts of OOB</w:t>
      </w:r>
      <w:r w:rsidRPr="002E5EEB">
        <w:t>. I believe these skills will help me</w:t>
      </w:r>
      <w:r w:rsidR="007B596F">
        <w:t xml:space="preserve"> to understand more about how objects and classes interact with each other in a project,</w:t>
      </w:r>
      <w:r w:rsidRPr="002E5EEB">
        <w:t xml:space="preserve"> </w:t>
      </w:r>
      <w:r w:rsidR="007B596F">
        <w:t>process of creating a project and the structure of an program.</w:t>
      </w:r>
    </w:p>
    <w:p w:rsidR="007B596F" w:rsidRDefault="007B596F" w:rsidP="002E5EEB">
      <w:pPr>
        <w:ind w:firstLine="720"/>
      </w:pPr>
    </w:p>
    <w:p w:rsidR="00B33732" w:rsidRDefault="00B33732" w:rsidP="00B33732">
      <w:pPr>
        <w:pStyle w:val="Heading2"/>
      </w:pPr>
      <w:r>
        <w:t>If I did this unit again I would do the following things differently:</w:t>
      </w:r>
    </w:p>
    <w:p w:rsidR="007B596F" w:rsidRPr="007B596F" w:rsidRDefault="007B596F" w:rsidP="007B596F">
      <w:r>
        <w:tab/>
        <w:t xml:space="preserve">I would like to complete all credits and create my own custom game for the distinction and high distinction task to get a higher grade. </w:t>
      </w:r>
      <w:bookmarkStart w:id="0" w:name="_GoBack"/>
      <w:bookmarkEnd w:id="0"/>
      <w:r>
        <w:t xml:space="preserve"> </w:t>
      </w:r>
    </w:p>
    <w:p w:rsidR="00C92C9B" w:rsidRDefault="007B596F" w:rsidP="00A24793">
      <w:r>
        <w:tab/>
      </w:r>
    </w:p>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Default="00C92C9B" w:rsidP="00A24793"/>
    <w:p w:rsidR="00C92C9B" w:rsidRPr="003A798E" w:rsidRDefault="00C92C9B" w:rsidP="00A24793"/>
    <w:p w:rsidR="00A24793" w:rsidRPr="003A798E" w:rsidRDefault="00A24793"/>
    <w:p w:rsidR="00A81248" w:rsidRPr="003A798E" w:rsidRDefault="00A81248"/>
    <w:sectPr w:rsidR="00A81248" w:rsidRPr="003A798E" w:rsidSect="00A24793">
      <w:headerReference w:type="default" r:id="rId11"/>
      <w:footerReference w:type="even" r:id="rId12"/>
      <w:footerReference w:type="default" r:id="rId1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C9B" w:rsidRDefault="00C92C9B" w:rsidP="001205A1">
      <w:r>
        <w:separator/>
      </w:r>
    </w:p>
  </w:endnote>
  <w:endnote w:type="continuationSeparator" w:id="0">
    <w:p w:rsidR="00C92C9B" w:rsidRDefault="00C92C9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EndPr>
      <w:rPr>
        <w:rStyle w:val="PageNumber"/>
      </w:rPr>
    </w:sdtEndPr>
    <w:sdtContent>
      <w:p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46883"/>
      <w:docPartObj>
        <w:docPartGallery w:val="Page Numbers (Bottom of Page)"/>
        <w:docPartUnique/>
      </w:docPartObj>
    </w:sdtPr>
    <w:sdtEndPr>
      <w:rPr>
        <w:noProof/>
      </w:rPr>
    </w:sdtEndPr>
    <w:sdtContent>
      <w:p w:rsidR="00B33732" w:rsidRDefault="00B33732">
        <w:pPr>
          <w:pStyle w:val="Footer"/>
          <w:jc w:val="right"/>
        </w:pPr>
        <w:r>
          <w:fldChar w:fldCharType="begin"/>
        </w:r>
        <w:r>
          <w:instrText xml:space="preserve"> PAGE   \* MERGEFORMAT </w:instrText>
        </w:r>
        <w:r>
          <w:fldChar w:fldCharType="separate"/>
        </w:r>
        <w:r w:rsidR="007B596F">
          <w:rPr>
            <w:noProof/>
          </w:rPr>
          <w:t>4</w:t>
        </w:r>
        <w:r>
          <w:rPr>
            <w:noProof/>
          </w:rPr>
          <w:fldChar w:fldCharType="end"/>
        </w:r>
      </w:p>
    </w:sdtContent>
  </w:sdt>
  <w:p w:rsidR="001205A1" w:rsidRDefault="00B33732">
    <w:pPr>
      <w:pStyle w:val="Footer"/>
    </w:pPr>
    <w:r>
      <w:t>Cos20007 Object Oriented Programming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C9B" w:rsidRDefault="00C92C9B" w:rsidP="001205A1">
      <w:r>
        <w:separator/>
      </w:r>
    </w:p>
  </w:footnote>
  <w:footnote w:type="continuationSeparator" w:id="0">
    <w:p w:rsidR="00C92C9B" w:rsidRDefault="00C92C9B" w:rsidP="001205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C9B" w:rsidRDefault="00C92C9B">
    <w:pPr>
      <w:pStyle w:val="Header"/>
    </w:pPr>
    <w:r>
      <w:t>Hai Hoang Le 10354297</w:t>
    </w:r>
    <w:r>
      <w:tab/>
      <w:t>|</w:t>
    </w:r>
    <w:r>
      <w:tab/>
      <w:t>Learning Summary Report</w:t>
    </w:r>
  </w:p>
  <w:p w:rsidR="00C92C9B" w:rsidRDefault="00C92C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7AE8"/>
    <w:multiLevelType w:val="hybridMultilevel"/>
    <w:tmpl w:val="CFBE4272"/>
    <w:lvl w:ilvl="0" w:tplc="CE1A706E">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9B"/>
    <w:rsid w:val="000C4ED1"/>
    <w:rsid w:val="001205A1"/>
    <w:rsid w:val="0018047D"/>
    <w:rsid w:val="002518E4"/>
    <w:rsid w:val="002877E8"/>
    <w:rsid w:val="002E5EEB"/>
    <w:rsid w:val="002E7C4E"/>
    <w:rsid w:val="0031055C"/>
    <w:rsid w:val="00371EE1"/>
    <w:rsid w:val="003A798E"/>
    <w:rsid w:val="00425A99"/>
    <w:rsid w:val="005E6B25"/>
    <w:rsid w:val="005F4F46"/>
    <w:rsid w:val="0060605A"/>
    <w:rsid w:val="006C60E6"/>
    <w:rsid w:val="007B0740"/>
    <w:rsid w:val="007B596F"/>
    <w:rsid w:val="007C1BAB"/>
    <w:rsid w:val="00A15CF7"/>
    <w:rsid w:val="00A24793"/>
    <w:rsid w:val="00A81248"/>
    <w:rsid w:val="00B33732"/>
    <w:rsid w:val="00C66528"/>
    <w:rsid w:val="00C915F0"/>
    <w:rsid w:val="00C92C9B"/>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Subtitle">
    <w:name w:val="Subtitle"/>
    <w:basedOn w:val="Normal"/>
    <w:next w:val="Normal"/>
    <w:link w:val="SubtitleChar"/>
    <w:uiPriority w:val="11"/>
    <w:qFormat/>
    <w:rsid w:val="00C92C9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2C9B"/>
    <w:rPr>
      <w:rFonts w:eastAsiaTheme="minorEastAsia"/>
      <w:color w:val="5A5A5A" w:themeColor="text1" w:themeTint="A5"/>
      <w:spacing w:val="15"/>
      <w:sz w:val="22"/>
      <w:szCs w:val="22"/>
    </w:rPr>
  </w:style>
  <w:style w:type="paragraph" w:styleId="ListParagraph">
    <w:name w:val="List Paragraph"/>
    <w:basedOn w:val="Normal"/>
    <w:uiPriority w:val="34"/>
    <w:semiHidden/>
    <w:qFormat/>
    <w:rsid w:val="00251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0D"/>
    <w:rsid w:val="00FA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B31E9A88541B191A7458213BC9620">
    <w:name w:val="5B2B31E9A88541B191A7458213BC9620"/>
  </w:style>
  <w:style w:type="paragraph" w:customStyle="1" w:styleId="9795215D7826485F8D1AA2090F8705A8">
    <w:name w:val="9795215D7826485F8D1AA2090F8705A8"/>
  </w:style>
  <w:style w:type="paragraph" w:customStyle="1" w:styleId="DEE50121658E4F19809207ABB276CD6A">
    <w:name w:val="DEE50121658E4F19809207ABB276CD6A"/>
  </w:style>
  <w:style w:type="paragraph" w:customStyle="1" w:styleId="DDFF233CB4A54BC0BFD4A20F44A0DB4B">
    <w:name w:val="DDFF233CB4A54BC0BFD4A20F44A0DB4B"/>
  </w:style>
  <w:style w:type="paragraph" w:customStyle="1" w:styleId="208364B0360C48D9A76A50AA1EE9BFA6">
    <w:name w:val="208364B0360C48D9A76A50AA1EE9BFA6"/>
  </w:style>
  <w:style w:type="paragraph" w:customStyle="1" w:styleId="DE6F5EBDFD134E60BE94CD9801B4AA65">
    <w:name w:val="DE6F5EBDFD134E60BE94CD9801B4AA65"/>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26BEEDC46B494309978F4219DE5A834A">
    <w:name w:val="26BEEDC46B494309978F4219DE5A834A"/>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73FFC81CFED84F6084065D8FE7005324">
    <w:name w:val="73FFC81CFED84F6084065D8FE7005324"/>
  </w:style>
  <w:style w:type="paragraph" w:customStyle="1" w:styleId="426B755303774953866B7D9E79AF6E6F">
    <w:name w:val="426B755303774953866B7D9E79AF6E6F"/>
  </w:style>
  <w:style w:type="paragraph" w:customStyle="1" w:styleId="AEC4742EB278401FB5013C2F2CE32F68">
    <w:name w:val="AEC4742EB278401FB5013C2F2CE32F68"/>
  </w:style>
  <w:style w:type="character" w:styleId="Emphasis">
    <w:name w:val="Emphasis"/>
    <w:basedOn w:val="DefaultParagraphFont"/>
    <w:uiPriority w:val="20"/>
    <w:qFormat/>
    <w:rPr>
      <w:i w:val="0"/>
      <w:iCs/>
      <w:color w:val="ED7D31" w:themeColor="accent2"/>
    </w:rPr>
  </w:style>
  <w:style w:type="paragraph" w:customStyle="1" w:styleId="8502971EF89A4D2B8B59225AB72B1F08">
    <w:name w:val="8502971EF89A4D2B8B59225AB72B1F08"/>
  </w:style>
  <w:style w:type="paragraph" w:customStyle="1" w:styleId="65E0CB5E4C364CEEA303A5458EDEFC45">
    <w:name w:val="65E0CB5E4C364CEEA303A5458EDEFC45"/>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5B9BD5"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5B9BD5" w:themeColor="accent1"/>
      <w:sz w:val="76"/>
      <w:szCs w:val="24"/>
    </w:rPr>
  </w:style>
  <w:style w:type="paragraph" w:customStyle="1" w:styleId="F5A9B7A10AA645EF89A930E24958859C">
    <w:name w:val="F5A9B7A10AA645EF89A930E24958859C"/>
  </w:style>
  <w:style w:type="paragraph" w:customStyle="1" w:styleId="795C9352CF5D4448AEEFD7809BCCD975">
    <w:name w:val="795C9352CF5D4448AEEFD7809BCCD975"/>
    <w:rsid w:val="00FA6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www.w3.org/XML/1998/namespace"/>
    <ds:schemaRef ds:uri="http://purl.org/dc/dcmitype/"/>
    <ds:schemaRef ds:uri="http://purl.org/dc/elements/1.1/"/>
    <ds:schemaRef ds:uri="http://schemas.openxmlformats.org/package/2006/metadata/core-properties"/>
    <ds:schemaRef ds:uri="http://purl.org/dc/terms/"/>
    <ds:schemaRef ds:uri="16c05727-aa75-4e4a-9b5f-8a80a1165891"/>
    <ds:schemaRef ds:uri="71af3243-3dd4-4a8d-8c0d-dd76da1f02a5"/>
    <ds:schemaRef ds:uri="http://schemas.microsoft.com/office/2006/documentManagement/typ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C279360B-8442-4C65-A456-4EE17BD9B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5</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2022-08-14T02:50:00Z</dcterms:created>
  <dcterms:modified xsi:type="dcterms:W3CDTF">2022-08-14T04:30:00Z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