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640" w:rsidRDefault="00FB5640">
      <w:r>
        <w:t>Step by step explanation for Reviews component</w:t>
      </w:r>
    </w:p>
    <w:p w:rsidR="00FB5640" w:rsidRPr="00FB5640" w:rsidRDefault="00FB5640" w:rsidP="00FB5640">
      <w:pPr>
        <w:widowControl/>
        <w:numPr>
          <w:ilvl w:val="0"/>
          <w:numId w:val="2"/>
        </w:numPr>
        <w:autoSpaceDE/>
        <w:autoSpaceDN/>
        <w:ind w:left="0"/>
        <w:rPr>
          <w:rFonts w:ascii="Segoe UI" w:hAnsi="Segoe UI" w:cs="Segoe UI"/>
          <w:color w:val="111111"/>
          <w:szCs w:val="24"/>
        </w:rPr>
      </w:pPr>
      <w:r w:rsidRPr="00FB5640">
        <w:rPr>
          <w:rFonts w:ascii="Segoe UI" w:hAnsi="Segoe UI" w:cs="Segoe UI"/>
          <w:color w:val="111111"/>
          <w:szCs w:val="24"/>
        </w:rPr>
        <w:t>The </w:t>
      </w:r>
      <w:r w:rsidRPr="00FB5640">
        <w:rPr>
          <w:rFonts w:ascii="Courier New" w:hAnsi="Courier New" w:cs="Courier New"/>
          <w:color w:val="111111"/>
          <w:sz w:val="21"/>
          <w:szCs w:val="21"/>
        </w:rPr>
        <w:t>Reviews</w:t>
      </w:r>
      <w:r w:rsidRPr="00FB5640">
        <w:rPr>
          <w:rFonts w:ascii="Segoe UI" w:hAnsi="Segoe UI" w:cs="Segoe UI"/>
          <w:color w:val="111111"/>
          <w:szCs w:val="24"/>
        </w:rPr>
        <w:t> component takes in a </w:t>
      </w:r>
      <w:proofErr w:type="spellStart"/>
      <w:r w:rsidRPr="00FB5640">
        <w:rPr>
          <w:rFonts w:ascii="Courier New" w:hAnsi="Courier New" w:cs="Courier New"/>
          <w:color w:val="111111"/>
          <w:sz w:val="21"/>
          <w:szCs w:val="21"/>
        </w:rPr>
        <w:t>gigId</w:t>
      </w:r>
      <w:proofErr w:type="spellEnd"/>
      <w:r w:rsidRPr="00FB5640">
        <w:rPr>
          <w:rFonts w:ascii="Segoe UI" w:hAnsi="Segoe UI" w:cs="Segoe UI"/>
          <w:color w:val="111111"/>
          <w:szCs w:val="24"/>
        </w:rPr>
        <w:t> prop. This is used to fetch the reviews for a specific gig.</w:t>
      </w:r>
    </w:p>
    <w:p w:rsidR="00FB5640" w:rsidRPr="00FB5640" w:rsidRDefault="00FB5640" w:rsidP="00FB5640">
      <w:pPr>
        <w:widowControl/>
        <w:numPr>
          <w:ilvl w:val="0"/>
          <w:numId w:val="2"/>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useQueryClient</w:t>
      </w:r>
      <w:proofErr w:type="spellEnd"/>
      <w:r w:rsidRPr="00FB5640">
        <w:rPr>
          <w:rFonts w:ascii="Segoe UI" w:hAnsi="Segoe UI" w:cs="Segoe UI"/>
          <w:color w:val="111111"/>
          <w:szCs w:val="24"/>
        </w:rPr>
        <w:t> hook is used to create a </w:t>
      </w:r>
      <w:proofErr w:type="spellStart"/>
      <w:r w:rsidRPr="00FB5640">
        <w:rPr>
          <w:rFonts w:ascii="Courier New" w:hAnsi="Courier New" w:cs="Courier New"/>
          <w:color w:val="111111"/>
          <w:sz w:val="21"/>
          <w:szCs w:val="21"/>
        </w:rPr>
        <w:t>queryClient</w:t>
      </w:r>
      <w:proofErr w:type="spellEnd"/>
      <w:r w:rsidRPr="00FB5640">
        <w:rPr>
          <w:rFonts w:ascii="Segoe UI" w:hAnsi="Segoe UI" w:cs="Segoe UI"/>
          <w:color w:val="111111"/>
          <w:szCs w:val="24"/>
        </w:rPr>
        <w:t> object. This object is used to interact with the React Query library.</w:t>
      </w:r>
    </w:p>
    <w:p w:rsidR="00FB5640" w:rsidRPr="00FB5640" w:rsidRDefault="00FB5640" w:rsidP="00FB5640">
      <w:pPr>
        <w:widowControl/>
        <w:numPr>
          <w:ilvl w:val="0"/>
          <w:numId w:val="2"/>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useQuery</w:t>
      </w:r>
      <w:proofErr w:type="spellEnd"/>
      <w:r w:rsidRPr="00FB5640">
        <w:rPr>
          <w:rFonts w:ascii="Segoe UI" w:hAnsi="Segoe UI" w:cs="Segoe UI"/>
          <w:color w:val="111111"/>
          <w:szCs w:val="24"/>
        </w:rPr>
        <w:t> hook is used to fetch data from the server. In this case, it fetches the reviews for the specified </w:t>
      </w:r>
      <w:proofErr w:type="spellStart"/>
      <w:r w:rsidRPr="00FB5640">
        <w:rPr>
          <w:rFonts w:ascii="Courier New" w:hAnsi="Courier New" w:cs="Courier New"/>
          <w:color w:val="111111"/>
          <w:sz w:val="21"/>
          <w:szCs w:val="21"/>
        </w:rPr>
        <w:t>gigId</w:t>
      </w:r>
      <w:proofErr w:type="spellEnd"/>
      <w:r w:rsidRPr="00FB5640">
        <w:rPr>
          <w:rFonts w:ascii="Segoe UI" w:hAnsi="Segoe UI" w:cs="Segoe UI"/>
          <w:color w:val="111111"/>
          <w:szCs w:val="24"/>
        </w:rPr>
        <w:t>. The data is stored in the </w:t>
      </w:r>
      <w:r w:rsidRPr="00FB5640">
        <w:rPr>
          <w:rFonts w:ascii="Courier New" w:hAnsi="Courier New" w:cs="Courier New"/>
          <w:color w:val="111111"/>
          <w:sz w:val="21"/>
          <w:szCs w:val="21"/>
        </w:rPr>
        <w:t>data</w:t>
      </w:r>
      <w:r w:rsidRPr="00FB5640">
        <w:rPr>
          <w:rFonts w:ascii="Segoe UI" w:hAnsi="Segoe UI" w:cs="Segoe UI"/>
          <w:color w:val="111111"/>
          <w:szCs w:val="24"/>
        </w:rPr>
        <w:t> variable and can be accessed in the component.</w:t>
      </w:r>
    </w:p>
    <w:p w:rsidR="00FB5640" w:rsidRPr="00FB5640" w:rsidRDefault="00FB5640" w:rsidP="00FB5640">
      <w:pPr>
        <w:widowControl/>
        <w:numPr>
          <w:ilvl w:val="0"/>
          <w:numId w:val="2"/>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useMutation</w:t>
      </w:r>
      <w:proofErr w:type="spellEnd"/>
      <w:r w:rsidRPr="00FB5640">
        <w:rPr>
          <w:rFonts w:ascii="Segoe UI" w:hAnsi="Segoe UI" w:cs="Segoe UI"/>
          <w:color w:val="111111"/>
          <w:szCs w:val="24"/>
        </w:rPr>
        <w:t> hook is used to create a </w:t>
      </w:r>
      <w:r w:rsidRPr="00FB5640">
        <w:rPr>
          <w:rFonts w:ascii="Courier New" w:hAnsi="Courier New" w:cs="Courier New"/>
          <w:color w:val="111111"/>
          <w:sz w:val="21"/>
          <w:szCs w:val="21"/>
        </w:rPr>
        <w:t>mutation</w:t>
      </w:r>
      <w:r w:rsidRPr="00FB5640">
        <w:rPr>
          <w:rFonts w:ascii="Segoe UI" w:hAnsi="Segoe UI" w:cs="Segoe UI"/>
          <w:color w:val="111111"/>
          <w:szCs w:val="24"/>
        </w:rPr>
        <w:t> object. This object is used to send new reviews to the server. When a new review is successfully posted to the server, the </w:t>
      </w:r>
      <w:r w:rsidRPr="00FB5640">
        <w:rPr>
          <w:rFonts w:ascii="Courier New" w:hAnsi="Courier New" w:cs="Courier New"/>
          <w:color w:val="111111"/>
          <w:sz w:val="21"/>
          <w:szCs w:val="21"/>
        </w:rPr>
        <w:t>"reviews"</w:t>
      </w:r>
      <w:r w:rsidRPr="00FB5640">
        <w:rPr>
          <w:rFonts w:ascii="Segoe UI" w:hAnsi="Segoe UI" w:cs="Segoe UI"/>
          <w:color w:val="111111"/>
          <w:szCs w:val="24"/>
        </w:rPr>
        <w:t> query is invalidated using the </w:t>
      </w:r>
      <w:proofErr w:type="spellStart"/>
      <w:proofErr w:type="gramStart"/>
      <w:r w:rsidRPr="00FB5640">
        <w:rPr>
          <w:rFonts w:ascii="Courier New" w:hAnsi="Courier New" w:cs="Courier New"/>
          <w:color w:val="111111"/>
          <w:sz w:val="21"/>
          <w:szCs w:val="21"/>
        </w:rPr>
        <w:t>queryClient.invalidateQueries</w:t>
      </w:r>
      <w:proofErr w:type="spellEnd"/>
      <w:r w:rsidRPr="00FB5640">
        <w:rPr>
          <w:rFonts w:ascii="Courier New" w:hAnsi="Courier New" w:cs="Courier New"/>
          <w:color w:val="111111"/>
          <w:sz w:val="21"/>
          <w:szCs w:val="21"/>
        </w:rPr>
        <w:t>(</w:t>
      </w:r>
      <w:proofErr w:type="gramEnd"/>
      <w:r w:rsidRPr="00FB5640">
        <w:rPr>
          <w:rFonts w:ascii="Courier New" w:hAnsi="Courier New" w:cs="Courier New"/>
          <w:color w:val="111111"/>
          <w:sz w:val="21"/>
          <w:szCs w:val="21"/>
        </w:rPr>
        <w:t>["reviews"])</w:t>
      </w:r>
      <w:r w:rsidRPr="00FB5640">
        <w:rPr>
          <w:rFonts w:ascii="Segoe UI" w:hAnsi="Segoe UI" w:cs="Segoe UI"/>
          <w:color w:val="111111"/>
          <w:szCs w:val="24"/>
        </w:rPr>
        <w:t> method. This means that the data for the </w:t>
      </w:r>
      <w:r w:rsidRPr="00FB5640">
        <w:rPr>
          <w:rFonts w:ascii="Courier New" w:hAnsi="Courier New" w:cs="Courier New"/>
          <w:color w:val="111111"/>
          <w:sz w:val="21"/>
          <w:szCs w:val="21"/>
        </w:rPr>
        <w:t>"reviews"</w:t>
      </w:r>
      <w:r w:rsidRPr="00FB5640">
        <w:rPr>
          <w:rFonts w:ascii="Segoe UI" w:hAnsi="Segoe UI" w:cs="Segoe UI"/>
          <w:color w:val="111111"/>
          <w:szCs w:val="24"/>
        </w:rPr>
        <w:t xml:space="preserve"> query will be </w:t>
      </w:r>
      <w:proofErr w:type="spellStart"/>
      <w:r w:rsidRPr="00FB5640">
        <w:rPr>
          <w:rFonts w:ascii="Segoe UI" w:hAnsi="Segoe UI" w:cs="Segoe UI"/>
          <w:color w:val="111111"/>
          <w:szCs w:val="24"/>
        </w:rPr>
        <w:t>refetched</w:t>
      </w:r>
      <w:proofErr w:type="spellEnd"/>
      <w:r w:rsidRPr="00FB5640">
        <w:rPr>
          <w:rFonts w:ascii="Segoe UI" w:hAnsi="Segoe UI" w:cs="Segoe UI"/>
          <w:color w:val="111111"/>
          <w:szCs w:val="24"/>
        </w:rPr>
        <w:t xml:space="preserve"> from the server.</w:t>
      </w:r>
    </w:p>
    <w:p w:rsidR="00FB5640" w:rsidRPr="00FB5640" w:rsidRDefault="00FB5640" w:rsidP="00FB5640">
      <w:pPr>
        <w:widowControl/>
        <w:numPr>
          <w:ilvl w:val="0"/>
          <w:numId w:val="2"/>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handleSubmit</w:t>
      </w:r>
      <w:proofErr w:type="spellEnd"/>
      <w:r w:rsidRPr="00FB5640">
        <w:rPr>
          <w:rFonts w:ascii="Segoe UI" w:hAnsi="Segoe UI" w:cs="Segoe UI"/>
          <w:color w:val="111111"/>
          <w:szCs w:val="24"/>
        </w:rPr>
        <w:t> function is called when the form in the component is submitted. It gets the values of the form inputs and uses them to create a new review object. Then it calls the </w:t>
      </w:r>
      <w:r w:rsidRPr="00FB5640">
        <w:rPr>
          <w:rFonts w:ascii="Courier New" w:hAnsi="Courier New" w:cs="Courier New"/>
          <w:color w:val="111111"/>
          <w:sz w:val="21"/>
          <w:szCs w:val="21"/>
        </w:rPr>
        <w:t>mutate</w:t>
      </w:r>
      <w:r w:rsidRPr="00FB5640">
        <w:rPr>
          <w:rFonts w:ascii="Segoe UI" w:hAnsi="Segoe UI" w:cs="Segoe UI"/>
          <w:color w:val="111111"/>
          <w:szCs w:val="24"/>
        </w:rPr>
        <w:t> function on the </w:t>
      </w:r>
      <w:r w:rsidRPr="00FB5640">
        <w:rPr>
          <w:rFonts w:ascii="Courier New" w:hAnsi="Courier New" w:cs="Courier New"/>
          <w:color w:val="111111"/>
          <w:sz w:val="21"/>
          <w:szCs w:val="21"/>
        </w:rPr>
        <w:t>mutation</w:t>
      </w:r>
      <w:r w:rsidRPr="00FB5640">
        <w:rPr>
          <w:rFonts w:ascii="Segoe UI" w:hAnsi="Segoe UI" w:cs="Segoe UI"/>
          <w:color w:val="111111"/>
          <w:szCs w:val="24"/>
        </w:rPr>
        <w:t> object and passes in the new review object.</w:t>
      </w:r>
    </w:p>
    <w:p w:rsidR="00FB5640" w:rsidRPr="00FB5640" w:rsidRDefault="00FB5640" w:rsidP="00FB5640">
      <w:pPr>
        <w:widowControl/>
        <w:numPr>
          <w:ilvl w:val="0"/>
          <w:numId w:val="2"/>
        </w:numPr>
        <w:autoSpaceDE/>
        <w:autoSpaceDN/>
        <w:ind w:left="0"/>
        <w:rPr>
          <w:rFonts w:ascii="Segoe UI" w:hAnsi="Segoe UI" w:cs="Segoe UI"/>
          <w:color w:val="111111"/>
          <w:szCs w:val="24"/>
        </w:rPr>
      </w:pPr>
      <w:r w:rsidRPr="00FB5640">
        <w:rPr>
          <w:rFonts w:ascii="Segoe UI" w:hAnsi="Segoe UI" w:cs="Segoe UI"/>
          <w:color w:val="111111"/>
          <w:szCs w:val="24"/>
        </w:rPr>
        <w:t>The component returns some JSX that displays a list of reviews and a form to add a new review. The list of reviews is generated by mapping over the </w:t>
      </w:r>
      <w:r w:rsidRPr="00FB5640">
        <w:rPr>
          <w:rFonts w:ascii="Courier New" w:hAnsi="Courier New" w:cs="Courier New"/>
          <w:color w:val="111111"/>
          <w:sz w:val="21"/>
          <w:szCs w:val="21"/>
        </w:rPr>
        <w:t>data</w:t>
      </w:r>
      <w:r w:rsidRPr="00FB5640">
        <w:rPr>
          <w:rFonts w:ascii="Segoe UI" w:hAnsi="Segoe UI" w:cs="Segoe UI"/>
          <w:color w:val="111111"/>
          <w:szCs w:val="24"/>
        </w:rPr>
        <w:t> variable and rendering a </w:t>
      </w:r>
      <w:r w:rsidRPr="00FB5640">
        <w:rPr>
          <w:rFonts w:ascii="Courier New" w:hAnsi="Courier New" w:cs="Courier New"/>
          <w:color w:val="111111"/>
          <w:sz w:val="21"/>
          <w:szCs w:val="21"/>
        </w:rPr>
        <w:t>Review</w:t>
      </w:r>
      <w:r w:rsidRPr="00FB5640">
        <w:rPr>
          <w:rFonts w:ascii="Segoe UI" w:hAnsi="Segoe UI" w:cs="Segoe UI"/>
          <w:color w:val="111111"/>
          <w:szCs w:val="24"/>
        </w:rPr>
        <w:t> component for each review.</w:t>
      </w:r>
    </w:p>
    <w:p w:rsidR="00FB5640" w:rsidRDefault="00FB5640"/>
    <w:p w:rsidR="00FB5640" w:rsidRDefault="00FB5640"/>
    <w:p w:rsidR="00FB5640" w:rsidRDefault="00FB5640"/>
    <w:p w:rsidR="00FB5640" w:rsidRDefault="00FB5640">
      <w:r>
        <w:t xml:space="preserve">Step by step explanation for Review component </w:t>
      </w:r>
      <w:r>
        <w:br/>
      </w:r>
    </w:p>
    <w:p w:rsidR="00FB5640" w:rsidRPr="00FB5640" w:rsidRDefault="00FB5640" w:rsidP="00FB5640">
      <w:pPr>
        <w:widowControl/>
        <w:numPr>
          <w:ilvl w:val="0"/>
          <w:numId w:val="1"/>
        </w:numPr>
        <w:autoSpaceDE/>
        <w:autoSpaceDN/>
        <w:ind w:left="0"/>
        <w:rPr>
          <w:rFonts w:ascii="Segoe UI" w:hAnsi="Segoe UI" w:cs="Segoe UI"/>
          <w:color w:val="111111"/>
          <w:szCs w:val="24"/>
        </w:rPr>
      </w:pPr>
      <w:r w:rsidRPr="00FB5640">
        <w:rPr>
          <w:rFonts w:ascii="Segoe UI" w:hAnsi="Segoe UI" w:cs="Segoe UI"/>
          <w:color w:val="111111"/>
          <w:szCs w:val="24"/>
        </w:rPr>
        <w:t>The </w:t>
      </w:r>
      <w:r w:rsidRPr="00FB5640">
        <w:rPr>
          <w:rFonts w:ascii="Courier New" w:hAnsi="Courier New" w:cs="Courier New"/>
          <w:color w:val="111111"/>
          <w:sz w:val="21"/>
          <w:szCs w:val="21"/>
        </w:rPr>
        <w:t>Review</w:t>
      </w:r>
      <w:r w:rsidRPr="00FB5640">
        <w:rPr>
          <w:rFonts w:ascii="Segoe UI" w:hAnsi="Segoe UI" w:cs="Segoe UI"/>
          <w:color w:val="111111"/>
          <w:szCs w:val="24"/>
        </w:rPr>
        <w:t> component takes in a </w:t>
      </w:r>
      <w:r w:rsidRPr="00FB5640">
        <w:rPr>
          <w:rFonts w:ascii="Courier New" w:hAnsi="Courier New" w:cs="Courier New"/>
          <w:color w:val="111111"/>
          <w:sz w:val="21"/>
          <w:szCs w:val="21"/>
        </w:rPr>
        <w:t>review</w:t>
      </w:r>
      <w:r w:rsidRPr="00FB5640">
        <w:rPr>
          <w:rFonts w:ascii="Segoe UI" w:hAnsi="Segoe UI" w:cs="Segoe UI"/>
          <w:color w:val="111111"/>
          <w:szCs w:val="24"/>
        </w:rPr>
        <w:t> prop. This is an object that contains information about a review, such as the user who wrote it and the star rating.</w:t>
      </w:r>
    </w:p>
    <w:p w:rsidR="00FB5640" w:rsidRPr="00FB5640" w:rsidRDefault="00FB5640" w:rsidP="00FB5640">
      <w:pPr>
        <w:widowControl/>
        <w:numPr>
          <w:ilvl w:val="0"/>
          <w:numId w:val="1"/>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useQuery</w:t>
      </w:r>
      <w:proofErr w:type="spellEnd"/>
      <w:r w:rsidRPr="00FB5640">
        <w:rPr>
          <w:rFonts w:ascii="Segoe UI" w:hAnsi="Segoe UI" w:cs="Segoe UI"/>
          <w:color w:val="111111"/>
          <w:szCs w:val="24"/>
        </w:rPr>
        <w:t> hook is used to fetch data from the server. In this case, it fetches information about the user who wrote the review using the </w:t>
      </w:r>
      <w:proofErr w:type="spellStart"/>
      <w:r w:rsidRPr="00FB5640">
        <w:rPr>
          <w:rFonts w:ascii="Courier New" w:hAnsi="Courier New" w:cs="Courier New"/>
          <w:color w:val="111111"/>
          <w:sz w:val="21"/>
          <w:szCs w:val="21"/>
        </w:rPr>
        <w:t>review.userId</w:t>
      </w:r>
      <w:proofErr w:type="spellEnd"/>
      <w:r w:rsidRPr="00FB5640">
        <w:rPr>
          <w:rFonts w:ascii="Segoe UI" w:hAnsi="Segoe UI" w:cs="Segoe UI"/>
          <w:color w:val="111111"/>
          <w:szCs w:val="24"/>
        </w:rPr>
        <w:t> value. The data is stored in the </w:t>
      </w:r>
      <w:r w:rsidRPr="00FB5640">
        <w:rPr>
          <w:rFonts w:ascii="Courier New" w:hAnsi="Courier New" w:cs="Courier New"/>
          <w:color w:val="111111"/>
          <w:sz w:val="21"/>
          <w:szCs w:val="21"/>
        </w:rPr>
        <w:t>data</w:t>
      </w:r>
      <w:r w:rsidRPr="00FB5640">
        <w:rPr>
          <w:rFonts w:ascii="Segoe UI" w:hAnsi="Segoe UI" w:cs="Segoe UI"/>
          <w:color w:val="111111"/>
          <w:szCs w:val="24"/>
        </w:rPr>
        <w:t> variable and can be accessed in the component.</w:t>
      </w:r>
    </w:p>
    <w:p w:rsidR="00FB5640" w:rsidRPr="00FB5640" w:rsidRDefault="00FB5640" w:rsidP="00FB5640">
      <w:pPr>
        <w:widowControl/>
        <w:numPr>
          <w:ilvl w:val="0"/>
          <w:numId w:val="1"/>
        </w:numPr>
        <w:autoSpaceDE/>
        <w:autoSpaceDN/>
        <w:ind w:left="0"/>
        <w:rPr>
          <w:rFonts w:ascii="Segoe UI" w:hAnsi="Segoe UI" w:cs="Segoe UI"/>
          <w:color w:val="111111"/>
          <w:szCs w:val="24"/>
        </w:rPr>
      </w:pPr>
      <w:r w:rsidRPr="00FB5640">
        <w:rPr>
          <w:rFonts w:ascii="Segoe UI" w:hAnsi="Segoe UI" w:cs="Segoe UI"/>
          <w:color w:val="111111"/>
          <w:szCs w:val="24"/>
        </w:rPr>
        <w:t>The component returns some JSX that displays information about the review and the user who wrote it. It shows the user’s profile picture, username and country. It also shows the star rating of the review and its description.</w:t>
      </w:r>
    </w:p>
    <w:p w:rsidR="00FB5640" w:rsidRDefault="00FB5640" w:rsidP="00FB5640">
      <w:pPr>
        <w:widowControl/>
        <w:numPr>
          <w:ilvl w:val="0"/>
          <w:numId w:val="1"/>
        </w:numPr>
        <w:autoSpaceDE/>
        <w:autoSpaceDN/>
        <w:ind w:left="0"/>
        <w:rPr>
          <w:rFonts w:ascii="Segoe UI" w:hAnsi="Segoe UI" w:cs="Segoe UI"/>
          <w:color w:val="111111"/>
          <w:szCs w:val="24"/>
        </w:rPr>
      </w:pPr>
      <w:r w:rsidRPr="00FB5640">
        <w:rPr>
          <w:rFonts w:ascii="Segoe UI" w:hAnsi="Segoe UI" w:cs="Segoe UI"/>
          <w:color w:val="111111"/>
          <w:szCs w:val="24"/>
        </w:rPr>
        <w:t>If the data is still being fetched from the server or if there was an error fetching the data, a loading or error message is displayed instead.</w:t>
      </w:r>
    </w:p>
    <w:p w:rsidR="00D27F4E" w:rsidRDefault="00D27F4E" w:rsidP="00D27F4E">
      <w:pPr>
        <w:widowControl/>
        <w:autoSpaceDE/>
        <w:autoSpaceDN/>
        <w:rPr>
          <w:rFonts w:ascii="Segoe UI" w:hAnsi="Segoe UI" w:cs="Segoe UI"/>
          <w:color w:val="111111"/>
          <w:szCs w:val="24"/>
        </w:rPr>
      </w:pPr>
    </w:p>
    <w:p w:rsidR="00D27F4E" w:rsidRDefault="00D27F4E" w:rsidP="00D27F4E">
      <w:pPr>
        <w:widowControl/>
        <w:autoSpaceDE/>
        <w:autoSpaceDN/>
        <w:rPr>
          <w:rFonts w:ascii="Segoe UI" w:hAnsi="Segoe UI" w:cs="Segoe UI"/>
          <w:color w:val="111111"/>
          <w:szCs w:val="24"/>
        </w:rPr>
      </w:pPr>
    </w:p>
    <w:p w:rsidR="00D27F4E" w:rsidRDefault="00D27F4E" w:rsidP="00D27F4E">
      <w:pPr>
        <w:widowControl/>
        <w:autoSpaceDE/>
        <w:autoSpaceDN/>
        <w:rPr>
          <w:rFonts w:ascii="Segoe UI" w:hAnsi="Segoe UI" w:cs="Segoe UI"/>
          <w:color w:val="111111"/>
          <w:szCs w:val="24"/>
        </w:rPr>
      </w:pPr>
    </w:p>
    <w:p w:rsidR="00D27F4E" w:rsidRDefault="00D27F4E" w:rsidP="00D27F4E">
      <w:pPr>
        <w:widowControl/>
        <w:autoSpaceDE/>
        <w:autoSpaceDN/>
        <w:rPr>
          <w:rFonts w:ascii="Segoe UI" w:hAnsi="Segoe UI" w:cs="Segoe UI"/>
          <w:color w:val="111111"/>
          <w:szCs w:val="24"/>
        </w:rPr>
      </w:pPr>
    </w:p>
    <w:p w:rsidR="00D27F4E" w:rsidRDefault="00D27F4E" w:rsidP="00D27F4E">
      <w:pPr>
        <w:widowControl/>
        <w:autoSpaceDE/>
        <w:autoSpaceDN/>
        <w:rPr>
          <w:rFonts w:ascii="Segoe UI" w:hAnsi="Segoe UI" w:cs="Segoe UI"/>
          <w:color w:val="111111"/>
          <w:szCs w:val="24"/>
        </w:rPr>
      </w:pPr>
    </w:p>
    <w:p w:rsidR="00D27F4E" w:rsidRDefault="00D27F4E" w:rsidP="00D27F4E">
      <w:pPr>
        <w:widowControl/>
        <w:autoSpaceDE/>
        <w:autoSpaceDN/>
        <w:rPr>
          <w:rFonts w:ascii="Segoe UI" w:hAnsi="Segoe UI" w:cs="Segoe UI"/>
          <w:color w:val="111111"/>
          <w:szCs w:val="24"/>
        </w:rPr>
      </w:pPr>
    </w:p>
    <w:p w:rsidR="00D27F4E" w:rsidRDefault="00D27F4E" w:rsidP="00D27F4E">
      <w:pPr>
        <w:widowControl/>
        <w:autoSpaceDE/>
        <w:autoSpaceDN/>
        <w:rPr>
          <w:rFonts w:ascii="Segoe UI" w:hAnsi="Segoe UI" w:cs="Segoe UI"/>
          <w:color w:val="111111"/>
          <w:szCs w:val="24"/>
        </w:rPr>
      </w:pPr>
    </w:p>
    <w:p w:rsidR="00D27F4E" w:rsidRDefault="00D27F4E" w:rsidP="00D27F4E">
      <w:r>
        <w:lastRenderedPageBreak/>
        <w:t>How new review is added?</w:t>
      </w:r>
    </w:p>
    <w:p w:rsidR="00D27F4E" w:rsidRPr="00684754" w:rsidRDefault="00D27F4E" w:rsidP="00D27F4E">
      <w:pPr>
        <w:pStyle w:val="NormalWeb"/>
        <w:spacing w:before="0" w:after="0" w:afterAutospacing="0"/>
        <w:rPr>
          <w:rFonts w:ascii="Segoe UI" w:hAnsi="Segoe UI" w:cs="Segoe UI"/>
          <w:color w:val="111111"/>
          <w:sz w:val="22"/>
          <w:szCs w:val="22"/>
        </w:rPr>
      </w:pPr>
      <w:r w:rsidRPr="00684754">
        <w:rPr>
          <w:rFonts w:ascii="Segoe UI" w:hAnsi="Segoe UI" w:cs="Segoe UI"/>
          <w:color w:val="111111"/>
          <w:sz w:val="22"/>
          <w:szCs w:val="22"/>
        </w:rPr>
        <w:t>When the user clicks the submit button, the </w:t>
      </w:r>
      <w:proofErr w:type="spellStart"/>
      <w:r w:rsidRPr="00684754">
        <w:rPr>
          <w:rStyle w:val="HTMLCode"/>
          <w:color w:val="111111"/>
          <w:sz w:val="22"/>
          <w:szCs w:val="22"/>
        </w:rPr>
        <w:t>handleSubmit</w:t>
      </w:r>
      <w:proofErr w:type="spellEnd"/>
      <w:r w:rsidRPr="00684754">
        <w:rPr>
          <w:rFonts w:ascii="Segoe UI" w:hAnsi="Segoe UI" w:cs="Segoe UI"/>
          <w:color w:val="111111"/>
          <w:sz w:val="22"/>
          <w:szCs w:val="22"/>
        </w:rPr>
        <w:t> function is called. This function gets the values of the form inputs and uses them to create a new review object. Then it calls the </w:t>
      </w:r>
      <w:r w:rsidRPr="00684754">
        <w:rPr>
          <w:rStyle w:val="HTMLCode"/>
          <w:color w:val="111111"/>
          <w:sz w:val="22"/>
          <w:szCs w:val="22"/>
        </w:rPr>
        <w:t>mutate</w:t>
      </w:r>
      <w:r w:rsidRPr="00684754">
        <w:rPr>
          <w:rFonts w:ascii="Segoe UI" w:hAnsi="Segoe UI" w:cs="Segoe UI"/>
          <w:color w:val="111111"/>
          <w:sz w:val="22"/>
          <w:szCs w:val="22"/>
        </w:rPr>
        <w:t> function on the </w:t>
      </w:r>
      <w:r w:rsidRPr="00684754">
        <w:rPr>
          <w:rStyle w:val="HTMLCode"/>
          <w:color w:val="111111"/>
          <w:sz w:val="22"/>
          <w:szCs w:val="22"/>
        </w:rPr>
        <w:t>mutation</w:t>
      </w:r>
      <w:r w:rsidRPr="00684754">
        <w:rPr>
          <w:rFonts w:ascii="Segoe UI" w:hAnsi="Segoe UI" w:cs="Segoe UI"/>
          <w:color w:val="111111"/>
          <w:sz w:val="22"/>
          <w:szCs w:val="22"/>
        </w:rPr>
        <w:t> object and passes in the new review object.</w:t>
      </w:r>
    </w:p>
    <w:p w:rsidR="00D27F4E" w:rsidRPr="00684754" w:rsidRDefault="00D27F4E" w:rsidP="00D27F4E">
      <w:pPr>
        <w:pStyle w:val="NormalWeb"/>
        <w:spacing w:before="0" w:after="0" w:afterAutospacing="0"/>
        <w:rPr>
          <w:rFonts w:ascii="Segoe UI" w:hAnsi="Segoe UI" w:cs="Segoe UI"/>
          <w:color w:val="111111"/>
          <w:sz w:val="22"/>
          <w:szCs w:val="22"/>
        </w:rPr>
      </w:pPr>
      <w:r w:rsidRPr="00684754">
        <w:rPr>
          <w:rFonts w:ascii="Segoe UI" w:hAnsi="Segoe UI" w:cs="Segoe UI"/>
          <w:color w:val="111111"/>
          <w:sz w:val="22"/>
          <w:szCs w:val="22"/>
        </w:rPr>
        <w:t>When the </w:t>
      </w:r>
      <w:r w:rsidRPr="00684754">
        <w:rPr>
          <w:rStyle w:val="HTMLCode"/>
          <w:color w:val="111111"/>
          <w:sz w:val="22"/>
          <w:szCs w:val="22"/>
        </w:rPr>
        <w:t>mutate</w:t>
      </w:r>
      <w:r w:rsidRPr="00684754">
        <w:rPr>
          <w:rFonts w:ascii="Segoe UI" w:hAnsi="Segoe UI" w:cs="Segoe UI"/>
          <w:color w:val="111111"/>
          <w:sz w:val="22"/>
          <w:szCs w:val="22"/>
        </w:rPr>
        <w:t> function is called, it triggers the </w:t>
      </w:r>
      <w:proofErr w:type="spellStart"/>
      <w:r w:rsidRPr="00684754">
        <w:rPr>
          <w:rStyle w:val="HTMLCode"/>
          <w:color w:val="111111"/>
          <w:sz w:val="22"/>
          <w:szCs w:val="22"/>
        </w:rPr>
        <w:t>mutationFn</w:t>
      </w:r>
      <w:proofErr w:type="spellEnd"/>
      <w:r w:rsidRPr="00684754">
        <w:rPr>
          <w:rFonts w:ascii="Segoe UI" w:hAnsi="Segoe UI" w:cs="Segoe UI"/>
          <w:color w:val="111111"/>
          <w:sz w:val="22"/>
          <w:szCs w:val="22"/>
        </w:rPr>
        <w:t> specified in the </w:t>
      </w:r>
      <w:proofErr w:type="spellStart"/>
      <w:r w:rsidRPr="00684754">
        <w:rPr>
          <w:rStyle w:val="HTMLCode"/>
          <w:color w:val="111111"/>
          <w:sz w:val="22"/>
          <w:szCs w:val="22"/>
        </w:rPr>
        <w:t>useMutation</w:t>
      </w:r>
      <w:proofErr w:type="spellEnd"/>
      <w:r w:rsidRPr="00684754">
        <w:rPr>
          <w:rFonts w:ascii="Segoe UI" w:hAnsi="Segoe UI" w:cs="Segoe UI"/>
          <w:color w:val="111111"/>
          <w:sz w:val="22"/>
          <w:szCs w:val="22"/>
        </w:rPr>
        <w:t> hook. In this case, the </w:t>
      </w:r>
      <w:proofErr w:type="spellStart"/>
      <w:r w:rsidRPr="00684754">
        <w:rPr>
          <w:rStyle w:val="HTMLCode"/>
          <w:color w:val="111111"/>
          <w:sz w:val="22"/>
          <w:szCs w:val="22"/>
        </w:rPr>
        <w:t>mutationFn</w:t>
      </w:r>
      <w:proofErr w:type="spellEnd"/>
      <w:r w:rsidRPr="00684754">
        <w:rPr>
          <w:rFonts w:ascii="Segoe UI" w:hAnsi="Segoe UI" w:cs="Segoe UI"/>
          <w:color w:val="111111"/>
          <w:sz w:val="22"/>
          <w:szCs w:val="22"/>
        </w:rPr>
        <w:t> sends a POST request to the </w:t>
      </w:r>
      <w:r w:rsidRPr="00684754">
        <w:rPr>
          <w:rStyle w:val="HTMLCode"/>
          <w:color w:val="111111"/>
          <w:sz w:val="22"/>
          <w:szCs w:val="22"/>
        </w:rPr>
        <w:t>/reviews</w:t>
      </w:r>
      <w:r w:rsidRPr="00684754">
        <w:rPr>
          <w:rFonts w:ascii="Segoe UI" w:hAnsi="Segoe UI" w:cs="Segoe UI"/>
          <w:color w:val="111111"/>
          <w:sz w:val="22"/>
          <w:szCs w:val="22"/>
        </w:rPr>
        <w:t> endpoint with the new review data using the </w:t>
      </w:r>
      <w:proofErr w:type="spellStart"/>
      <w:r w:rsidRPr="00684754">
        <w:rPr>
          <w:rStyle w:val="HTMLCode"/>
          <w:color w:val="111111"/>
          <w:sz w:val="22"/>
          <w:szCs w:val="22"/>
        </w:rPr>
        <w:t>newRequest</w:t>
      </w:r>
      <w:proofErr w:type="spellEnd"/>
      <w:r w:rsidRPr="00684754">
        <w:rPr>
          <w:rFonts w:ascii="Segoe UI" w:hAnsi="Segoe UI" w:cs="Segoe UI"/>
          <w:color w:val="111111"/>
          <w:sz w:val="22"/>
          <w:szCs w:val="22"/>
        </w:rPr>
        <w:t> object.</w:t>
      </w:r>
    </w:p>
    <w:p w:rsidR="00D27F4E" w:rsidRPr="00684754" w:rsidRDefault="00D27F4E" w:rsidP="00D27F4E">
      <w:pPr>
        <w:pStyle w:val="NormalWeb"/>
        <w:spacing w:before="0" w:after="0" w:afterAutospacing="0"/>
        <w:rPr>
          <w:rFonts w:ascii="Segoe UI" w:hAnsi="Segoe UI" w:cs="Segoe UI"/>
          <w:color w:val="111111"/>
          <w:sz w:val="22"/>
          <w:szCs w:val="22"/>
        </w:rPr>
      </w:pPr>
      <w:r w:rsidRPr="00684754">
        <w:rPr>
          <w:rFonts w:ascii="Segoe UI" w:hAnsi="Segoe UI" w:cs="Segoe UI"/>
          <w:color w:val="111111"/>
          <w:sz w:val="22"/>
          <w:szCs w:val="22"/>
        </w:rPr>
        <w:t>After the new review is successfully posted to the server, the </w:t>
      </w:r>
      <w:proofErr w:type="spellStart"/>
      <w:r w:rsidRPr="00684754">
        <w:rPr>
          <w:rStyle w:val="HTMLCode"/>
          <w:color w:val="111111"/>
          <w:sz w:val="22"/>
          <w:szCs w:val="22"/>
        </w:rPr>
        <w:t>onSuccess</w:t>
      </w:r>
      <w:proofErr w:type="spellEnd"/>
      <w:r w:rsidRPr="00684754">
        <w:rPr>
          <w:rFonts w:ascii="Segoe UI" w:hAnsi="Segoe UI" w:cs="Segoe UI"/>
          <w:color w:val="111111"/>
          <w:sz w:val="22"/>
          <w:szCs w:val="22"/>
        </w:rPr>
        <w:t> function specified in the </w:t>
      </w:r>
      <w:proofErr w:type="spellStart"/>
      <w:r w:rsidRPr="00684754">
        <w:rPr>
          <w:rStyle w:val="HTMLCode"/>
          <w:color w:val="111111"/>
          <w:sz w:val="22"/>
          <w:szCs w:val="22"/>
        </w:rPr>
        <w:t>useMutation</w:t>
      </w:r>
      <w:proofErr w:type="spellEnd"/>
      <w:r w:rsidRPr="00684754">
        <w:rPr>
          <w:rFonts w:ascii="Segoe UI" w:hAnsi="Segoe UI" w:cs="Segoe UI"/>
          <w:color w:val="111111"/>
          <w:sz w:val="22"/>
          <w:szCs w:val="22"/>
        </w:rPr>
        <w:t> hook is called. In this case, it invalidates the </w:t>
      </w:r>
      <w:r w:rsidRPr="00684754">
        <w:rPr>
          <w:rStyle w:val="HTMLCode"/>
          <w:color w:val="111111"/>
          <w:sz w:val="22"/>
          <w:szCs w:val="22"/>
        </w:rPr>
        <w:t>"reviews"</w:t>
      </w:r>
      <w:r w:rsidRPr="00684754">
        <w:rPr>
          <w:rFonts w:ascii="Segoe UI" w:hAnsi="Segoe UI" w:cs="Segoe UI"/>
          <w:color w:val="111111"/>
          <w:sz w:val="22"/>
          <w:szCs w:val="22"/>
        </w:rPr>
        <w:t> query using the </w:t>
      </w:r>
      <w:proofErr w:type="spellStart"/>
      <w:proofErr w:type="gramStart"/>
      <w:r w:rsidRPr="00684754">
        <w:rPr>
          <w:rStyle w:val="HTMLCode"/>
          <w:color w:val="111111"/>
          <w:sz w:val="22"/>
          <w:szCs w:val="22"/>
        </w:rPr>
        <w:t>queryClient.invalidateQueries</w:t>
      </w:r>
      <w:proofErr w:type="spellEnd"/>
      <w:r w:rsidRPr="00684754">
        <w:rPr>
          <w:rStyle w:val="HTMLCode"/>
          <w:color w:val="111111"/>
          <w:sz w:val="22"/>
          <w:szCs w:val="22"/>
        </w:rPr>
        <w:t>(</w:t>
      </w:r>
      <w:proofErr w:type="gramEnd"/>
      <w:r w:rsidRPr="00684754">
        <w:rPr>
          <w:rStyle w:val="HTMLCode"/>
          <w:color w:val="111111"/>
          <w:sz w:val="22"/>
          <w:szCs w:val="22"/>
        </w:rPr>
        <w:t>["reviews"])</w:t>
      </w:r>
      <w:r w:rsidRPr="00684754">
        <w:rPr>
          <w:rFonts w:ascii="Segoe UI" w:hAnsi="Segoe UI" w:cs="Segoe UI"/>
          <w:color w:val="111111"/>
          <w:sz w:val="22"/>
          <w:szCs w:val="22"/>
        </w:rPr>
        <w:t> method. This means that the data for the </w:t>
      </w:r>
      <w:r w:rsidRPr="00684754">
        <w:rPr>
          <w:rStyle w:val="HTMLCode"/>
          <w:color w:val="111111"/>
          <w:sz w:val="22"/>
          <w:szCs w:val="22"/>
        </w:rPr>
        <w:t>"reviews"</w:t>
      </w:r>
      <w:r w:rsidRPr="00684754">
        <w:rPr>
          <w:rFonts w:ascii="Segoe UI" w:hAnsi="Segoe UI" w:cs="Segoe UI"/>
          <w:color w:val="111111"/>
          <w:sz w:val="22"/>
          <w:szCs w:val="22"/>
        </w:rPr>
        <w:t xml:space="preserve"> query will be </w:t>
      </w:r>
      <w:proofErr w:type="spellStart"/>
      <w:r w:rsidRPr="00684754">
        <w:rPr>
          <w:rFonts w:ascii="Segoe UI" w:hAnsi="Segoe UI" w:cs="Segoe UI"/>
          <w:color w:val="111111"/>
          <w:sz w:val="22"/>
          <w:szCs w:val="22"/>
        </w:rPr>
        <w:t>refetched</w:t>
      </w:r>
      <w:proofErr w:type="spellEnd"/>
      <w:r w:rsidRPr="00684754">
        <w:rPr>
          <w:rFonts w:ascii="Segoe UI" w:hAnsi="Segoe UI" w:cs="Segoe UI"/>
          <w:color w:val="111111"/>
          <w:sz w:val="22"/>
          <w:szCs w:val="22"/>
        </w:rPr>
        <w:t xml:space="preserve"> from the server and the list of reviews displayed in the component will be updated to include the new review.</w:t>
      </w:r>
    </w:p>
    <w:p w:rsidR="00D27F4E" w:rsidRDefault="00D27F4E" w:rsidP="00D27F4E">
      <w:pPr>
        <w:rPr>
          <w:sz w:val="22"/>
        </w:rPr>
      </w:pPr>
    </w:p>
    <w:p w:rsidR="00D27F4E" w:rsidRDefault="00D27F4E" w:rsidP="00D27F4E">
      <w:pPr>
        <w:rPr>
          <w:sz w:val="22"/>
        </w:rPr>
      </w:pPr>
    </w:p>
    <w:p w:rsidR="00D27F4E" w:rsidRDefault="00D27F4E" w:rsidP="00D27F4E">
      <w:pPr>
        <w:rPr>
          <w:sz w:val="22"/>
        </w:rPr>
      </w:pPr>
    </w:p>
    <w:p w:rsidR="00FB5640" w:rsidRDefault="00FB5640">
      <w:bookmarkStart w:id="0" w:name="_GoBack"/>
      <w:bookmarkEnd w:id="0"/>
    </w:p>
    <w:p w:rsidR="00FB5640" w:rsidRDefault="00FB5640"/>
    <w:p w:rsidR="00FB5640" w:rsidRDefault="00FB5640">
      <w:r>
        <w:t>Gig</w:t>
      </w:r>
      <w:r w:rsidR="00D27F4E">
        <w:t>s</w:t>
      </w:r>
      <w:r>
        <w:t xml:space="preserve"> component step by step process </w:t>
      </w:r>
      <w:r>
        <w:br/>
      </w:r>
    </w:p>
    <w:p w:rsidR="00FB5640" w:rsidRPr="00FB5640" w:rsidRDefault="00FB5640" w:rsidP="00FB5640">
      <w:pPr>
        <w:widowControl/>
        <w:numPr>
          <w:ilvl w:val="0"/>
          <w:numId w:val="3"/>
        </w:numPr>
        <w:autoSpaceDE/>
        <w:autoSpaceDN/>
        <w:ind w:left="0"/>
        <w:rPr>
          <w:rFonts w:ascii="Segoe UI" w:hAnsi="Segoe UI" w:cs="Segoe UI"/>
          <w:color w:val="111111"/>
          <w:szCs w:val="24"/>
        </w:rPr>
      </w:pPr>
      <w:r w:rsidRPr="00FB5640">
        <w:rPr>
          <w:rFonts w:ascii="Segoe UI" w:hAnsi="Segoe UI" w:cs="Segoe UI"/>
          <w:color w:val="111111"/>
          <w:szCs w:val="24"/>
        </w:rPr>
        <w:t>The </w:t>
      </w:r>
      <w:r w:rsidRPr="00FB5640">
        <w:rPr>
          <w:rFonts w:ascii="Courier New" w:hAnsi="Courier New" w:cs="Courier New"/>
          <w:color w:val="111111"/>
          <w:sz w:val="21"/>
          <w:szCs w:val="21"/>
        </w:rPr>
        <w:t>Gigs</w:t>
      </w:r>
      <w:r w:rsidRPr="00FB5640">
        <w:rPr>
          <w:rFonts w:ascii="Segoe UI" w:hAnsi="Segoe UI" w:cs="Segoe UI"/>
          <w:color w:val="111111"/>
          <w:szCs w:val="24"/>
        </w:rPr>
        <w:t> component uses several hooks to manage its state and behavior. The </w:t>
      </w:r>
      <w:proofErr w:type="spellStart"/>
      <w:r w:rsidRPr="00FB5640">
        <w:rPr>
          <w:rFonts w:ascii="Courier New" w:hAnsi="Courier New" w:cs="Courier New"/>
          <w:color w:val="111111"/>
          <w:sz w:val="21"/>
          <w:szCs w:val="21"/>
        </w:rPr>
        <w:t>useState</w:t>
      </w:r>
      <w:proofErr w:type="spellEnd"/>
      <w:r w:rsidRPr="00FB5640">
        <w:rPr>
          <w:rFonts w:ascii="Segoe UI" w:hAnsi="Segoe UI" w:cs="Segoe UI"/>
          <w:color w:val="111111"/>
          <w:szCs w:val="24"/>
        </w:rPr>
        <w:t> hook is used to create </w:t>
      </w:r>
      <w:r w:rsidRPr="00FB5640">
        <w:rPr>
          <w:rFonts w:ascii="Courier New" w:hAnsi="Courier New" w:cs="Courier New"/>
          <w:color w:val="111111"/>
          <w:sz w:val="21"/>
          <w:szCs w:val="21"/>
        </w:rPr>
        <w:t>open</w:t>
      </w:r>
      <w:r w:rsidRPr="00FB5640">
        <w:rPr>
          <w:rFonts w:ascii="Segoe UI" w:hAnsi="Segoe UI" w:cs="Segoe UI"/>
          <w:color w:val="111111"/>
          <w:szCs w:val="24"/>
        </w:rPr>
        <w:t>, </w:t>
      </w:r>
      <w:proofErr w:type="spellStart"/>
      <w:r w:rsidRPr="00FB5640">
        <w:rPr>
          <w:rFonts w:ascii="Courier New" w:hAnsi="Courier New" w:cs="Courier New"/>
          <w:color w:val="111111"/>
          <w:sz w:val="21"/>
          <w:szCs w:val="21"/>
        </w:rPr>
        <w:t>setOpen</w:t>
      </w:r>
      <w:proofErr w:type="spellEnd"/>
      <w:r w:rsidRPr="00FB5640">
        <w:rPr>
          <w:rFonts w:ascii="Segoe UI" w:hAnsi="Segoe UI" w:cs="Segoe UI"/>
          <w:color w:val="111111"/>
          <w:szCs w:val="24"/>
        </w:rPr>
        <w:t>, </w:t>
      </w:r>
      <w:r w:rsidRPr="00FB5640">
        <w:rPr>
          <w:rFonts w:ascii="Courier New" w:hAnsi="Courier New" w:cs="Courier New"/>
          <w:color w:val="111111"/>
          <w:sz w:val="21"/>
          <w:szCs w:val="21"/>
        </w:rPr>
        <w:t>sort</w:t>
      </w:r>
      <w:r w:rsidRPr="00FB5640">
        <w:rPr>
          <w:rFonts w:ascii="Segoe UI" w:hAnsi="Segoe UI" w:cs="Segoe UI"/>
          <w:color w:val="111111"/>
          <w:szCs w:val="24"/>
        </w:rPr>
        <w:t>, and </w:t>
      </w:r>
      <w:proofErr w:type="spellStart"/>
      <w:r w:rsidRPr="00FB5640">
        <w:rPr>
          <w:rFonts w:ascii="Courier New" w:hAnsi="Courier New" w:cs="Courier New"/>
          <w:color w:val="111111"/>
          <w:sz w:val="21"/>
          <w:szCs w:val="21"/>
        </w:rPr>
        <w:t>setSort</w:t>
      </w:r>
      <w:proofErr w:type="spellEnd"/>
      <w:r w:rsidRPr="00FB5640">
        <w:rPr>
          <w:rFonts w:ascii="Segoe UI" w:hAnsi="Segoe UI" w:cs="Segoe UI"/>
          <w:color w:val="111111"/>
          <w:szCs w:val="24"/>
        </w:rPr>
        <w:t> variables. These are used to control whether a menu is open and how the data is sorted. The </w:t>
      </w:r>
      <w:proofErr w:type="spellStart"/>
      <w:r w:rsidRPr="00FB5640">
        <w:rPr>
          <w:rFonts w:ascii="Courier New" w:hAnsi="Courier New" w:cs="Courier New"/>
          <w:color w:val="111111"/>
          <w:sz w:val="21"/>
          <w:szCs w:val="21"/>
        </w:rPr>
        <w:t>useRef</w:t>
      </w:r>
      <w:proofErr w:type="spellEnd"/>
      <w:r w:rsidRPr="00FB5640">
        <w:rPr>
          <w:rFonts w:ascii="Segoe UI" w:hAnsi="Segoe UI" w:cs="Segoe UI"/>
          <w:color w:val="111111"/>
          <w:szCs w:val="24"/>
        </w:rPr>
        <w:t> hook is used to create </w:t>
      </w:r>
      <w:proofErr w:type="spellStart"/>
      <w:r w:rsidRPr="00FB5640">
        <w:rPr>
          <w:rFonts w:ascii="Courier New" w:hAnsi="Courier New" w:cs="Courier New"/>
          <w:color w:val="111111"/>
          <w:sz w:val="21"/>
          <w:szCs w:val="21"/>
        </w:rPr>
        <w:t>minRef</w:t>
      </w:r>
      <w:proofErr w:type="spellEnd"/>
      <w:r w:rsidRPr="00FB5640">
        <w:rPr>
          <w:rFonts w:ascii="Segoe UI" w:hAnsi="Segoe UI" w:cs="Segoe UI"/>
          <w:color w:val="111111"/>
          <w:szCs w:val="24"/>
        </w:rPr>
        <w:t> and </w:t>
      </w:r>
      <w:proofErr w:type="spellStart"/>
      <w:r w:rsidRPr="00FB5640">
        <w:rPr>
          <w:rFonts w:ascii="Courier New" w:hAnsi="Courier New" w:cs="Courier New"/>
          <w:color w:val="111111"/>
          <w:sz w:val="21"/>
          <w:szCs w:val="21"/>
        </w:rPr>
        <w:t>maxRef</w:t>
      </w:r>
      <w:proofErr w:type="spellEnd"/>
      <w:r w:rsidRPr="00FB5640">
        <w:rPr>
          <w:rFonts w:ascii="Segoe UI" w:hAnsi="Segoe UI" w:cs="Segoe UI"/>
          <w:color w:val="111111"/>
          <w:szCs w:val="24"/>
        </w:rPr>
        <w:t> variables. These are used to access the values of the minimum and maximum price inputs in the component.</w:t>
      </w:r>
    </w:p>
    <w:p w:rsidR="00FB5640" w:rsidRPr="00FB5640" w:rsidRDefault="00FB5640" w:rsidP="00FB5640">
      <w:pPr>
        <w:widowControl/>
        <w:numPr>
          <w:ilvl w:val="0"/>
          <w:numId w:val="3"/>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useLocation</w:t>
      </w:r>
      <w:proofErr w:type="spellEnd"/>
      <w:r w:rsidRPr="00FB5640">
        <w:rPr>
          <w:rFonts w:ascii="Segoe UI" w:hAnsi="Segoe UI" w:cs="Segoe UI"/>
          <w:color w:val="111111"/>
          <w:szCs w:val="24"/>
        </w:rPr>
        <w:t> hook is used to get the current location object from the React Router. The </w:t>
      </w:r>
      <w:r w:rsidRPr="00FB5640">
        <w:rPr>
          <w:rFonts w:ascii="Courier New" w:hAnsi="Courier New" w:cs="Courier New"/>
          <w:color w:val="111111"/>
          <w:sz w:val="21"/>
          <w:szCs w:val="21"/>
        </w:rPr>
        <w:t>search</w:t>
      </w:r>
      <w:r w:rsidRPr="00FB5640">
        <w:rPr>
          <w:rFonts w:ascii="Segoe UI" w:hAnsi="Segoe UI" w:cs="Segoe UI"/>
          <w:color w:val="111111"/>
          <w:szCs w:val="24"/>
        </w:rPr>
        <w:t> property of this object contains the query string of the current URL.</w:t>
      </w:r>
    </w:p>
    <w:p w:rsidR="00FB5640" w:rsidRPr="00FB5640" w:rsidRDefault="00FB5640" w:rsidP="00FB5640">
      <w:pPr>
        <w:widowControl/>
        <w:numPr>
          <w:ilvl w:val="0"/>
          <w:numId w:val="3"/>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useQuery</w:t>
      </w:r>
      <w:proofErr w:type="spellEnd"/>
      <w:r w:rsidRPr="00FB5640">
        <w:rPr>
          <w:rFonts w:ascii="Segoe UI" w:hAnsi="Segoe UI" w:cs="Segoe UI"/>
          <w:color w:val="111111"/>
          <w:szCs w:val="24"/>
        </w:rPr>
        <w:t> hook is used to fetch data from the server. In this case, it fetches a list of gigs based on the current query string, minimum and maximum price values, and sort order. The data is stored in the </w:t>
      </w:r>
      <w:r w:rsidRPr="00FB5640">
        <w:rPr>
          <w:rFonts w:ascii="Courier New" w:hAnsi="Courier New" w:cs="Courier New"/>
          <w:color w:val="111111"/>
          <w:sz w:val="21"/>
          <w:szCs w:val="21"/>
        </w:rPr>
        <w:t>data</w:t>
      </w:r>
      <w:r w:rsidRPr="00FB5640">
        <w:rPr>
          <w:rFonts w:ascii="Segoe UI" w:hAnsi="Segoe UI" w:cs="Segoe UI"/>
          <w:color w:val="111111"/>
          <w:szCs w:val="24"/>
        </w:rPr>
        <w:t> variable and can be accessed in the component.</w:t>
      </w:r>
    </w:p>
    <w:p w:rsidR="00FB5640" w:rsidRPr="00FB5640" w:rsidRDefault="00FB5640" w:rsidP="00FB5640">
      <w:pPr>
        <w:widowControl/>
        <w:numPr>
          <w:ilvl w:val="0"/>
          <w:numId w:val="3"/>
        </w:numPr>
        <w:autoSpaceDE/>
        <w:autoSpaceDN/>
        <w:ind w:left="0"/>
        <w:rPr>
          <w:rFonts w:ascii="Segoe UI" w:hAnsi="Segoe UI" w:cs="Segoe UI"/>
          <w:color w:val="111111"/>
          <w:szCs w:val="24"/>
        </w:rPr>
      </w:pPr>
      <w:r w:rsidRPr="00FB5640">
        <w:rPr>
          <w:rFonts w:ascii="Segoe UI" w:hAnsi="Segoe UI" w:cs="Segoe UI"/>
          <w:color w:val="111111"/>
          <w:szCs w:val="24"/>
        </w:rPr>
        <w:t>The </w:t>
      </w:r>
      <w:r w:rsidRPr="00FB5640">
        <w:rPr>
          <w:rFonts w:ascii="Courier New" w:hAnsi="Courier New" w:cs="Courier New"/>
          <w:color w:val="111111"/>
          <w:sz w:val="21"/>
          <w:szCs w:val="21"/>
        </w:rPr>
        <w:t>resort</w:t>
      </w:r>
      <w:r w:rsidRPr="00FB5640">
        <w:rPr>
          <w:rFonts w:ascii="Segoe UI" w:hAnsi="Segoe UI" w:cs="Segoe UI"/>
          <w:color w:val="111111"/>
          <w:szCs w:val="24"/>
        </w:rPr>
        <w:t> function is called when a sort option is clicked. It sets the value of the </w:t>
      </w:r>
      <w:r w:rsidRPr="00FB5640">
        <w:rPr>
          <w:rFonts w:ascii="Courier New" w:hAnsi="Courier New" w:cs="Courier New"/>
          <w:color w:val="111111"/>
          <w:sz w:val="21"/>
          <w:szCs w:val="21"/>
        </w:rPr>
        <w:t>sort</w:t>
      </w:r>
      <w:r w:rsidRPr="00FB5640">
        <w:rPr>
          <w:rFonts w:ascii="Segoe UI" w:hAnsi="Segoe UI" w:cs="Segoe UI"/>
          <w:color w:val="111111"/>
          <w:szCs w:val="24"/>
        </w:rPr>
        <w:t> variable and closes the menu.</w:t>
      </w:r>
    </w:p>
    <w:p w:rsidR="00FB5640" w:rsidRPr="00FB5640" w:rsidRDefault="00FB5640" w:rsidP="00FB5640">
      <w:pPr>
        <w:widowControl/>
        <w:numPr>
          <w:ilvl w:val="0"/>
          <w:numId w:val="3"/>
        </w:numPr>
        <w:autoSpaceDE/>
        <w:autoSpaceDN/>
        <w:ind w:left="0"/>
        <w:rPr>
          <w:rFonts w:ascii="Segoe UI" w:hAnsi="Segoe UI" w:cs="Segoe UI"/>
          <w:color w:val="111111"/>
          <w:szCs w:val="24"/>
        </w:rPr>
      </w:pPr>
      <w:r w:rsidRPr="00FB5640">
        <w:rPr>
          <w:rFonts w:ascii="Segoe UI" w:hAnsi="Segoe UI" w:cs="Segoe UI"/>
          <w:color w:val="111111"/>
          <w:szCs w:val="24"/>
        </w:rPr>
        <w:t>The </w:t>
      </w:r>
      <w:proofErr w:type="spellStart"/>
      <w:r w:rsidRPr="00FB5640">
        <w:rPr>
          <w:rFonts w:ascii="Courier New" w:hAnsi="Courier New" w:cs="Courier New"/>
          <w:color w:val="111111"/>
          <w:sz w:val="21"/>
          <w:szCs w:val="21"/>
        </w:rPr>
        <w:t>useEffect</w:t>
      </w:r>
      <w:proofErr w:type="spellEnd"/>
      <w:r w:rsidRPr="00FB5640">
        <w:rPr>
          <w:rFonts w:ascii="Segoe UI" w:hAnsi="Segoe UI" w:cs="Segoe UI"/>
          <w:color w:val="111111"/>
          <w:szCs w:val="24"/>
        </w:rPr>
        <w:t xml:space="preserve"> hook is used to </w:t>
      </w:r>
      <w:proofErr w:type="spellStart"/>
      <w:r w:rsidRPr="00FB5640">
        <w:rPr>
          <w:rFonts w:ascii="Segoe UI" w:hAnsi="Segoe UI" w:cs="Segoe UI"/>
          <w:color w:val="111111"/>
          <w:szCs w:val="24"/>
        </w:rPr>
        <w:t>refetch</w:t>
      </w:r>
      <w:proofErr w:type="spellEnd"/>
      <w:r w:rsidRPr="00FB5640">
        <w:rPr>
          <w:rFonts w:ascii="Segoe UI" w:hAnsi="Segoe UI" w:cs="Segoe UI"/>
          <w:color w:val="111111"/>
          <w:szCs w:val="24"/>
        </w:rPr>
        <w:t xml:space="preserve"> the data from the server whenever the value of the </w:t>
      </w:r>
      <w:r w:rsidRPr="00FB5640">
        <w:rPr>
          <w:rFonts w:ascii="Courier New" w:hAnsi="Courier New" w:cs="Courier New"/>
          <w:color w:val="111111"/>
          <w:sz w:val="21"/>
          <w:szCs w:val="21"/>
        </w:rPr>
        <w:t>sort</w:t>
      </w:r>
      <w:r w:rsidRPr="00FB5640">
        <w:rPr>
          <w:rFonts w:ascii="Segoe UI" w:hAnsi="Segoe UI" w:cs="Segoe UI"/>
          <w:color w:val="111111"/>
          <w:szCs w:val="24"/>
        </w:rPr>
        <w:t> variable changes.</w:t>
      </w:r>
    </w:p>
    <w:p w:rsidR="00FB5640" w:rsidRPr="00FB5640" w:rsidRDefault="00FB5640" w:rsidP="00FB5640">
      <w:pPr>
        <w:widowControl/>
        <w:numPr>
          <w:ilvl w:val="0"/>
          <w:numId w:val="3"/>
        </w:numPr>
        <w:autoSpaceDE/>
        <w:autoSpaceDN/>
        <w:ind w:left="0"/>
        <w:rPr>
          <w:rFonts w:ascii="Segoe UI" w:hAnsi="Segoe UI" w:cs="Segoe UI"/>
          <w:color w:val="111111"/>
          <w:szCs w:val="24"/>
        </w:rPr>
      </w:pPr>
      <w:r w:rsidRPr="00FB5640">
        <w:rPr>
          <w:rFonts w:ascii="Segoe UI" w:hAnsi="Segoe UI" w:cs="Segoe UI"/>
          <w:color w:val="111111"/>
          <w:szCs w:val="24"/>
        </w:rPr>
        <w:t>The </w:t>
      </w:r>
      <w:r w:rsidRPr="00FB5640">
        <w:rPr>
          <w:rFonts w:ascii="Courier New" w:hAnsi="Courier New" w:cs="Courier New"/>
          <w:color w:val="111111"/>
          <w:sz w:val="21"/>
          <w:szCs w:val="21"/>
        </w:rPr>
        <w:t>apply</w:t>
      </w:r>
      <w:r w:rsidRPr="00FB5640">
        <w:rPr>
          <w:rFonts w:ascii="Segoe UI" w:hAnsi="Segoe UI" w:cs="Segoe UI"/>
          <w:color w:val="111111"/>
          <w:szCs w:val="24"/>
        </w:rPr>
        <w:t xml:space="preserve"> function is called when the apply button is clicked. It closes the menu and </w:t>
      </w:r>
      <w:proofErr w:type="spellStart"/>
      <w:r w:rsidRPr="00FB5640">
        <w:rPr>
          <w:rFonts w:ascii="Segoe UI" w:hAnsi="Segoe UI" w:cs="Segoe UI"/>
          <w:color w:val="111111"/>
          <w:szCs w:val="24"/>
        </w:rPr>
        <w:t>refetches</w:t>
      </w:r>
      <w:proofErr w:type="spellEnd"/>
      <w:r w:rsidRPr="00FB5640">
        <w:rPr>
          <w:rFonts w:ascii="Segoe UI" w:hAnsi="Segoe UI" w:cs="Segoe UI"/>
          <w:color w:val="111111"/>
          <w:szCs w:val="24"/>
        </w:rPr>
        <w:t xml:space="preserve"> the data from the server.</w:t>
      </w:r>
    </w:p>
    <w:p w:rsidR="00FB5640" w:rsidRPr="00FB5640" w:rsidRDefault="00FB5640" w:rsidP="00FB5640">
      <w:pPr>
        <w:widowControl/>
        <w:numPr>
          <w:ilvl w:val="0"/>
          <w:numId w:val="3"/>
        </w:numPr>
        <w:autoSpaceDE/>
        <w:autoSpaceDN/>
        <w:ind w:left="0"/>
        <w:rPr>
          <w:rFonts w:ascii="Segoe UI" w:hAnsi="Segoe UI" w:cs="Segoe UI"/>
          <w:color w:val="111111"/>
          <w:szCs w:val="24"/>
        </w:rPr>
      </w:pPr>
      <w:r w:rsidRPr="00FB5640">
        <w:rPr>
          <w:rFonts w:ascii="Segoe UI" w:hAnsi="Segoe UI" w:cs="Segoe UI"/>
          <w:color w:val="111111"/>
          <w:szCs w:val="24"/>
        </w:rPr>
        <w:t>The component returns some JSX that displays a list of gigs and a menu to filter and sort them. The list of gigs is generated by mapping over the </w:t>
      </w:r>
      <w:r w:rsidRPr="00FB5640">
        <w:rPr>
          <w:rFonts w:ascii="Courier New" w:hAnsi="Courier New" w:cs="Courier New"/>
          <w:color w:val="111111"/>
          <w:sz w:val="21"/>
          <w:szCs w:val="21"/>
        </w:rPr>
        <w:t>data</w:t>
      </w:r>
      <w:r w:rsidRPr="00FB5640">
        <w:rPr>
          <w:rFonts w:ascii="Segoe UI" w:hAnsi="Segoe UI" w:cs="Segoe UI"/>
          <w:color w:val="111111"/>
          <w:szCs w:val="24"/>
        </w:rPr>
        <w:t> variable and rendering a </w:t>
      </w:r>
      <w:proofErr w:type="spellStart"/>
      <w:r w:rsidRPr="00FB5640">
        <w:rPr>
          <w:rFonts w:ascii="Courier New" w:hAnsi="Courier New" w:cs="Courier New"/>
          <w:color w:val="111111"/>
          <w:sz w:val="21"/>
          <w:szCs w:val="21"/>
        </w:rPr>
        <w:t>GigCard</w:t>
      </w:r>
      <w:proofErr w:type="spellEnd"/>
      <w:r w:rsidRPr="00FB5640">
        <w:rPr>
          <w:rFonts w:ascii="Segoe UI" w:hAnsi="Segoe UI" w:cs="Segoe UI"/>
          <w:color w:val="111111"/>
          <w:szCs w:val="24"/>
        </w:rPr>
        <w:t> component for each gig.</w:t>
      </w:r>
    </w:p>
    <w:p w:rsidR="00FB5640" w:rsidRDefault="00FB5640"/>
    <w:p w:rsidR="00D27F4E" w:rsidRDefault="00D27F4E"/>
    <w:p w:rsidR="00D27F4E" w:rsidRDefault="00D27F4E">
      <w:r>
        <w:lastRenderedPageBreak/>
        <w:t>Gigs component step by step process</w:t>
      </w:r>
    </w:p>
    <w:p w:rsidR="00D27F4E" w:rsidRPr="00D27F4E" w:rsidRDefault="00D27F4E" w:rsidP="00D27F4E">
      <w:pPr>
        <w:widowControl/>
        <w:numPr>
          <w:ilvl w:val="0"/>
          <w:numId w:val="4"/>
        </w:numPr>
        <w:autoSpaceDE/>
        <w:autoSpaceDN/>
        <w:spacing w:beforeAutospacing="1" w:afterAutospacing="1"/>
        <w:ind w:left="0"/>
        <w:rPr>
          <w:rFonts w:ascii="Segoe UI" w:hAnsi="Segoe UI" w:cs="Segoe UI"/>
          <w:color w:val="111111"/>
          <w:szCs w:val="24"/>
        </w:rPr>
      </w:pPr>
      <w:r w:rsidRPr="00D27F4E">
        <w:rPr>
          <w:rFonts w:ascii="Segoe UI" w:hAnsi="Segoe UI" w:cs="Segoe UI"/>
          <w:color w:val="111111"/>
          <w:szCs w:val="24"/>
        </w:rPr>
        <w:t>The </w:t>
      </w:r>
      <w:r w:rsidRPr="00D27F4E">
        <w:rPr>
          <w:rFonts w:ascii="Courier New" w:hAnsi="Courier New" w:cs="Courier New"/>
          <w:color w:val="111111"/>
          <w:sz w:val="21"/>
          <w:szCs w:val="21"/>
        </w:rPr>
        <w:t>Gig</w:t>
      </w:r>
      <w:r w:rsidRPr="00D27F4E">
        <w:rPr>
          <w:rFonts w:ascii="Segoe UI" w:hAnsi="Segoe UI" w:cs="Segoe UI"/>
          <w:color w:val="111111"/>
          <w:szCs w:val="24"/>
        </w:rPr>
        <w:t> component is defined as a functional component that takes no props.</w:t>
      </w:r>
    </w:p>
    <w:p w:rsidR="00D27F4E" w:rsidRPr="00D27F4E" w:rsidRDefault="00D27F4E" w:rsidP="00D27F4E">
      <w:pPr>
        <w:widowControl/>
        <w:numPr>
          <w:ilvl w:val="0"/>
          <w:numId w:val="4"/>
        </w:numPr>
        <w:autoSpaceDE/>
        <w:autoSpaceDN/>
        <w:spacing w:beforeAutospacing="1" w:afterAutospacing="1"/>
        <w:ind w:left="0"/>
        <w:rPr>
          <w:rFonts w:ascii="Segoe UI" w:hAnsi="Segoe UI" w:cs="Segoe UI"/>
          <w:color w:val="111111"/>
          <w:szCs w:val="24"/>
        </w:rPr>
      </w:pPr>
      <w:r w:rsidRPr="00D27F4E">
        <w:rPr>
          <w:rFonts w:ascii="Segoe UI" w:hAnsi="Segoe UI" w:cs="Segoe UI"/>
          <w:color w:val="111111"/>
          <w:szCs w:val="24"/>
        </w:rPr>
        <w:t>The </w:t>
      </w:r>
      <w:proofErr w:type="spellStart"/>
      <w:r w:rsidRPr="00D27F4E">
        <w:rPr>
          <w:rFonts w:ascii="Courier New" w:hAnsi="Courier New" w:cs="Courier New"/>
          <w:color w:val="111111"/>
          <w:sz w:val="21"/>
          <w:szCs w:val="21"/>
        </w:rPr>
        <w:t>useParams</w:t>
      </w:r>
      <w:proofErr w:type="spellEnd"/>
      <w:r w:rsidRPr="00D27F4E">
        <w:rPr>
          <w:rFonts w:ascii="Segoe UI" w:hAnsi="Segoe UI" w:cs="Segoe UI"/>
          <w:color w:val="111111"/>
          <w:szCs w:val="24"/>
        </w:rPr>
        <w:t> hook from the </w:t>
      </w:r>
      <w:r w:rsidRPr="00D27F4E">
        <w:rPr>
          <w:rFonts w:ascii="Courier New" w:hAnsi="Courier New" w:cs="Courier New"/>
          <w:color w:val="111111"/>
          <w:sz w:val="21"/>
          <w:szCs w:val="21"/>
        </w:rPr>
        <w:t>react-router-</w:t>
      </w:r>
      <w:proofErr w:type="spellStart"/>
      <w:r w:rsidRPr="00D27F4E">
        <w:rPr>
          <w:rFonts w:ascii="Courier New" w:hAnsi="Courier New" w:cs="Courier New"/>
          <w:color w:val="111111"/>
          <w:sz w:val="21"/>
          <w:szCs w:val="21"/>
        </w:rPr>
        <w:t>dom</w:t>
      </w:r>
      <w:proofErr w:type="spellEnd"/>
      <w:r w:rsidRPr="00D27F4E">
        <w:rPr>
          <w:rFonts w:ascii="Segoe UI" w:hAnsi="Segoe UI" w:cs="Segoe UI"/>
          <w:color w:val="111111"/>
          <w:szCs w:val="24"/>
        </w:rPr>
        <w:t> library is used to get the </w:t>
      </w:r>
      <w:r w:rsidRPr="00D27F4E">
        <w:rPr>
          <w:rFonts w:ascii="Courier New" w:hAnsi="Courier New" w:cs="Courier New"/>
          <w:color w:val="111111"/>
          <w:sz w:val="21"/>
          <w:szCs w:val="21"/>
        </w:rPr>
        <w:t>id</w:t>
      </w:r>
      <w:r w:rsidRPr="00D27F4E">
        <w:rPr>
          <w:rFonts w:ascii="Segoe UI" w:hAnsi="Segoe UI" w:cs="Segoe UI"/>
          <w:color w:val="111111"/>
          <w:szCs w:val="24"/>
        </w:rPr>
        <w:t> of the gig from the URL.</w:t>
      </w:r>
    </w:p>
    <w:p w:rsidR="00D27F4E" w:rsidRPr="00D27F4E" w:rsidRDefault="00D27F4E" w:rsidP="00D27F4E">
      <w:pPr>
        <w:widowControl/>
        <w:numPr>
          <w:ilvl w:val="0"/>
          <w:numId w:val="4"/>
        </w:numPr>
        <w:autoSpaceDE/>
        <w:autoSpaceDN/>
        <w:spacing w:beforeAutospacing="1" w:afterAutospacing="1"/>
        <w:ind w:left="0"/>
        <w:rPr>
          <w:rFonts w:ascii="Segoe UI" w:hAnsi="Segoe UI" w:cs="Segoe UI"/>
          <w:color w:val="111111"/>
          <w:szCs w:val="24"/>
        </w:rPr>
      </w:pPr>
      <w:r w:rsidRPr="00D27F4E">
        <w:rPr>
          <w:rFonts w:ascii="Segoe UI" w:hAnsi="Segoe UI" w:cs="Segoe UI"/>
          <w:color w:val="111111"/>
          <w:szCs w:val="24"/>
        </w:rPr>
        <w:t>The </w:t>
      </w:r>
      <w:proofErr w:type="spellStart"/>
      <w:r w:rsidRPr="00D27F4E">
        <w:rPr>
          <w:rFonts w:ascii="Courier New" w:hAnsi="Courier New" w:cs="Courier New"/>
          <w:color w:val="111111"/>
          <w:sz w:val="21"/>
          <w:szCs w:val="21"/>
        </w:rPr>
        <w:t>useQuery</w:t>
      </w:r>
      <w:proofErr w:type="spellEnd"/>
      <w:r w:rsidRPr="00D27F4E">
        <w:rPr>
          <w:rFonts w:ascii="Segoe UI" w:hAnsi="Segoe UI" w:cs="Segoe UI"/>
          <w:color w:val="111111"/>
          <w:szCs w:val="24"/>
        </w:rPr>
        <w:t> hook from the </w:t>
      </w:r>
      <w:r w:rsidRPr="00D27F4E">
        <w:rPr>
          <w:rFonts w:ascii="Courier New" w:hAnsi="Courier New" w:cs="Courier New"/>
          <w:color w:val="111111"/>
          <w:sz w:val="21"/>
          <w:szCs w:val="21"/>
        </w:rPr>
        <w:t>react-query</w:t>
      </w:r>
      <w:r w:rsidRPr="00D27F4E">
        <w:rPr>
          <w:rFonts w:ascii="Segoe UI" w:hAnsi="Segoe UI" w:cs="Segoe UI"/>
          <w:color w:val="111111"/>
          <w:szCs w:val="24"/>
        </w:rPr>
        <w:t> library is used to fetch data about the gig from an API. The query key is set to </w:t>
      </w:r>
      <w:r w:rsidRPr="00D27F4E">
        <w:rPr>
          <w:rFonts w:ascii="Courier New" w:hAnsi="Courier New" w:cs="Courier New"/>
          <w:color w:val="111111"/>
          <w:sz w:val="21"/>
          <w:szCs w:val="21"/>
        </w:rPr>
        <w:t>["gig"]</w:t>
      </w:r>
      <w:r w:rsidRPr="00D27F4E">
        <w:rPr>
          <w:rFonts w:ascii="Segoe UI" w:hAnsi="Segoe UI" w:cs="Segoe UI"/>
          <w:color w:val="111111"/>
          <w:szCs w:val="24"/>
        </w:rPr>
        <w:t> and the query function sends a GET request to </w:t>
      </w:r>
      <w:r w:rsidRPr="00D27F4E">
        <w:rPr>
          <w:rFonts w:ascii="Courier New" w:hAnsi="Courier New" w:cs="Courier New"/>
          <w:color w:val="111111"/>
          <w:sz w:val="21"/>
          <w:szCs w:val="21"/>
        </w:rPr>
        <w:t>/gigs/${id}</w:t>
      </w:r>
      <w:r w:rsidRPr="00D27F4E">
        <w:rPr>
          <w:rFonts w:ascii="Segoe UI" w:hAnsi="Segoe UI" w:cs="Segoe UI"/>
          <w:color w:val="111111"/>
          <w:szCs w:val="24"/>
        </w:rPr>
        <w:t> using the </w:t>
      </w:r>
      <w:proofErr w:type="spellStart"/>
      <w:r w:rsidRPr="00D27F4E">
        <w:rPr>
          <w:rFonts w:ascii="Courier New" w:hAnsi="Courier New" w:cs="Courier New"/>
          <w:color w:val="111111"/>
          <w:sz w:val="21"/>
          <w:szCs w:val="21"/>
        </w:rPr>
        <w:t>newRequest</w:t>
      </w:r>
      <w:proofErr w:type="spellEnd"/>
      <w:r w:rsidRPr="00D27F4E">
        <w:rPr>
          <w:rFonts w:ascii="Segoe UI" w:hAnsi="Segoe UI" w:cs="Segoe UI"/>
          <w:color w:val="111111"/>
          <w:szCs w:val="24"/>
        </w:rPr>
        <w:t> object. The response data is returned by the query function.</w:t>
      </w:r>
    </w:p>
    <w:p w:rsidR="00D27F4E" w:rsidRPr="00D27F4E" w:rsidRDefault="00D27F4E" w:rsidP="00D27F4E">
      <w:pPr>
        <w:widowControl/>
        <w:numPr>
          <w:ilvl w:val="0"/>
          <w:numId w:val="4"/>
        </w:numPr>
        <w:autoSpaceDE/>
        <w:autoSpaceDN/>
        <w:spacing w:beforeAutospacing="1" w:afterAutospacing="1"/>
        <w:ind w:left="0"/>
        <w:rPr>
          <w:rFonts w:ascii="Segoe UI" w:hAnsi="Segoe UI" w:cs="Segoe UI"/>
          <w:color w:val="111111"/>
          <w:szCs w:val="24"/>
        </w:rPr>
      </w:pPr>
      <w:r w:rsidRPr="00D27F4E">
        <w:rPr>
          <w:rFonts w:ascii="Segoe UI" w:hAnsi="Segoe UI" w:cs="Segoe UI"/>
          <w:color w:val="111111"/>
          <w:szCs w:val="24"/>
        </w:rPr>
        <w:t>Another </w:t>
      </w:r>
      <w:proofErr w:type="spellStart"/>
      <w:r w:rsidRPr="00D27F4E">
        <w:rPr>
          <w:rFonts w:ascii="Courier New" w:hAnsi="Courier New" w:cs="Courier New"/>
          <w:color w:val="111111"/>
          <w:sz w:val="21"/>
          <w:szCs w:val="21"/>
        </w:rPr>
        <w:t>useQuery</w:t>
      </w:r>
      <w:proofErr w:type="spellEnd"/>
      <w:r w:rsidRPr="00D27F4E">
        <w:rPr>
          <w:rFonts w:ascii="Segoe UI" w:hAnsi="Segoe UI" w:cs="Segoe UI"/>
          <w:color w:val="111111"/>
          <w:szCs w:val="24"/>
        </w:rPr>
        <w:t> hook is used to fetch data about the seller of the gig. This query is only enabled if </w:t>
      </w:r>
      <w:r w:rsidRPr="00D27F4E">
        <w:rPr>
          <w:rFonts w:ascii="Courier New" w:hAnsi="Courier New" w:cs="Courier New"/>
          <w:color w:val="111111"/>
          <w:sz w:val="21"/>
          <w:szCs w:val="21"/>
        </w:rPr>
        <w:t>data</w:t>
      </w:r>
      <w:proofErr w:type="gramStart"/>
      <w:r w:rsidRPr="00D27F4E">
        <w:rPr>
          <w:rFonts w:ascii="Courier New" w:hAnsi="Courier New" w:cs="Courier New"/>
          <w:color w:val="111111"/>
          <w:sz w:val="21"/>
          <w:szCs w:val="21"/>
        </w:rPr>
        <w:t>?.</w:t>
      </w:r>
      <w:proofErr w:type="spellStart"/>
      <w:r w:rsidRPr="00D27F4E">
        <w:rPr>
          <w:rFonts w:ascii="Courier New" w:hAnsi="Courier New" w:cs="Courier New"/>
          <w:color w:val="111111"/>
          <w:sz w:val="21"/>
          <w:szCs w:val="21"/>
        </w:rPr>
        <w:t>userId</w:t>
      </w:r>
      <w:proofErr w:type="spellEnd"/>
      <w:proofErr w:type="gramEnd"/>
      <w:r w:rsidRPr="00D27F4E">
        <w:rPr>
          <w:rFonts w:ascii="Segoe UI" w:hAnsi="Segoe UI" w:cs="Segoe UI"/>
          <w:color w:val="111111"/>
          <w:szCs w:val="24"/>
        </w:rPr>
        <w:t xml:space="preserve"> is </w:t>
      </w:r>
      <w:proofErr w:type="spellStart"/>
      <w:r w:rsidRPr="00D27F4E">
        <w:rPr>
          <w:rFonts w:ascii="Segoe UI" w:hAnsi="Segoe UI" w:cs="Segoe UI"/>
          <w:color w:val="111111"/>
          <w:szCs w:val="24"/>
        </w:rPr>
        <w:t>truthy</w:t>
      </w:r>
      <w:proofErr w:type="spellEnd"/>
      <w:r w:rsidRPr="00D27F4E">
        <w:rPr>
          <w:rFonts w:ascii="Segoe UI" w:hAnsi="Segoe UI" w:cs="Segoe UI"/>
          <w:color w:val="111111"/>
          <w:szCs w:val="24"/>
        </w:rPr>
        <w:t>, meaning that the first query has returned data with a </w:t>
      </w:r>
      <w:proofErr w:type="spellStart"/>
      <w:r w:rsidRPr="00D27F4E">
        <w:rPr>
          <w:rFonts w:ascii="Courier New" w:hAnsi="Courier New" w:cs="Courier New"/>
          <w:color w:val="111111"/>
          <w:sz w:val="21"/>
          <w:szCs w:val="21"/>
        </w:rPr>
        <w:t>userId</w:t>
      </w:r>
      <w:proofErr w:type="spellEnd"/>
      <w:r w:rsidRPr="00D27F4E">
        <w:rPr>
          <w:rFonts w:ascii="Segoe UI" w:hAnsi="Segoe UI" w:cs="Segoe UI"/>
          <w:color w:val="111111"/>
          <w:szCs w:val="24"/>
        </w:rPr>
        <w:t> property. The query key is set to </w:t>
      </w:r>
      <w:r w:rsidRPr="00D27F4E">
        <w:rPr>
          <w:rFonts w:ascii="Courier New" w:hAnsi="Courier New" w:cs="Courier New"/>
          <w:color w:val="111111"/>
          <w:sz w:val="21"/>
          <w:szCs w:val="21"/>
        </w:rPr>
        <w:t>["user"]</w:t>
      </w:r>
      <w:r w:rsidRPr="00D27F4E">
        <w:rPr>
          <w:rFonts w:ascii="Segoe UI" w:hAnsi="Segoe UI" w:cs="Segoe UI"/>
          <w:color w:val="111111"/>
          <w:szCs w:val="24"/>
        </w:rPr>
        <w:t> and the query function sends a GET request to </w:t>
      </w:r>
      <w:r w:rsidRPr="00D27F4E">
        <w:rPr>
          <w:rFonts w:ascii="Courier New" w:hAnsi="Courier New" w:cs="Courier New"/>
          <w:color w:val="111111"/>
          <w:sz w:val="21"/>
          <w:szCs w:val="21"/>
        </w:rPr>
        <w:t>/users/${data</w:t>
      </w:r>
      <w:proofErr w:type="gramStart"/>
      <w:r w:rsidRPr="00D27F4E">
        <w:rPr>
          <w:rFonts w:ascii="Courier New" w:hAnsi="Courier New" w:cs="Courier New"/>
          <w:color w:val="111111"/>
          <w:sz w:val="21"/>
          <w:szCs w:val="21"/>
        </w:rPr>
        <w:t>?.</w:t>
      </w:r>
      <w:proofErr w:type="spellStart"/>
      <w:r w:rsidRPr="00D27F4E">
        <w:rPr>
          <w:rFonts w:ascii="Courier New" w:hAnsi="Courier New" w:cs="Courier New"/>
          <w:color w:val="111111"/>
          <w:sz w:val="21"/>
          <w:szCs w:val="21"/>
        </w:rPr>
        <w:t>userId</w:t>
      </w:r>
      <w:proofErr w:type="spellEnd"/>
      <w:proofErr w:type="gramEnd"/>
      <w:r w:rsidRPr="00D27F4E">
        <w:rPr>
          <w:rFonts w:ascii="Courier New" w:hAnsi="Courier New" w:cs="Courier New"/>
          <w:color w:val="111111"/>
          <w:sz w:val="21"/>
          <w:szCs w:val="21"/>
        </w:rPr>
        <w:t>}</w:t>
      </w:r>
      <w:r w:rsidRPr="00D27F4E">
        <w:rPr>
          <w:rFonts w:ascii="Segoe UI" w:hAnsi="Segoe UI" w:cs="Segoe UI"/>
          <w:color w:val="111111"/>
          <w:szCs w:val="24"/>
        </w:rPr>
        <w:t> using the </w:t>
      </w:r>
      <w:proofErr w:type="spellStart"/>
      <w:r w:rsidRPr="00D27F4E">
        <w:rPr>
          <w:rFonts w:ascii="Courier New" w:hAnsi="Courier New" w:cs="Courier New"/>
          <w:color w:val="111111"/>
          <w:sz w:val="21"/>
          <w:szCs w:val="21"/>
        </w:rPr>
        <w:t>newRequest</w:t>
      </w:r>
      <w:proofErr w:type="spellEnd"/>
      <w:r w:rsidRPr="00D27F4E">
        <w:rPr>
          <w:rFonts w:ascii="Segoe UI" w:hAnsi="Segoe UI" w:cs="Segoe UI"/>
          <w:color w:val="111111"/>
          <w:szCs w:val="24"/>
        </w:rPr>
        <w:t> object. The response data is returned by the query function.</w:t>
      </w:r>
    </w:p>
    <w:p w:rsidR="00684754" w:rsidRPr="00D27F4E" w:rsidRDefault="00D27F4E" w:rsidP="00D27F4E">
      <w:pPr>
        <w:widowControl/>
        <w:numPr>
          <w:ilvl w:val="0"/>
          <w:numId w:val="4"/>
        </w:numPr>
        <w:autoSpaceDE/>
        <w:autoSpaceDN/>
        <w:spacing w:before="100" w:beforeAutospacing="1" w:after="100" w:afterAutospacing="1"/>
        <w:ind w:left="0"/>
        <w:rPr>
          <w:rFonts w:ascii="Segoe UI" w:hAnsi="Segoe UI" w:cs="Segoe UI"/>
          <w:color w:val="111111"/>
          <w:szCs w:val="24"/>
        </w:rPr>
      </w:pPr>
      <w:r w:rsidRPr="00D27F4E">
        <w:rPr>
          <w:rFonts w:ascii="Segoe UI" w:hAnsi="Segoe UI" w:cs="Segoe UI"/>
          <w:color w:val="111111"/>
          <w:szCs w:val="24"/>
        </w:rPr>
        <w:t>The component returns some JSX that displays a loading message if either query is still loading, an error message if either query has returned an error, or a container with information about the gig and its seller if both queries have returned data successfully.</w:t>
      </w:r>
    </w:p>
    <w:sectPr w:rsidR="00684754" w:rsidRPr="00D2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1D4"/>
    <w:multiLevelType w:val="multilevel"/>
    <w:tmpl w:val="2CBC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20918"/>
    <w:multiLevelType w:val="multilevel"/>
    <w:tmpl w:val="0E82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15FE5"/>
    <w:multiLevelType w:val="multilevel"/>
    <w:tmpl w:val="1FE4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B5907"/>
    <w:multiLevelType w:val="multilevel"/>
    <w:tmpl w:val="5228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F8"/>
    <w:rsid w:val="00684754"/>
    <w:rsid w:val="006C3851"/>
    <w:rsid w:val="00802CF8"/>
    <w:rsid w:val="00D27F4E"/>
    <w:rsid w:val="00E92CBB"/>
    <w:rsid w:val="00F55152"/>
    <w:rsid w:val="00FB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8A1C"/>
  <w15:chartTrackingRefBased/>
  <w15:docId w15:val="{A18BD5C6-1932-47D0-A957-A5F2FC99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92CBB"/>
    <w:pPr>
      <w:widowControl w:val="0"/>
      <w:autoSpaceDE w:val="0"/>
      <w:autoSpaceDN w:val="0"/>
      <w:spacing w:after="0" w:line="240" w:lineRule="auto"/>
    </w:pPr>
    <w:rPr>
      <w:rFonts w:ascii="Times New Roman" w:hAnsi="Times New Roman" w:cs="Times New Roman"/>
      <w:sz w:val="24"/>
    </w:rPr>
  </w:style>
  <w:style w:type="paragraph" w:styleId="Heading1">
    <w:name w:val="heading 1"/>
    <w:basedOn w:val="Normal"/>
    <w:link w:val="Heading1Char"/>
    <w:autoRedefine/>
    <w:uiPriority w:val="1"/>
    <w:qFormat/>
    <w:rsid w:val="00E92CBB"/>
    <w:pPr>
      <w:spacing w:before="89"/>
      <w:ind w:left="106"/>
      <w:jc w:val="center"/>
      <w:outlineLvl w:val="0"/>
    </w:pPr>
    <w:rPr>
      <w:b/>
      <w:bCs/>
      <w:sz w:val="32"/>
      <w:szCs w:val="28"/>
    </w:rPr>
  </w:style>
  <w:style w:type="paragraph" w:styleId="Heading3">
    <w:name w:val="heading 3"/>
    <w:basedOn w:val="Normal"/>
    <w:link w:val="Heading3Char"/>
    <w:autoRedefine/>
    <w:uiPriority w:val="1"/>
    <w:qFormat/>
    <w:rsid w:val="006C3851"/>
    <w:pPr>
      <w:ind w:left="120"/>
      <w:jc w:val="center"/>
      <w:outlineLvl w:val="2"/>
    </w:pPr>
    <w:rPr>
      <w:b/>
      <w:bCs/>
      <w:szCs w:val="24"/>
    </w:rPr>
  </w:style>
  <w:style w:type="paragraph" w:styleId="Heading4">
    <w:name w:val="heading 4"/>
    <w:basedOn w:val="Normal"/>
    <w:link w:val="Heading4Char"/>
    <w:autoRedefine/>
    <w:uiPriority w:val="1"/>
    <w:qFormat/>
    <w:rsid w:val="00E92CBB"/>
    <w:pPr>
      <w:spacing w:before="217"/>
      <w:ind w:left="120"/>
      <w:outlineLvl w:val="3"/>
    </w:pPr>
    <w:rPr>
      <w:b/>
      <w:bCs/>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92CBB"/>
    <w:rPr>
      <w:rFonts w:ascii="Times New Roman" w:eastAsia="Times New Roman" w:hAnsi="Times New Roman" w:cs="Times New Roman"/>
      <w:b/>
      <w:bCs/>
      <w:sz w:val="32"/>
      <w:szCs w:val="28"/>
    </w:rPr>
  </w:style>
  <w:style w:type="character" w:customStyle="1" w:styleId="Heading3Char">
    <w:name w:val="Heading 3 Char"/>
    <w:basedOn w:val="DefaultParagraphFont"/>
    <w:link w:val="Heading3"/>
    <w:uiPriority w:val="1"/>
    <w:rsid w:val="006C3851"/>
    <w:rPr>
      <w:rFonts w:ascii="Times New Roman" w:eastAsia="Times New Roman" w:hAnsi="Times New Roman" w:cs="Times New Roman"/>
      <w:b/>
      <w:bCs/>
      <w:sz w:val="24"/>
      <w:szCs w:val="24"/>
    </w:rPr>
  </w:style>
  <w:style w:type="paragraph" w:styleId="Caption">
    <w:name w:val="caption"/>
    <w:basedOn w:val="Normal"/>
    <w:next w:val="Normal"/>
    <w:autoRedefine/>
    <w:uiPriority w:val="35"/>
    <w:unhideWhenUsed/>
    <w:qFormat/>
    <w:rsid w:val="00E92CBB"/>
    <w:rPr>
      <w:b/>
      <w:bCs/>
      <w:szCs w:val="18"/>
    </w:rPr>
  </w:style>
  <w:style w:type="character" w:customStyle="1" w:styleId="Heading4Char">
    <w:name w:val="Heading 4 Char"/>
    <w:basedOn w:val="DefaultParagraphFont"/>
    <w:link w:val="Heading4"/>
    <w:uiPriority w:val="1"/>
    <w:rsid w:val="00E92CBB"/>
    <w:rPr>
      <w:rFonts w:ascii="Times New Roman" w:eastAsia="Times New Roman" w:hAnsi="Times New Roman" w:cs="Times New Roman"/>
      <w:b/>
      <w:bCs/>
      <w:sz w:val="24"/>
      <w:szCs w:val="24"/>
      <w:u w:color="000000"/>
    </w:rPr>
  </w:style>
  <w:style w:type="paragraph" w:styleId="BodyText">
    <w:name w:val="Body Text"/>
    <w:basedOn w:val="Normal"/>
    <w:link w:val="BodyTextChar"/>
    <w:autoRedefine/>
    <w:uiPriority w:val="1"/>
    <w:qFormat/>
    <w:rsid w:val="00E92CBB"/>
    <w:pPr>
      <w:spacing w:line="360" w:lineRule="auto"/>
    </w:pPr>
    <w:rPr>
      <w:szCs w:val="24"/>
    </w:rPr>
  </w:style>
  <w:style w:type="character" w:customStyle="1" w:styleId="BodyTextChar">
    <w:name w:val="Body Text Char"/>
    <w:basedOn w:val="DefaultParagraphFont"/>
    <w:link w:val="BodyText"/>
    <w:uiPriority w:val="1"/>
    <w:rsid w:val="00E92CBB"/>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4754"/>
    <w:pPr>
      <w:widowControl/>
      <w:autoSpaceDE/>
      <w:autoSpaceDN/>
      <w:spacing w:before="100" w:beforeAutospacing="1" w:after="100" w:afterAutospacing="1"/>
    </w:pPr>
    <w:rPr>
      <w:szCs w:val="24"/>
    </w:rPr>
  </w:style>
  <w:style w:type="character" w:styleId="HTMLCode">
    <w:name w:val="HTML Code"/>
    <w:basedOn w:val="DefaultParagraphFont"/>
    <w:uiPriority w:val="99"/>
    <w:semiHidden/>
    <w:unhideWhenUsed/>
    <w:rsid w:val="006847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877">
      <w:bodyDiv w:val="1"/>
      <w:marLeft w:val="0"/>
      <w:marRight w:val="0"/>
      <w:marTop w:val="0"/>
      <w:marBottom w:val="0"/>
      <w:divBdr>
        <w:top w:val="none" w:sz="0" w:space="0" w:color="auto"/>
        <w:left w:val="none" w:sz="0" w:space="0" w:color="auto"/>
        <w:bottom w:val="none" w:sz="0" w:space="0" w:color="auto"/>
        <w:right w:val="none" w:sz="0" w:space="0" w:color="auto"/>
      </w:divBdr>
    </w:div>
    <w:div w:id="503714379">
      <w:bodyDiv w:val="1"/>
      <w:marLeft w:val="0"/>
      <w:marRight w:val="0"/>
      <w:marTop w:val="0"/>
      <w:marBottom w:val="0"/>
      <w:divBdr>
        <w:top w:val="none" w:sz="0" w:space="0" w:color="auto"/>
        <w:left w:val="none" w:sz="0" w:space="0" w:color="auto"/>
        <w:bottom w:val="none" w:sz="0" w:space="0" w:color="auto"/>
        <w:right w:val="none" w:sz="0" w:space="0" w:color="auto"/>
      </w:divBdr>
    </w:div>
    <w:div w:id="684595130">
      <w:bodyDiv w:val="1"/>
      <w:marLeft w:val="0"/>
      <w:marRight w:val="0"/>
      <w:marTop w:val="0"/>
      <w:marBottom w:val="0"/>
      <w:divBdr>
        <w:top w:val="none" w:sz="0" w:space="0" w:color="auto"/>
        <w:left w:val="none" w:sz="0" w:space="0" w:color="auto"/>
        <w:bottom w:val="none" w:sz="0" w:space="0" w:color="auto"/>
        <w:right w:val="none" w:sz="0" w:space="0" w:color="auto"/>
      </w:divBdr>
    </w:div>
    <w:div w:id="944771915">
      <w:bodyDiv w:val="1"/>
      <w:marLeft w:val="0"/>
      <w:marRight w:val="0"/>
      <w:marTop w:val="0"/>
      <w:marBottom w:val="0"/>
      <w:divBdr>
        <w:top w:val="none" w:sz="0" w:space="0" w:color="auto"/>
        <w:left w:val="none" w:sz="0" w:space="0" w:color="auto"/>
        <w:bottom w:val="none" w:sz="0" w:space="0" w:color="auto"/>
        <w:right w:val="none" w:sz="0" w:space="0" w:color="auto"/>
      </w:divBdr>
    </w:div>
    <w:div w:id="1361856800">
      <w:bodyDiv w:val="1"/>
      <w:marLeft w:val="0"/>
      <w:marRight w:val="0"/>
      <w:marTop w:val="0"/>
      <w:marBottom w:val="0"/>
      <w:divBdr>
        <w:top w:val="none" w:sz="0" w:space="0" w:color="auto"/>
        <w:left w:val="none" w:sz="0" w:space="0" w:color="auto"/>
        <w:bottom w:val="none" w:sz="0" w:space="0" w:color="auto"/>
        <w:right w:val="none" w:sz="0" w:space="0" w:color="auto"/>
      </w:divBdr>
    </w:div>
    <w:div w:id="1437021433">
      <w:bodyDiv w:val="1"/>
      <w:marLeft w:val="0"/>
      <w:marRight w:val="0"/>
      <w:marTop w:val="0"/>
      <w:marBottom w:val="0"/>
      <w:divBdr>
        <w:top w:val="none" w:sz="0" w:space="0" w:color="auto"/>
        <w:left w:val="none" w:sz="0" w:space="0" w:color="auto"/>
        <w:bottom w:val="none" w:sz="0" w:space="0" w:color="auto"/>
        <w:right w:val="none" w:sz="0" w:space="0" w:color="auto"/>
      </w:divBdr>
      <w:divsChild>
        <w:div w:id="1388264978">
          <w:marLeft w:val="0"/>
          <w:marRight w:val="0"/>
          <w:marTop w:val="0"/>
          <w:marBottom w:val="0"/>
          <w:divBdr>
            <w:top w:val="none" w:sz="0" w:space="0" w:color="auto"/>
            <w:left w:val="none" w:sz="0" w:space="0" w:color="auto"/>
            <w:bottom w:val="none" w:sz="0" w:space="0" w:color="auto"/>
            <w:right w:val="none" w:sz="0" w:space="0" w:color="auto"/>
          </w:divBdr>
          <w:divsChild>
            <w:div w:id="1813667748">
              <w:marLeft w:val="0"/>
              <w:marRight w:val="0"/>
              <w:marTop w:val="0"/>
              <w:marBottom w:val="0"/>
              <w:divBdr>
                <w:top w:val="none" w:sz="0" w:space="0" w:color="auto"/>
                <w:left w:val="none" w:sz="0" w:space="0" w:color="auto"/>
                <w:bottom w:val="none" w:sz="0" w:space="0" w:color="auto"/>
                <w:right w:val="none" w:sz="0" w:space="0" w:color="auto"/>
              </w:divBdr>
            </w:div>
            <w:div w:id="704018287">
              <w:marLeft w:val="0"/>
              <w:marRight w:val="0"/>
              <w:marTop w:val="0"/>
              <w:marBottom w:val="0"/>
              <w:divBdr>
                <w:top w:val="none" w:sz="0" w:space="0" w:color="auto"/>
                <w:left w:val="none" w:sz="0" w:space="0" w:color="auto"/>
                <w:bottom w:val="none" w:sz="0" w:space="0" w:color="auto"/>
                <w:right w:val="none" w:sz="0" w:space="0" w:color="auto"/>
              </w:divBdr>
            </w:div>
            <w:div w:id="239674957">
              <w:marLeft w:val="0"/>
              <w:marRight w:val="0"/>
              <w:marTop w:val="0"/>
              <w:marBottom w:val="0"/>
              <w:divBdr>
                <w:top w:val="none" w:sz="0" w:space="0" w:color="auto"/>
                <w:left w:val="none" w:sz="0" w:space="0" w:color="auto"/>
                <w:bottom w:val="none" w:sz="0" w:space="0" w:color="auto"/>
                <w:right w:val="none" w:sz="0" w:space="0" w:color="auto"/>
              </w:divBdr>
            </w:div>
            <w:div w:id="1957102450">
              <w:marLeft w:val="0"/>
              <w:marRight w:val="0"/>
              <w:marTop w:val="0"/>
              <w:marBottom w:val="0"/>
              <w:divBdr>
                <w:top w:val="none" w:sz="0" w:space="0" w:color="auto"/>
                <w:left w:val="none" w:sz="0" w:space="0" w:color="auto"/>
                <w:bottom w:val="none" w:sz="0" w:space="0" w:color="auto"/>
                <w:right w:val="none" w:sz="0" w:space="0" w:color="auto"/>
              </w:divBdr>
            </w:div>
            <w:div w:id="1180050763">
              <w:marLeft w:val="0"/>
              <w:marRight w:val="0"/>
              <w:marTop w:val="0"/>
              <w:marBottom w:val="0"/>
              <w:divBdr>
                <w:top w:val="none" w:sz="0" w:space="0" w:color="auto"/>
                <w:left w:val="none" w:sz="0" w:space="0" w:color="auto"/>
                <w:bottom w:val="none" w:sz="0" w:space="0" w:color="auto"/>
                <w:right w:val="none" w:sz="0" w:space="0" w:color="auto"/>
              </w:divBdr>
            </w:div>
            <w:div w:id="818500842">
              <w:marLeft w:val="0"/>
              <w:marRight w:val="0"/>
              <w:marTop w:val="0"/>
              <w:marBottom w:val="0"/>
              <w:divBdr>
                <w:top w:val="none" w:sz="0" w:space="0" w:color="auto"/>
                <w:left w:val="none" w:sz="0" w:space="0" w:color="auto"/>
                <w:bottom w:val="none" w:sz="0" w:space="0" w:color="auto"/>
                <w:right w:val="none" w:sz="0" w:space="0" w:color="auto"/>
              </w:divBdr>
            </w:div>
            <w:div w:id="1164006512">
              <w:marLeft w:val="0"/>
              <w:marRight w:val="0"/>
              <w:marTop w:val="0"/>
              <w:marBottom w:val="0"/>
              <w:divBdr>
                <w:top w:val="none" w:sz="0" w:space="0" w:color="auto"/>
                <w:left w:val="none" w:sz="0" w:space="0" w:color="auto"/>
                <w:bottom w:val="none" w:sz="0" w:space="0" w:color="auto"/>
                <w:right w:val="none" w:sz="0" w:space="0" w:color="auto"/>
              </w:divBdr>
            </w:div>
            <w:div w:id="1565993922">
              <w:marLeft w:val="0"/>
              <w:marRight w:val="0"/>
              <w:marTop w:val="0"/>
              <w:marBottom w:val="0"/>
              <w:divBdr>
                <w:top w:val="none" w:sz="0" w:space="0" w:color="auto"/>
                <w:left w:val="none" w:sz="0" w:space="0" w:color="auto"/>
                <w:bottom w:val="none" w:sz="0" w:space="0" w:color="auto"/>
                <w:right w:val="none" w:sz="0" w:space="0" w:color="auto"/>
              </w:divBdr>
            </w:div>
            <w:div w:id="1392265267">
              <w:marLeft w:val="0"/>
              <w:marRight w:val="0"/>
              <w:marTop w:val="0"/>
              <w:marBottom w:val="0"/>
              <w:divBdr>
                <w:top w:val="none" w:sz="0" w:space="0" w:color="auto"/>
                <w:left w:val="none" w:sz="0" w:space="0" w:color="auto"/>
                <w:bottom w:val="none" w:sz="0" w:space="0" w:color="auto"/>
                <w:right w:val="none" w:sz="0" w:space="0" w:color="auto"/>
              </w:divBdr>
            </w:div>
            <w:div w:id="1493716166">
              <w:marLeft w:val="0"/>
              <w:marRight w:val="0"/>
              <w:marTop w:val="0"/>
              <w:marBottom w:val="0"/>
              <w:divBdr>
                <w:top w:val="none" w:sz="0" w:space="0" w:color="auto"/>
                <w:left w:val="none" w:sz="0" w:space="0" w:color="auto"/>
                <w:bottom w:val="none" w:sz="0" w:space="0" w:color="auto"/>
                <w:right w:val="none" w:sz="0" w:space="0" w:color="auto"/>
              </w:divBdr>
            </w:div>
            <w:div w:id="2038968938">
              <w:marLeft w:val="0"/>
              <w:marRight w:val="0"/>
              <w:marTop w:val="0"/>
              <w:marBottom w:val="0"/>
              <w:divBdr>
                <w:top w:val="none" w:sz="0" w:space="0" w:color="auto"/>
                <w:left w:val="none" w:sz="0" w:space="0" w:color="auto"/>
                <w:bottom w:val="none" w:sz="0" w:space="0" w:color="auto"/>
                <w:right w:val="none" w:sz="0" w:space="0" w:color="auto"/>
              </w:divBdr>
            </w:div>
            <w:div w:id="354425482">
              <w:marLeft w:val="0"/>
              <w:marRight w:val="0"/>
              <w:marTop w:val="0"/>
              <w:marBottom w:val="0"/>
              <w:divBdr>
                <w:top w:val="none" w:sz="0" w:space="0" w:color="auto"/>
                <w:left w:val="none" w:sz="0" w:space="0" w:color="auto"/>
                <w:bottom w:val="none" w:sz="0" w:space="0" w:color="auto"/>
                <w:right w:val="none" w:sz="0" w:space="0" w:color="auto"/>
              </w:divBdr>
            </w:div>
            <w:div w:id="501287623">
              <w:marLeft w:val="0"/>
              <w:marRight w:val="0"/>
              <w:marTop w:val="0"/>
              <w:marBottom w:val="0"/>
              <w:divBdr>
                <w:top w:val="none" w:sz="0" w:space="0" w:color="auto"/>
                <w:left w:val="none" w:sz="0" w:space="0" w:color="auto"/>
                <w:bottom w:val="none" w:sz="0" w:space="0" w:color="auto"/>
                <w:right w:val="none" w:sz="0" w:space="0" w:color="auto"/>
              </w:divBdr>
            </w:div>
            <w:div w:id="1867979605">
              <w:marLeft w:val="0"/>
              <w:marRight w:val="0"/>
              <w:marTop w:val="0"/>
              <w:marBottom w:val="0"/>
              <w:divBdr>
                <w:top w:val="none" w:sz="0" w:space="0" w:color="auto"/>
                <w:left w:val="none" w:sz="0" w:space="0" w:color="auto"/>
                <w:bottom w:val="none" w:sz="0" w:space="0" w:color="auto"/>
                <w:right w:val="none" w:sz="0" w:space="0" w:color="auto"/>
              </w:divBdr>
            </w:div>
            <w:div w:id="709377322">
              <w:marLeft w:val="0"/>
              <w:marRight w:val="0"/>
              <w:marTop w:val="0"/>
              <w:marBottom w:val="0"/>
              <w:divBdr>
                <w:top w:val="none" w:sz="0" w:space="0" w:color="auto"/>
                <w:left w:val="none" w:sz="0" w:space="0" w:color="auto"/>
                <w:bottom w:val="none" w:sz="0" w:space="0" w:color="auto"/>
                <w:right w:val="none" w:sz="0" w:space="0" w:color="auto"/>
              </w:divBdr>
            </w:div>
            <w:div w:id="399059370">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286040127">
              <w:marLeft w:val="0"/>
              <w:marRight w:val="0"/>
              <w:marTop w:val="0"/>
              <w:marBottom w:val="0"/>
              <w:divBdr>
                <w:top w:val="none" w:sz="0" w:space="0" w:color="auto"/>
                <w:left w:val="none" w:sz="0" w:space="0" w:color="auto"/>
                <w:bottom w:val="none" w:sz="0" w:space="0" w:color="auto"/>
                <w:right w:val="none" w:sz="0" w:space="0" w:color="auto"/>
              </w:divBdr>
            </w:div>
            <w:div w:id="317468321">
              <w:marLeft w:val="0"/>
              <w:marRight w:val="0"/>
              <w:marTop w:val="0"/>
              <w:marBottom w:val="0"/>
              <w:divBdr>
                <w:top w:val="none" w:sz="0" w:space="0" w:color="auto"/>
                <w:left w:val="none" w:sz="0" w:space="0" w:color="auto"/>
                <w:bottom w:val="none" w:sz="0" w:space="0" w:color="auto"/>
                <w:right w:val="none" w:sz="0" w:space="0" w:color="auto"/>
              </w:divBdr>
            </w:div>
            <w:div w:id="1756977207">
              <w:marLeft w:val="0"/>
              <w:marRight w:val="0"/>
              <w:marTop w:val="0"/>
              <w:marBottom w:val="0"/>
              <w:divBdr>
                <w:top w:val="none" w:sz="0" w:space="0" w:color="auto"/>
                <w:left w:val="none" w:sz="0" w:space="0" w:color="auto"/>
                <w:bottom w:val="none" w:sz="0" w:space="0" w:color="auto"/>
                <w:right w:val="none" w:sz="0" w:space="0" w:color="auto"/>
              </w:divBdr>
            </w:div>
            <w:div w:id="1190097517">
              <w:marLeft w:val="0"/>
              <w:marRight w:val="0"/>
              <w:marTop w:val="0"/>
              <w:marBottom w:val="0"/>
              <w:divBdr>
                <w:top w:val="none" w:sz="0" w:space="0" w:color="auto"/>
                <w:left w:val="none" w:sz="0" w:space="0" w:color="auto"/>
                <w:bottom w:val="none" w:sz="0" w:space="0" w:color="auto"/>
                <w:right w:val="none" w:sz="0" w:space="0" w:color="auto"/>
              </w:divBdr>
            </w:div>
            <w:div w:id="1653482254">
              <w:marLeft w:val="0"/>
              <w:marRight w:val="0"/>
              <w:marTop w:val="0"/>
              <w:marBottom w:val="0"/>
              <w:divBdr>
                <w:top w:val="none" w:sz="0" w:space="0" w:color="auto"/>
                <w:left w:val="none" w:sz="0" w:space="0" w:color="auto"/>
                <w:bottom w:val="none" w:sz="0" w:space="0" w:color="auto"/>
                <w:right w:val="none" w:sz="0" w:space="0" w:color="auto"/>
              </w:divBdr>
            </w:div>
            <w:div w:id="1939096170">
              <w:marLeft w:val="0"/>
              <w:marRight w:val="0"/>
              <w:marTop w:val="0"/>
              <w:marBottom w:val="0"/>
              <w:divBdr>
                <w:top w:val="none" w:sz="0" w:space="0" w:color="auto"/>
                <w:left w:val="none" w:sz="0" w:space="0" w:color="auto"/>
                <w:bottom w:val="none" w:sz="0" w:space="0" w:color="auto"/>
                <w:right w:val="none" w:sz="0" w:space="0" w:color="auto"/>
              </w:divBdr>
            </w:div>
            <w:div w:id="74322772">
              <w:marLeft w:val="0"/>
              <w:marRight w:val="0"/>
              <w:marTop w:val="0"/>
              <w:marBottom w:val="0"/>
              <w:divBdr>
                <w:top w:val="none" w:sz="0" w:space="0" w:color="auto"/>
                <w:left w:val="none" w:sz="0" w:space="0" w:color="auto"/>
                <w:bottom w:val="none" w:sz="0" w:space="0" w:color="auto"/>
                <w:right w:val="none" w:sz="0" w:space="0" w:color="auto"/>
              </w:divBdr>
            </w:div>
            <w:div w:id="144517432">
              <w:marLeft w:val="0"/>
              <w:marRight w:val="0"/>
              <w:marTop w:val="0"/>
              <w:marBottom w:val="0"/>
              <w:divBdr>
                <w:top w:val="none" w:sz="0" w:space="0" w:color="auto"/>
                <w:left w:val="none" w:sz="0" w:space="0" w:color="auto"/>
                <w:bottom w:val="none" w:sz="0" w:space="0" w:color="auto"/>
                <w:right w:val="none" w:sz="0" w:space="0" w:color="auto"/>
              </w:divBdr>
            </w:div>
            <w:div w:id="1315570995">
              <w:marLeft w:val="0"/>
              <w:marRight w:val="0"/>
              <w:marTop w:val="0"/>
              <w:marBottom w:val="0"/>
              <w:divBdr>
                <w:top w:val="none" w:sz="0" w:space="0" w:color="auto"/>
                <w:left w:val="none" w:sz="0" w:space="0" w:color="auto"/>
                <w:bottom w:val="none" w:sz="0" w:space="0" w:color="auto"/>
                <w:right w:val="none" w:sz="0" w:space="0" w:color="auto"/>
              </w:divBdr>
            </w:div>
            <w:div w:id="2139293746">
              <w:marLeft w:val="0"/>
              <w:marRight w:val="0"/>
              <w:marTop w:val="0"/>
              <w:marBottom w:val="0"/>
              <w:divBdr>
                <w:top w:val="none" w:sz="0" w:space="0" w:color="auto"/>
                <w:left w:val="none" w:sz="0" w:space="0" w:color="auto"/>
                <w:bottom w:val="none" w:sz="0" w:space="0" w:color="auto"/>
                <w:right w:val="none" w:sz="0" w:space="0" w:color="auto"/>
              </w:divBdr>
            </w:div>
            <w:div w:id="1789280082">
              <w:marLeft w:val="0"/>
              <w:marRight w:val="0"/>
              <w:marTop w:val="0"/>
              <w:marBottom w:val="0"/>
              <w:divBdr>
                <w:top w:val="none" w:sz="0" w:space="0" w:color="auto"/>
                <w:left w:val="none" w:sz="0" w:space="0" w:color="auto"/>
                <w:bottom w:val="none" w:sz="0" w:space="0" w:color="auto"/>
                <w:right w:val="none" w:sz="0" w:space="0" w:color="auto"/>
              </w:divBdr>
            </w:div>
            <w:div w:id="1346789652">
              <w:marLeft w:val="0"/>
              <w:marRight w:val="0"/>
              <w:marTop w:val="0"/>
              <w:marBottom w:val="0"/>
              <w:divBdr>
                <w:top w:val="none" w:sz="0" w:space="0" w:color="auto"/>
                <w:left w:val="none" w:sz="0" w:space="0" w:color="auto"/>
                <w:bottom w:val="none" w:sz="0" w:space="0" w:color="auto"/>
                <w:right w:val="none" w:sz="0" w:space="0" w:color="auto"/>
              </w:divBdr>
            </w:div>
            <w:div w:id="1395809307">
              <w:marLeft w:val="0"/>
              <w:marRight w:val="0"/>
              <w:marTop w:val="0"/>
              <w:marBottom w:val="0"/>
              <w:divBdr>
                <w:top w:val="none" w:sz="0" w:space="0" w:color="auto"/>
                <w:left w:val="none" w:sz="0" w:space="0" w:color="auto"/>
                <w:bottom w:val="none" w:sz="0" w:space="0" w:color="auto"/>
                <w:right w:val="none" w:sz="0" w:space="0" w:color="auto"/>
              </w:divBdr>
            </w:div>
            <w:div w:id="498547807">
              <w:marLeft w:val="0"/>
              <w:marRight w:val="0"/>
              <w:marTop w:val="0"/>
              <w:marBottom w:val="0"/>
              <w:divBdr>
                <w:top w:val="none" w:sz="0" w:space="0" w:color="auto"/>
                <w:left w:val="none" w:sz="0" w:space="0" w:color="auto"/>
                <w:bottom w:val="none" w:sz="0" w:space="0" w:color="auto"/>
                <w:right w:val="none" w:sz="0" w:space="0" w:color="auto"/>
              </w:divBdr>
            </w:div>
            <w:div w:id="499808476">
              <w:marLeft w:val="0"/>
              <w:marRight w:val="0"/>
              <w:marTop w:val="0"/>
              <w:marBottom w:val="0"/>
              <w:divBdr>
                <w:top w:val="none" w:sz="0" w:space="0" w:color="auto"/>
                <w:left w:val="none" w:sz="0" w:space="0" w:color="auto"/>
                <w:bottom w:val="none" w:sz="0" w:space="0" w:color="auto"/>
                <w:right w:val="none" w:sz="0" w:space="0" w:color="auto"/>
              </w:divBdr>
            </w:div>
            <w:div w:id="1004015558">
              <w:marLeft w:val="0"/>
              <w:marRight w:val="0"/>
              <w:marTop w:val="0"/>
              <w:marBottom w:val="0"/>
              <w:divBdr>
                <w:top w:val="none" w:sz="0" w:space="0" w:color="auto"/>
                <w:left w:val="none" w:sz="0" w:space="0" w:color="auto"/>
                <w:bottom w:val="none" w:sz="0" w:space="0" w:color="auto"/>
                <w:right w:val="none" w:sz="0" w:space="0" w:color="auto"/>
              </w:divBdr>
            </w:div>
            <w:div w:id="665979899">
              <w:marLeft w:val="0"/>
              <w:marRight w:val="0"/>
              <w:marTop w:val="0"/>
              <w:marBottom w:val="0"/>
              <w:divBdr>
                <w:top w:val="none" w:sz="0" w:space="0" w:color="auto"/>
                <w:left w:val="none" w:sz="0" w:space="0" w:color="auto"/>
                <w:bottom w:val="none" w:sz="0" w:space="0" w:color="auto"/>
                <w:right w:val="none" w:sz="0" w:space="0" w:color="auto"/>
              </w:divBdr>
            </w:div>
            <w:div w:id="434520644">
              <w:marLeft w:val="0"/>
              <w:marRight w:val="0"/>
              <w:marTop w:val="0"/>
              <w:marBottom w:val="0"/>
              <w:divBdr>
                <w:top w:val="none" w:sz="0" w:space="0" w:color="auto"/>
                <w:left w:val="none" w:sz="0" w:space="0" w:color="auto"/>
                <w:bottom w:val="none" w:sz="0" w:space="0" w:color="auto"/>
                <w:right w:val="none" w:sz="0" w:space="0" w:color="auto"/>
              </w:divBdr>
            </w:div>
            <w:div w:id="1017854744">
              <w:marLeft w:val="0"/>
              <w:marRight w:val="0"/>
              <w:marTop w:val="0"/>
              <w:marBottom w:val="0"/>
              <w:divBdr>
                <w:top w:val="none" w:sz="0" w:space="0" w:color="auto"/>
                <w:left w:val="none" w:sz="0" w:space="0" w:color="auto"/>
                <w:bottom w:val="none" w:sz="0" w:space="0" w:color="auto"/>
                <w:right w:val="none" w:sz="0" w:space="0" w:color="auto"/>
              </w:divBdr>
            </w:div>
            <w:div w:id="465514435">
              <w:marLeft w:val="0"/>
              <w:marRight w:val="0"/>
              <w:marTop w:val="0"/>
              <w:marBottom w:val="0"/>
              <w:divBdr>
                <w:top w:val="none" w:sz="0" w:space="0" w:color="auto"/>
                <w:left w:val="none" w:sz="0" w:space="0" w:color="auto"/>
                <w:bottom w:val="none" w:sz="0" w:space="0" w:color="auto"/>
                <w:right w:val="none" w:sz="0" w:space="0" w:color="auto"/>
              </w:divBdr>
            </w:div>
            <w:div w:id="1631739299">
              <w:marLeft w:val="0"/>
              <w:marRight w:val="0"/>
              <w:marTop w:val="0"/>
              <w:marBottom w:val="0"/>
              <w:divBdr>
                <w:top w:val="none" w:sz="0" w:space="0" w:color="auto"/>
                <w:left w:val="none" w:sz="0" w:space="0" w:color="auto"/>
                <w:bottom w:val="none" w:sz="0" w:space="0" w:color="auto"/>
                <w:right w:val="none" w:sz="0" w:space="0" w:color="auto"/>
              </w:divBdr>
            </w:div>
            <w:div w:id="1595701143">
              <w:marLeft w:val="0"/>
              <w:marRight w:val="0"/>
              <w:marTop w:val="0"/>
              <w:marBottom w:val="0"/>
              <w:divBdr>
                <w:top w:val="none" w:sz="0" w:space="0" w:color="auto"/>
                <w:left w:val="none" w:sz="0" w:space="0" w:color="auto"/>
                <w:bottom w:val="none" w:sz="0" w:space="0" w:color="auto"/>
                <w:right w:val="none" w:sz="0" w:space="0" w:color="auto"/>
              </w:divBdr>
            </w:div>
            <w:div w:id="2020154823">
              <w:marLeft w:val="0"/>
              <w:marRight w:val="0"/>
              <w:marTop w:val="0"/>
              <w:marBottom w:val="0"/>
              <w:divBdr>
                <w:top w:val="none" w:sz="0" w:space="0" w:color="auto"/>
                <w:left w:val="none" w:sz="0" w:space="0" w:color="auto"/>
                <w:bottom w:val="none" w:sz="0" w:space="0" w:color="auto"/>
                <w:right w:val="none" w:sz="0" w:space="0" w:color="auto"/>
              </w:divBdr>
            </w:div>
            <w:div w:id="1910726433">
              <w:marLeft w:val="0"/>
              <w:marRight w:val="0"/>
              <w:marTop w:val="0"/>
              <w:marBottom w:val="0"/>
              <w:divBdr>
                <w:top w:val="none" w:sz="0" w:space="0" w:color="auto"/>
                <w:left w:val="none" w:sz="0" w:space="0" w:color="auto"/>
                <w:bottom w:val="none" w:sz="0" w:space="0" w:color="auto"/>
                <w:right w:val="none" w:sz="0" w:space="0" w:color="auto"/>
              </w:divBdr>
            </w:div>
            <w:div w:id="395473179">
              <w:marLeft w:val="0"/>
              <w:marRight w:val="0"/>
              <w:marTop w:val="0"/>
              <w:marBottom w:val="0"/>
              <w:divBdr>
                <w:top w:val="none" w:sz="0" w:space="0" w:color="auto"/>
                <w:left w:val="none" w:sz="0" w:space="0" w:color="auto"/>
                <w:bottom w:val="none" w:sz="0" w:space="0" w:color="auto"/>
                <w:right w:val="none" w:sz="0" w:space="0" w:color="auto"/>
              </w:divBdr>
            </w:div>
            <w:div w:id="1335568736">
              <w:marLeft w:val="0"/>
              <w:marRight w:val="0"/>
              <w:marTop w:val="0"/>
              <w:marBottom w:val="0"/>
              <w:divBdr>
                <w:top w:val="none" w:sz="0" w:space="0" w:color="auto"/>
                <w:left w:val="none" w:sz="0" w:space="0" w:color="auto"/>
                <w:bottom w:val="none" w:sz="0" w:space="0" w:color="auto"/>
                <w:right w:val="none" w:sz="0" w:space="0" w:color="auto"/>
              </w:divBdr>
            </w:div>
            <w:div w:id="1745224596">
              <w:marLeft w:val="0"/>
              <w:marRight w:val="0"/>
              <w:marTop w:val="0"/>
              <w:marBottom w:val="0"/>
              <w:divBdr>
                <w:top w:val="none" w:sz="0" w:space="0" w:color="auto"/>
                <w:left w:val="none" w:sz="0" w:space="0" w:color="auto"/>
                <w:bottom w:val="none" w:sz="0" w:space="0" w:color="auto"/>
                <w:right w:val="none" w:sz="0" w:space="0" w:color="auto"/>
              </w:divBdr>
            </w:div>
            <w:div w:id="1246382394">
              <w:marLeft w:val="0"/>
              <w:marRight w:val="0"/>
              <w:marTop w:val="0"/>
              <w:marBottom w:val="0"/>
              <w:divBdr>
                <w:top w:val="none" w:sz="0" w:space="0" w:color="auto"/>
                <w:left w:val="none" w:sz="0" w:space="0" w:color="auto"/>
                <w:bottom w:val="none" w:sz="0" w:space="0" w:color="auto"/>
                <w:right w:val="none" w:sz="0" w:space="0" w:color="auto"/>
              </w:divBdr>
            </w:div>
            <w:div w:id="1232499581">
              <w:marLeft w:val="0"/>
              <w:marRight w:val="0"/>
              <w:marTop w:val="0"/>
              <w:marBottom w:val="0"/>
              <w:divBdr>
                <w:top w:val="none" w:sz="0" w:space="0" w:color="auto"/>
                <w:left w:val="none" w:sz="0" w:space="0" w:color="auto"/>
                <w:bottom w:val="none" w:sz="0" w:space="0" w:color="auto"/>
                <w:right w:val="none" w:sz="0" w:space="0" w:color="auto"/>
              </w:divBdr>
            </w:div>
            <w:div w:id="506746850">
              <w:marLeft w:val="0"/>
              <w:marRight w:val="0"/>
              <w:marTop w:val="0"/>
              <w:marBottom w:val="0"/>
              <w:divBdr>
                <w:top w:val="none" w:sz="0" w:space="0" w:color="auto"/>
                <w:left w:val="none" w:sz="0" w:space="0" w:color="auto"/>
                <w:bottom w:val="none" w:sz="0" w:space="0" w:color="auto"/>
                <w:right w:val="none" w:sz="0" w:space="0" w:color="auto"/>
              </w:divBdr>
            </w:div>
            <w:div w:id="506751580">
              <w:marLeft w:val="0"/>
              <w:marRight w:val="0"/>
              <w:marTop w:val="0"/>
              <w:marBottom w:val="0"/>
              <w:divBdr>
                <w:top w:val="none" w:sz="0" w:space="0" w:color="auto"/>
                <w:left w:val="none" w:sz="0" w:space="0" w:color="auto"/>
                <w:bottom w:val="none" w:sz="0" w:space="0" w:color="auto"/>
                <w:right w:val="none" w:sz="0" w:space="0" w:color="auto"/>
              </w:divBdr>
            </w:div>
            <w:div w:id="1644117556">
              <w:marLeft w:val="0"/>
              <w:marRight w:val="0"/>
              <w:marTop w:val="0"/>
              <w:marBottom w:val="0"/>
              <w:divBdr>
                <w:top w:val="none" w:sz="0" w:space="0" w:color="auto"/>
                <w:left w:val="none" w:sz="0" w:space="0" w:color="auto"/>
                <w:bottom w:val="none" w:sz="0" w:space="0" w:color="auto"/>
                <w:right w:val="none" w:sz="0" w:space="0" w:color="auto"/>
              </w:divBdr>
            </w:div>
            <w:div w:id="1708410376">
              <w:marLeft w:val="0"/>
              <w:marRight w:val="0"/>
              <w:marTop w:val="0"/>
              <w:marBottom w:val="0"/>
              <w:divBdr>
                <w:top w:val="none" w:sz="0" w:space="0" w:color="auto"/>
                <w:left w:val="none" w:sz="0" w:space="0" w:color="auto"/>
                <w:bottom w:val="none" w:sz="0" w:space="0" w:color="auto"/>
                <w:right w:val="none" w:sz="0" w:space="0" w:color="auto"/>
              </w:divBdr>
            </w:div>
            <w:div w:id="1351835425">
              <w:marLeft w:val="0"/>
              <w:marRight w:val="0"/>
              <w:marTop w:val="0"/>
              <w:marBottom w:val="0"/>
              <w:divBdr>
                <w:top w:val="none" w:sz="0" w:space="0" w:color="auto"/>
                <w:left w:val="none" w:sz="0" w:space="0" w:color="auto"/>
                <w:bottom w:val="none" w:sz="0" w:space="0" w:color="auto"/>
                <w:right w:val="none" w:sz="0" w:space="0" w:color="auto"/>
              </w:divBdr>
            </w:div>
            <w:div w:id="703142471">
              <w:marLeft w:val="0"/>
              <w:marRight w:val="0"/>
              <w:marTop w:val="0"/>
              <w:marBottom w:val="0"/>
              <w:divBdr>
                <w:top w:val="none" w:sz="0" w:space="0" w:color="auto"/>
                <w:left w:val="none" w:sz="0" w:space="0" w:color="auto"/>
                <w:bottom w:val="none" w:sz="0" w:space="0" w:color="auto"/>
                <w:right w:val="none" w:sz="0" w:space="0" w:color="auto"/>
              </w:divBdr>
            </w:div>
            <w:div w:id="710115160">
              <w:marLeft w:val="0"/>
              <w:marRight w:val="0"/>
              <w:marTop w:val="0"/>
              <w:marBottom w:val="0"/>
              <w:divBdr>
                <w:top w:val="none" w:sz="0" w:space="0" w:color="auto"/>
                <w:left w:val="none" w:sz="0" w:space="0" w:color="auto"/>
                <w:bottom w:val="none" w:sz="0" w:space="0" w:color="auto"/>
                <w:right w:val="none" w:sz="0" w:space="0" w:color="auto"/>
              </w:divBdr>
            </w:div>
            <w:div w:id="2114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Haileabe</dc:creator>
  <cp:keywords/>
  <dc:description/>
  <cp:lastModifiedBy>Haileabe</cp:lastModifiedBy>
  <cp:revision>3</cp:revision>
  <dcterms:created xsi:type="dcterms:W3CDTF">2023-05-03T12:27:00Z</dcterms:created>
  <dcterms:modified xsi:type="dcterms:W3CDTF">2023-05-03T13:07:00Z</dcterms:modified>
</cp:coreProperties>
</file>