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211A" w:rsidRDefault="00A5211A">
      <w:r>
        <w:t xml:space="preserve">Olive Python – </w:t>
      </w:r>
      <w:proofErr w:type="spellStart"/>
      <w:r>
        <w:t>Liasis</w:t>
      </w:r>
      <w:proofErr w:type="spellEnd"/>
      <w:r>
        <w:t xml:space="preserve"> </w:t>
      </w:r>
      <w:r w:rsidRPr="00A5211A">
        <w:t>olivaceus</w:t>
      </w:r>
    </w:p>
    <w:p w:rsidR="00A5211A" w:rsidRDefault="00A5211A">
      <w:r>
        <w:t>The Australian Olive Python is a medium - large species ranging from 8-14ft as adults. They are more slightly built than the true giant pythons but are impressive in size and personality. They are a mostly uniform brown color being slightly lighter on the sides than the back. They range across northern Australia from the Kimberley district in WA through Northern NT to the western portion of the cape York peninsula in Queensland.</w:t>
      </w:r>
    </w:p>
    <w:p w:rsidR="00511290" w:rsidRDefault="00511290">
      <w:r>
        <w:t xml:space="preserve">I currently keep a trio of het Albino </w:t>
      </w:r>
      <w:r w:rsidR="00753EC6">
        <w:t xml:space="preserve">adults. </w:t>
      </w:r>
    </w:p>
    <w:sectPr w:rsidR="0051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1A"/>
    <w:rsid w:val="00511290"/>
    <w:rsid w:val="00753EC6"/>
    <w:rsid w:val="00A5211A"/>
    <w:rsid w:val="00B9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1DCE"/>
  <w15:chartTrackingRefBased/>
  <w15:docId w15:val="{38443587-50B1-442E-B11E-5B77847D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2</cp:revision>
  <dcterms:created xsi:type="dcterms:W3CDTF">2024-11-11T20:58:00Z</dcterms:created>
  <dcterms:modified xsi:type="dcterms:W3CDTF">2024-11-11T21:08:00Z</dcterms:modified>
</cp:coreProperties>
</file>