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D43CF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Model:          </ns0:t>
      </ns0:r>
      <ns0:r ns0:rsidRPr="00D43CFB">
        <ns0:rPr>
          <ns0:rFonts ns0:ascii="Courier New" ns0:cs="Courier New" ns0:hAnsi="Courier New"/>
        </ns0:rPr>
        <ns0:t xml:space="preserve">                Logit   Df Residuals:                   112223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Date:                Thu, 28 Apr 2022   Pseudo R-squ.:                 0.01282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Time:                        11:</ns0:t>
      </ns0:r>
      <ns0:r ns0:rsidRPr="00D43CFB">
        <ns0:rPr>
          <ns0:rFonts ns0:ascii="Courier New" ns0:cs="Courier New" ns0:hAnsi="Courier New"/>
        </ns0:rPr>
        <ns0:t>20:56   Log-Likelihood:                -31790.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                                        LLR p-value:                6.755e-173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================================================</ns0:t>
      </ns0:r>
      <ns0:r ns0:rsidRPr="00D43CFB">
        <ns0:rPr>
          <ns0:rFonts ns0:ascii="Courier New" ns0:cs="Courier New" ns0:hAnsi="Courier New"/>
        </ns0:rPr>
        <ns0:t>===============================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const          -2.3219      0.049    -47.259      0.000      </ns0:t>
      </ns0:r>
      <ns0:r ns0:rsidRPr="00D43CFB">
        <ns0:rPr>
          <ns0:rFonts ns0:ascii="Courier New" ns0:cs="Courier New" ns0:hAnsi="Courier New"/>
        </ns0:rPr>
        <ns0:t>-2.418      -2.226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MIN            -0.2703      0.023    -11.668      0.000      -0.316      -0.225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Age_BMI         0.2037      0.010     20.894      0.000       0.185       0.223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Birth_year     -0.0945      0.011     -8.657      0.000      -0.116      -</ns0:t>
      </ns0:r>
      <ns0:r ns0:rsidRPr="00D43CFB">
        <ns0:rPr>
          <ns0:rFonts ns0:ascii="Courier New" ns0:cs="Courier New" ns0:hAnsi="Courier New"/>
        </ns0:rPr>
        <ns0:t>0.073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dapar_3gr       0.0595      0.011      5.399      0.000       0.038       0.081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Educ_GE11YN     0.0107      0.011      0.998      0.318      -0.010       0.032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Eshkol_3gr      0.0981      0.011      9.047      0.000       0.077       0.119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Israel</ns0:t>
      </ns0:r>
      <ns0:r ns0:rsidRPr="00D43CFB">
        <ns0:rPr>
          <ns0:rFonts ns0:ascii="Courier New" ns0:cs="Courier New" ns0:hAnsi="Courier New"/>
        </ns0:rPr>
        <ns0:t>i         0.2988      0.038      7.766      0.000       0.223       0.374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has_allele     -0.0496      0.039     -1.257      0.209      -0.127       0.028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 ******************</ns0:t>
      </ns0:r>
      <ns0:r ns0:rsidRPr="00D43CFB">
        <ns0:rPr>
          <ns0:rFonts ns0:ascii="Courier New" ns0:cs="Courier New" ns0:hAnsi="Courier New"/>
        </ns0:rPr>
        <ns0:t>*********************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Dep. Variable:            has_disease   No. Observations:               1</ns0:t>
      </ns0:r>
      <ns0:r ns0:rsidRPr="00D43CFB">
        <ns0:rPr>
          <ns0:rFonts ns0:ascii="Courier New" ns0:cs="Courier New" ns0:hAnsi="Courier New"/>
        </ns0:rPr>
        <ns0:t>12232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Date:                Thu, 28 Apr 2022   Pseudo R-squ.:                 0.01286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lastRenderedPageBreak/>
        <ns0:t xml:space="preserve">Time:    </ns0:t>
      </ns0:r>
      <ns0:r ns0:rsidRPr="00D43CFB">
        <ns0:rPr>
          <ns0:rFonts ns0:ascii="Courier New" ns0:cs="Courier New" ns0:hAnsi="Courier New"/>
        </ns0:rPr>
        <ns0:t xml:space="preserve">                    11:20:56   Log-Likelihood:                -31788.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                                        LLR p-value:                1.480e-173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=========================</ns0:t>
      </ns0:r>
      <ns0:r ns0:rsidRPr="00D43CFB">
        <ns0:rPr>
          <ns0:rFonts ns0:ascii="Courier New" ns0:cs="Courier New" ns0:hAnsi="Courier New"/>
        </ns0:rPr>
        <ns0:t>======================================================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const          -2.3214      0.049    -</ns0:t>
      </ns0:r>
      <ns0:r ns0:rsidRPr="00D43CFB">
        <ns0:rPr>
          <ns0:rFonts ns0:ascii="Courier New" ns0:cs="Courier New" ns0:hAnsi="Courier New"/>
        </ns0:rPr>
        <ns0:t>47.327      0.000      -2.418      -2.225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MIN            -0.2704      0.023    -11.673      0.000      -0.316      -0.225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Age_BMI         0.2037      0.010     20.891      0.000       0.185       0.223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Birth_year     -0.0950      0.011     -8.694      0</ns0:t>
      </ns0:r>
      <ns0:r ns0:rsidRPr="00D43CFB">
        <ns0:rPr>
          <ns0:rFonts ns0:ascii="Courier New" ns0:cs="Courier New" ns0:hAnsi="Courier New"/>
        </ns0:rPr>
        <ns0:t>.000      -0.116      -0.074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dapar_3gr       0.0596      0.011      5.409      0.000       0.038       0.081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Educ_GE11YN     0.0106      0.011      0.991      0.322      -0.010       0.032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Eshkol_3gr      0.0981      0.011      9.046      0.000       0.</ns0:t>
      </ns0:r>
      <ns0:r ns0:rsidRPr="00D43CFB">
        <ns0:rPr>
          <ns0:rFonts ns0:ascii="Courier New" ns0:cs="Courier New" ns0:hAnsi="Courier New"/>
        </ns0:rPr>
        <ns0:t>077       0.119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Israeli         0.2999      0.038      7.793      0.000       0.224       0.375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has_allele     -0.1063      0.050     -2.130      0.033      -0.204      -0.008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=============================================================================</ns0:t>
      </ns0:r>
      <ns0:r ns0:rsidRPr="00D43CFB">
        <ns0:rPr>
          <ns0:rFonts ns0:ascii="Courier New" ns0:cs="Courier New" ns0:hAnsi="Courier New"/>
        </ns0:rPr>
        <ns0:t>==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 ***************************************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Dep. Variable:            has_disease   No. Observ</ns0:t>
      </ns0:r>
      <ns0:r ns0:rsidRPr="00D43CFB">
        <ns0:rPr>
          <ns0:rFonts ns0:ascii="Courier New" ns0:cs="Courier New" ns0:hAnsi="Courier New"/>
        </ns0:rPr>
        <ns0:t>ations:               112232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Date:                Thu, 28 Apr 2022   Pseudo R-squ.:            </ns0:t>
      </ns0:r>
      <ns0:r ns0:rsidRPr="00D43CFB">
        <ns0:rPr>
          <ns0:rFonts ns0:ascii="Courier New" ns0:cs="Courier New" ns0:hAnsi="Courier New"/>
        </ns0:rPr>
        <ns0:t xml:space="preserve">     0.01295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Time:                        11:20:56   Log-Likelihood:                -31786.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                                        LLR p-value:                1.028e-174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==</ns0:t>
      </ns0:r>
      <ns0:r ns0:rsidRPr="00D43CFB">
        <ns0:rPr>
          <ns0:rFonts ns0:ascii="Courier New" ns0:cs="Courier New" ns0:hAnsi="Courier New"/>
        </ns0:rPr>
        <ns0:t>=============================================================================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lastRenderedPageBreak/>
        <ns0:t xml:space="preserve">const          </ns0:t>
      </ns0:r>
      <ns0:r ns0:rsidRPr="00D43CFB">
        <ns0:rPr>
          <ns0:rFonts ns0:ascii="Courier New" ns0:cs="Courier New" ns0:hAnsi="Courier New"/>
        </ns0:rPr>
        <ns0:t>-2.3148      0.049    -47.118      0.000      -2.411      -2.219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MIN            -0.2706      0.023    -11.680      0.000      -0.316      -0.225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Age_BMI         0.2036      0.010     20.878      0.000       0.184       0.223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Birth_year     -0.0949      </ns0:t>
      </ns0:r>
      <ns0:r ns0:rsidRPr="00D43CFB">
        <ns0:rPr>
          <ns0:rFonts ns0:ascii="Courier New" ns0:cs="Courier New" ns0:hAnsi="Courier New"/>
        </ns0:rPr>
        <ns0:t>0.011     -8.687      0.000      -0.116      -0.073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dapar_3gr       0.0597      0.011      5.419      0.000       0.038       0.081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Eshkol_3gr      0.0983      0.011      9.</ns0:t>
      </ns0:r>
      <ns0:r ns0:rsidRPr="00D43CFB">
        <ns0:rPr>
          <ns0:rFonts ns0:ascii="Courier New" ns0:cs="Courier New" ns0:hAnsi="Courier New"/>
        </ns0:rPr>
        <ns0:t>061      0.000       0.077       0.120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Israeli         0.2995      0.038      7.783      0.000       0.224       0.375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has_allele     -0.1155      0.037     -3.126      0.002      -0.188      -0.043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======================================================</ns0:t>
      </ns0:r>
      <ns0:r ns0:rsidRPr="00D43CFB">
        <ns0:rPr>
          <ns0:rFonts ns0:ascii="Courier New" ns0:cs="Courier New" ns0:hAnsi="Courier New"/>
        </ns0:rPr>
        <ns0:t>=========================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 ***************************************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Dep. Variable:            h</ns0:t>
      </ns0:r>
      <ns0:r ns0:rsidRPr="00D43CFB">
        <ns0:rPr>
          <ns0:rFonts ns0:ascii="Courier New" ns0:cs="Courier New" ns0:hAnsi="Courier New"/>
        </ns0:rPr>
        <ns0:t>as_disease   No. Observations:               112232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Date:                Thu, 28 Apr 2022   Pse</ns0:t>
      </ns0:r>
      <ns0:r ns0:rsidRPr="00D43CFB">
        <ns0:rPr>
          <ns0:rFonts ns0:ascii="Courier New" ns0:cs="Courier New" ns0:hAnsi="Courier New"/>
        </ns0:rPr>
        <ns0:t>udo R-squ.:                 0.01282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Time:                        11:20:56   Log-Likelihood:                -31790.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                                        LLR p-value:       </ns0:t>
      </ns0:r>
      <ns0:r ns0:rsidRPr="00D43CFB">
        <ns0:rPr>
          <ns0:rFonts ns0:ascii="Courier New" ns0:cs="Courier New" ns0:hAnsi="Courier New"/>
        </ns0:rPr>
        <ns0:t xml:space="preserve">         5.304e-173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-------------------------------------------------------------------------</ns0:t>
      </ns0:r>
      <ns0:r ns0:rsidRPr="00D43CFB">
        <ns0:rPr>
          <ns0:rFonts ns0:ascii="Courier New" ns0:cs="Courier New" ns0:hAnsi="Courier New"/>
        </ns0:rPr>
        <ns0:t>------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const          -2.3226      0.049    -47.329      0.000      -2.419      -2.226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MIN            -0.2703      0.023    -11.669      0.000      -0.316      -0.225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Age_BMI         0.2038      0.010     20.899      0.000       0.185       0.223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Birth</ns0:t>
      </ns0:r>
      <ns0:r ns0:rsidRPr="00D43CFB">
        <ns0:rPr>
          <ns0:rFonts ns0:ascii="Courier New" ns0:cs="Courier New" ns0:hAnsi="Courier New"/>
        </ns0:rPr>
        <ns0:t>_year     -0.0948      0.011     -8.679      0.000      -0.116      -0.073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dapar_3gr       0.0594      0.011      5.393      0.000       0.038       0.081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Educ_GE11YN     0.0107      0.011      0.995      0.320      -0.010       0.032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lastRenderedPageBreak/>
        <ns0:t>Eshkol_3gr      0.</ns0:t>
      </ns0:r>
      <ns0:r ns0:rsidRPr="00D43CFB">
        <ns0:rPr>
          <ns0:rFonts ns0:ascii="Courier New" ns0:cs="Courier New" ns0:hAnsi="Courier New"/>
        </ns0:rPr>
        <ns0:t>0981      0.011      9.045      0.000       0.077       0.119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Israeli         0.3002      0.038      7.802      0.000       0.225       0.376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has_allele     -0.0564      0.039     -1.435      0.151      -0.133       0.021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===============================</ns0:t>
      </ns0:r>
      <ns0:r ns0:rsidRPr="00D43CFB">
        <ns0:rPr>
          <ns0:rFonts ns0:ascii="Courier New" ns0:cs="Courier New" ns0:hAnsi="Courier New"/>
        </ns0:rPr>
        <ns0:t>================================================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 ***************************************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Dep.</ns0:t>
      </ns0:r>
      <ns0:r ns0:rsidRPr="00D43CFB">
        <ns0:rPr>
          <ns0:rFonts ns0:ascii="Courier New" ns0:cs="Courier New" ns0:hAnsi="Courier New"/>
        </ns0:rPr>
        <ns0:t xml:space="preserve"> Variable:            has_disease   No. Observations:               112232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Date:               </ns0:t>
      </ns0:r>
      <ns0:r ns0:rsidRPr="00D43CFB">
        <ns0:rPr>
          <ns0:rFonts ns0:ascii="Courier New" ns0:cs="Courier New" ns0:hAnsi="Courier New"/>
        </ns0:rPr>
        <ns0:t xml:space="preserve"> Thu, 28 Apr 2022   Pseudo R-squ.:                 0.01279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Time:                        11:20:57   Log-Likelihood:                -31791.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                                    </ns0:t>
      </ns0:r>
      <ns0:r ns0:rsidRPr="00D43CFB">
        <ns0:rPr>
          <ns0:rFonts ns0:ascii="Courier New" ns0:cs="Courier New" ns0:hAnsi="Courier New"/>
        </ns0:rPr>
        <ns0:t xml:space="preserve">    LLR p-value:                1.477e-172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--------------------------------------------------</ns0:t>
      </ns0:r>
      <ns0:r ns0:rsidRPr="00D43CFB">
        <ns0:rPr>
          <ns0:rFonts ns0:ascii="Courier New" ns0:cs="Courier New" ns0:hAnsi="Courier New"/>
        </ns0:rPr>
        <ns0:t>-----------------------------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const          -2.3260      0.049    -47.322      0.000      -2.422      -2.230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MIN            -0.2703      0.023    -11.666      0.000      -0.316      -0.225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Age_BMI         0.2037      0.010     20.897      0.000       0</ns0:t>
      </ns0:r>
      <ns0:r ns0:rsidRPr="00D43CFB">
        <ns0:rPr>
          <ns0:rFonts ns0:ascii="Courier New" ns0:cs="Courier New" ns0:hAnsi="Courier New"/>
        </ns0:rPr>
        <ns0:t>.185       0.223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Birth_year     -0.0944      0.011     -8.643      0.000      -0.116      -0.073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dapar_3gr       0.0596      0.011      5.410      0.000       0.038       0.081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Educ_GE11YN     0.0107      0.011      0.997      0.319      -0.010       0.</ns0:t>
      </ns0:r>
      <ns0:r ns0:rsidRPr="00D43CFB">
        <ns0:rPr>
          <ns0:rFonts ns0:ascii="Courier New" ns0:cs="Courier New" ns0:hAnsi="Courier New"/>
        </ns0:rPr>
        <ns0:t>032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Eshkol_3gr      0.0982      0.011      9.053      0.000       0.077       0.119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Israeli         0.2995      0.038      7.782      0.000       0.224       0.375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has_allele     -0.0045      0.029     -0.151      0.880      -0.062       0.053</ns0:t>
      </ns0:r>
    </ns0:p>
    <ns0:p ns0:rsidP="00D43CFB" ns0:rsidR="00000000" ns0:rsidRDefault="0005519B" ns0:rsidRPr="00D43CF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>========</ns0:t>
      </ns0:r>
      <ns0:r ns0:rsidRPr="00D43CFB">
        <ns0:rPr>
          <ns0:rFonts ns0:ascii="Courier New" ns0:cs="Courier New" ns0:hAnsi="Courier New"/>
        </ns0:rPr>
        <ns0:t>=======================================================================</ns0:t>
      </ns0:r>
    </ns0:p>
    <ns0:p ns0:rsidP="00D43CFB" ns0:rsidR="00D43CFB" ns0:rsidRDefault="0005519B">
      <ns0:pPr>
        <ns0:pStyle ns0:val="4"/>
        <ns0:rPr>
          <ns0:rFonts ns0:ascii="Courier New" ns0:cs="Courier New" ns0:hAnsi="Courier New"/>
        </ns0:rPr>
      </ns0:pPr>
      <ns0:r ns0:rsidRPr="00D43CFB">
        <ns0:rPr>
          <ns0:rFonts ns0:ascii="Courier New" ns0:cs="Courier New" ns0:hAnsi="Courier New"/>
        </ns0:rPr>
        <ns0:t xml:space="preserve"> ***************************************</ns0:t>
      </ns0:r>
    </ns0:p>
    <ns0:sectPr ns0:rsidR="00D43CFB" ns0:rsidSect="00D43CFB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05519B"/>
    <ns0:rsid ns0:val="003C416F"/>
    <ns0:rsid ns0:val="006B77FD"/>
    <ns0:rsid ns0:val="00D43CFB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A40EB0E1-402A-4C26-A116-91C93F2B835B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D43CFB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D43CFB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45cdf1"/>
        </dk1>
        <lt1>
          <srgbClr val="09f3d9"/>
        </lt1>
        <dk2>
          <srgbClr val="feb8c9"/>
        </dk2>
        <lt2>
          <srgbClr val="ba8fb6"/>
        </lt2>
        <accent1>
          <srgbClr val="bf0186"/>
        </accent1>
        <accent2>
          <srgbClr val="bc6d7b"/>
        </accent2>
        <accent3>
          <srgbClr val="fe6cfa"/>
        </accent3>
        <accent4>
          <srgbClr val="b4e535"/>
        </accent4>
        <accent5>
          <srgbClr val="920dba"/>
        </accent5>
        <accent6>
          <srgbClr val="a50d5d"/>
        </accent6>
        <hlink>
          <srgbClr val="a67361"/>
        </hlink>
        <folHlink>
          <srgbClr val="389f68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