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4FEEEC9">
      <w:pPr>
        <w:rPr>
          <w:sz w:val="48"/>
        </w:rPr>
      </w:pPr>
      <w:r>
        <w:rPr>
          <w:sz w:val="48"/>
        </w:rPr>
        <w:t xml:space="preserve">                                      </w:t>
      </w:r>
      <w:r>
        <w:rPr>
          <w:sz w:val="48"/>
        </w:rPr>
        <w:drawing>
          <wp:inline distT="0" distB="0" distL="0" distR="0">
            <wp:extent cx="1312545" cy="1447800"/>
            <wp:effectExtent l="0" t="0" r="1905" b="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21890" cy="1458023"/>
                    </a:xfrm>
                    <a:prstGeom prst="rect">
                      <a:avLst/>
                    </a:prstGeom>
                    <a:noFill/>
                    <a:ln>
                      <a:noFill/>
                    </a:ln>
                  </pic:spPr>
                </pic:pic>
              </a:graphicData>
            </a:graphic>
          </wp:inline>
        </w:drawing>
      </w:r>
    </w:p>
    <w:p w14:paraId="3F84BAE6">
      <w:pPr>
        <w:rPr>
          <w:rFonts w:ascii="Palatino Linotype" w:hAnsi="Palatino Linotype"/>
          <w:b/>
          <w:sz w:val="36"/>
          <w:szCs w:val="36"/>
        </w:rPr>
      </w:pPr>
      <w:r>
        <w:rPr>
          <w:sz w:val="48"/>
        </w:rPr>
        <w:t xml:space="preserve">              </w:t>
      </w:r>
      <w:r>
        <w:rPr>
          <w:rFonts w:ascii="Palatino Linotype" w:hAnsi="Palatino Linotype"/>
          <w:b/>
          <w:sz w:val="36"/>
          <w:szCs w:val="36"/>
        </w:rPr>
        <w:t>College of Technology and Built Environment</w:t>
      </w:r>
    </w:p>
    <w:p w14:paraId="23D16678">
      <w:pPr>
        <w:rPr>
          <w:rFonts w:ascii="Palatino Linotype" w:hAnsi="Palatino Linotype"/>
          <w:b/>
          <w:sz w:val="36"/>
          <w:szCs w:val="36"/>
        </w:rPr>
      </w:pPr>
      <w:r>
        <w:rPr>
          <w:rFonts w:ascii="Palatino Linotype" w:hAnsi="Palatino Linotype"/>
          <w:b/>
          <w:sz w:val="36"/>
          <w:szCs w:val="36"/>
        </w:rPr>
        <w:t xml:space="preserve">            School of Information Technology and Engineering</w:t>
      </w:r>
    </w:p>
    <w:p w14:paraId="6DD6A0F3">
      <w:pPr>
        <w:jc w:val="center"/>
        <w:rPr>
          <w:rFonts w:ascii="Palatino Linotype" w:hAnsi="Palatino Linotype"/>
          <w:b/>
          <w:i/>
          <w:sz w:val="28"/>
          <w:szCs w:val="28"/>
        </w:rPr>
      </w:pPr>
      <w:r>
        <w:rPr>
          <w:sz w:val="48"/>
        </w:rPr>
        <w:t xml:space="preserve"> </w:t>
      </w:r>
      <w:r>
        <w:rPr>
          <w:rFonts w:ascii="Palatino Linotype"/>
          <w:i/>
          <w:sz w:val="32"/>
        </w:rPr>
        <w:t>Year</w:t>
      </w:r>
      <w:r>
        <w:rPr>
          <w:rFonts w:ascii="Palatino Linotype"/>
          <w:i/>
          <w:spacing w:val="-5"/>
          <w:sz w:val="32"/>
        </w:rPr>
        <w:t xml:space="preserve"> </w:t>
      </w:r>
      <w:r>
        <w:rPr>
          <w:rFonts w:ascii="Palatino Linotype"/>
          <w:i/>
          <w:sz w:val="32"/>
        </w:rPr>
        <w:t>three,</w:t>
      </w:r>
      <w:r>
        <w:rPr>
          <w:rFonts w:ascii="Palatino Linotype"/>
          <w:i/>
          <w:spacing w:val="-4"/>
          <w:sz w:val="32"/>
        </w:rPr>
        <w:t xml:space="preserve"> </w:t>
      </w:r>
      <w:r>
        <w:rPr>
          <w:rFonts w:ascii="Palatino Linotype"/>
          <w:i/>
          <w:sz w:val="32"/>
        </w:rPr>
        <w:t>Semester</w:t>
      </w:r>
      <w:r>
        <w:rPr>
          <w:rFonts w:ascii="Palatino Linotype"/>
          <w:i/>
          <w:spacing w:val="-4"/>
          <w:sz w:val="32"/>
        </w:rPr>
        <w:t xml:space="preserve"> </w:t>
      </w:r>
      <w:r>
        <w:rPr>
          <w:rFonts w:ascii="Palatino Linotype"/>
          <w:i/>
          <w:sz w:val="32"/>
        </w:rPr>
        <w:t>One;</w:t>
      </w:r>
      <w:r>
        <w:rPr>
          <w:rFonts w:ascii="Palatino Linotype"/>
          <w:i/>
          <w:spacing w:val="-3"/>
          <w:sz w:val="32"/>
        </w:rPr>
        <w:t xml:space="preserve"> </w:t>
      </w:r>
      <w:r>
        <w:rPr>
          <w:rFonts w:ascii="Palatino Linotype"/>
          <w:i/>
          <w:sz w:val="32"/>
        </w:rPr>
        <w:t>School</w:t>
      </w:r>
      <w:r>
        <w:rPr>
          <w:rFonts w:ascii="Palatino Linotype"/>
          <w:i/>
          <w:spacing w:val="-4"/>
          <w:sz w:val="32"/>
        </w:rPr>
        <w:t xml:space="preserve"> </w:t>
      </w:r>
      <w:r>
        <w:rPr>
          <w:rFonts w:ascii="Palatino Linotype"/>
          <w:i/>
          <w:sz w:val="32"/>
        </w:rPr>
        <w:t>of Software</w:t>
      </w:r>
      <w:r>
        <w:rPr>
          <w:rFonts w:ascii="Palatino Linotype"/>
          <w:i/>
          <w:spacing w:val="-1"/>
          <w:sz w:val="32"/>
        </w:rPr>
        <w:t xml:space="preserve"> </w:t>
      </w:r>
      <w:r>
        <w:rPr>
          <w:rFonts w:ascii="Palatino Linotype"/>
          <w:i/>
          <w:spacing w:val="-2"/>
          <w:sz w:val="32"/>
        </w:rPr>
        <w:t>Engineering</w:t>
      </w:r>
      <w:r>
        <w:rPr>
          <w:rFonts w:ascii="Palatino Linotype" w:hAnsi="Palatino Linotype"/>
          <w:b/>
          <w:i/>
          <w:sz w:val="28"/>
          <w:szCs w:val="28"/>
        </w:rPr>
        <w:t xml:space="preserve"> </w:t>
      </w:r>
    </w:p>
    <w:p w14:paraId="73833F87">
      <w:pPr>
        <w:jc w:val="center"/>
        <w:rPr>
          <w:rFonts w:ascii="Palatino Linotype" w:hAnsi="Palatino Linotype"/>
          <w:b/>
          <w:i/>
          <w:sz w:val="28"/>
          <w:szCs w:val="28"/>
          <w:u w:val="single"/>
        </w:rPr>
      </w:pPr>
      <w:r>
        <w:rPr>
          <w:rFonts w:ascii="Palatino Linotype" w:hAnsi="Palatino Linotype"/>
          <w:b/>
          <w:i/>
          <w:sz w:val="28"/>
          <w:szCs w:val="28"/>
          <w:u w:val="single"/>
        </w:rPr>
        <w:t>Fundamentals of Software Engineering: End to End Test Plan Document</w:t>
      </w:r>
    </w:p>
    <w:p w14:paraId="34C74897">
      <w:pPr>
        <w:jc w:val="center"/>
        <w:rPr>
          <w:rFonts w:ascii="Palatino Linotype"/>
          <w:i/>
          <w:spacing w:val="-2"/>
          <w:sz w:val="32"/>
        </w:rPr>
      </w:pPr>
    </w:p>
    <w:p w14:paraId="1F683F67">
      <w:pPr>
        <w:spacing w:before="146"/>
        <w:rPr>
          <w:rFonts w:ascii="Palatino Linotype"/>
          <w:b/>
          <w:spacing w:val="-2"/>
          <w:sz w:val="28"/>
          <w:szCs w:val="28"/>
        </w:rPr>
      </w:pPr>
      <w:r>
        <w:rPr>
          <w:rFonts w:ascii="Palatino Linotype"/>
          <w:b/>
          <w:spacing w:val="-2"/>
          <w:sz w:val="28"/>
          <w:szCs w:val="28"/>
        </w:rPr>
        <w:t xml:space="preserve">Prepared by Section1 Group 6 students: </w:t>
      </w:r>
    </w:p>
    <w:p w14:paraId="38D752D2">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Seada Hassen: UGR/8927/16</w:t>
      </w:r>
    </w:p>
    <w:p w14:paraId="62891F29">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Eleni Demlie: UGR/ 7940 /16</w:t>
      </w:r>
    </w:p>
    <w:p w14:paraId="4D60DE07">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Betelehem Meheret: UGR/ 2245/ 16</w:t>
      </w:r>
    </w:p>
    <w:p w14:paraId="1A1C4B81">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Nathnael Belay: UGR/9296/16</w:t>
      </w:r>
    </w:p>
    <w:p w14:paraId="657DC2E8">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Leulekal walelign: UGR/0922/16</w:t>
      </w:r>
    </w:p>
    <w:p w14:paraId="5DDB1E8C">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Abreham Yonatan: UGR/4463/16</w:t>
      </w:r>
    </w:p>
    <w:p w14:paraId="3AA695DC">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Kidist Nega: UGR/1923/16</w:t>
      </w:r>
    </w:p>
    <w:p w14:paraId="33DC47CE">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Yeabsera Zewdu: UGR/1970/16</w:t>
      </w:r>
    </w:p>
    <w:p w14:paraId="238209F2">
      <w:pPr>
        <w:pStyle w:val="19"/>
        <w:numPr>
          <w:ilvl w:val="0"/>
          <w:numId w:val="1"/>
        </w:numPr>
        <w:tabs>
          <w:tab w:val="left" w:pos="180"/>
          <w:tab w:val="left" w:pos="360"/>
          <w:tab w:val="left" w:pos="720"/>
        </w:tabs>
        <w:autoSpaceDE/>
        <w:autoSpaceDN/>
        <w:adjustRightInd/>
        <w:spacing w:before="146" w:after="0"/>
        <w:rPr>
          <w:rFonts w:ascii="Palatino Linotype"/>
          <w:b/>
          <w:spacing w:val="-2"/>
          <w:sz w:val="28"/>
          <w:szCs w:val="28"/>
          <w:u w:val="single"/>
        </w:rPr>
      </w:pPr>
      <w:r>
        <w:rPr>
          <w:rFonts w:ascii="Palatino Linotype"/>
          <w:b/>
          <w:spacing w:val="-2"/>
          <w:sz w:val="28"/>
          <w:szCs w:val="28"/>
          <w:u w:val="single"/>
        </w:rPr>
        <w:t>Haimanot Beka: UGR/0869/13</w:t>
      </w:r>
    </w:p>
    <w:p w14:paraId="10F165B8">
      <w:pPr>
        <w:rPr>
          <w:sz w:val="36"/>
        </w:rPr>
      </w:pPr>
    </w:p>
    <w:p w14:paraId="7947CC85">
      <w:pPr>
        <w:rPr>
          <w:sz w:val="32"/>
        </w:rPr>
      </w:pPr>
      <w:r>
        <w:rPr>
          <w:sz w:val="32"/>
        </w:rPr>
        <w:t xml:space="preserve">                                      </w:t>
      </w:r>
    </w:p>
    <w:p w14:paraId="4C234998">
      <w:pPr>
        <w:rPr>
          <w:sz w:val="32"/>
        </w:rPr>
      </w:pPr>
    </w:p>
    <w:p w14:paraId="18C3BA67">
      <w:pPr>
        <w:rPr>
          <w:sz w:val="32"/>
        </w:rPr>
        <w:sectPr>
          <w:headerReference r:id="rId5" w:type="default"/>
          <w:footerReference r:id="rId7" w:type="default"/>
          <w:headerReference r:id="rId6" w:type="even"/>
          <w:pgSz w:w="12240" w:h="15840"/>
          <w:pgMar w:top="1134" w:right="1134" w:bottom="1134" w:left="1134" w:header="720" w:footer="720" w:gutter="0"/>
          <w:pgBorders w:offsetFrom="page">
            <w:top w:val="single" w:color="auto" w:sz="36" w:space="24"/>
            <w:left w:val="single" w:color="auto" w:sz="36" w:space="24"/>
            <w:bottom w:val="single" w:color="auto" w:sz="36" w:space="24"/>
            <w:right w:val="single" w:color="auto" w:sz="36" w:space="24"/>
          </w:pgBorders>
          <w:pgNumType w:fmt="lowerRoman" w:start="1"/>
          <w:cols w:space="720" w:num="1"/>
          <w:formProt w:val="0"/>
          <w:titlePg/>
          <w:docGrid w:linePitch="299" w:charSpace="0"/>
        </w:sectPr>
      </w:pPr>
      <w:r>
        <w:rPr>
          <w:sz w:val="32"/>
        </w:rPr>
        <w:t xml:space="preserve">                                                    </w:t>
      </w:r>
    </w:p>
    <w:sdt>
      <w:sdtPr>
        <w:rPr>
          <w:rFonts w:ascii="Times New Roman" w:hAnsi="Times New Roman" w:cs="Times New Roman" w:eastAsiaTheme="minorHAnsi"/>
          <w:b w:val="0"/>
          <w:bCs w:val="0"/>
          <w:color w:val="auto"/>
          <w:sz w:val="22"/>
          <w:szCs w:val="22"/>
        </w:rPr>
        <w:id w:val="16129048"/>
        <w:docPartObj>
          <w:docPartGallery w:val="Table of Contents"/>
          <w:docPartUnique/>
        </w:docPartObj>
      </w:sdtPr>
      <w:sdtEndPr>
        <w:rPr>
          <w:rFonts w:ascii="Times New Roman" w:hAnsi="Times New Roman" w:cs="Times New Roman" w:eastAsiaTheme="minorEastAsia"/>
          <w:b w:val="0"/>
          <w:bCs w:val="0"/>
          <w:color w:val="auto"/>
          <w:sz w:val="22"/>
          <w:szCs w:val="22"/>
        </w:rPr>
      </w:sdtEndPr>
      <w:sdtContent>
        <w:p w14:paraId="7D9EA1A5">
          <w:pPr>
            <w:pStyle w:val="23"/>
            <w:rPr>
              <w:rFonts w:ascii="Cambria" w:hAnsi="Cambria" w:cs="Times New Roman"/>
              <w:sz w:val="36"/>
              <w:szCs w:val="36"/>
            </w:rPr>
          </w:pPr>
          <w:r>
            <w:rPr>
              <w:rFonts w:ascii="Cambria" w:hAnsi="Cambria" w:cs="Times New Roman"/>
              <w:sz w:val="36"/>
              <w:szCs w:val="36"/>
            </w:rPr>
            <w:t>Contents</w:t>
          </w:r>
        </w:p>
        <w:p w14:paraId="366B02B0">
          <w:pPr>
            <w:pStyle w:val="15"/>
            <w:tabs>
              <w:tab w:val="right" w:leader="dot" w:pos="9962"/>
            </w:tabs>
            <w:rPr>
              <w:rFonts w:ascii="Book Antiqua" w:hAnsi="Book Antiqua"/>
              <w:sz w:val="24"/>
              <w:szCs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"_Toc514659617" </w:instrText>
          </w:r>
          <w:r>
            <w:fldChar w:fldCharType="separate"/>
          </w:r>
          <w:r>
            <w:rPr>
              <w:rStyle w:val="11"/>
              <w:rFonts w:ascii="Book Antiqua" w:hAnsi="Book Antiqua"/>
              <w:sz w:val="24"/>
              <w:szCs w:val="24"/>
              <w:lang w:eastAsia="zh-CN" w:bidi="hi-IN"/>
            </w:rPr>
            <w:t>List of Tables</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_Toc514659617 \h </w:instrText>
          </w:r>
          <w:r>
            <w:rPr>
              <w:rFonts w:ascii="Book Antiqua" w:hAnsi="Book Antiqua"/>
              <w:sz w:val="24"/>
              <w:szCs w:val="24"/>
            </w:rPr>
            <w:fldChar w:fldCharType="separate"/>
          </w:r>
          <w:r>
            <w:rPr>
              <w:rFonts w:ascii="Book Antiqua" w:hAnsi="Book Antiqua"/>
              <w:sz w:val="24"/>
              <w:szCs w:val="24"/>
            </w:rPr>
            <w:t>ii</w:t>
          </w:r>
          <w:r>
            <w:rPr>
              <w:rFonts w:ascii="Book Antiqua" w:hAnsi="Book Antiqua"/>
              <w:sz w:val="24"/>
              <w:szCs w:val="24"/>
            </w:rPr>
            <w:fldChar w:fldCharType="end"/>
          </w:r>
          <w:r>
            <w:rPr>
              <w:rFonts w:ascii="Book Antiqua" w:hAnsi="Book Antiqua"/>
              <w:sz w:val="24"/>
              <w:szCs w:val="24"/>
            </w:rPr>
            <w:fldChar w:fldCharType="end"/>
          </w:r>
        </w:p>
        <w:p w14:paraId="481FA78E">
          <w:pPr>
            <w:pStyle w:val="15"/>
            <w:tabs>
              <w:tab w:val="right" w:leader="dot" w:pos="9962"/>
            </w:tabs>
            <w:rPr>
              <w:rFonts w:ascii="Book Antiqua" w:hAnsi="Book Antiqua"/>
              <w:sz w:val="24"/>
              <w:szCs w:val="24"/>
            </w:rPr>
          </w:pPr>
          <w:r>
            <w:fldChar w:fldCharType="begin"/>
          </w:r>
          <w:r>
            <w:instrText xml:space="preserve"> HYPERLINK \l "_Toc514659618" </w:instrText>
          </w:r>
          <w:r>
            <w:fldChar w:fldCharType="separate"/>
          </w:r>
          <w:r>
            <w:rPr>
              <w:rStyle w:val="11"/>
              <w:rFonts w:ascii="Book Antiqua" w:hAnsi="Book Antiqua"/>
              <w:sz w:val="24"/>
              <w:szCs w:val="24"/>
            </w:rPr>
            <w:t>List of Figures</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_Toc514659618 \h </w:instrText>
          </w:r>
          <w:r>
            <w:rPr>
              <w:rFonts w:ascii="Book Antiqua" w:hAnsi="Book Antiqua"/>
              <w:sz w:val="24"/>
              <w:szCs w:val="24"/>
            </w:rPr>
            <w:fldChar w:fldCharType="separate"/>
          </w:r>
          <w:r>
            <w:rPr>
              <w:rFonts w:ascii="Book Antiqua" w:hAnsi="Book Antiqua"/>
              <w:sz w:val="24"/>
              <w:szCs w:val="24"/>
            </w:rPr>
            <w:t>iii</w:t>
          </w:r>
          <w:r>
            <w:rPr>
              <w:rFonts w:ascii="Book Antiqua" w:hAnsi="Book Antiqua"/>
              <w:sz w:val="24"/>
              <w:szCs w:val="24"/>
            </w:rPr>
            <w:fldChar w:fldCharType="end"/>
          </w:r>
          <w:r>
            <w:rPr>
              <w:rFonts w:ascii="Book Antiqua" w:hAnsi="Book Antiqua"/>
              <w:sz w:val="24"/>
              <w:szCs w:val="24"/>
            </w:rPr>
            <w:fldChar w:fldCharType="end"/>
          </w:r>
        </w:p>
        <w:p w14:paraId="7485296D">
          <w:pPr>
            <w:pStyle w:val="15"/>
            <w:tabs>
              <w:tab w:val="right" w:leader="dot" w:pos="9962"/>
            </w:tabs>
            <w:rPr>
              <w:rFonts w:ascii="Book Antiqua" w:hAnsi="Book Antiqua"/>
              <w:sz w:val="24"/>
              <w:szCs w:val="24"/>
            </w:rPr>
          </w:pPr>
          <w:r>
            <w:fldChar w:fldCharType="begin"/>
          </w:r>
          <w:r>
            <w:instrText xml:space="preserve"> HYPERLINK \l "_Toc514659619" </w:instrText>
          </w:r>
          <w:r>
            <w:fldChar w:fldCharType="separate"/>
          </w:r>
          <w:r>
            <w:rPr>
              <w:rStyle w:val="11"/>
              <w:rFonts w:ascii="Book Antiqua" w:hAnsi="Book Antiqua" w:eastAsia="Times New Roman" w:cs="Times New Roman"/>
              <w:kern w:val="1"/>
              <w:sz w:val="24"/>
              <w:szCs w:val="24"/>
              <w:lang w:eastAsia="zh-CN" w:bidi="hi-IN"/>
            </w:rPr>
            <w:t>1. Introduction</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_Toc514659619 \h </w:instrText>
          </w:r>
          <w:r>
            <w:rPr>
              <w:rFonts w:ascii="Book Antiqua" w:hAnsi="Book Antiqua"/>
              <w:sz w:val="24"/>
              <w:szCs w:val="24"/>
            </w:rPr>
            <w:fldChar w:fldCharType="separate"/>
          </w:r>
          <w:r>
            <w:rPr>
              <w:rFonts w:ascii="Book Antiqua" w:hAnsi="Book Antiqua"/>
              <w:sz w:val="24"/>
              <w:szCs w:val="24"/>
            </w:rPr>
            <w:t>1</w:t>
          </w:r>
          <w:r>
            <w:rPr>
              <w:rFonts w:ascii="Book Antiqua" w:hAnsi="Book Antiqua"/>
              <w:sz w:val="24"/>
              <w:szCs w:val="24"/>
            </w:rPr>
            <w:fldChar w:fldCharType="end"/>
          </w:r>
          <w:r>
            <w:rPr>
              <w:rFonts w:ascii="Book Antiqua" w:hAnsi="Book Antiqua"/>
              <w:sz w:val="24"/>
              <w:szCs w:val="24"/>
            </w:rPr>
            <w:fldChar w:fldCharType="end"/>
          </w:r>
        </w:p>
        <w:p w14:paraId="39597EA5">
          <w:pPr>
            <w:pStyle w:val="16"/>
            <w:tabs>
              <w:tab w:val="right" w:leader="dot" w:pos="9962"/>
            </w:tabs>
            <w:rPr>
              <w:rFonts w:ascii="Book Antiqua" w:hAnsi="Book Antiqua"/>
              <w:sz w:val="24"/>
              <w:szCs w:val="24"/>
            </w:rPr>
          </w:pPr>
          <w:r>
            <w:fldChar w:fldCharType="begin"/>
          </w:r>
          <w:r>
            <w:instrText xml:space="preserve"> HYPERLINK \l "_Toc514659620" </w:instrText>
          </w:r>
          <w:r>
            <w:fldChar w:fldCharType="separate"/>
          </w:r>
          <w:r>
            <w:rPr>
              <w:rStyle w:val="11"/>
              <w:rFonts w:ascii="Book Antiqua" w:hAnsi="Book Antiqua" w:eastAsia="Times New Roman" w:cs="Times New Roman"/>
              <w:sz w:val="24"/>
              <w:szCs w:val="24"/>
            </w:rPr>
            <w:t>1.1 Purpose</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_Toc514659620 \h </w:instrText>
          </w:r>
          <w:r>
            <w:rPr>
              <w:rFonts w:ascii="Book Antiqua" w:hAnsi="Book Antiqua"/>
              <w:sz w:val="24"/>
              <w:szCs w:val="24"/>
            </w:rPr>
            <w:fldChar w:fldCharType="separate"/>
          </w:r>
          <w:r>
            <w:rPr>
              <w:rFonts w:ascii="Book Antiqua" w:hAnsi="Book Antiqua"/>
              <w:sz w:val="24"/>
              <w:szCs w:val="24"/>
            </w:rPr>
            <w:t>1</w:t>
          </w:r>
          <w:r>
            <w:rPr>
              <w:rFonts w:ascii="Book Antiqua" w:hAnsi="Book Antiqua"/>
              <w:sz w:val="24"/>
              <w:szCs w:val="24"/>
            </w:rPr>
            <w:fldChar w:fldCharType="end"/>
          </w:r>
          <w:r>
            <w:rPr>
              <w:rFonts w:ascii="Book Antiqua" w:hAnsi="Book Antiqua"/>
              <w:sz w:val="24"/>
              <w:szCs w:val="24"/>
            </w:rPr>
            <w:fldChar w:fldCharType="end"/>
          </w:r>
        </w:p>
        <w:p w14:paraId="5B5BF1ED">
          <w:pPr>
            <w:pStyle w:val="15"/>
            <w:tabs>
              <w:tab w:val="right" w:leader="dot" w:pos="9962"/>
            </w:tabs>
            <w:rPr>
              <w:rFonts w:ascii="Book Antiqua" w:hAnsi="Book Antiqua"/>
              <w:sz w:val="24"/>
              <w:szCs w:val="24"/>
            </w:rPr>
          </w:pPr>
          <w:r>
            <w:fldChar w:fldCharType="begin"/>
          </w:r>
          <w:r>
            <w:instrText xml:space="preserve"> HYPERLINK \l "_Toc514659621" </w:instrText>
          </w:r>
          <w:r>
            <w:fldChar w:fldCharType="separate"/>
          </w:r>
          <w:r>
            <w:rPr>
              <w:rStyle w:val="11"/>
              <w:rFonts w:ascii="Book Antiqua" w:hAnsi="Book Antiqua" w:eastAsia="Times New Roman" w:cs="Times New Roman"/>
              <w:kern w:val="1"/>
              <w:sz w:val="24"/>
              <w:szCs w:val="24"/>
              <w:lang w:eastAsia="zh-CN" w:bidi="hi-IN"/>
            </w:rPr>
            <w:t>2. Features to be tested/not to be tested</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_Toc514659621 \h </w:instrText>
          </w:r>
          <w:r>
            <w:rPr>
              <w:rFonts w:ascii="Book Antiqua" w:hAnsi="Book Antiqua"/>
              <w:sz w:val="24"/>
              <w:szCs w:val="24"/>
            </w:rPr>
            <w:fldChar w:fldCharType="separate"/>
          </w:r>
          <w:r>
            <w:rPr>
              <w:rFonts w:ascii="Book Antiqua" w:hAnsi="Book Antiqua"/>
              <w:sz w:val="24"/>
              <w:szCs w:val="24"/>
            </w:rPr>
            <w:t>1</w:t>
          </w:r>
          <w:r>
            <w:rPr>
              <w:rFonts w:ascii="Book Antiqua" w:hAnsi="Book Antiqua"/>
              <w:sz w:val="24"/>
              <w:szCs w:val="24"/>
            </w:rPr>
            <w:fldChar w:fldCharType="end"/>
          </w:r>
          <w:r>
            <w:rPr>
              <w:rFonts w:ascii="Book Antiqua" w:hAnsi="Book Antiqua"/>
              <w:sz w:val="24"/>
              <w:szCs w:val="24"/>
            </w:rPr>
            <w:fldChar w:fldCharType="end"/>
          </w:r>
        </w:p>
        <w:p w14:paraId="11ABE06F">
          <w:pPr>
            <w:pStyle w:val="16"/>
            <w:tabs>
              <w:tab w:val="right" w:leader="dot" w:pos="9962"/>
            </w:tabs>
            <w:rPr>
              <w:rFonts w:ascii="Book Antiqua" w:hAnsi="Book Antiqua"/>
              <w:sz w:val="24"/>
              <w:szCs w:val="24"/>
            </w:rPr>
          </w:pPr>
          <w:r>
            <w:fldChar w:fldCharType="begin"/>
          </w:r>
          <w:r>
            <w:instrText xml:space="preserve"> HYPERLINK \l "_Toc514659622" </w:instrText>
          </w:r>
          <w:r>
            <w:fldChar w:fldCharType="separate"/>
          </w:r>
          <w:r>
            <w:rPr>
              <w:rStyle w:val="11"/>
              <w:rFonts w:ascii="Book Antiqua" w:hAnsi="Book Antiqua" w:eastAsia="Times New Roman" w:cs="Times New Roman"/>
              <w:kern w:val="1"/>
              <w:sz w:val="24"/>
              <w:szCs w:val="24"/>
              <w:lang w:eastAsia="zh-CN" w:bidi="hi-IN"/>
            </w:rPr>
            <w:t>2.1. Features to be tested</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_Toc514659622 \h </w:instrText>
          </w:r>
          <w:r>
            <w:rPr>
              <w:rFonts w:ascii="Book Antiqua" w:hAnsi="Book Antiqua"/>
              <w:sz w:val="24"/>
              <w:szCs w:val="24"/>
            </w:rPr>
            <w:fldChar w:fldCharType="separate"/>
          </w:r>
          <w:r>
            <w:rPr>
              <w:rFonts w:ascii="Book Antiqua" w:hAnsi="Book Antiqua"/>
              <w:sz w:val="24"/>
              <w:szCs w:val="24"/>
            </w:rPr>
            <w:t>1</w:t>
          </w:r>
          <w:r>
            <w:rPr>
              <w:rFonts w:ascii="Book Antiqua" w:hAnsi="Book Antiqua"/>
              <w:sz w:val="24"/>
              <w:szCs w:val="24"/>
            </w:rPr>
            <w:fldChar w:fldCharType="end"/>
          </w:r>
          <w:r>
            <w:rPr>
              <w:rFonts w:ascii="Book Antiqua" w:hAnsi="Book Antiqua"/>
              <w:sz w:val="24"/>
              <w:szCs w:val="24"/>
            </w:rPr>
            <w:fldChar w:fldCharType="end"/>
          </w:r>
        </w:p>
        <w:p w14:paraId="54EFE773">
          <w:pPr>
            <w:pStyle w:val="16"/>
            <w:tabs>
              <w:tab w:val="right" w:leader="dot" w:pos="9962"/>
            </w:tabs>
            <w:rPr>
              <w:rFonts w:ascii="Book Antiqua" w:hAnsi="Book Antiqua"/>
              <w:sz w:val="24"/>
              <w:szCs w:val="24"/>
            </w:rPr>
          </w:pPr>
          <w:r>
            <w:fldChar w:fldCharType="begin"/>
          </w:r>
          <w:r>
            <w:instrText xml:space="preserve"> HYPERLINK \l "_Toc514659623" </w:instrText>
          </w:r>
          <w:r>
            <w:fldChar w:fldCharType="separate"/>
          </w:r>
          <w:r>
            <w:rPr>
              <w:rStyle w:val="11"/>
              <w:rFonts w:ascii="Book Antiqua" w:hAnsi="Book Antiqua" w:eastAsia="Times New Roman" w:cs="Times New Roman"/>
              <w:kern w:val="1"/>
              <w:sz w:val="24"/>
              <w:szCs w:val="24"/>
              <w:lang w:eastAsia="zh-CN" w:bidi="hi-IN"/>
            </w:rPr>
            <w:t>2.2. Features not to be tested</w:t>
          </w:r>
          <w:r>
            <w:rPr>
              <w:rFonts w:ascii="Book Antiqua" w:hAnsi="Book Antiqua"/>
              <w:sz w:val="24"/>
              <w:szCs w:val="24"/>
            </w:rPr>
            <w:tab/>
          </w:r>
          <w:r>
            <w:rPr>
              <w:rFonts w:ascii="Book Antiqua" w:hAnsi="Book Antiqua"/>
              <w:sz w:val="24"/>
              <w:szCs w:val="24"/>
            </w:rPr>
            <w:fldChar w:fldCharType="begin"/>
          </w:r>
          <w:r>
            <w:rPr>
              <w:rFonts w:ascii="Book Antiqua" w:hAnsi="Book Antiqua"/>
              <w:sz w:val="24"/>
              <w:szCs w:val="24"/>
            </w:rPr>
            <w:instrText xml:space="preserve"> PAGEREF _Toc514659623 \h </w:instrText>
          </w:r>
          <w:r>
            <w:rPr>
              <w:rFonts w:ascii="Book Antiqua" w:hAnsi="Book Antiqua"/>
              <w:sz w:val="24"/>
              <w:szCs w:val="24"/>
            </w:rPr>
            <w:fldChar w:fldCharType="separate"/>
          </w:r>
          <w:r>
            <w:rPr>
              <w:rFonts w:ascii="Book Antiqua" w:hAnsi="Book Antiqua"/>
              <w:sz w:val="24"/>
              <w:szCs w:val="24"/>
            </w:rPr>
            <w:t>2</w:t>
          </w:r>
          <w:r>
            <w:rPr>
              <w:rFonts w:ascii="Book Antiqua" w:hAnsi="Book Antiqua"/>
              <w:sz w:val="24"/>
              <w:szCs w:val="24"/>
            </w:rPr>
            <w:fldChar w:fldCharType="end"/>
          </w:r>
          <w:r>
            <w:rPr>
              <w:rFonts w:ascii="Book Antiqua" w:hAnsi="Book Antiqua"/>
              <w:sz w:val="24"/>
              <w:szCs w:val="24"/>
            </w:rPr>
            <w:fldChar w:fldCharType="end"/>
          </w:r>
        </w:p>
        <w:p w14:paraId="51FB9067">
          <w:pPr>
            <w:pStyle w:val="15"/>
            <w:tabs>
              <w:tab w:val="right" w:leader="dot" w:pos="9962"/>
            </w:tabs>
            <w:rPr>
              <w:rFonts w:ascii="Book Antiqua" w:hAnsi="Book Antiqua"/>
              <w:sz w:val="24"/>
              <w:szCs w:val="24"/>
            </w:rPr>
          </w:pPr>
          <w:r>
            <w:fldChar w:fldCharType="begin"/>
          </w:r>
          <w:r>
            <w:instrText xml:space="preserve"> HYPERLINK \l "_Toc514659624" </w:instrText>
          </w:r>
          <w:r>
            <w:fldChar w:fldCharType="separate"/>
          </w:r>
          <w:r>
            <w:rPr>
              <w:rStyle w:val="11"/>
              <w:rFonts w:ascii="Book Antiqua" w:hAnsi="Book Antiqua" w:eastAsia="Times New Roman" w:cs="Times New Roman"/>
              <w:kern w:val="1"/>
              <w:sz w:val="24"/>
              <w:szCs w:val="24"/>
              <w:lang w:eastAsia="zh-CN" w:bidi="hi-IN"/>
            </w:rPr>
            <w:t>3. Pass/Fail criteria</w:t>
          </w:r>
          <w:r>
            <w:rPr>
              <w:rFonts w:ascii="Book Antiqua" w:hAnsi="Book Antiqua"/>
              <w:sz w:val="24"/>
              <w:szCs w:val="24"/>
            </w:rPr>
            <w:tab/>
          </w:r>
          <w:r>
            <w:rPr>
              <w:rFonts w:ascii="Book Antiqua" w:hAnsi="Book Antiqua"/>
              <w:sz w:val="24"/>
              <w:szCs w:val="24"/>
            </w:rPr>
            <w:t>3</w:t>
          </w:r>
          <w:r>
            <w:rPr>
              <w:rFonts w:ascii="Book Antiqua" w:hAnsi="Book Antiqua"/>
              <w:sz w:val="24"/>
              <w:szCs w:val="24"/>
            </w:rPr>
            <w:fldChar w:fldCharType="end"/>
          </w:r>
        </w:p>
        <w:p w14:paraId="5273A91A">
          <w:pPr>
            <w:pStyle w:val="15"/>
            <w:tabs>
              <w:tab w:val="right" w:leader="dot" w:pos="9962"/>
            </w:tabs>
            <w:rPr>
              <w:rFonts w:ascii="Book Antiqua" w:hAnsi="Book Antiqua"/>
              <w:sz w:val="24"/>
              <w:szCs w:val="24"/>
            </w:rPr>
          </w:pPr>
          <w:r>
            <w:fldChar w:fldCharType="begin"/>
          </w:r>
          <w:r>
            <w:instrText xml:space="preserve"> HYPERLINK \l "_Toc514659625" </w:instrText>
          </w:r>
          <w:r>
            <w:fldChar w:fldCharType="separate"/>
          </w:r>
          <w:r>
            <w:rPr>
              <w:rStyle w:val="11"/>
              <w:rFonts w:ascii="Book Antiqua" w:hAnsi="Book Antiqua" w:eastAsia="Times New Roman" w:cs="Times New Roman"/>
              <w:kern w:val="1"/>
              <w:sz w:val="24"/>
              <w:szCs w:val="24"/>
              <w:lang w:eastAsia="zh-CN" w:bidi="hi-IN"/>
            </w:rPr>
            <w:t>4. Approach/Strategy</w:t>
          </w:r>
          <w:r>
            <w:rPr>
              <w:rFonts w:ascii="Book Antiqua" w:hAnsi="Book Antiqua"/>
              <w:sz w:val="24"/>
              <w:szCs w:val="24"/>
            </w:rPr>
            <w:tab/>
          </w:r>
          <w:r>
            <w:rPr>
              <w:rFonts w:ascii="Book Antiqua" w:hAnsi="Book Antiqua"/>
              <w:sz w:val="24"/>
              <w:szCs w:val="24"/>
            </w:rPr>
            <w:t>3</w:t>
          </w:r>
          <w:r>
            <w:rPr>
              <w:rFonts w:ascii="Book Antiqua" w:hAnsi="Book Antiqua"/>
              <w:sz w:val="24"/>
              <w:szCs w:val="24"/>
            </w:rPr>
            <w:fldChar w:fldCharType="end"/>
          </w:r>
        </w:p>
        <w:p w14:paraId="54B9F766">
          <w:pPr>
            <w:pStyle w:val="15"/>
            <w:tabs>
              <w:tab w:val="right" w:leader="dot" w:pos="9962"/>
            </w:tabs>
            <w:rPr>
              <w:rFonts w:ascii="Book Antiqua" w:hAnsi="Book Antiqua"/>
              <w:sz w:val="24"/>
              <w:szCs w:val="24"/>
            </w:rPr>
          </w:pPr>
          <w:r>
            <w:fldChar w:fldCharType="begin"/>
          </w:r>
          <w:r>
            <w:instrText xml:space="preserve"> HYPERLINK \l "_Toc514659626" </w:instrText>
          </w:r>
          <w:r>
            <w:fldChar w:fldCharType="separate"/>
          </w:r>
          <w:r>
            <w:rPr>
              <w:rStyle w:val="11"/>
              <w:rFonts w:ascii="Book Antiqua" w:hAnsi="Book Antiqua" w:eastAsia="Times New Roman" w:cs="Times New Roman"/>
              <w:kern w:val="1"/>
              <w:sz w:val="24"/>
              <w:szCs w:val="24"/>
              <w:lang w:eastAsia="zh-CN" w:bidi="hi-IN"/>
            </w:rPr>
            <w:t>5. Test cases with specifications</w:t>
          </w:r>
          <w:r>
            <w:rPr>
              <w:rFonts w:ascii="Book Antiqua" w:hAnsi="Book Antiqua"/>
              <w:sz w:val="24"/>
              <w:szCs w:val="24"/>
            </w:rPr>
            <w:tab/>
          </w:r>
          <w:r>
            <w:rPr>
              <w:rFonts w:ascii="Book Antiqua" w:hAnsi="Book Antiqua"/>
              <w:sz w:val="24"/>
              <w:szCs w:val="24"/>
            </w:rPr>
            <w:t>5</w:t>
          </w:r>
          <w:r>
            <w:rPr>
              <w:rFonts w:ascii="Book Antiqua" w:hAnsi="Book Antiqua"/>
              <w:sz w:val="24"/>
              <w:szCs w:val="24"/>
            </w:rPr>
            <w:fldChar w:fldCharType="end"/>
          </w:r>
        </w:p>
        <w:p w14:paraId="48E60C36">
          <w:pPr>
            <w:rPr>
              <w:rFonts w:hint="default"/>
              <w:lang w:val="en-GB"/>
            </w:rPr>
          </w:pPr>
          <w:r>
            <w:rPr>
              <w:rFonts w:hint="default" w:ascii="Book Antiqua" w:hAnsi="Book Antiqua"/>
              <w:sz w:val="24"/>
              <w:szCs w:val="24"/>
              <w:lang w:val="en-GB"/>
            </w:rPr>
            <w:t>6. Fasika Farmers’ Connect Hierarchical Testing Pyramid.............................................................14</w:t>
          </w:r>
        </w:p>
        <w:p w14:paraId="7A2935C2">
          <w:pPr>
            <w:pStyle w:val="15"/>
            <w:tabs>
              <w:tab w:val="right" w:leader="dot" w:pos="9962"/>
            </w:tabs>
            <w:rPr>
              <w:rFonts w:hint="default"/>
              <w:lang w:val="en-GB"/>
            </w:rPr>
          </w:pPr>
          <w:r>
            <w:fldChar w:fldCharType="begin"/>
          </w:r>
          <w:r>
            <w:instrText xml:space="preserve"> HYPERLINK \l "_Toc514659627" </w:instrText>
          </w:r>
          <w:r>
            <w:fldChar w:fldCharType="separate"/>
          </w:r>
          <w:r>
            <w:rPr>
              <w:rStyle w:val="11"/>
              <w:rFonts w:ascii="Book Antiqua" w:hAnsi="Book Antiqua"/>
              <w:sz w:val="24"/>
              <w:szCs w:val="24"/>
            </w:rPr>
            <w:t>Reference</w:t>
          </w:r>
          <w:r>
            <w:rPr>
              <w:rFonts w:ascii="Book Antiqua" w:hAnsi="Book Antiqua"/>
              <w:sz w:val="24"/>
              <w:szCs w:val="24"/>
            </w:rPr>
            <w:tab/>
          </w:r>
          <w:r>
            <w:rPr>
              <w:rFonts w:ascii="Book Antiqua" w:hAnsi="Book Antiqua"/>
              <w:sz w:val="24"/>
              <w:szCs w:val="24"/>
            </w:rPr>
            <w:fldChar w:fldCharType="end"/>
          </w:r>
          <w:r>
            <w:rPr>
              <w:rFonts w:hint="default" w:ascii="Book Antiqua" w:hAnsi="Book Antiqua"/>
              <w:sz w:val="24"/>
              <w:szCs w:val="24"/>
              <w:lang w:val="en-GB"/>
            </w:rPr>
            <w:t>15</w:t>
          </w:r>
        </w:p>
        <w:p w14:paraId="1B884F61">
          <w:pPr>
            <w:rPr>
              <w:rFonts w:ascii="Times New Roman" w:hAnsi="Times New Roman" w:cs="Times New Roman"/>
            </w:rPr>
          </w:pPr>
          <w:r>
            <w:rPr>
              <w:rFonts w:ascii="Times New Roman" w:hAnsi="Times New Roman" w:cs="Times New Roman"/>
            </w:rPr>
            <w:fldChar w:fldCharType="end"/>
          </w:r>
        </w:p>
      </w:sdtContent>
    </w:sdt>
    <w:p w14:paraId="2315A23D">
      <w:pPr>
        <w:pStyle w:val="2"/>
        <w:rPr>
          <w:rFonts w:ascii="Times New Roman" w:hAnsi="Times New Roman" w:eastAsia="Times New Roman" w:cs="Times New Roman"/>
          <w:kern w:val="1"/>
          <w:szCs w:val="24"/>
          <w:lang w:eastAsia="zh-CN" w:bidi="hi-IN"/>
        </w:rPr>
      </w:pPr>
    </w:p>
    <w:p w14:paraId="1866BDCA">
      <w:pPr>
        <w:rPr>
          <w:rFonts w:ascii="Times New Roman" w:hAnsi="Times New Roman" w:cs="Times New Roman"/>
          <w:lang w:eastAsia="zh-CN" w:bidi="hi-IN"/>
        </w:rPr>
      </w:pPr>
    </w:p>
    <w:p w14:paraId="6F74E863">
      <w:pPr>
        <w:rPr>
          <w:rFonts w:ascii="Times New Roman" w:hAnsi="Times New Roman" w:cs="Times New Roman"/>
          <w:lang w:eastAsia="zh-CN" w:bidi="hi-IN"/>
        </w:rPr>
      </w:pPr>
    </w:p>
    <w:p w14:paraId="5AC3DA22">
      <w:pPr>
        <w:rPr>
          <w:rFonts w:ascii="Times New Roman" w:hAnsi="Times New Roman" w:cs="Times New Roman"/>
          <w:lang w:eastAsia="zh-CN" w:bidi="hi-IN"/>
        </w:rPr>
      </w:pPr>
    </w:p>
    <w:p w14:paraId="7BF35CCD">
      <w:pPr>
        <w:rPr>
          <w:rFonts w:ascii="Times New Roman" w:hAnsi="Times New Roman" w:cs="Times New Roman"/>
          <w:lang w:eastAsia="zh-CN" w:bidi="hi-IN"/>
        </w:rPr>
      </w:pPr>
    </w:p>
    <w:p w14:paraId="6B7679E1">
      <w:pPr>
        <w:rPr>
          <w:rFonts w:ascii="Times New Roman" w:hAnsi="Times New Roman" w:cs="Times New Roman"/>
          <w:lang w:eastAsia="zh-CN" w:bidi="hi-IN"/>
        </w:rPr>
      </w:pPr>
    </w:p>
    <w:p w14:paraId="7B9ECD29">
      <w:pPr>
        <w:rPr>
          <w:rFonts w:ascii="Times New Roman" w:hAnsi="Times New Roman" w:cs="Times New Roman"/>
          <w:lang w:eastAsia="zh-CN" w:bidi="hi-IN"/>
        </w:rPr>
      </w:pPr>
    </w:p>
    <w:p w14:paraId="19D3FF2D">
      <w:pPr>
        <w:rPr>
          <w:rFonts w:ascii="Times New Roman" w:hAnsi="Times New Roman" w:cs="Times New Roman"/>
          <w:lang w:eastAsia="zh-CN" w:bidi="hi-IN"/>
        </w:rPr>
      </w:pPr>
    </w:p>
    <w:p w14:paraId="6AFEB9A7">
      <w:pPr>
        <w:rPr>
          <w:rFonts w:ascii="Times New Roman" w:hAnsi="Times New Roman" w:cs="Times New Roman"/>
          <w:lang w:eastAsia="zh-CN" w:bidi="hi-IN"/>
        </w:rPr>
      </w:pPr>
    </w:p>
    <w:p w14:paraId="35EEDFEA">
      <w:pPr>
        <w:rPr>
          <w:rFonts w:ascii="Times New Roman" w:hAnsi="Times New Roman" w:cs="Times New Roman"/>
          <w:lang w:eastAsia="zh-CN" w:bidi="hi-IN"/>
        </w:rPr>
      </w:pPr>
    </w:p>
    <w:p w14:paraId="4F0457A1">
      <w:pPr>
        <w:rPr>
          <w:rFonts w:ascii="Times New Roman" w:hAnsi="Times New Roman" w:cs="Times New Roman"/>
          <w:lang w:eastAsia="zh-CN" w:bidi="hi-IN"/>
        </w:rPr>
      </w:pPr>
    </w:p>
    <w:p w14:paraId="04CBE122">
      <w:pPr>
        <w:rPr>
          <w:rFonts w:ascii="Times New Roman" w:hAnsi="Times New Roman" w:cs="Times New Roman"/>
          <w:lang w:eastAsia="zh-CN" w:bidi="hi-IN"/>
        </w:rPr>
      </w:pPr>
    </w:p>
    <w:p w14:paraId="53A143C8">
      <w:pPr>
        <w:pStyle w:val="2"/>
        <w:rPr>
          <w:rFonts w:ascii="Cambria" w:hAnsi="Cambria"/>
          <w:sz w:val="36"/>
          <w:szCs w:val="36"/>
          <w:lang w:eastAsia="zh-CN" w:bidi="hi-IN"/>
        </w:rPr>
      </w:pPr>
      <w:bookmarkStart w:id="0" w:name="_Toc514659617"/>
      <w:r>
        <w:rPr>
          <w:rFonts w:ascii="Cambria" w:hAnsi="Cambria"/>
          <w:sz w:val="36"/>
          <w:szCs w:val="36"/>
          <w:lang w:eastAsia="zh-CN" w:bidi="hi-IN"/>
        </w:rPr>
        <w:t>List of Tables</w:t>
      </w:r>
      <w:bookmarkEnd w:id="0"/>
    </w:p>
    <w:p w14:paraId="2831A617">
      <w:pPr>
        <w:rPr>
          <w:lang w:eastAsia="zh-CN" w:bidi="hi-IN"/>
        </w:rPr>
      </w:pPr>
    </w:p>
    <w:p w14:paraId="54BA2256">
      <w:pPr>
        <w:rPr>
          <w:rFonts w:ascii="Book Antiqua" w:hAnsi="Book Antiqua" w:cs="Times New Roman"/>
          <w:sz w:val="24"/>
          <w:szCs w:val="24"/>
          <w:lang w:eastAsia="zh-CN" w:bidi="hi-IN"/>
        </w:rPr>
      </w:pPr>
      <w:r>
        <w:rPr>
          <w:rFonts w:ascii="Book Antiqua" w:hAnsi="Book Antiqua" w:cs="Times New Roman"/>
          <w:sz w:val="24"/>
          <w:szCs w:val="24"/>
          <w:lang w:eastAsia="zh-CN" w:bidi="hi-IN"/>
        </w:rPr>
        <w:t>Table 1: Test case specification for User Registration----------------------------------------------------5</w:t>
      </w:r>
    </w:p>
    <w:p w14:paraId="0F1FE118">
      <w:pPr>
        <w:rPr>
          <w:rFonts w:ascii="Book Antiqua" w:hAnsi="Book Antiqua" w:cs="Times New Roman"/>
          <w:sz w:val="24"/>
          <w:szCs w:val="24"/>
          <w:lang w:eastAsia="zh-CN" w:bidi="hi-IN"/>
        </w:rPr>
      </w:pPr>
      <w:r>
        <w:rPr>
          <w:rFonts w:ascii="Book Antiqua" w:hAnsi="Book Antiqua" w:cs="Times New Roman"/>
          <w:sz w:val="24"/>
          <w:szCs w:val="24"/>
          <w:lang w:eastAsia="zh-CN" w:bidi="hi-IN"/>
        </w:rPr>
        <w:t>Table 2: Test case specification for User Login-------------------------------------------------------------7</w:t>
      </w:r>
    </w:p>
    <w:p w14:paraId="53935793">
      <w:pPr>
        <w:rPr>
          <w:rFonts w:ascii="Book Antiqua" w:hAnsi="Book Antiqua" w:cs="Times New Roman"/>
          <w:sz w:val="24"/>
          <w:szCs w:val="24"/>
          <w:lang w:eastAsia="zh-CN" w:bidi="hi-IN"/>
        </w:rPr>
      </w:pPr>
      <w:r>
        <w:rPr>
          <w:rFonts w:ascii="Book Antiqua" w:hAnsi="Book Antiqua" w:cs="Times New Roman"/>
          <w:sz w:val="24"/>
          <w:szCs w:val="24"/>
          <w:lang w:eastAsia="zh-CN" w:bidi="hi-IN"/>
        </w:rPr>
        <w:t>Table 3: Test case specification for Post Produce Listing------------------------------------------------8</w:t>
      </w:r>
    </w:p>
    <w:p w14:paraId="3F5EA4A5">
      <w:pPr>
        <w:rPr>
          <w:rFonts w:ascii="Book Antiqua" w:hAnsi="Book Antiqua" w:cs="Times New Roman"/>
          <w:sz w:val="24"/>
          <w:szCs w:val="24"/>
          <w:lang w:eastAsia="zh-CN" w:bidi="hi-IN"/>
        </w:rPr>
      </w:pPr>
      <w:r>
        <w:rPr>
          <w:rFonts w:ascii="Book Antiqua" w:hAnsi="Book Antiqua" w:cs="Times New Roman"/>
          <w:sz w:val="24"/>
          <w:szCs w:val="24"/>
          <w:lang w:eastAsia="zh-CN" w:bidi="hi-IN"/>
        </w:rPr>
        <w:t>Table 4: Test case specification for Browse/Search Listings-------------------------------------------9</w:t>
      </w:r>
    </w:p>
    <w:p w14:paraId="31D92C8B">
      <w:pPr>
        <w:rPr>
          <w:rFonts w:ascii="Book Antiqua" w:hAnsi="Book Antiqua" w:cs="Times New Roman"/>
          <w:sz w:val="24"/>
          <w:szCs w:val="24"/>
          <w:lang w:eastAsia="zh-CN" w:bidi="hi-IN"/>
        </w:rPr>
      </w:pPr>
      <w:r>
        <w:rPr>
          <w:rFonts w:ascii="Book Antiqua" w:hAnsi="Book Antiqua" w:cs="Times New Roman"/>
          <w:sz w:val="24"/>
          <w:szCs w:val="24"/>
          <w:lang w:eastAsia="zh-CN" w:bidi="hi-IN"/>
        </w:rPr>
        <w:t>Table 5: Test case specification for View Market Prices-------------------------------------------------10</w:t>
      </w:r>
    </w:p>
    <w:p w14:paraId="3E13537C">
      <w:pPr>
        <w:rPr>
          <w:rFonts w:hint="default" w:ascii="Book Antiqua" w:hAnsi="Book Antiqua" w:cs="Times New Roman"/>
          <w:sz w:val="24"/>
          <w:szCs w:val="24"/>
          <w:lang w:val="en-GB" w:eastAsia="zh-CN" w:bidi="hi-IN"/>
        </w:rPr>
      </w:pPr>
      <w:r>
        <w:rPr>
          <w:rFonts w:hint="default" w:ascii="Book Antiqua" w:hAnsi="Book Antiqua" w:cs="Times New Roman"/>
          <w:sz w:val="24"/>
          <w:szCs w:val="24"/>
          <w:lang w:val="en-GB" w:eastAsia="zh-CN" w:bidi="hi-IN"/>
        </w:rPr>
        <w:t>Table 6:Test Case Specification for Security &amp; Performance</w:t>
      </w:r>
      <w:r>
        <w:rPr>
          <w:rFonts w:ascii="Book Antiqua" w:hAnsi="Book Antiqua" w:cs="Times New Roman"/>
          <w:sz w:val="24"/>
          <w:szCs w:val="24"/>
          <w:lang w:eastAsia="zh-CN" w:bidi="hi-IN"/>
        </w:rPr>
        <w:t>-------------------------------------------</w:t>
      </w:r>
      <w:r>
        <w:rPr>
          <w:rFonts w:hint="default" w:ascii="Book Antiqua" w:hAnsi="Book Antiqua" w:cs="Times New Roman"/>
          <w:sz w:val="24"/>
          <w:szCs w:val="24"/>
          <w:lang w:val="en-GB" w:eastAsia="zh-CN" w:bidi="hi-IN"/>
        </w:rPr>
        <w:t>12</w:t>
      </w:r>
    </w:p>
    <w:p w14:paraId="6230D725">
      <w:pPr>
        <w:rPr>
          <w:rFonts w:ascii="Times New Roman" w:hAnsi="Times New Roman" w:cs="Times New Roman"/>
          <w:lang w:eastAsia="zh-CN" w:bidi="hi-IN"/>
        </w:rPr>
      </w:pPr>
    </w:p>
    <w:p w14:paraId="689FA215">
      <w:pPr>
        <w:rPr>
          <w:rFonts w:ascii="Times New Roman" w:hAnsi="Times New Roman" w:cs="Times New Roman"/>
          <w:lang w:eastAsia="zh-CN" w:bidi="hi-IN"/>
        </w:rPr>
      </w:pPr>
    </w:p>
    <w:p w14:paraId="25785F98">
      <w:pPr>
        <w:rPr>
          <w:rFonts w:ascii="Times New Roman" w:hAnsi="Times New Roman" w:cs="Times New Roman"/>
          <w:lang w:eastAsia="zh-CN" w:bidi="hi-IN"/>
        </w:rPr>
      </w:pPr>
    </w:p>
    <w:p w14:paraId="29CA3D04">
      <w:pPr>
        <w:rPr>
          <w:rFonts w:ascii="Times New Roman" w:hAnsi="Times New Roman" w:cs="Times New Roman"/>
          <w:lang w:eastAsia="zh-CN" w:bidi="hi-IN"/>
        </w:rPr>
      </w:pPr>
    </w:p>
    <w:p w14:paraId="76F70320">
      <w:pPr>
        <w:rPr>
          <w:rFonts w:ascii="Times New Roman" w:hAnsi="Times New Roman" w:cs="Times New Roman"/>
          <w:lang w:eastAsia="zh-CN" w:bidi="hi-IN"/>
        </w:rPr>
      </w:pPr>
    </w:p>
    <w:p w14:paraId="7BE85B69">
      <w:pPr>
        <w:rPr>
          <w:rFonts w:ascii="Times New Roman" w:hAnsi="Times New Roman" w:cs="Times New Roman"/>
          <w:lang w:eastAsia="zh-CN" w:bidi="hi-IN"/>
        </w:rPr>
      </w:pPr>
    </w:p>
    <w:p w14:paraId="02E30DA4">
      <w:pPr>
        <w:rPr>
          <w:rFonts w:ascii="Times New Roman" w:hAnsi="Times New Roman" w:cs="Times New Roman"/>
          <w:lang w:eastAsia="zh-CN" w:bidi="hi-IN"/>
        </w:rPr>
      </w:pPr>
    </w:p>
    <w:p w14:paraId="2313F124">
      <w:pPr>
        <w:rPr>
          <w:rFonts w:ascii="Times New Roman" w:hAnsi="Times New Roman" w:cs="Times New Roman"/>
          <w:lang w:eastAsia="zh-CN" w:bidi="hi-IN"/>
        </w:rPr>
      </w:pPr>
    </w:p>
    <w:p w14:paraId="1C298320">
      <w:pPr>
        <w:rPr>
          <w:rFonts w:ascii="Times New Roman" w:hAnsi="Times New Roman" w:cs="Times New Roman"/>
          <w:lang w:eastAsia="zh-CN" w:bidi="hi-IN"/>
        </w:rPr>
      </w:pPr>
    </w:p>
    <w:p w14:paraId="08BF9F7C">
      <w:pPr>
        <w:rPr>
          <w:rFonts w:ascii="Times New Roman" w:hAnsi="Times New Roman" w:cs="Times New Roman"/>
          <w:lang w:eastAsia="zh-CN" w:bidi="hi-IN"/>
        </w:rPr>
      </w:pPr>
    </w:p>
    <w:p w14:paraId="44702DF3">
      <w:pPr>
        <w:rPr>
          <w:rFonts w:ascii="Times New Roman" w:hAnsi="Times New Roman" w:cs="Times New Roman"/>
          <w:lang w:eastAsia="zh-CN" w:bidi="hi-IN"/>
        </w:rPr>
      </w:pPr>
    </w:p>
    <w:p w14:paraId="79C96F3E">
      <w:pPr>
        <w:rPr>
          <w:rFonts w:ascii="Times New Roman" w:hAnsi="Times New Roman" w:cs="Times New Roman"/>
          <w:lang w:eastAsia="zh-CN" w:bidi="hi-IN"/>
        </w:rPr>
      </w:pPr>
    </w:p>
    <w:p w14:paraId="0ECB2D09">
      <w:pPr>
        <w:rPr>
          <w:rFonts w:ascii="Times New Roman" w:hAnsi="Times New Roman" w:cs="Times New Roman"/>
          <w:lang w:eastAsia="zh-CN" w:bidi="hi-IN"/>
        </w:rPr>
      </w:pPr>
    </w:p>
    <w:p w14:paraId="24A63919">
      <w:pPr>
        <w:rPr>
          <w:rFonts w:ascii="Times New Roman" w:hAnsi="Times New Roman" w:cs="Times New Roman"/>
          <w:lang w:eastAsia="zh-CN" w:bidi="hi-IN"/>
        </w:rPr>
      </w:pPr>
    </w:p>
    <w:p w14:paraId="6DDA69D4">
      <w:pPr>
        <w:rPr>
          <w:rFonts w:ascii="Times New Roman" w:hAnsi="Times New Roman" w:cs="Times New Roman"/>
          <w:lang w:eastAsia="zh-CN" w:bidi="hi-IN"/>
        </w:rPr>
      </w:pPr>
    </w:p>
    <w:p w14:paraId="5EDB9D0A">
      <w:pPr>
        <w:pStyle w:val="2"/>
      </w:pPr>
      <w:bookmarkStart w:id="1" w:name="_Toc514659618"/>
    </w:p>
    <w:p w14:paraId="1879C989">
      <w:pPr>
        <w:pStyle w:val="2"/>
      </w:pPr>
      <w:r>
        <w:t>List of Figures</w:t>
      </w:r>
      <w:bookmarkEnd w:id="1"/>
    </w:p>
    <w:p w14:paraId="05E04EA4">
      <w:pPr>
        <w:rPr>
          <w:rFonts w:ascii="Book Antiqua" w:hAnsi="Book Antiqua" w:cs="Times New Roman"/>
          <w:sz w:val="24"/>
          <w:szCs w:val="24"/>
        </w:rPr>
      </w:pPr>
      <w:r>
        <w:rPr>
          <w:rFonts w:ascii="Book Antiqua" w:hAnsi="Book Antiqua" w:cs="Times New Roman"/>
          <w:sz w:val="24"/>
          <w:szCs w:val="24"/>
        </w:rPr>
        <w:t>Fig 1: Fasika Farmers’ Connect Hierarchical Testing Pyramid----------------------------------------12</w:t>
      </w:r>
    </w:p>
    <w:p w14:paraId="5170C982">
      <w:pPr>
        <w:rPr>
          <w:rFonts w:ascii="Times New Roman" w:hAnsi="Times New Roman" w:cs="Times New Roman"/>
        </w:rPr>
      </w:pPr>
    </w:p>
    <w:p w14:paraId="5F0600F3">
      <w:pPr>
        <w:rPr>
          <w:rFonts w:eastAsia="Times New Roman"/>
          <w:lang w:eastAsia="zh-CN" w:bidi="hi-IN"/>
        </w:rPr>
      </w:pPr>
    </w:p>
    <w:p w14:paraId="3D5AE8CD">
      <w:pPr>
        <w:rPr>
          <w:rFonts w:eastAsia="Times New Roman"/>
          <w:lang w:eastAsia="zh-CN" w:bidi="hi-IN"/>
        </w:rPr>
      </w:pPr>
    </w:p>
    <w:p w14:paraId="5B664CB7">
      <w:pPr>
        <w:pStyle w:val="2"/>
        <w:rPr>
          <w:rFonts w:ascii="Times New Roman" w:hAnsi="Times New Roman" w:eastAsia="Times New Roman" w:cs="Times New Roman"/>
          <w:kern w:val="1"/>
          <w:szCs w:val="24"/>
          <w:lang w:eastAsia="zh-CN" w:bidi="hi-IN"/>
        </w:rPr>
        <w:sectPr>
          <w:headerReference r:id="rId8" w:type="default"/>
          <w:footerReference r:id="rId9" w:type="default"/>
          <w:pgSz w:w="12240" w:h="15840"/>
          <w:pgMar w:top="1134" w:right="1134" w:bottom="1134" w:left="1134" w:header="720" w:footer="720" w:gutter="0"/>
          <w:pgBorders w:offsetFrom="page">
            <w:top w:val="single" w:color="auto" w:sz="36" w:space="24"/>
            <w:left w:val="single" w:color="auto" w:sz="36" w:space="24"/>
            <w:bottom w:val="single" w:color="auto" w:sz="36" w:space="24"/>
            <w:right w:val="single" w:color="auto" w:sz="36" w:space="24"/>
          </w:pgBorders>
          <w:pgNumType w:fmt="lowerRoman" w:start="1"/>
          <w:cols w:space="720" w:num="1"/>
          <w:formProt w:val="0"/>
        </w:sectPr>
      </w:pPr>
    </w:p>
    <w:p w14:paraId="516EAD3A">
      <w:pPr>
        <w:pStyle w:val="2"/>
        <w:numPr>
          <w:ilvl w:val="0"/>
          <w:numId w:val="2"/>
        </w:numPr>
        <w:tabs>
          <w:tab w:val="left" w:pos="2580"/>
        </w:tabs>
        <w:rPr>
          <w:rFonts w:ascii="Cambria" w:hAnsi="Cambria" w:eastAsia="Times New Roman" w:cs="Times New Roman"/>
          <w:kern w:val="1"/>
          <w:sz w:val="40"/>
          <w:szCs w:val="40"/>
          <w:lang w:eastAsia="zh-CN" w:bidi="hi-IN"/>
        </w:rPr>
      </w:pPr>
      <w:bookmarkStart w:id="2" w:name="_Toc514659619"/>
      <w:r>
        <w:rPr>
          <w:rFonts w:ascii="Cambria" w:hAnsi="Cambria" w:eastAsia="Times New Roman" w:cs="Times New Roman"/>
          <w:kern w:val="1"/>
          <w:sz w:val="40"/>
          <w:szCs w:val="40"/>
          <w:lang w:eastAsia="zh-CN" w:bidi="hi-IN"/>
        </w:rPr>
        <w:t>Introduction</w:t>
      </w:r>
      <w:bookmarkEnd w:id="2"/>
    </w:p>
    <w:p w14:paraId="44C2EFF9">
      <w:pPr>
        <w:jc w:val="both"/>
        <w:rPr>
          <w:rFonts w:ascii="Book Antiqua" w:hAnsi="Book Antiqua"/>
          <w:sz w:val="24"/>
          <w:szCs w:val="24"/>
          <w:lang w:eastAsia="zh-CN" w:bidi="hi-IN"/>
        </w:rPr>
      </w:pPr>
      <w:r>
        <w:rPr>
          <w:rFonts w:ascii="Book Antiqua" w:hAnsi="Book Antiqua"/>
          <w:sz w:val="24"/>
          <w:szCs w:val="24"/>
          <w:lang w:eastAsia="zh-CN" w:bidi="hi-IN"/>
        </w:rPr>
        <w:t>Software testing is an investigation conducted to provide stakeholders with information about the quality of the product or service under test. Testing evaluates a software product to ensure that it satisfies its planned purpose. A test that is modified to and consistent with development methodologies provides an observable and structured approach for verifying requirements and quantifiable performance.</w:t>
      </w:r>
      <w:bookmarkStart w:id="11" w:name="_GoBack"/>
      <w:bookmarkEnd w:id="11"/>
    </w:p>
    <w:p w14:paraId="791690F2">
      <w:pPr>
        <w:pStyle w:val="3"/>
        <w:numPr>
          <w:ilvl w:val="1"/>
          <w:numId w:val="3"/>
        </w:numPr>
        <w:rPr>
          <w:rFonts w:ascii="Cambria" w:hAnsi="Cambria" w:eastAsia="Times New Roman" w:cs="Times New Roman"/>
          <w:sz w:val="36"/>
          <w:szCs w:val="36"/>
        </w:rPr>
      </w:pPr>
      <w:bookmarkStart w:id="3" w:name="_Toc514659620"/>
      <w:r>
        <w:rPr>
          <w:rFonts w:ascii="Cambria" w:hAnsi="Cambria" w:eastAsia="Times New Roman" w:cs="Times New Roman"/>
          <w:color w:val="376092" w:themeColor="accent1" w:themeShade="BF"/>
          <w:sz w:val="36"/>
          <w:szCs w:val="36"/>
        </w:rPr>
        <w:t>Purpose</w:t>
      </w:r>
      <w:bookmarkEnd w:id="3"/>
      <w:r>
        <w:rPr>
          <w:rFonts w:ascii="Cambria" w:hAnsi="Cambria" w:eastAsia="Times New Roman" w:cs="Times New Roman"/>
          <w:sz w:val="36"/>
          <w:szCs w:val="36"/>
        </w:rPr>
        <w:t xml:space="preserve"> </w:t>
      </w:r>
    </w:p>
    <w:p w14:paraId="2D79FAC9">
      <w:pPr>
        <w:jc w:val="both"/>
        <w:rPr>
          <w:rFonts w:ascii="Book Antiqua" w:hAnsi="Book Antiqua"/>
          <w:sz w:val="24"/>
          <w:szCs w:val="24"/>
        </w:rPr>
      </w:pPr>
      <w:r>
        <w:rPr>
          <w:rFonts w:ascii="Book Antiqua" w:hAnsi="Book Antiqua"/>
          <w:sz w:val="24"/>
          <w:szCs w:val="24"/>
        </w:rPr>
        <w:t>The purpose of this test plan is to uncover and report as many bugs as possible to increase our system reliability and to ensure the right product is developed for the Fasika Farmers' Connect platform. This document defines the testing strategy, scope, and procedures to validate that the implemented web application meets the functional requirements specified in the SRS and adheres to the architectural design outlined in the SDS, while also verifying its usability, security, and performance under expected conditions.</w:t>
      </w:r>
    </w:p>
    <w:p w14:paraId="1E08FFD2">
      <w:pPr>
        <w:pStyle w:val="2"/>
        <w:rPr>
          <w:rFonts w:ascii="Times New Roman" w:hAnsi="Times New Roman" w:eastAsia="Times New Roman" w:cs="Times New Roman"/>
          <w:kern w:val="1"/>
          <w:sz w:val="40"/>
          <w:szCs w:val="40"/>
          <w:lang w:eastAsia="zh-CN" w:bidi="hi-IN"/>
        </w:rPr>
      </w:pPr>
      <w:bookmarkStart w:id="4" w:name="_Toc514659621"/>
      <w:r>
        <w:rPr>
          <w:rFonts w:ascii="Times New Roman" w:hAnsi="Times New Roman" w:eastAsia="Times New Roman" w:cs="Times New Roman"/>
          <w:kern w:val="1"/>
          <w:sz w:val="40"/>
          <w:szCs w:val="40"/>
          <w:lang w:eastAsia="zh-CN" w:bidi="hi-IN"/>
        </w:rPr>
        <w:t>2. Features to be tested/not to be tested</w:t>
      </w:r>
      <w:bookmarkEnd w:id="4"/>
    </w:p>
    <w:p w14:paraId="4D08D1FE">
      <w:pPr>
        <w:pStyle w:val="3"/>
        <w:rPr>
          <w:rFonts w:ascii="Times New Roman" w:hAnsi="Times New Roman" w:eastAsia="Times New Roman" w:cs="Times New Roman"/>
          <w:kern w:val="1"/>
          <w:sz w:val="36"/>
          <w:szCs w:val="36"/>
          <w:lang w:eastAsia="zh-CN" w:bidi="hi-IN"/>
        </w:rPr>
      </w:pPr>
      <w:bookmarkStart w:id="5" w:name="_Toc514659622"/>
      <w:r>
        <w:rPr>
          <w:rFonts w:ascii="Times New Roman" w:hAnsi="Times New Roman" w:eastAsia="Times New Roman" w:cs="Times New Roman"/>
          <w:color w:val="376092" w:themeColor="accent1" w:themeShade="BF"/>
          <w:kern w:val="1"/>
          <w:sz w:val="36"/>
          <w:szCs w:val="36"/>
          <w:lang w:eastAsia="zh-CN" w:bidi="hi-IN"/>
        </w:rPr>
        <w:t>2.1. Features to be tested</w:t>
      </w:r>
      <w:bookmarkEnd w:id="5"/>
    </w:p>
    <w:p w14:paraId="768080FF">
      <w:pPr>
        <w:autoSpaceDE w:val="0"/>
        <w:autoSpaceDN w:val="0"/>
        <w:adjustRightInd w:val="0"/>
        <w:spacing w:after="0" w:line="360" w:lineRule="auto"/>
        <w:contextualSpacing/>
        <w:jc w:val="both"/>
        <w:rPr>
          <w:rFonts w:ascii="Book Antiqua" w:hAnsi="Book Antiqua" w:eastAsia="Times New Roman" w:cs="Times New Roman"/>
          <w:color w:val="000000"/>
          <w:sz w:val="24"/>
          <w:szCs w:val="24"/>
        </w:rPr>
      </w:pPr>
      <w:r>
        <w:rPr>
          <w:rFonts w:ascii="Book Antiqua" w:hAnsi="Book Antiqua" w:eastAsia="Times New Roman" w:cs="Times New Roman"/>
          <w:color w:val="000000"/>
          <w:sz w:val="24"/>
          <w:szCs w:val="24"/>
        </w:rPr>
        <w:t>This section describes the system features to be tested from the USERS viewpoint. The following is a list of features to be tested, with their associated risk level (H=High, M=Medium, L=Low):</w:t>
      </w:r>
    </w:p>
    <w:p w14:paraId="4C6A2EFC">
      <w:pPr>
        <w:autoSpaceDE w:val="0"/>
        <w:autoSpaceDN w:val="0"/>
        <w:adjustRightInd w:val="0"/>
        <w:spacing w:after="0" w:line="360" w:lineRule="auto"/>
        <w:contextualSpacing/>
        <w:rPr>
          <w:rFonts w:ascii="Book Antiqua" w:hAnsi="Book Antiqua" w:eastAsia="Times New Roman" w:cs="Times New Roman"/>
          <w:b/>
          <w:color w:val="000000"/>
          <w:sz w:val="24"/>
          <w:szCs w:val="24"/>
        </w:rPr>
      </w:pPr>
      <w:r>
        <w:rPr>
          <w:rFonts w:ascii="Book Antiqua" w:hAnsi="Book Antiqua" w:eastAsia="Times New Roman" w:cs="Times New Roman"/>
          <w:b/>
          <w:color w:val="000000"/>
          <w:sz w:val="24"/>
          <w:szCs w:val="24"/>
        </w:rPr>
        <w:t>Functional Testing:</w:t>
      </w:r>
    </w:p>
    <w:p w14:paraId="72854163">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User Authentication &amp; Management (H):</w:t>
      </w:r>
      <w:r>
        <w:rPr>
          <w:rFonts w:ascii="Book Antiqua" w:hAnsi="Book Antiqua" w:eastAsia="Times New Roman" w:cs="Times New Roman"/>
          <w:color w:val="000000"/>
        </w:rPr>
        <w:t xml:space="preserve"> Secure registration for Farmer, Buyer, and Admin roles. User login/logout. Profile updates (name, contact, location). Admin user management (approve, suspend, delete).</w:t>
      </w:r>
    </w:p>
    <w:p w14:paraId="12707E16">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Produce Listing Management (H):</w:t>
      </w:r>
      <w:r>
        <w:rPr>
          <w:rFonts w:ascii="Book Antiqua" w:hAnsi="Book Antiqua" w:eastAsia="Times New Roman" w:cs="Times New Roman"/>
          <w:color w:val="000000"/>
        </w:rPr>
        <w:t xml:space="preserve"> Farmer's ability to create, view, edit, and deactivate produce listings. Input validation for crop type, quantity, quality, and location.</w:t>
      </w:r>
    </w:p>
    <w:p w14:paraId="1F6B67A1">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Marketplace Browsing &amp; Search (H):</w:t>
      </w:r>
      <w:r>
        <w:rPr>
          <w:rFonts w:ascii="Book Antiqua" w:hAnsi="Book Antiqua" w:eastAsia="Times New Roman" w:cs="Times New Roman"/>
          <w:color w:val="000000"/>
        </w:rPr>
        <w:t xml:space="preserve"> Buyer's ability to search and filter active produce listings by crop type, location, and quality.</w:t>
      </w:r>
    </w:p>
    <w:p w14:paraId="7D133FCB">
      <w:pPr>
        <w:autoSpaceDE w:val="0"/>
        <w:autoSpaceDN w:val="0"/>
        <w:adjustRightInd w:val="0"/>
        <w:spacing w:after="0" w:line="360" w:lineRule="auto"/>
        <w:contextualSpacing/>
        <w:rPr>
          <w:rFonts w:ascii="Book Antiqua" w:hAnsi="Book Antiqua" w:eastAsia="Times New Roman" w:cs="Times New Roman"/>
          <w:color w:val="000000"/>
          <w:sz w:val="24"/>
          <w:szCs w:val="24"/>
        </w:rPr>
      </w:pPr>
    </w:p>
    <w:p w14:paraId="4954DB6A">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Advisory System (M):</w:t>
      </w:r>
      <w:r>
        <w:rPr>
          <w:rFonts w:ascii="Book Antiqua" w:hAnsi="Book Antiqua" w:eastAsia="Times New Roman" w:cs="Times New Roman"/>
          <w:color w:val="000000"/>
        </w:rPr>
        <w:t xml:space="preserve"> Display of farming tips and market prices. Retrieval and presentation of data based on user role and location.</w:t>
      </w:r>
    </w:p>
    <w:p w14:paraId="5C857834">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Contact Information Display (M):</w:t>
      </w:r>
      <w:r>
        <w:rPr>
          <w:rFonts w:ascii="Book Antiqua" w:hAnsi="Book Antiqua" w:eastAsia="Times New Roman" w:cs="Times New Roman"/>
          <w:color w:val="000000"/>
        </w:rPr>
        <w:t xml:space="preserve"> Secure display of farmer contact details (phone) to authenticated buyers upon request.</w:t>
      </w:r>
    </w:p>
    <w:p w14:paraId="0E2DE25E">
      <w:pPr>
        <w:pStyle w:val="19"/>
        <w:numPr>
          <w:ilvl w:val="0"/>
          <w:numId w:val="4"/>
        </w:numPr>
        <w:spacing w:after="0" w:line="360" w:lineRule="auto"/>
        <w:rPr>
          <w:rFonts w:ascii="Book Antiqua" w:hAnsi="Book Antiqua" w:eastAsia="Times New Roman" w:cs="Times New Roman"/>
          <w:color w:val="000000"/>
        </w:rPr>
      </w:pPr>
      <w:r>
        <w:rPr>
          <w:rFonts w:ascii="Book Antiqua" w:hAnsi="Book Antiqua" w:eastAsia="Times New Roman" w:cs="Times New Roman"/>
          <w:b/>
          <w:color w:val="000000"/>
        </w:rPr>
        <w:t xml:space="preserve">Dashboard &amp; Navigation (M): </w:t>
      </w:r>
      <w:r>
        <w:rPr>
          <w:rFonts w:ascii="Book Antiqua" w:hAnsi="Book Antiqua" w:eastAsia="Times New Roman" w:cs="Times New Roman"/>
          <w:color w:val="000000"/>
        </w:rPr>
        <w:t>Role-specific dashboard display. Correct navigation to all core features (Market Prices, Farming Tips, My Listings, Browse Listings, Profile).</w:t>
      </w:r>
    </w:p>
    <w:p w14:paraId="734B6683">
      <w:pPr>
        <w:tabs>
          <w:tab w:val="left" w:pos="3763"/>
        </w:tabs>
        <w:rPr>
          <w:rFonts w:ascii="Book Antiqua" w:hAnsi="Book Antiqua" w:eastAsia="Times New Roman" w:cs="Times New Roman"/>
          <w:b/>
          <w:sz w:val="24"/>
          <w:szCs w:val="24"/>
        </w:rPr>
      </w:pPr>
      <w:r>
        <w:rPr>
          <w:rFonts w:ascii="Book Antiqua" w:hAnsi="Book Antiqua" w:eastAsia="Times New Roman" w:cs="Times New Roman"/>
          <w:b/>
          <w:sz w:val="24"/>
          <w:szCs w:val="24"/>
        </w:rPr>
        <w:t>Non-Functional Testing:</w:t>
      </w:r>
    </w:p>
    <w:p w14:paraId="2B20067D">
      <w:pPr>
        <w:pStyle w:val="19"/>
        <w:numPr>
          <w:ilvl w:val="0"/>
          <w:numId w:val="5"/>
        </w:numPr>
        <w:tabs>
          <w:tab w:val="left" w:pos="3763"/>
        </w:tabs>
        <w:rPr>
          <w:rFonts w:ascii="Book Antiqua" w:hAnsi="Book Antiqua" w:eastAsia="Times New Roman" w:cs="Times New Roman"/>
        </w:rPr>
      </w:pPr>
      <w:r>
        <w:rPr>
          <w:rFonts w:ascii="Book Antiqua" w:hAnsi="Book Antiqua" w:eastAsia="Times New Roman" w:cs="Times New Roman"/>
          <w:b/>
        </w:rPr>
        <w:t>Usability (H):</w:t>
      </w:r>
      <w:r>
        <w:rPr>
          <w:rFonts w:ascii="Book Antiqua" w:hAnsi="Book Antiqua" w:eastAsia="Times New Roman" w:cs="Times New Roman"/>
        </w:rPr>
        <w:t xml:space="preserve"> User interface clarity, simplicity, and appropriateness for users with low digital literacy. Icon-based navigation, large buttons, minimal text.</w:t>
      </w:r>
    </w:p>
    <w:p w14:paraId="65FE7514">
      <w:pPr>
        <w:pStyle w:val="19"/>
        <w:numPr>
          <w:ilvl w:val="0"/>
          <w:numId w:val="5"/>
        </w:numPr>
        <w:tabs>
          <w:tab w:val="left" w:pos="3763"/>
        </w:tabs>
        <w:rPr>
          <w:rFonts w:ascii="Book Antiqua" w:hAnsi="Book Antiqua" w:eastAsia="Times New Roman" w:cs="Times New Roman"/>
        </w:rPr>
      </w:pPr>
      <w:r>
        <w:rPr>
          <w:rFonts w:ascii="Book Antiqua" w:hAnsi="Book Antiqua" w:eastAsia="Times New Roman" w:cs="Times New Roman"/>
          <w:b/>
        </w:rPr>
        <w:t>Performance (M):</w:t>
      </w:r>
      <w:r>
        <w:rPr>
          <w:rFonts w:ascii="Book Antiqua" w:hAnsi="Book Antiqua" w:eastAsia="Times New Roman" w:cs="Times New Roman"/>
        </w:rPr>
        <w:t xml:space="preserve"> System responsiveness under load. Efficient data loading and operation on weak internet connections. Low data usage design.</w:t>
      </w:r>
    </w:p>
    <w:p w14:paraId="7CAAB6D8">
      <w:pPr>
        <w:pStyle w:val="19"/>
        <w:numPr>
          <w:ilvl w:val="0"/>
          <w:numId w:val="5"/>
        </w:numPr>
        <w:tabs>
          <w:tab w:val="left" w:pos="3763"/>
        </w:tabs>
        <w:rPr>
          <w:rFonts w:ascii="Book Antiqua" w:hAnsi="Book Antiqua" w:eastAsia="Times New Roman" w:cs="Times New Roman"/>
        </w:rPr>
      </w:pPr>
      <w:r>
        <w:rPr>
          <w:rFonts w:ascii="Book Antiqua" w:hAnsi="Book Antiqua" w:eastAsia="Times New Roman" w:cs="Times New Roman"/>
          <w:b/>
        </w:rPr>
        <w:t>Security (H):</w:t>
      </w:r>
      <w:r>
        <w:rPr>
          <w:rFonts w:ascii="Book Antiqua" w:hAnsi="Book Antiqua" w:eastAsia="Times New Roman" w:cs="Times New Roman"/>
        </w:rPr>
        <w:t xml:space="preserve"> Protection of sensitive data (passwords, contact info). HTTPS enforcement. Role-based access control (RBAC). Input validation and sanitization.</w:t>
      </w:r>
    </w:p>
    <w:p w14:paraId="2DDE680B">
      <w:pPr>
        <w:pStyle w:val="19"/>
        <w:numPr>
          <w:ilvl w:val="0"/>
          <w:numId w:val="5"/>
        </w:numPr>
        <w:tabs>
          <w:tab w:val="left" w:pos="3763"/>
        </w:tabs>
        <w:rPr>
          <w:rFonts w:ascii="Book Antiqua" w:hAnsi="Book Antiqua" w:eastAsia="Times New Roman" w:cs="Times New Roman"/>
        </w:rPr>
      </w:pPr>
      <w:r>
        <w:rPr>
          <w:rFonts w:ascii="Book Antiqua" w:hAnsi="Book Antiqua" w:eastAsia="Times New Roman" w:cs="Times New Roman"/>
          <w:b/>
        </w:rPr>
        <w:t>Compatibility (M):</w:t>
      </w:r>
      <w:r>
        <w:rPr>
          <w:rFonts w:ascii="Book Antiqua" w:hAnsi="Book Antiqua" w:eastAsia="Times New Roman" w:cs="Times New Roman"/>
        </w:rPr>
        <w:t xml:space="preserve"> Functionality across different web browsers (Chrome, Firefox) and on various screen sizes (mobile, tablet, desktop).</w:t>
      </w:r>
      <w:r>
        <w:rPr>
          <w:rFonts w:ascii="Book Antiqua" w:hAnsi="Book Antiqua" w:eastAsia="Times New Roman" w:cs="Times New Roman"/>
        </w:rPr>
        <w:tab/>
      </w:r>
    </w:p>
    <w:p w14:paraId="1E790F59">
      <w:pPr>
        <w:pStyle w:val="3"/>
        <w:rPr>
          <w:rFonts w:ascii="Times New Roman" w:hAnsi="Times New Roman" w:eastAsia="Times New Roman" w:cs="Times New Roman"/>
          <w:color w:val="376092" w:themeColor="accent1" w:themeShade="BF"/>
          <w:kern w:val="1"/>
          <w:sz w:val="36"/>
          <w:szCs w:val="36"/>
          <w:lang w:eastAsia="zh-CN" w:bidi="hi-IN"/>
        </w:rPr>
      </w:pPr>
      <w:bookmarkStart w:id="6" w:name="_Toc514659623"/>
      <w:r>
        <w:rPr>
          <w:rFonts w:ascii="Times New Roman" w:hAnsi="Times New Roman" w:eastAsia="Times New Roman" w:cs="Times New Roman"/>
          <w:color w:val="376092" w:themeColor="accent1" w:themeShade="BF"/>
          <w:kern w:val="1"/>
          <w:sz w:val="36"/>
          <w:szCs w:val="36"/>
          <w:lang w:eastAsia="zh-CN" w:bidi="hi-IN"/>
        </w:rPr>
        <w:t>2.2. Features not to be tested</w:t>
      </w:r>
      <w:bookmarkEnd w:id="6"/>
    </w:p>
    <w:p w14:paraId="4795264F">
      <w:pPr>
        <w:autoSpaceDE w:val="0"/>
        <w:autoSpaceDN w:val="0"/>
        <w:adjustRightInd w:val="0"/>
        <w:spacing w:before="128" w:after="0" w:line="240" w:lineRule="auto"/>
        <w:rPr>
          <w:rFonts w:ascii="Book Antiqua" w:hAnsi="Book Antiqua" w:eastAsia="Times New Roman" w:cs="Times New Roman"/>
          <w:color w:val="000000"/>
          <w:kern w:val="1"/>
          <w:sz w:val="24"/>
          <w:szCs w:val="24"/>
          <w:lang w:eastAsia="zh-CN" w:bidi="hi-IN"/>
        </w:rPr>
      </w:pPr>
      <w:r>
        <w:rPr>
          <w:rFonts w:ascii="Book Antiqua" w:hAnsi="Book Antiqua" w:eastAsia="Times New Roman" w:cs="Times New Roman"/>
          <w:color w:val="000000"/>
          <w:kern w:val="1"/>
          <w:sz w:val="24"/>
          <w:szCs w:val="24"/>
          <w:lang w:eastAsia="zh-CN" w:bidi="hi-IN"/>
        </w:rPr>
        <w:t>This is a listing of what is NOT to be tested from both the Users viewpoint and a configuration management view.</w:t>
      </w:r>
    </w:p>
    <w:p w14:paraId="111C90E7">
      <w:pPr>
        <w:pStyle w:val="19"/>
        <w:numPr>
          <w:ilvl w:val="0"/>
          <w:numId w:val="6"/>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Online Payment Processing:</w:t>
      </w:r>
      <w:r>
        <w:rPr>
          <w:rFonts w:ascii="Book Antiqua" w:hAnsi="Book Antiqua" w:eastAsia="Times New Roman" w:cs="Times New Roman"/>
          <w:color w:val="000000"/>
          <w:kern w:val="1"/>
          <w:lang w:eastAsia="zh-CN" w:bidi="hi-IN"/>
        </w:rPr>
        <w:t xml:space="preserve"> Not included in this release. (Inverse Requirement 1).</w:t>
      </w:r>
    </w:p>
    <w:p w14:paraId="6D5D657A">
      <w:pPr>
        <w:pStyle w:val="19"/>
        <w:numPr>
          <w:ilvl w:val="0"/>
          <w:numId w:val="6"/>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Delivery/Transport Logistics:</w:t>
      </w:r>
      <w:r>
        <w:rPr>
          <w:rFonts w:ascii="Book Antiqua" w:hAnsi="Book Antiqua" w:eastAsia="Times New Roman" w:cs="Times New Roman"/>
          <w:color w:val="000000"/>
          <w:kern w:val="1"/>
          <w:lang w:eastAsia="zh-CN" w:bidi="hi-IN"/>
        </w:rPr>
        <w:t xml:space="preserve"> The system only facilitates connection, not logistics. (Inverse Requirement 2).</w:t>
      </w:r>
    </w:p>
    <w:p w14:paraId="3AB6CAF7">
      <w:pPr>
        <w:pStyle w:val="19"/>
        <w:numPr>
          <w:ilvl w:val="0"/>
          <w:numId w:val="6"/>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 xml:space="preserve">AI/ML Predictive Analytics: </w:t>
      </w:r>
      <w:r>
        <w:rPr>
          <w:rFonts w:ascii="Book Antiqua" w:hAnsi="Book Antiqua" w:eastAsia="Times New Roman" w:cs="Times New Roman"/>
          <w:color w:val="000000"/>
          <w:kern w:val="1"/>
          <w:lang w:eastAsia="zh-CN" w:bidi="hi-IN"/>
        </w:rPr>
        <w:t>No machine learning features for pest detection or yield prediction are implemented. (Inverse Requirement 3).</w:t>
      </w:r>
    </w:p>
    <w:p w14:paraId="66AFB6F9">
      <w:pPr>
        <w:pStyle w:val="19"/>
        <w:numPr>
          <w:ilvl w:val="0"/>
          <w:numId w:val="6"/>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Automatic Data Aggregation:</w:t>
      </w:r>
      <w:r>
        <w:rPr>
          <w:rFonts w:ascii="Book Antiqua" w:hAnsi="Book Antiqua" w:eastAsia="Times New Roman" w:cs="Times New Roman"/>
          <w:color w:val="000000"/>
          <w:kern w:val="1"/>
          <w:lang w:eastAsia="zh-CN" w:bidi="hi-IN"/>
        </w:rPr>
        <w:t xml:space="preserve"> Market price and advisory data is manually entered/simulated, not automatically scraped from external sources. (Inverse Requirement 4).</w:t>
      </w:r>
    </w:p>
    <w:p w14:paraId="1DF5DAE5">
      <w:pPr>
        <w:pStyle w:val="19"/>
        <w:numPr>
          <w:ilvl w:val="0"/>
          <w:numId w:val="6"/>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 xml:space="preserve">In-App Messaging/Chat: </w:t>
      </w:r>
      <w:r>
        <w:rPr>
          <w:rFonts w:ascii="Book Antiqua" w:hAnsi="Book Antiqua" w:eastAsia="Times New Roman" w:cs="Times New Roman"/>
          <w:color w:val="000000"/>
          <w:kern w:val="1"/>
          <w:lang w:eastAsia="zh-CN" w:bidi="hi-IN"/>
        </w:rPr>
        <w:t>All communication happens externally via displayed phone numbers. (Inverse Requirement 8).</w:t>
      </w:r>
    </w:p>
    <w:p w14:paraId="5E03B831">
      <w:pPr>
        <w:pStyle w:val="19"/>
        <w:numPr>
          <w:ilvl w:val="0"/>
          <w:numId w:val="7"/>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User Role Switching:</w:t>
      </w:r>
      <w:r>
        <w:rPr>
          <w:rFonts w:ascii="Book Antiqua" w:hAnsi="Book Antiqua" w:eastAsia="Times New Roman" w:cs="Times New Roman"/>
          <w:color w:val="000000"/>
          <w:kern w:val="1"/>
          <w:lang w:eastAsia="zh-CN" w:bidi="hi-IN"/>
        </w:rPr>
        <w:t xml:space="preserve"> A user cannot change their role (e.g., Farmer to Buyer) after registration. (Inverse Requirement 9).</w:t>
      </w:r>
    </w:p>
    <w:p w14:paraId="23A89B3D">
      <w:pPr>
        <w:pStyle w:val="19"/>
        <w:numPr>
          <w:ilvl w:val="0"/>
          <w:numId w:val="7"/>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Full Offline Mode:</w:t>
      </w:r>
      <w:r>
        <w:rPr>
          <w:rFonts w:ascii="Book Antiqua" w:hAnsi="Book Antiqua" w:eastAsia="Times New Roman" w:cs="Times New Roman"/>
          <w:color w:val="000000"/>
          <w:kern w:val="1"/>
          <w:lang w:eastAsia="zh-CN" w:bidi="hi-IN"/>
        </w:rPr>
        <w:t xml:space="preserve"> The application requires an internet connection to function, though it is designed for low data usage. (Inverse Requirement 10).</w:t>
      </w:r>
    </w:p>
    <w:p w14:paraId="41BCF369">
      <w:pPr>
        <w:pStyle w:val="19"/>
        <w:numPr>
          <w:ilvl w:val="0"/>
          <w:numId w:val="7"/>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Native Mobile Applications:</w:t>
      </w:r>
      <w:r>
        <w:rPr>
          <w:rFonts w:ascii="Book Antiqua" w:hAnsi="Book Antiqua" w:eastAsia="Times New Roman" w:cs="Times New Roman"/>
          <w:color w:val="000000"/>
          <w:kern w:val="1"/>
          <w:lang w:eastAsia="zh-CN" w:bidi="hi-IN"/>
        </w:rPr>
        <w:t xml:space="preserve"> The current system is a web application only. Future mobile apps are out of scope. (Inverse Requirement 11).</w:t>
      </w:r>
    </w:p>
    <w:p w14:paraId="347B3743">
      <w:pPr>
        <w:pStyle w:val="19"/>
        <w:numPr>
          <w:ilvl w:val="0"/>
          <w:numId w:val="7"/>
        </w:numPr>
        <w:spacing w:before="128" w:after="0"/>
        <w:rPr>
          <w:rFonts w:ascii="Book Antiqua" w:hAnsi="Book Antiqua" w:eastAsia="Times New Roman" w:cs="Times New Roman"/>
          <w:color w:val="000000"/>
          <w:kern w:val="1"/>
          <w:lang w:eastAsia="zh-CN" w:bidi="hi-IN"/>
        </w:rPr>
      </w:pPr>
      <w:r>
        <w:rPr>
          <w:rFonts w:ascii="Book Antiqua" w:hAnsi="Book Antiqua" w:eastAsia="Times New Roman" w:cs="Times New Roman"/>
          <w:b/>
          <w:color w:val="000000"/>
          <w:kern w:val="1"/>
          <w:lang w:eastAsia="zh-CN" w:bidi="hi-IN"/>
        </w:rPr>
        <w:t>SMS/USSD Integration:</w:t>
      </w:r>
      <w:r>
        <w:rPr>
          <w:rFonts w:ascii="Book Antiqua" w:hAnsi="Book Antiqua" w:eastAsia="Times New Roman" w:cs="Times New Roman"/>
          <w:color w:val="000000"/>
          <w:kern w:val="1"/>
          <w:lang w:eastAsia="zh-CN" w:bidi="hi-IN"/>
        </w:rPr>
        <w:t xml:space="preserve"> No integration with services like Ethio Telecom's 8028. (Inverse Requirement 13).</w:t>
      </w:r>
    </w:p>
    <w:p w14:paraId="5C5DA6BF">
      <w:pPr>
        <w:spacing w:before="128" w:after="0"/>
        <w:rPr>
          <w:rFonts w:ascii="Book Antiqua" w:hAnsi="Book Antiqua" w:eastAsia="Times New Roman" w:cs="Times New Roman"/>
          <w:color w:val="000000"/>
          <w:kern w:val="1"/>
          <w:lang w:eastAsia="zh-CN" w:bidi="hi-IN"/>
        </w:rPr>
      </w:pPr>
    </w:p>
    <w:p w14:paraId="4F967FFE">
      <w:pPr>
        <w:spacing w:before="128" w:after="0"/>
        <w:rPr>
          <w:rFonts w:ascii="Book Antiqua" w:hAnsi="Book Antiqua" w:eastAsia="Times New Roman" w:cs="Times New Roman"/>
          <w:color w:val="000000"/>
          <w:kern w:val="1"/>
          <w:lang w:eastAsia="zh-CN" w:bidi="hi-IN"/>
        </w:rPr>
      </w:pPr>
    </w:p>
    <w:p w14:paraId="49E553DF">
      <w:pPr>
        <w:spacing w:before="128" w:after="0"/>
        <w:rPr>
          <w:rFonts w:ascii="Book Antiqua" w:hAnsi="Book Antiqua" w:eastAsia="Times New Roman" w:cs="Times New Roman"/>
          <w:color w:val="000000"/>
          <w:kern w:val="1"/>
          <w:sz w:val="24"/>
          <w:szCs w:val="24"/>
          <w:lang w:eastAsia="zh-CN" w:bidi="hi-IN"/>
        </w:rPr>
      </w:pPr>
      <w:r>
        <w:rPr>
          <w:rFonts w:ascii="Book Antiqua" w:hAnsi="Book Antiqua" w:eastAsia="Times New Roman" w:cs="Times New Roman"/>
          <w:b/>
          <w:color w:val="000000"/>
          <w:kern w:val="1"/>
          <w:sz w:val="24"/>
          <w:szCs w:val="24"/>
          <w:lang w:eastAsia="zh-CN" w:bidi="hi-IN"/>
        </w:rPr>
        <w:t>Reason:</w:t>
      </w:r>
      <w:r>
        <w:rPr>
          <w:rFonts w:ascii="Book Antiqua" w:hAnsi="Book Antiqua" w:eastAsia="Times New Roman" w:cs="Times New Roman"/>
          <w:color w:val="000000"/>
          <w:kern w:val="1"/>
          <w:sz w:val="24"/>
          <w:szCs w:val="24"/>
          <w:lang w:eastAsia="zh-CN" w:bidi="hi-IN"/>
        </w:rPr>
        <w:t xml:space="preserve"> These features are explicitly defined as "Out of Scope" in the SRS, are listed as Inverse Requirements, or have not been implemented in the current codebase.</w:t>
      </w:r>
    </w:p>
    <w:p w14:paraId="439027C1">
      <w:pPr>
        <w:pStyle w:val="2"/>
        <w:rPr>
          <w:rFonts w:ascii="Times New Roman" w:hAnsi="Times New Roman" w:eastAsia="Times New Roman" w:cs="Times New Roman"/>
          <w:kern w:val="1"/>
          <w:sz w:val="40"/>
          <w:szCs w:val="40"/>
          <w:lang w:eastAsia="zh-CN" w:bidi="hi-IN"/>
        </w:rPr>
      </w:pPr>
      <w:r>
        <w:rPr>
          <w:rFonts w:ascii="Times New Roman" w:hAnsi="Times New Roman" w:eastAsia="Times New Roman" w:cs="Times New Roman"/>
          <w:kern w:val="1"/>
          <w:sz w:val="40"/>
          <w:szCs w:val="40"/>
          <w:lang w:eastAsia="zh-CN" w:bidi="hi-IN"/>
        </w:rPr>
        <w:t xml:space="preserve">3. </w:t>
      </w:r>
      <w:bookmarkStart w:id="7" w:name="_Toc514659624"/>
      <w:r>
        <w:rPr>
          <w:rFonts w:ascii="Times New Roman" w:hAnsi="Times New Roman" w:eastAsia="Times New Roman" w:cs="Times New Roman"/>
          <w:kern w:val="1"/>
          <w:sz w:val="40"/>
          <w:szCs w:val="40"/>
          <w:lang w:eastAsia="zh-CN" w:bidi="hi-IN"/>
        </w:rPr>
        <w:t>Pass/Fail criteria</w:t>
      </w:r>
      <w:bookmarkEnd w:id="7"/>
    </w:p>
    <w:p w14:paraId="4101A5E2">
      <w:pPr>
        <w:rPr>
          <w:rFonts w:ascii="Book Antiqua" w:hAnsi="Book Antiqua"/>
          <w:sz w:val="24"/>
          <w:szCs w:val="24"/>
          <w:lang w:eastAsia="zh-CN" w:bidi="hi-IN"/>
        </w:rPr>
      </w:pPr>
      <w:r>
        <w:rPr>
          <w:rFonts w:ascii="Book Antiqua" w:hAnsi="Book Antiqua"/>
          <w:sz w:val="24"/>
          <w:szCs w:val="24"/>
          <w:lang w:eastAsia="zh-CN" w:bidi="hi-IN"/>
        </w:rPr>
        <w:t>The success/fail criteria are the following:</w:t>
      </w:r>
    </w:p>
    <w:p w14:paraId="07245F3A">
      <w:pPr>
        <w:pStyle w:val="19"/>
        <w:numPr>
          <w:ilvl w:val="0"/>
          <w:numId w:val="8"/>
        </w:numPr>
        <w:rPr>
          <w:rFonts w:ascii="Book Antiqua" w:hAnsi="Book Antiqua"/>
          <w:lang w:eastAsia="zh-CN" w:bidi="hi-IN"/>
        </w:rPr>
      </w:pPr>
      <w:r>
        <w:rPr>
          <w:rFonts w:ascii="Book Antiqua" w:hAnsi="Book Antiqua"/>
          <w:b/>
          <w:lang w:eastAsia="zh-CN" w:bidi="hi-IN"/>
        </w:rPr>
        <w:t>Pass:</w:t>
      </w:r>
      <w:r>
        <w:rPr>
          <w:rFonts w:ascii="Book Antiqua" w:hAnsi="Book Antiqua"/>
          <w:lang w:eastAsia="zh-CN" w:bidi="hi-IN"/>
        </w:rPr>
        <w:t xml:space="preserve"> The actual output of the test matches the expected result defined in the test case. The system behavior aligns perfectly with the SRS/SDS requirements.</w:t>
      </w:r>
    </w:p>
    <w:p w14:paraId="36791C47">
      <w:pPr>
        <w:pStyle w:val="19"/>
        <w:numPr>
          <w:ilvl w:val="0"/>
          <w:numId w:val="8"/>
        </w:numPr>
        <w:rPr>
          <w:rFonts w:ascii="Book Antiqua" w:hAnsi="Book Antiqua"/>
          <w:lang w:eastAsia="zh-CN" w:bidi="hi-IN"/>
        </w:rPr>
      </w:pPr>
      <w:r>
        <w:rPr>
          <w:rFonts w:ascii="Book Antiqua" w:hAnsi="Book Antiqua"/>
          <w:b/>
          <w:lang w:eastAsia="zh-CN" w:bidi="hi-IN"/>
        </w:rPr>
        <w:t xml:space="preserve">Fail: </w:t>
      </w:r>
      <w:r>
        <w:rPr>
          <w:rFonts w:ascii="Book Antiqua" w:hAnsi="Book Antiqua"/>
          <w:lang w:eastAsia="zh-CN" w:bidi="hi-IN"/>
        </w:rPr>
        <w:t>The actual output differs from the expected result. This includes functional bugs, incorrect data display, security vulnerabilities, performance degradation below acceptable thresholds, or usability issues that prevent task completion.</w:t>
      </w:r>
    </w:p>
    <w:p w14:paraId="0D22AA0B">
      <w:pPr>
        <w:rPr>
          <w:rFonts w:ascii="Book Antiqua" w:hAnsi="Book Antiqua"/>
          <w:lang w:eastAsia="zh-CN" w:bidi="hi-IN"/>
        </w:rPr>
      </w:pPr>
      <w:r>
        <w:rPr>
          <w:rFonts w:ascii="Book Antiqua" w:hAnsi="Book Antiqua"/>
          <w:lang w:eastAsia="zh-CN" w:bidi="hi-IN"/>
        </w:rPr>
        <w:t>Additional Overall Pass Criteria:</w:t>
      </w:r>
    </w:p>
    <w:p w14:paraId="5D178F0F">
      <w:pPr>
        <w:pStyle w:val="19"/>
        <w:numPr>
          <w:ilvl w:val="0"/>
          <w:numId w:val="9"/>
        </w:numPr>
        <w:rPr>
          <w:rFonts w:ascii="Book Antiqua" w:hAnsi="Book Antiqua"/>
          <w:lang w:eastAsia="zh-CN" w:bidi="hi-IN"/>
        </w:rPr>
      </w:pPr>
      <w:r>
        <w:rPr>
          <w:rFonts w:ascii="Book Antiqua" w:hAnsi="Book Antiqua"/>
          <w:lang w:eastAsia="zh-CN" w:bidi="hi-IN"/>
        </w:rPr>
        <w:t>All High-Priority test cases must pass.</w:t>
      </w:r>
    </w:p>
    <w:p w14:paraId="28C4FB99">
      <w:pPr>
        <w:pStyle w:val="19"/>
        <w:numPr>
          <w:ilvl w:val="0"/>
          <w:numId w:val="9"/>
        </w:numPr>
        <w:rPr>
          <w:rFonts w:ascii="Book Antiqua" w:hAnsi="Book Antiqua"/>
          <w:lang w:eastAsia="zh-CN" w:bidi="hi-IN"/>
        </w:rPr>
      </w:pPr>
      <w:r>
        <w:rPr>
          <w:rFonts w:ascii="Book Antiqua" w:hAnsi="Book Antiqua"/>
          <w:lang w:eastAsia="zh-CN" w:bidi="hi-IN"/>
        </w:rPr>
        <w:t>No critical defects (e.g., data loss, security breach, system crash) are open at the end of the test cycle.</w:t>
      </w:r>
    </w:p>
    <w:p w14:paraId="12BDC73C">
      <w:pPr>
        <w:pStyle w:val="19"/>
        <w:numPr>
          <w:ilvl w:val="0"/>
          <w:numId w:val="9"/>
        </w:numPr>
        <w:rPr>
          <w:rFonts w:ascii="Book Antiqua" w:hAnsi="Book Antiqua"/>
          <w:lang w:eastAsia="zh-CN" w:bidi="hi-IN"/>
        </w:rPr>
      </w:pPr>
      <w:r>
        <w:rPr>
          <w:rFonts w:ascii="Book Antiqua" w:hAnsi="Book Antiqua"/>
          <w:lang w:eastAsia="zh-CN" w:bidi="hi-IN"/>
        </w:rPr>
        <w:t>The application is deemed usable by the target audience (smallholder farmers) according to defined usability checks.</w:t>
      </w:r>
    </w:p>
    <w:p w14:paraId="534B9782">
      <w:pPr>
        <w:pStyle w:val="2"/>
        <w:rPr>
          <w:rFonts w:ascii="Times New Roman" w:hAnsi="Times New Roman" w:eastAsia="Times New Roman" w:cs="Times New Roman"/>
          <w:kern w:val="1"/>
          <w:sz w:val="40"/>
          <w:szCs w:val="40"/>
          <w:lang w:eastAsia="zh-CN" w:bidi="hi-IN"/>
        </w:rPr>
      </w:pPr>
      <w:bookmarkStart w:id="8" w:name="_Toc514659625"/>
      <w:r>
        <w:rPr>
          <w:rFonts w:ascii="Times New Roman" w:hAnsi="Times New Roman" w:eastAsia="Times New Roman" w:cs="Times New Roman"/>
          <w:kern w:val="1"/>
          <w:sz w:val="40"/>
          <w:szCs w:val="40"/>
          <w:lang w:eastAsia="zh-CN" w:bidi="hi-IN"/>
        </w:rPr>
        <w:t>4. Approach/Strategy</w:t>
      </w:r>
      <w:bookmarkEnd w:id="8"/>
    </w:p>
    <w:p w14:paraId="3F3F38E3">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r>
        <w:rPr>
          <w:rFonts w:ascii="Book Antiqua" w:hAnsi="Book Antiqua" w:eastAsia="Times New Roman" w:cs="Times New Roman"/>
          <w:kern w:val="1"/>
          <w:sz w:val="24"/>
          <w:szCs w:val="24"/>
          <w:lang w:eastAsia="zh-CN" w:bidi="hi-IN"/>
        </w:rPr>
        <w:t>This section describes the overall approach/strategy for testing the Fasika Farmers' Connect system.</w:t>
      </w:r>
    </w:p>
    <w:p w14:paraId="481296B3">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r>
        <w:rPr>
          <w:rFonts w:ascii="Book Antiqua" w:hAnsi="Book Antiqua" w:eastAsia="Times New Roman" w:cs="Times New Roman"/>
          <w:b/>
          <w:kern w:val="1"/>
          <w:sz w:val="24"/>
          <w:szCs w:val="24"/>
          <w:lang w:eastAsia="zh-CN" w:bidi="hi-IN"/>
        </w:rPr>
        <w:t>Overall Test Strategy:</w:t>
      </w:r>
      <w:r>
        <w:rPr>
          <w:rFonts w:ascii="Book Antiqua" w:hAnsi="Book Antiqua" w:eastAsia="Times New Roman" w:cs="Times New Roman"/>
          <w:kern w:val="1"/>
          <w:sz w:val="24"/>
          <w:szCs w:val="24"/>
          <w:lang w:eastAsia="zh-CN" w:bidi="hi-IN"/>
        </w:rPr>
        <w:t xml:space="preserve"> A multi-level testing strategy will be employed, focusing on functional validation, user acceptance, and non-functional verification. Testing will be iterative, aligning with the Agile development methodology used for the project.</w:t>
      </w:r>
    </w:p>
    <w:p w14:paraId="6A456B3A">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Testing Levels:</w:t>
      </w:r>
    </w:p>
    <w:p w14:paraId="7A27582F">
      <w:pPr>
        <w:pStyle w:val="19"/>
        <w:widowControl w:val="0"/>
        <w:numPr>
          <w:ilvl w:val="0"/>
          <w:numId w:val="10"/>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 xml:space="preserve">Unit Testing: </w:t>
      </w:r>
      <w:r>
        <w:rPr>
          <w:rFonts w:ascii="Book Antiqua" w:hAnsi="Book Antiqua" w:eastAsia="Times New Roman" w:cs="Times New Roman"/>
          <w:kern w:val="1"/>
          <w:lang w:eastAsia="zh-CN" w:bidi="hi-IN"/>
        </w:rPr>
        <w:t>Developers will test individual components (controllers, models, utility functions) in isolation using Jest for the backend.</w:t>
      </w:r>
    </w:p>
    <w:p w14:paraId="646DAC3B">
      <w:pPr>
        <w:pStyle w:val="19"/>
        <w:widowControl w:val="0"/>
        <w:numPr>
          <w:ilvl w:val="0"/>
          <w:numId w:val="10"/>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 xml:space="preserve">Integration Testing: </w:t>
      </w:r>
      <w:r>
        <w:rPr>
          <w:rFonts w:ascii="Book Antiqua" w:hAnsi="Book Antiqua" w:eastAsia="Times New Roman" w:cs="Times New Roman"/>
          <w:kern w:val="1"/>
          <w:lang w:eastAsia="zh-CN" w:bidi="hi-IN"/>
        </w:rPr>
        <w:t>Testing interactions between modules, especially between frontend components and backend APIs (Node.js/Express.js), and between the</w:t>
      </w:r>
      <w:r>
        <w:rPr>
          <w:rFonts w:ascii="Book Antiqua" w:hAnsi="Book Antiqua" w:eastAsia="Times New Roman" w:cs="Times New Roman"/>
          <w:b/>
          <w:kern w:val="1"/>
          <w:lang w:eastAsia="zh-CN" w:bidi="hi-IN"/>
        </w:rPr>
        <w:t xml:space="preserve"> </w:t>
      </w:r>
      <w:r>
        <w:rPr>
          <w:rFonts w:ascii="Book Antiqua" w:hAnsi="Book Antiqua" w:eastAsia="Times New Roman" w:cs="Times New Roman"/>
          <w:kern w:val="1"/>
          <w:lang w:eastAsia="zh-CN" w:bidi="hi-IN"/>
        </w:rPr>
        <w:t>application layer</w:t>
      </w:r>
      <w:r>
        <w:rPr>
          <w:rFonts w:ascii="Book Antiqua" w:hAnsi="Book Antiqua" w:eastAsia="Times New Roman" w:cs="Times New Roman"/>
          <w:b/>
          <w:kern w:val="1"/>
          <w:lang w:eastAsia="zh-CN" w:bidi="hi-IN"/>
        </w:rPr>
        <w:t xml:space="preserve"> </w:t>
      </w:r>
      <w:r>
        <w:rPr>
          <w:rFonts w:ascii="Book Antiqua" w:hAnsi="Book Antiqua" w:eastAsia="Times New Roman" w:cs="Times New Roman"/>
          <w:kern w:val="1"/>
          <w:lang w:eastAsia="zh-CN" w:bidi="hi-IN"/>
        </w:rPr>
        <w:t>and the PostgreSQL database.</w:t>
      </w:r>
    </w:p>
    <w:p w14:paraId="4A8C35C0">
      <w:pPr>
        <w:pStyle w:val="19"/>
        <w:widowControl w:val="0"/>
        <w:numPr>
          <w:ilvl w:val="0"/>
          <w:numId w:val="10"/>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 xml:space="preserve">System Testing: </w:t>
      </w:r>
      <w:r>
        <w:rPr>
          <w:rFonts w:ascii="Book Antiqua" w:hAnsi="Book Antiqua" w:eastAsia="Times New Roman" w:cs="Times New Roman"/>
          <w:kern w:val="1"/>
          <w:lang w:eastAsia="zh-CN" w:bidi="hi-IN"/>
        </w:rPr>
        <w:t>End-to-end testing of the complete, integrated system to verify it meets the specified requirements. This will focus on core user journeys (e.g., Farmer posts listing, Buyer finds and contacts Farmer).</w:t>
      </w:r>
    </w:p>
    <w:p w14:paraId="5C590CB9">
      <w:pPr>
        <w:pStyle w:val="19"/>
        <w:widowControl w:val="0"/>
        <w:numPr>
          <w:ilvl w:val="0"/>
          <w:numId w:val="10"/>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 xml:space="preserve">User Acceptance Testing (UAT): </w:t>
      </w:r>
      <w:r>
        <w:rPr>
          <w:rFonts w:ascii="Book Antiqua" w:hAnsi="Book Antiqua" w:eastAsia="Times New Roman" w:cs="Times New Roman"/>
          <w:kern w:val="1"/>
          <w:lang w:eastAsia="zh-CN" w:bidi="hi-IN"/>
        </w:rPr>
        <w:t>Key user representatives (simulating Farmers and Buyers) will test the system in a staging environment to validate usability and business workflow.</w:t>
      </w:r>
    </w:p>
    <w:p w14:paraId="24C7E57B">
      <w:pPr>
        <w:widowControl w:val="0"/>
        <w:autoSpaceDE w:val="0"/>
        <w:autoSpaceDN w:val="0"/>
        <w:adjustRightInd w:val="0"/>
        <w:spacing w:after="0" w:line="360" w:lineRule="auto"/>
        <w:rPr>
          <w:rFonts w:ascii="Times New Roman" w:hAnsi="Times New Roman" w:eastAsia="Times New Roman" w:cs="Times New Roman"/>
          <w:kern w:val="1"/>
          <w:sz w:val="24"/>
          <w:szCs w:val="24"/>
          <w:lang w:eastAsia="zh-CN" w:bidi="hi-IN"/>
        </w:rPr>
      </w:pPr>
    </w:p>
    <w:p w14:paraId="586D59F7">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Special Tools &amp; Training:</w:t>
      </w:r>
    </w:p>
    <w:p w14:paraId="0F869FC7">
      <w:pPr>
        <w:pStyle w:val="19"/>
        <w:widowControl w:val="0"/>
        <w:numPr>
          <w:ilvl w:val="0"/>
          <w:numId w:val="11"/>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Postman / REST Client:</w:t>
      </w:r>
      <w:r>
        <w:rPr>
          <w:rFonts w:ascii="Book Antiqua" w:hAnsi="Book Antiqua" w:eastAsia="Times New Roman" w:cs="Times New Roman"/>
          <w:kern w:val="1"/>
          <w:lang w:eastAsia="zh-CN" w:bidi="hi-IN"/>
        </w:rPr>
        <w:t xml:space="preserve"> For API endpoint testing.</w:t>
      </w:r>
    </w:p>
    <w:p w14:paraId="58FFD145">
      <w:pPr>
        <w:pStyle w:val="19"/>
        <w:widowControl w:val="0"/>
        <w:numPr>
          <w:ilvl w:val="0"/>
          <w:numId w:val="11"/>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Jest &amp; Supertest:</w:t>
      </w:r>
      <w:r>
        <w:rPr>
          <w:rFonts w:ascii="Book Antiqua" w:hAnsi="Book Antiqua" w:eastAsia="Times New Roman" w:cs="Times New Roman"/>
          <w:kern w:val="1"/>
          <w:lang w:eastAsia="zh-CN" w:bidi="hi-IN"/>
        </w:rPr>
        <w:t xml:space="preserve"> For backend unit and integration testing.</w:t>
      </w:r>
    </w:p>
    <w:p w14:paraId="245B4D28">
      <w:pPr>
        <w:pStyle w:val="19"/>
        <w:widowControl w:val="0"/>
        <w:numPr>
          <w:ilvl w:val="0"/>
          <w:numId w:val="11"/>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Manual Testing:</w:t>
      </w:r>
      <w:r>
        <w:rPr>
          <w:rFonts w:ascii="Book Antiqua" w:hAnsi="Book Antiqua" w:eastAsia="Times New Roman" w:cs="Times New Roman"/>
          <w:kern w:val="1"/>
          <w:lang w:eastAsia="zh-CN" w:bidi="hi-IN"/>
        </w:rPr>
        <w:t xml:space="preserve"> Primary method for UI/UX and end-to-end workflow testing due to the early prototype stage and focus on usability.</w:t>
      </w:r>
    </w:p>
    <w:p w14:paraId="47500F1E">
      <w:pPr>
        <w:pStyle w:val="19"/>
        <w:widowControl w:val="0"/>
        <w:numPr>
          <w:ilvl w:val="0"/>
          <w:numId w:val="11"/>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Browser Developer Tools:</w:t>
      </w:r>
      <w:r>
        <w:rPr>
          <w:rFonts w:ascii="Book Antiqua" w:hAnsi="Book Antiqua" w:eastAsia="Times New Roman" w:cs="Times New Roman"/>
          <w:kern w:val="1"/>
          <w:lang w:eastAsia="zh-CN" w:bidi="hi-IN"/>
        </w:rPr>
        <w:t xml:space="preserve"> For debugging frontend issues and checking network performance.</w:t>
      </w:r>
    </w:p>
    <w:p w14:paraId="03FF10F1">
      <w:pPr>
        <w:pStyle w:val="19"/>
        <w:widowControl w:val="0"/>
        <w:numPr>
          <w:ilvl w:val="0"/>
          <w:numId w:val="11"/>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No special tool training</w:t>
      </w:r>
      <w:r>
        <w:rPr>
          <w:rFonts w:ascii="Book Antiqua" w:hAnsi="Book Antiqua" w:eastAsia="Times New Roman" w:cs="Times New Roman"/>
          <w:kern w:val="1"/>
          <w:lang w:eastAsia="zh-CN" w:bidi="hi-IN"/>
        </w:rPr>
        <w:t xml:space="preserve"> is required beyond the team's current knowledge.</w:t>
      </w:r>
    </w:p>
    <w:p w14:paraId="5B97B413">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r>
        <w:rPr>
          <w:rFonts w:ascii="Book Antiqua" w:hAnsi="Book Antiqua" w:eastAsia="Times New Roman" w:cs="Times New Roman"/>
          <w:kern w:val="1"/>
          <w:sz w:val="24"/>
          <w:szCs w:val="24"/>
          <w:lang w:eastAsia="zh-CN" w:bidi="hi-IN"/>
        </w:rPr>
        <w:t>Metrics to be Collected:</w:t>
      </w:r>
    </w:p>
    <w:p w14:paraId="3E5279D1">
      <w:pPr>
        <w:pStyle w:val="19"/>
        <w:widowControl w:val="0"/>
        <w:numPr>
          <w:ilvl w:val="0"/>
          <w:numId w:val="12"/>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Defect Density:</w:t>
      </w:r>
      <w:r>
        <w:rPr>
          <w:rFonts w:ascii="Book Antiqua" w:hAnsi="Book Antiqua" w:eastAsia="Times New Roman" w:cs="Times New Roman"/>
          <w:kern w:val="1"/>
          <w:lang w:eastAsia="zh-CN" w:bidi="hi-IN"/>
        </w:rPr>
        <w:t xml:space="preserve"> Number of defects per module.</w:t>
      </w:r>
    </w:p>
    <w:p w14:paraId="079EDE10">
      <w:pPr>
        <w:pStyle w:val="19"/>
        <w:widowControl w:val="0"/>
        <w:numPr>
          <w:ilvl w:val="0"/>
          <w:numId w:val="12"/>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 xml:space="preserve">Test Case Pass Rate: </w:t>
      </w:r>
      <w:r>
        <w:rPr>
          <w:rFonts w:ascii="Book Antiqua" w:hAnsi="Book Antiqua" w:eastAsia="Times New Roman" w:cs="Times New Roman"/>
          <w:kern w:val="1"/>
          <w:lang w:eastAsia="zh-CN" w:bidi="hi-IN"/>
        </w:rPr>
        <w:t>Percentage of test cases passed.</w:t>
      </w:r>
    </w:p>
    <w:p w14:paraId="30EF864D">
      <w:pPr>
        <w:pStyle w:val="19"/>
        <w:widowControl w:val="0"/>
        <w:numPr>
          <w:ilvl w:val="0"/>
          <w:numId w:val="12"/>
        </w:numPr>
        <w:spacing w:after="0" w:line="360" w:lineRule="auto"/>
        <w:rPr>
          <w:rFonts w:ascii="Book Antiqua" w:hAnsi="Book Antiqua" w:eastAsia="Times New Roman" w:cs="Times New Roman"/>
          <w:b/>
          <w:kern w:val="1"/>
          <w:lang w:eastAsia="zh-CN" w:bidi="hi-IN"/>
        </w:rPr>
      </w:pPr>
      <w:r>
        <w:rPr>
          <w:rFonts w:ascii="Book Antiqua" w:hAnsi="Book Antiqua" w:eastAsia="Times New Roman" w:cs="Times New Roman"/>
          <w:b/>
          <w:kern w:val="1"/>
          <w:lang w:eastAsia="zh-CN" w:bidi="hi-IN"/>
        </w:rPr>
        <w:t>Critical Bug Resolution Time.</w:t>
      </w:r>
    </w:p>
    <w:p w14:paraId="3AC0E10E">
      <w:pPr>
        <w:pStyle w:val="19"/>
        <w:widowControl w:val="0"/>
        <w:numPr>
          <w:ilvl w:val="0"/>
          <w:numId w:val="12"/>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Performance Metrics:</w:t>
      </w:r>
      <w:r>
        <w:rPr>
          <w:rFonts w:ascii="Book Antiqua" w:hAnsi="Book Antiqua" w:eastAsia="Times New Roman" w:cs="Times New Roman"/>
          <w:kern w:val="1"/>
          <w:lang w:eastAsia="zh-CN" w:bidi="hi-IN"/>
        </w:rPr>
        <w:t xml:space="preserve"> Page load time, API response time under simulated load.</w:t>
      </w:r>
    </w:p>
    <w:p w14:paraId="5D9911D9">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p>
    <w:p w14:paraId="359C6677">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Configuration Management:</w:t>
      </w:r>
    </w:p>
    <w:p w14:paraId="44D75A92">
      <w:pPr>
        <w:pStyle w:val="19"/>
        <w:widowControl w:val="0"/>
        <w:numPr>
          <w:ilvl w:val="0"/>
          <w:numId w:val="13"/>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kern w:val="1"/>
          <w:lang w:eastAsia="zh-CN" w:bidi="hi-IN"/>
        </w:rPr>
        <w:t>Code and test artifacts are managed via GitHub.</w:t>
      </w:r>
    </w:p>
    <w:p w14:paraId="5BF93E9D">
      <w:pPr>
        <w:pStyle w:val="19"/>
        <w:widowControl w:val="0"/>
        <w:numPr>
          <w:ilvl w:val="0"/>
          <w:numId w:val="13"/>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kern w:val="1"/>
          <w:lang w:eastAsia="zh-CN" w:bidi="hi-IN"/>
        </w:rPr>
        <w:t>Testing will be performed on the main deployment environment reflecting the current main branch build.</w:t>
      </w:r>
    </w:p>
    <w:p w14:paraId="119320DE">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p>
    <w:p w14:paraId="790BFD08">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Regression Testing:</w:t>
      </w:r>
    </w:p>
    <w:p w14:paraId="09C72995">
      <w:pPr>
        <w:pStyle w:val="19"/>
        <w:widowControl w:val="0"/>
        <w:numPr>
          <w:ilvl w:val="0"/>
          <w:numId w:val="14"/>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Regression testing</w:t>
      </w:r>
      <w:r>
        <w:rPr>
          <w:rFonts w:ascii="Book Antiqua" w:hAnsi="Book Antiqua" w:eastAsia="Times New Roman" w:cs="Times New Roman"/>
          <w:kern w:val="1"/>
          <w:lang w:eastAsia="zh-CN" w:bidi="hi-IN"/>
        </w:rPr>
        <w:t xml:space="preserve"> will be performed after each significant bug fix or feature addition.</w:t>
      </w:r>
    </w:p>
    <w:p w14:paraId="6DFC3039">
      <w:pPr>
        <w:pStyle w:val="19"/>
        <w:widowControl w:val="0"/>
        <w:numPr>
          <w:ilvl w:val="0"/>
          <w:numId w:val="14"/>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kern w:val="1"/>
          <w:lang w:eastAsia="zh-CN" w:bidi="hi-IN"/>
        </w:rPr>
        <w:t>Focus will be on areas impacted by the change and high-risk core functionalities (Authentication, Listing Management).</w:t>
      </w:r>
    </w:p>
    <w:p w14:paraId="03D8A1D4">
      <w:pPr>
        <w:widowControl w:val="0"/>
        <w:autoSpaceDE w:val="0"/>
        <w:autoSpaceDN w:val="0"/>
        <w:adjustRightInd w:val="0"/>
        <w:spacing w:after="0" w:line="360" w:lineRule="auto"/>
        <w:rPr>
          <w:rFonts w:ascii="Book Antiqua" w:hAnsi="Book Antiqua" w:eastAsia="Times New Roman" w:cs="Times New Roman"/>
          <w:kern w:val="1"/>
          <w:sz w:val="24"/>
          <w:szCs w:val="24"/>
          <w:lang w:eastAsia="zh-CN" w:bidi="hi-IN"/>
        </w:rPr>
      </w:pPr>
    </w:p>
    <w:p w14:paraId="622CD430">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Test Environment:</w:t>
      </w:r>
    </w:p>
    <w:p w14:paraId="17D372A3">
      <w:pPr>
        <w:pStyle w:val="19"/>
        <w:widowControl w:val="0"/>
        <w:numPr>
          <w:ilvl w:val="0"/>
          <w:numId w:val="15"/>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Hardware:</w:t>
      </w:r>
      <w:r>
        <w:rPr>
          <w:rFonts w:ascii="Book Antiqua" w:hAnsi="Book Antiqua" w:eastAsia="Times New Roman" w:cs="Times New Roman"/>
          <w:kern w:val="1"/>
          <w:lang w:eastAsia="zh-CN" w:bidi="hi-IN"/>
        </w:rPr>
        <w:t xml:space="preserve"> Standard development laptops.</w:t>
      </w:r>
    </w:p>
    <w:p w14:paraId="78FBD23E">
      <w:pPr>
        <w:pStyle w:val="19"/>
        <w:widowControl w:val="0"/>
        <w:numPr>
          <w:ilvl w:val="0"/>
          <w:numId w:val="15"/>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Software:</w:t>
      </w:r>
      <w:r>
        <w:rPr>
          <w:rFonts w:ascii="Book Antiqua" w:hAnsi="Book Antiqua" w:eastAsia="Times New Roman" w:cs="Times New Roman"/>
          <w:kern w:val="1"/>
          <w:lang w:eastAsia="zh-CN" w:bidi="hi-IN"/>
        </w:rPr>
        <w:t xml:space="preserve"> Node.js runtime, PostgreSQL database, modern web browsers (Chrome, Firefox).</w:t>
      </w:r>
    </w:p>
    <w:p w14:paraId="6797C84F">
      <w:pPr>
        <w:pStyle w:val="19"/>
        <w:widowControl w:val="0"/>
        <w:numPr>
          <w:ilvl w:val="0"/>
          <w:numId w:val="15"/>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b/>
          <w:kern w:val="1"/>
          <w:lang w:eastAsia="zh-CN" w:bidi="hi-IN"/>
        </w:rPr>
        <w:t>Network:</w:t>
      </w:r>
      <w:r>
        <w:rPr>
          <w:rFonts w:ascii="Book Antiqua" w:hAnsi="Book Antiqua" w:eastAsia="Times New Roman" w:cs="Times New Roman"/>
          <w:kern w:val="1"/>
          <w:lang w:eastAsia="zh-CN" w:bidi="hi-IN"/>
        </w:rPr>
        <w:t xml:space="preserve"> Testing will simulate both stable and weak internet connections.</w:t>
      </w:r>
    </w:p>
    <w:p w14:paraId="312105E6">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p>
    <w:p w14:paraId="3DE7991E">
      <w:pPr>
        <w:widowControl w:val="0"/>
        <w:autoSpaceDE w:val="0"/>
        <w:autoSpaceDN w:val="0"/>
        <w:adjustRightInd w:val="0"/>
        <w:spacing w:after="0" w:line="360" w:lineRule="auto"/>
        <w:rPr>
          <w:rFonts w:ascii="Book Antiqua" w:hAnsi="Book Antiqua" w:eastAsia="Times New Roman" w:cs="Times New Roman"/>
          <w:b/>
          <w:kern w:val="1"/>
          <w:sz w:val="24"/>
          <w:szCs w:val="24"/>
          <w:lang w:eastAsia="zh-CN" w:bidi="hi-IN"/>
        </w:rPr>
      </w:pPr>
      <w:r>
        <w:rPr>
          <w:rFonts w:ascii="Book Antiqua" w:hAnsi="Book Antiqua" w:eastAsia="Times New Roman" w:cs="Times New Roman"/>
          <w:b/>
          <w:kern w:val="1"/>
          <w:sz w:val="24"/>
          <w:szCs w:val="24"/>
          <w:lang w:eastAsia="zh-CN" w:bidi="hi-IN"/>
        </w:rPr>
        <w:t>Handling Untestable Requirements:</w:t>
      </w:r>
    </w:p>
    <w:p w14:paraId="4ED45FC0">
      <w:pPr>
        <w:pStyle w:val="19"/>
        <w:widowControl w:val="0"/>
        <w:numPr>
          <w:ilvl w:val="0"/>
          <w:numId w:val="16"/>
        </w:numPr>
        <w:spacing w:after="0" w:line="360" w:lineRule="auto"/>
        <w:rPr>
          <w:rFonts w:ascii="Book Antiqua" w:hAnsi="Book Antiqua" w:eastAsia="Times New Roman" w:cs="Times New Roman"/>
          <w:kern w:val="1"/>
          <w:lang w:eastAsia="zh-CN" w:bidi="hi-IN"/>
        </w:rPr>
      </w:pPr>
      <w:r>
        <w:rPr>
          <w:rFonts w:ascii="Book Antiqua" w:hAnsi="Book Antiqua" w:eastAsia="Times New Roman" w:cs="Times New Roman"/>
          <w:kern w:val="1"/>
          <w:lang w:eastAsia="zh-CN" w:bidi="hi-IN"/>
        </w:rPr>
        <w:t>Any requirement found to be ambiguous or untestable will be flagged during test case design and referred back to the development team and advisor for clarification before testing proceeds.</w:t>
      </w:r>
    </w:p>
    <w:p w14:paraId="6BE4E39B">
      <w:pPr>
        <w:pStyle w:val="2"/>
        <w:tabs>
          <w:tab w:val="right" w:pos="9972"/>
        </w:tabs>
        <w:rPr>
          <w:rFonts w:ascii="Times New Roman" w:hAnsi="Times New Roman" w:eastAsia="Times New Roman" w:cs="Times New Roman"/>
          <w:kern w:val="1"/>
          <w:sz w:val="40"/>
          <w:szCs w:val="40"/>
          <w:lang w:eastAsia="zh-CN" w:bidi="hi-IN"/>
        </w:rPr>
      </w:pPr>
      <w:bookmarkStart w:id="9" w:name="_Toc514659626"/>
      <w:r>
        <w:rPr>
          <w:rFonts w:ascii="Times New Roman" w:hAnsi="Times New Roman" w:eastAsia="Times New Roman" w:cs="Times New Roman"/>
          <w:kern w:val="1"/>
          <w:sz w:val="40"/>
          <w:szCs w:val="40"/>
          <w:lang w:eastAsia="zh-CN" w:bidi="hi-IN"/>
        </w:rPr>
        <w:t>5. Test cases with specifications</w:t>
      </w:r>
      <w:bookmarkEnd w:id="9"/>
      <w:r>
        <w:rPr>
          <w:rFonts w:ascii="Times New Roman" w:hAnsi="Times New Roman" w:eastAsia="Times New Roman" w:cs="Times New Roman"/>
          <w:kern w:val="1"/>
          <w:sz w:val="40"/>
          <w:szCs w:val="40"/>
          <w:lang w:eastAsia="zh-CN" w:bidi="hi-IN"/>
        </w:rPr>
        <w:tab/>
      </w:r>
    </w:p>
    <w:p w14:paraId="6E135BF4">
      <w:pPr>
        <w:rPr>
          <w:rFonts w:ascii="Book Antiqua" w:hAnsi="Book Antiqua" w:cs="Times New Roman"/>
          <w:sz w:val="24"/>
          <w:szCs w:val="24"/>
        </w:rPr>
      </w:pPr>
      <w:bookmarkStart w:id="10" w:name="_Toc442563070"/>
      <w:r>
        <w:rPr>
          <w:rFonts w:ascii="Book Antiqua" w:hAnsi="Book Antiqua" w:cs="Times New Roman"/>
          <w:sz w:val="24"/>
          <w:szCs w:val="24"/>
        </w:rPr>
        <w:t>A test case is a set of input data and expected results that exercises a component with the purpose of causing failures and detecting faults.</w:t>
      </w:r>
    </w:p>
    <w:p w14:paraId="797407BB">
      <w:pPr>
        <w:rPr>
          <w:rFonts w:ascii="Book Antiqua" w:hAnsi="Book Antiqua" w:cs="Times New Roman"/>
          <w:sz w:val="24"/>
          <w:szCs w:val="24"/>
        </w:rPr>
      </w:pPr>
      <w:r>
        <w:rPr>
          <w:rFonts w:ascii="Book Antiqua" w:hAnsi="Book Antiqua" w:cs="Times New Roman"/>
          <w:b/>
          <w:sz w:val="24"/>
          <w:szCs w:val="24"/>
        </w:rPr>
        <w:t>Test Case Naming Convention:</w:t>
      </w:r>
      <w:r>
        <w:rPr>
          <w:rFonts w:ascii="Book Antiqua" w:hAnsi="Book Antiqua" w:cs="Times New Roman"/>
          <w:sz w:val="24"/>
          <w:szCs w:val="24"/>
        </w:rPr>
        <w:t xml:space="preserve"> TC-XX-YY, where XX is the Use Case ID (e.g., 01 for Registration) and YY is a sequential number.</w:t>
      </w:r>
    </w:p>
    <w:p w14:paraId="4FF39B64">
      <w:pPr>
        <w:rPr>
          <w:rFonts w:ascii="Book Antiqua" w:hAnsi="Book Antiqua" w:cs="Times New Roman"/>
          <w:b/>
          <w:sz w:val="24"/>
          <w:szCs w:val="24"/>
        </w:rPr>
      </w:pPr>
      <w:r>
        <w:rPr>
          <w:rFonts w:ascii="Book Antiqua" w:hAnsi="Book Antiqua" w:cs="Times New Roman"/>
          <w:b/>
          <w:sz w:val="24"/>
          <w:szCs w:val="24"/>
        </w:rPr>
        <w:t>Table 1: Test case specification for User Registration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981"/>
      </w:tblGrid>
      <w:tr w14:paraId="40ED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11EA24BD">
            <w:pPr>
              <w:spacing w:after="0" w:line="240" w:lineRule="auto"/>
              <w:rPr>
                <w:rFonts w:ascii="Book Antiqua" w:hAnsi="Book Antiqua"/>
                <w:b/>
                <w:sz w:val="24"/>
                <w:szCs w:val="24"/>
              </w:rPr>
            </w:pPr>
            <w:r>
              <w:rPr>
                <w:rFonts w:ascii="Book Antiqua" w:hAnsi="Book Antiqua"/>
                <w:b/>
                <w:sz w:val="24"/>
                <w:szCs w:val="24"/>
              </w:rPr>
              <w:t>Name:</w:t>
            </w:r>
          </w:p>
        </w:tc>
        <w:tc>
          <w:tcPr>
            <w:tcW w:w="4981" w:type="dxa"/>
          </w:tcPr>
          <w:p w14:paraId="50F45832">
            <w:pPr>
              <w:spacing w:after="0" w:line="240" w:lineRule="auto"/>
              <w:rPr>
                <w:rFonts w:ascii="Book Antiqua" w:hAnsi="Book Antiqua"/>
                <w:b/>
                <w:sz w:val="24"/>
                <w:szCs w:val="24"/>
              </w:rPr>
            </w:pPr>
            <w:r>
              <w:rPr>
                <w:rFonts w:ascii="Book Antiqua" w:hAnsi="Book Antiqua"/>
                <w:b/>
                <w:sz w:val="24"/>
                <w:szCs w:val="24"/>
              </w:rPr>
              <w:t>User Login</w:t>
            </w:r>
          </w:p>
        </w:tc>
      </w:tr>
      <w:tr w14:paraId="6FA6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5FE3F8A7">
            <w:pPr>
              <w:spacing w:after="0" w:line="240" w:lineRule="auto"/>
              <w:rPr>
                <w:rFonts w:ascii="Book Antiqua" w:hAnsi="Book Antiqua"/>
                <w:sz w:val="24"/>
                <w:szCs w:val="24"/>
              </w:rPr>
            </w:pPr>
            <w:r>
              <w:rPr>
                <w:rFonts w:ascii="Book Antiqua" w:hAnsi="Book Antiqua"/>
                <w:sz w:val="24"/>
                <w:szCs w:val="24"/>
              </w:rPr>
              <w:t>Name:</w:t>
            </w:r>
          </w:p>
        </w:tc>
        <w:tc>
          <w:tcPr>
            <w:tcW w:w="4981" w:type="dxa"/>
          </w:tcPr>
          <w:p w14:paraId="4F46564D">
            <w:pPr>
              <w:spacing w:after="0" w:line="240" w:lineRule="auto"/>
              <w:rPr>
                <w:rFonts w:ascii="Book Antiqua" w:hAnsi="Book Antiqua"/>
                <w:sz w:val="24"/>
                <w:szCs w:val="24"/>
              </w:rPr>
            </w:pPr>
            <w:r>
              <w:rPr>
                <w:rFonts w:ascii="Book Antiqua" w:hAnsi="Book Antiqua"/>
                <w:sz w:val="24"/>
                <w:szCs w:val="24"/>
              </w:rPr>
              <w:t>User Registration (Farmer)</w:t>
            </w:r>
          </w:p>
        </w:tc>
      </w:tr>
      <w:tr w14:paraId="36D4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0BCE5BA6">
            <w:pPr>
              <w:spacing w:after="0" w:line="240" w:lineRule="auto"/>
              <w:rPr>
                <w:rFonts w:ascii="Book Antiqua" w:hAnsi="Book Antiqua"/>
                <w:sz w:val="24"/>
                <w:szCs w:val="24"/>
              </w:rPr>
            </w:pPr>
            <w:r>
              <w:rPr>
                <w:rFonts w:ascii="Book Antiqua" w:hAnsi="Book Antiqua"/>
                <w:sz w:val="24"/>
                <w:szCs w:val="24"/>
              </w:rPr>
              <w:t>Purpose:</w:t>
            </w:r>
          </w:p>
        </w:tc>
        <w:tc>
          <w:tcPr>
            <w:tcW w:w="4981" w:type="dxa"/>
          </w:tcPr>
          <w:p w14:paraId="15B078DD">
            <w:pPr>
              <w:spacing w:after="0" w:line="240" w:lineRule="auto"/>
              <w:rPr>
                <w:rFonts w:ascii="Book Antiqua" w:hAnsi="Book Antiqua"/>
                <w:sz w:val="24"/>
                <w:szCs w:val="24"/>
              </w:rPr>
            </w:pPr>
            <w:r>
              <w:rPr>
                <w:rFonts w:ascii="Book Antiqua" w:hAnsi="Book Antiqua"/>
                <w:sz w:val="24"/>
                <w:szCs w:val="24"/>
              </w:rPr>
              <w:t>To verify that a new user can successfully create a Farmer account. (UC-01)</w:t>
            </w:r>
          </w:p>
        </w:tc>
      </w:tr>
      <w:tr w14:paraId="4319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78DF25AC">
            <w:pPr>
              <w:spacing w:after="0" w:line="240" w:lineRule="auto"/>
              <w:rPr>
                <w:rFonts w:ascii="Book Antiqua" w:hAnsi="Book Antiqua"/>
                <w:sz w:val="24"/>
                <w:szCs w:val="24"/>
              </w:rPr>
            </w:pPr>
            <w:r>
              <w:rPr>
                <w:rFonts w:ascii="Book Antiqua" w:hAnsi="Book Antiqua"/>
                <w:sz w:val="24"/>
                <w:szCs w:val="24"/>
              </w:rPr>
              <w:t>Test Data:</w:t>
            </w:r>
          </w:p>
        </w:tc>
        <w:tc>
          <w:tcPr>
            <w:tcW w:w="4981" w:type="dxa"/>
          </w:tcPr>
          <w:p w14:paraId="1E740273">
            <w:pPr>
              <w:spacing w:after="0" w:line="240" w:lineRule="auto"/>
              <w:rPr>
                <w:rFonts w:ascii="Book Antiqua" w:hAnsi="Book Antiqua"/>
                <w:sz w:val="24"/>
                <w:szCs w:val="24"/>
              </w:rPr>
            </w:pPr>
            <w:r>
              <w:rPr>
                <w:rFonts w:ascii="Book Antiqua" w:hAnsi="Book Antiqua"/>
                <w:sz w:val="24"/>
                <w:szCs w:val="24"/>
              </w:rPr>
              <w:t>Name (invalid, valid, empty), Contact (invalid email, valid email, valid phone), Password (invalid, valid, empty), Confirm Password, Location (empty, valid), Role Selection.</w:t>
            </w:r>
          </w:p>
        </w:tc>
      </w:tr>
      <w:tr w14:paraId="4A1A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61DB3A0">
            <w:pPr>
              <w:spacing w:after="0" w:line="240" w:lineRule="auto"/>
              <w:rPr>
                <w:rFonts w:ascii="Book Antiqua" w:hAnsi="Book Antiqua"/>
                <w:sz w:val="24"/>
                <w:szCs w:val="24"/>
              </w:rPr>
            </w:pPr>
            <w:r>
              <w:rPr>
                <w:rFonts w:ascii="Book Antiqua" w:hAnsi="Book Antiqua"/>
                <w:sz w:val="24"/>
                <w:szCs w:val="24"/>
              </w:rPr>
              <w:t>Precondition:</w:t>
            </w:r>
          </w:p>
        </w:tc>
        <w:tc>
          <w:tcPr>
            <w:tcW w:w="4981" w:type="dxa"/>
          </w:tcPr>
          <w:p w14:paraId="5F6C0515">
            <w:pPr>
              <w:spacing w:after="0" w:line="240" w:lineRule="auto"/>
              <w:rPr>
                <w:rFonts w:ascii="Book Antiqua" w:hAnsi="Book Antiqua"/>
                <w:sz w:val="24"/>
                <w:szCs w:val="24"/>
              </w:rPr>
            </w:pPr>
            <w:r>
              <w:rPr>
                <w:rFonts w:ascii="Book Antiqua" w:hAnsi="Book Antiqua"/>
                <w:sz w:val="24"/>
                <w:szCs w:val="24"/>
              </w:rPr>
              <w:t>Registration page is accessible.</w:t>
            </w:r>
          </w:p>
        </w:tc>
      </w:tr>
    </w:tbl>
    <w:p w14:paraId="0274DBF8">
      <w:pPr>
        <w:rPr>
          <w:rFonts w:ascii="Book Antiqua" w:hAnsi="Book Antiqua" w:cs="Times New Roman"/>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1989"/>
        <w:gridCol w:w="2851"/>
        <w:gridCol w:w="1931"/>
        <w:gridCol w:w="1509"/>
      </w:tblGrid>
      <w:tr w14:paraId="26C6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6BB9414A">
            <w:pPr>
              <w:spacing w:after="0" w:line="240" w:lineRule="auto"/>
              <w:rPr>
                <w:rFonts w:ascii="Book Antiqua" w:hAnsi="Book Antiqua"/>
                <w:b/>
                <w:sz w:val="24"/>
                <w:szCs w:val="24"/>
              </w:rPr>
            </w:pPr>
            <w:r>
              <w:rPr>
                <w:rFonts w:ascii="Book Antiqua" w:hAnsi="Book Antiqua"/>
                <w:b/>
                <w:sz w:val="24"/>
                <w:szCs w:val="24"/>
              </w:rPr>
              <w:t>Input</w:t>
            </w:r>
          </w:p>
        </w:tc>
        <w:tc>
          <w:tcPr>
            <w:tcW w:w="1989" w:type="dxa"/>
          </w:tcPr>
          <w:p w14:paraId="1CC291F7">
            <w:pPr>
              <w:spacing w:after="0" w:line="240" w:lineRule="auto"/>
              <w:rPr>
                <w:rFonts w:ascii="Book Antiqua" w:hAnsi="Book Antiqua"/>
                <w:b/>
                <w:sz w:val="24"/>
                <w:szCs w:val="24"/>
              </w:rPr>
            </w:pPr>
            <w:r>
              <w:rPr>
                <w:rFonts w:ascii="Book Antiqua" w:hAnsi="Book Antiqua"/>
                <w:b/>
                <w:sz w:val="24"/>
                <w:szCs w:val="24"/>
              </w:rPr>
              <w:t>Expected result</w:t>
            </w:r>
          </w:p>
        </w:tc>
        <w:tc>
          <w:tcPr>
            <w:tcW w:w="2851" w:type="dxa"/>
          </w:tcPr>
          <w:p w14:paraId="1275344E">
            <w:pPr>
              <w:spacing w:after="0" w:line="240" w:lineRule="auto"/>
              <w:rPr>
                <w:rFonts w:ascii="Book Antiqua" w:hAnsi="Book Antiqua"/>
                <w:b/>
                <w:sz w:val="24"/>
                <w:szCs w:val="24"/>
              </w:rPr>
            </w:pPr>
            <w:r>
              <w:rPr>
                <w:rFonts w:ascii="Book Antiqua" w:hAnsi="Book Antiqua"/>
                <w:b/>
                <w:sz w:val="24"/>
                <w:szCs w:val="24"/>
              </w:rPr>
              <w:t>Test Data</w:t>
            </w:r>
          </w:p>
        </w:tc>
        <w:tc>
          <w:tcPr>
            <w:tcW w:w="1931" w:type="dxa"/>
          </w:tcPr>
          <w:p w14:paraId="759BDB6B">
            <w:pPr>
              <w:spacing w:after="0" w:line="240" w:lineRule="auto"/>
              <w:rPr>
                <w:rFonts w:hint="default" w:ascii="Book Antiqua" w:hAnsi="Book Antiqua"/>
                <w:b/>
                <w:sz w:val="24"/>
                <w:szCs w:val="24"/>
                <w:lang w:val="en-GB"/>
              </w:rPr>
            </w:pPr>
            <w:r>
              <w:rPr>
                <w:rFonts w:hint="default" w:ascii="Book Antiqua" w:hAnsi="Book Antiqua"/>
                <w:b/>
                <w:sz w:val="24"/>
                <w:szCs w:val="24"/>
                <w:lang w:val="en-GB"/>
              </w:rPr>
              <w:t>Actual output</w:t>
            </w:r>
          </w:p>
        </w:tc>
        <w:tc>
          <w:tcPr>
            <w:tcW w:w="1509" w:type="dxa"/>
          </w:tcPr>
          <w:p w14:paraId="424E620A">
            <w:pPr>
              <w:spacing w:after="0" w:line="240" w:lineRule="auto"/>
              <w:rPr>
                <w:rFonts w:ascii="Book Antiqua" w:hAnsi="Book Antiqua"/>
                <w:b/>
                <w:sz w:val="24"/>
                <w:szCs w:val="24"/>
              </w:rPr>
            </w:pPr>
            <w:r>
              <w:rPr>
                <w:rFonts w:ascii="Book Antiqua" w:hAnsi="Book Antiqua"/>
                <w:b/>
                <w:sz w:val="24"/>
                <w:szCs w:val="24"/>
              </w:rPr>
              <w:t>Pass/fail</w:t>
            </w:r>
          </w:p>
        </w:tc>
      </w:tr>
      <w:tr w14:paraId="2771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72B0B5C0">
            <w:pPr>
              <w:spacing w:after="0" w:line="240" w:lineRule="auto"/>
              <w:rPr>
                <w:rFonts w:ascii="Book Antiqua" w:hAnsi="Book Antiqua"/>
                <w:sz w:val="24"/>
                <w:szCs w:val="24"/>
              </w:rPr>
            </w:pPr>
            <w:r>
              <w:rPr>
                <w:rFonts w:ascii="Book Antiqua" w:hAnsi="Book Antiqua"/>
                <w:sz w:val="24"/>
                <w:szCs w:val="24"/>
              </w:rPr>
              <w:t>:---</w:t>
            </w:r>
          </w:p>
        </w:tc>
        <w:tc>
          <w:tcPr>
            <w:tcW w:w="1989" w:type="dxa"/>
          </w:tcPr>
          <w:p w14:paraId="40C464B3">
            <w:pPr>
              <w:spacing w:after="0" w:line="240" w:lineRule="auto"/>
              <w:rPr>
                <w:rFonts w:ascii="Book Antiqua" w:hAnsi="Book Antiqua"/>
                <w:sz w:val="24"/>
                <w:szCs w:val="24"/>
              </w:rPr>
            </w:pPr>
            <w:r>
              <w:rPr>
                <w:rFonts w:ascii="Book Antiqua" w:hAnsi="Book Antiqua"/>
                <w:sz w:val="24"/>
                <w:szCs w:val="24"/>
              </w:rPr>
              <w:t>:---</w:t>
            </w:r>
          </w:p>
        </w:tc>
        <w:tc>
          <w:tcPr>
            <w:tcW w:w="2851" w:type="dxa"/>
          </w:tcPr>
          <w:p w14:paraId="6B97ADA7">
            <w:pPr>
              <w:spacing w:after="0" w:line="240" w:lineRule="auto"/>
              <w:rPr>
                <w:rFonts w:ascii="Book Antiqua" w:hAnsi="Book Antiqua"/>
                <w:sz w:val="24"/>
                <w:szCs w:val="24"/>
              </w:rPr>
            </w:pPr>
            <w:r>
              <w:rPr>
                <w:rFonts w:ascii="Book Antiqua" w:hAnsi="Book Antiqua"/>
                <w:sz w:val="24"/>
                <w:szCs w:val="24"/>
              </w:rPr>
              <w:t>:---</w:t>
            </w:r>
          </w:p>
        </w:tc>
        <w:tc>
          <w:tcPr>
            <w:tcW w:w="1931" w:type="dxa"/>
          </w:tcPr>
          <w:p w14:paraId="693D854D">
            <w:pPr>
              <w:spacing w:after="0" w:line="240" w:lineRule="auto"/>
              <w:rPr>
                <w:rFonts w:ascii="Book Antiqua" w:hAnsi="Book Antiqua"/>
                <w:sz w:val="24"/>
                <w:szCs w:val="24"/>
              </w:rPr>
            </w:pPr>
          </w:p>
        </w:tc>
        <w:tc>
          <w:tcPr>
            <w:tcW w:w="1509" w:type="dxa"/>
          </w:tcPr>
          <w:p w14:paraId="220B7965">
            <w:pPr>
              <w:spacing w:after="0" w:line="240" w:lineRule="auto"/>
              <w:rPr>
                <w:rFonts w:ascii="Book Antiqua" w:hAnsi="Book Antiqua"/>
                <w:sz w:val="24"/>
                <w:szCs w:val="24"/>
              </w:rPr>
            </w:pPr>
          </w:p>
        </w:tc>
      </w:tr>
      <w:tr w14:paraId="45FE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444FA91E">
            <w:pPr>
              <w:spacing w:after="0" w:line="240" w:lineRule="auto"/>
              <w:rPr>
                <w:rFonts w:ascii="Book Antiqua" w:hAnsi="Book Antiqua"/>
                <w:sz w:val="24"/>
                <w:szCs w:val="24"/>
              </w:rPr>
            </w:pPr>
            <w:r>
              <w:rPr>
                <w:rFonts w:ascii="Book Antiqua" w:hAnsi="Book Antiqua"/>
                <w:sz w:val="24"/>
                <w:szCs w:val="24"/>
              </w:rPr>
              <w:t>All valid fields, role=Farmer.</w:t>
            </w:r>
          </w:p>
        </w:tc>
        <w:tc>
          <w:tcPr>
            <w:tcW w:w="1989" w:type="dxa"/>
          </w:tcPr>
          <w:p w14:paraId="5F750BDF">
            <w:pPr>
              <w:spacing w:after="0" w:line="240" w:lineRule="auto"/>
              <w:rPr>
                <w:rFonts w:ascii="Book Antiqua" w:hAnsi="Book Antiqua"/>
                <w:sz w:val="24"/>
                <w:szCs w:val="24"/>
              </w:rPr>
            </w:pPr>
            <w:r>
              <w:rPr>
                <w:rFonts w:ascii="Book Antiqua" w:hAnsi="Book Antiqua"/>
                <w:sz w:val="24"/>
                <w:szCs w:val="24"/>
              </w:rPr>
              <w:t>"Account created successfully</w:t>
            </w:r>
            <w:r>
              <w:rPr>
                <w:rFonts w:hint="default" w:ascii="Book Antiqua" w:hAnsi="Book Antiqua"/>
                <w:sz w:val="24"/>
                <w:szCs w:val="24"/>
                <w:lang w:val="en-GB"/>
              </w:rPr>
              <w:t>. We have sent an email to activate your account</w:t>
            </w:r>
            <w:r>
              <w:rPr>
                <w:rFonts w:ascii="Book Antiqua" w:hAnsi="Book Antiqua"/>
                <w:sz w:val="24"/>
                <w:szCs w:val="24"/>
              </w:rPr>
              <w:t xml:space="preserve">". </w:t>
            </w:r>
          </w:p>
        </w:tc>
        <w:tc>
          <w:tcPr>
            <w:tcW w:w="2851" w:type="dxa"/>
          </w:tcPr>
          <w:p w14:paraId="3F546E43">
            <w:pPr>
              <w:spacing w:after="0" w:line="240" w:lineRule="auto"/>
              <w:rPr>
                <w:rFonts w:ascii="Book Antiqua" w:hAnsi="Book Antiqua"/>
                <w:sz w:val="24"/>
                <w:szCs w:val="24"/>
              </w:rPr>
            </w:pPr>
            <w:r>
              <w:rPr>
                <w:rFonts w:ascii="Book Antiqua" w:hAnsi="Book Antiqua"/>
                <w:sz w:val="24"/>
                <w:szCs w:val="24"/>
              </w:rPr>
              <w:t>Name=Test Farmer, Contact=test@f..., Pass=StrongPass123, Confirm=StrongPass123, Loc=Addis Ababa, Role=Farmer.</w:t>
            </w:r>
          </w:p>
        </w:tc>
        <w:tc>
          <w:tcPr>
            <w:tcW w:w="1931" w:type="dxa"/>
          </w:tcPr>
          <w:p w14:paraId="5FFC2A16">
            <w:pPr>
              <w:spacing w:after="0" w:line="240" w:lineRule="auto"/>
              <w:rPr>
                <w:rFonts w:ascii="Book Antiqua" w:hAnsi="Book Antiqua"/>
                <w:sz w:val="24"/>
                <w:szCs w:val="24"/>
              </w:rPr>
            </w:pPr>
            <w:r>
              <w:rPr>
                <w:rFonts w:ascii="Book Antiqua" w:hAnsi="Book Antiqua"/>
                <w:sz w:val="24"/>
                <w:szCs w:val="24"/>
              </w:rPr>
              <w:t>"Account created successfully</w:t>
            </w:r>
            <w:r>
              <w:rPr>
                <w:rFonts w:hint="default" w:ascii="Book Antiqua" w:hAnsi="Book Antiqua"/>
                <w:sz w:val="24"/>
                <w:szCs w:val="24"/>
                <w:lang w:val="en-GB"/>
              </w:rPr>
              <w:t>. We have sent an email to activate your account</w:t>
            </w:r>
            <w:r>
              <w:rPr>
                <w:rFonts w:ascii="Book Antiqua" w:hAnsi="Book Antiqua"/>
                <w:sz w:val="24"/>
                <w:szCs w:val="24"/>
              </w:rPr>
              <w:t>"</w:t>
            </w:r>
          </w:p>
        </w:tc>
        <w:tc>
          <w:tcPr>
            <w:tcW w:w="1509" w:type="dxa"/>
          </w:tcPr>
          <w:p w14:paraId="5A325A06">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308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00AA9F49">
            <w:pPr>
              <w:spacing w:after="0" w:line="240" w:lineRule="auto"/>
              <w:rPr>
                <w:rFonts w:ascii="Book Antiqua" w:hAnsi="Book Antiqua"/>
                <w:sz w:val="24"/>
                <w:szCs w:val="24"/>
              </w:rPr>
            </w:pPr>
            <w:r>
              <w:rPr>
                <w:rFonts w:ascii="Book Antiqua" w:hAnsi="Book Antiqua"/>
                <w:sz w:val="24"/>
                <w:szCs w:val="24"/>
              </w:rPr>
              <w:t>Empty name</w:t>
            </w:r>
            <w:r>
              <w:rPr>
                <w:rFonts w:hint="default" w:ascii="Book Antiqua" w:hAnsi="Book Antiqua"/>
                <w:sz w:val="24"/>
                <w:szCs w:val="24"/>
                <w:lang w:val="en-GB"/>
              </w:rPr>
              <w:t xml:space="preserve"> or phone</w:t>
            </w:r>
            <w:r>
              <w:rPr>
                <w:rFonts w:ascii="Book Antiqua" w:hAnsi="Book Antiqua"/>
                <w:sz w:val="24"/>
                <w:szCs w:val="24"/>
              </w:rPr>
              <w:t xml:space="preserve"> field.</w:t>
            </w:r>
          </w:p>
        </w:tc>
        <w:tc>
          <w:tcPr>
            <w:tcW w:w="1989" w:type="dxa"/>
          </w:tcPr>
          <w:p w14:paraId="7EC92D7E">
            <w:pPr>
              <w:spacing w:after="0" w:line="240" w:lineRule="auto"/>
              <w:rPr>
                <w:rFonts w:ascii="Book Antiqua" w:hAnsi="Book Antiqua"/>
                <w:sz w:val="24"/>
                <w:szCs w:val="24"/>
              </w:rPr>
            </w:pPr>
            <w:r>
              <w:rPr>
                <w:rFonts w:ascii="Book Antiqua" w:hAnsi="Book Antiqua"/>
                <w:sz w:val="24"/>
                <w:szCs w:val="24"/>
              </w:rPr>
              <w:t xml:space="preserve">"Name </w:t>
            </w:r>
            <w:r>
              <w:rPr>
                <w:rFonts w:hint="default" w:ascii="Book Antiqua" w:hAnsi="Book Antiqua"/>
                <w:sz w:val="24"/>
                <w:szCs w:val="24"/>
                <w:lang w:val="en-GB"/>
              </w:rPr>
              <w:t xml:space="preserve">and phone are </w:t>
            </w:r>
            <w:r>
              <w:rPr>
                <w:rFonts w:ascii="Book Antiqua" w:hAnsi="Book Antiqua"/>
                <w:sz w:val="24"/>
                <w:szCs w:val="24"/>
              </w:rPr>
              <w:t>required</w:t>
            </w:r>
            <w:r>
              <w:rPr>
                <w:rFonts w:hint="default" w:ascii="Book Antiqua" w:hAnsi="Book Antiqua"/>
                <w:sz w:val="24"/>
                <w:szCs w:val="24"/>
                <w:lang w:val="en-GB"/>
              </w:rPr>
              <w:t xml:space="preserve"> to continue</w:t>
            </w:r>
            <w:r>
              <w:rPr>
                <w:rFonts w:ascii="Book Antiqua" w:hAnsi="Book Antiqua"/>
                <w:sz w:val="24"/>
                <w:szCs w:val="24"/>
              </w:rPr>
              <w:t>" message. Form submission prevented.</w:t>
            </w:r>
          </w:p>
        </w:tc>
        <w:tc>
          <w:tcPr>
            <w:tcW w:w="2851" w:type="dxa"/>
          </w:tcPr>
          <w:p w14:paraId="7C3EC942">
            <w:pPr>
              <w:spacing w:after="0" w:line="240" w:lineRule="auto"/>
              <w:rPr>
                <w:rFonts w:hint="default" w:ascii="Book Antiqua" w:hAnsi="Book Antiqua"/>
                <w:sz w:val="24"/>
                <w:szCs w:val="24"/>
                <w:lang w:val="en-GB"/>
              </w:rPr>
            </w:pPr>
            <w:r>
              <w:rPr>
                <w:rFonts w:ascii="Book Antiqua" w:hAnsi="Book Antiqua"/>
                <w:sz w:val="24"/>
                <w:szCs w:val="24"/>
              </w:rPr>
              <w:t>Name=(empty), other fields valid.</w:t>
            </w:r>
            <w:r>
              <w:rPr>
                <w:rFonts w:hint="default" w:ascii="Book Antiqua" w:hAnsi="Book Antiqua"/>
                <w:sz w:val="24"/>
                <w:szCs w:val="24"/>
                <w:lang w:val="en-GB"/>
              </w:rPr>
              <w:t>And email=(empty),other fields valid.</w:t>
            </w:r>
          </w:p>
        </w:tc>
        <w:tc>
          <w:tcPr>
            <w:tcW w:w="1931" w:type="dxa"/>
          </w:tcPr>
          <w:p w14:paraId="4EAC4D8D">
            <w:pPr>
              <w:spacing w:after="0" w:line="240" w:lineRule="auto"/>
              <w:rPr>
                <w:rFonts w:ascii="Book Antiqua" w:hAnsi="Book Antiqua"/>
                <w:sz w:val="24"/>
                <w:szCs w:val="24"/>
              </w:rPr>
            </w:pPr>
            <w:r>
              <w:rPr>
                <w:rFonts w:ascii="Book Antiqua" w:hAnsi="Book Antiqua"/>
                <w:sz w:val="24"/>
                <w:szCs w:val="24"/>
              </w:rPr>
              <w:t xml:space="preserve">"Name </w:t>
            </w:r>
            <w:r>
              <w:rPr>
                <w:rFonts w:hint="default" w:ascii="Book Antiqua" w:hAnsi="Book Antiqua"/>
                <w:sz w:val="24"/>
                <w:szCs w:val="24"/>
                <w:lang w:val="en-GB"/>
              </w:rPr>
              <w:t xml:space="preserve">and phone are </w:t>
            </w:r>
            <w:r>
              <w:rPr>
                <w:rFonts w:ascii="Book Antiqua" w:hAnsi="Book Antiqua"/>
                <w:sz w:val="24"/>
                <w:szCs w:val="24"/>
              </w:rPr>
              <w:t>required</w:t>
            </w:r>
            <w:r>
              <w:rPr>
                <w:rFonts w:hint="default" w:ascii="Book Antiqua" w:hAnsi="Book Antiqua"/>
                <w:sz w:val="24"/>
                <w:szCs w:val="24"/>
                <w:lang w:val="en-GB"/>
              </w:rPr>
              <w:t xml:space="preserve"> to continue</w:t>
            </w:r>
            <w:r>
              <w:rPr>
                <w:rFonts w:ascii="Book Antiqua" w:hAnsi="Book Antiqua"/>
                <w:sz w:val="24"/>
                <w:szCs w:val="24"/>
              </w:rPr>
              <w:t>" message.</w:t>
            </w:r>
          </w:p>
        </w:tc>
        <w:tc>
          <w:tcPr>
            <w:tcW w:w="1509" w:type="dxa"/>
          </w:tcPr>
          <w:p w14:paraId="6393B59A">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2D47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243061A0">
            <w:pPr>
              <w:spacing w:after="0" w:line="240" w:lineRule="auto"/>
              <w:rPr>
                <w:rFonts w:ascii="Book Antiqua" w:hAnsi="Book Antiqua"/>
                <w:sz w:val="24"/>
                <w:szCs w:val="24"/>
              </w:rPr>
            </w:pPr>
            <w:r>
              <w:rPr>
                <w:rFonts w:ascii="Book Antiqua" w:hAnsi="Book Antiqua"/>
                <w:sz w:val="24"/>
                <w:szCs w:val="24"/>
              </w:rPr>
              <w:t>Invalid email format.</w:t>
            </w:r>
          </w:p>
        </w:tc>
        <w:tc>
          <w:tcPr>
            <w:tcW w:w="1989" w:type="dxa"/>
          </w:tcPr>
          <w:p w14:paraId="09201254">
            <w:pPr>
              <w:spacing w:after="0" w:line="240" w:lineRule="auto"/>
              <w:rPr>
                <w:rFonts w:ascii="Book Antiqua" w:hAnsi="Book Antiqua"/>
                <w:sz w:val="24"/>
                <w:szCs w:val="24"/>
              </w:rPr>
            </w:pPr>
            <w:r>
              <w:rPr>
                <w:rFonts w:ascii="Book Antiqua" w:hAnsi="Book Antiqua"/>
                <w:sz w:val="24"/>
                <w:szCs w:val="24"/>
              </w:rPr>
              <w:t>"Enter a valid email address" message.</w:t>
            </w:r>
          </w:p>
        </w:tc>
        <w:tc>
          <w:tcPr>
            <w:tcW w:w="2851" w:type="dxa"/>
          </w:tcPr>
          <w:p w14:paraId="5B415823">
            <w:pPr>
              <w:spacing w:after="0" w:line="240" w:lineRule="auto"/>
              <w:rPr>
                <w:rFonts w:ascii="Book Antiqua" w:hAnsi="Book Antiqua"/>
                <w:sz w:val="24"/>
                <w:szCs w:val="24"/>
              </w:rPr>
            </w:pPr>
            <w:r>
              <w:rPr>
                <w:rFonts w:ascii="Book Antiqua" w:hAnsi="Book Antiqua"/>
                <w:sz w:val="24"/>
                <w:szCs w:val="24"/>
              </w:rPr>
              <w:t>Contact=notanemail, other fields valid.</w:t>
            </w:r>
          </w:p>
        </w:tc>
        <w:tc>
          <w:tcPr>
            <w:tcW w:w="1931" w:type="dxa"/>
          </w:tcPr>
          <w:p w14:paraId="7CB0AA9D">
            <w:pPr>
              <w:spacing w:after="0" w:line="240" w:lineRule="auto"/>
              <w:rPr>
                <w:rFonts w:hint="default" w:ascii="Book Antiqua" w:hAnsi="Book Antiqua"/>
                <w:sz w:val="24"/>
                <w:szCs w:val="24"/>
                <w:lang w:val="en-GB"/>
              </w:rPr>
            </w:pPr>
            <w:r>
              <w:rPr>
                <w:rFonts w:hint="default" w:ascii="Book Antiqua" w:hAnsi="Book Antiqua"/>
                <w:sz w:val="24"/>
                <w:szCs w:val="24"/>
                <w:lang w:val="en-GB"/>
              </w:rPr>
              <w:t>Form submitted without problem.</w:t>
            </w:r>
          </w:p>
        </w:tc>
        <w:tc>
          <w:tcPr>
            <w:tcW w:w="1509" w:type="dxa"/>
          </w:tcPr>
          <w:p w14:paraId="719F22E7">
            <w:pPr>
              <w:spacing w:after="0" w:line="240" w:lineRule="auto"/>
              <w:rPr>
                <w:rFonts w:hint="default" w:ascii="Book Antiqua" w:hAnsi="Book Antiqua"/>
                <w:sz w:val="24"/>
                <w:szCs w:val="24"/>
                <w:lang w:val="en-GB"/>
              </w:rPr>
            </w:pPr>
            <w:r>
              <w:rPr>
                <w:rFonts w:hint="default" w:ascii="Book Antiqua" w:hAnsi="Book Antiqua"/>
                <w:sz w:val="24"/>
                <w:szCs w:val="24"/>
                <w:lang w:val="en-GB"/>
              </w:rPr>
              <w:t>Fail.</w:t>
            </w:r>
          </w:p>
        </w:tc>
      </w:tr>
      <w:tr w14:paraId="6F80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2AFDCFEC">
            <w:pPr>
              <w:spacing w:after="0" w:line="240" w:lineRule="auto"/>
              <w:rPr>
                <w:rFonts w:ascii="Book Antiqua" w:hAnsi="Book Antiqua"/>
                <w:sz w:val="24"/>
                <w:szCs w:val="24"/>
              </w:rPr>
            </w:pPr>
            <w:r>
              <w:rPr>
                <w:rFonts w:ascii="Book Antiqua" w:hAnsi="Book Antiqua"/>
                <w:sz w:val="24"/>
                <w:szCs w:val="24"/>
              </w:rPr>
              <w:t>Password and Confirm Password mismatch.</w:t>
            </w:r>
          </w:p>
        </w:tc>
        <w:tc>
          <w:tcPr>
            <w:tcW w:w="1989" w:type="dxa"/>
          </w:tcPr>
          <w:p w14:paraId="4E18BFB6">
            <w:pPr>
              <w:spacing w:after="0" w:line="240" w:lineRule="auto"/>
              <w:rPr>
                <w:rFonts w:ascii="Book Antiqua" w:hAnsi="Book Antiqua"/>
                <w:sz w:val="24"/>
                <w:szCs w:val="24"/>
              </w:rPr>
            </w:pPr>
            <w:r>
              <w:rPr>
                <w:rFonts w:ascii="Book Antiqua" w:hAnsi="Book Antiqua"/>
                <w:sz w:val="24"/>
                <w:szCs w:val="24"/>
              </w:rPr>
              <w:t>"Passwords do not match" message.</w:t>
            </w:r>
          </w:p>
        </w:tc>
        <w:tc>
          <w:tcPr>
            <w:tcW w:w="2851" w:type="dxa"/>
          </w:tcPr>
          <w:p w14:paraId="6647963B">
            <w:pPr>
              <w:spacing w:after="0" w:line="240" w:lineRule="auto"/>
              <w:rPr>
                <w:rFonts w:ascii="Book Antiqua" w:hAnsi="Book Antiqua"/>
                <w:sz w:val="24"/>
                <w:szCs w:val="24"/>
              </w:rPr>
            </w:pPr>
            <w:r>
              <w:rPr>
                <w:rFonts w:ascii="Book Antiqua" w:hAnsi="Book Antiqua"/>
                <w:sz w:val="24"/>
                <w:szCs w:val="24"/>
              </w:rPr>
              <w:t>Pass=Password123, Confirm=Password456, other fields valid.</w:t>
            </w:r>
          </w:p>
        </w:tc>
        <w:tc>
          <w:tcPr>
            <w:tcW w:w="1931" w:type="dxa"/>
          </w:tcPr>
          <w:p w14:paraId="7E87393A">
            <w:pPr>
              <w:spacing w:after="0" w:line="240" w:lineRule="auto"/>
              <w:rPr>
                <w:rFonts w:ascii="Book Antiqua" w:hAnsi="Book Antiqua"/>
                <w:sz w:val="24"/>
                <w:szCs w:val="24"/>
              </w:rPr>
            </w:pPr>
            <w:r>
              <w:rPr>
                <w:rFonts w:ascii="Book Antiqua" w:hAnsi="Book Antiqua"/>
                <w:sz w:val="24"/>
                <w:szCs w:val="24"/>
              </w:rPr>
              <w:t>"Passwords do not match" message.</w:t>
            </w:r>
          </w:p>
        </w:tc>
        <w:tc>
          <w:tcPr>
            <w:tcW w:w="1509" w:type="dxa"/>
          </w:tcPr>
          <w:p w14:paraId="4703761B">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3EBA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7B9D1A87">
            <w:pPr>
              <w:spacing w:after="0" w:line="240" w:lineRule="auto"/>
              <w:rPr>
                <w:rFonts w:ascii="Book Antiqua" w:hAnsi="Book Antiqua"/>
                <w:sz w:val="24"/>
                <w:szCs w:val="24"/>
              </w:rPr>
            </w:pPr>
            <w:r>
              <w:rPr>
                <w:rFonts w:ascii="Book Antiqua" w:hAnsi="Book Antiqua"/>
                <w:sz w:val="24"/>
                <w:szCs w:val="24"/>
              </w:rPr>
              <w:t>Email</w:t>
            </w:r>
            <w:r>
              <w:rPr>
                <w:rFonts w:hint="default" w:ascii="Book Antiqua" w:hAnsi="Book Antiqua"/>
                <w:sz w:val="24"/>
                <w:szCs w:val="24"/>
                <w:lang w:val="en-GB"/>
              </w:rPr>
              <w:t>or Phone</w:t>
            </w:r>
            <w:r>
              <w:rPr>
                <w:rFonts w:ascii="Book Antiqua" w:hAnsi="Book Antiqua"/>
                <w:sz w:val="24"/>
                <w:szCs w:val="24"/>
              </w:rPr>
              <w:t xml:space="preserve"> already registered.</w:t>
            </w:r>
          </w:p>
        </w:tc>
        <w:tc>
          <w:tcPr>
            <w:tcW w:w="1989" w:type="dxa"/>
          </w:tcPr>
          <w:p w14:paraId="263A4787">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 xml:space="preserve">Phone or </w:t>
            </w:r>
            <w:r>
              <w:rPr>
                <w:rFonts w:ascii="Book Antiqua" w:hAnsi="Book Antiqua"/>
                <w:sz w:val="24"/>
                <w:szCs w:val="24"/>
              </w:rPr>
              <w:t>Email is already registered" message.</w:t>
            </w:r>
          </w:p>
        </w:tc>
        <w:tc>
          <w:tcPr>
            <w:tcW w:w="2851" w:type="dxa"/>
          </w:tcPr>
          <w:p w14:paraId="253CC700">
            <w:pPr>
              <w:spacing w:after="0" w:line="240" w:lineRule="auto"/>
              <w:rPr>
                <w:rFonts w:ascii="Book Antiqua" w:hAnsi="Book Antiqua"/>
                <w:sz w:val="24"/>
                <w:szCs w:val="24"/>
              </w:rPr>
            </w:pPr>
            <w:r>
              <w:rPr>
                <w:rFonts w:ascii="Book Antiqua" w:hAnsi="Book Antiqua"/>
                <w:sz w:val="24"/>
                <w:szCs w:val="24"/>
              </w:rPr>
              <w:t>Contact=existing@f..., other fields valid.</w:t>
            </w:r>
          </w:p>
        </w:tc>
        <w:tc>
          <w:tcPr>
            <w:tcW w:w="1931" w:type="dxa"/>
          </w:tcPr>
          <w:p w14:paraId="2813630D">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 xml:space="preserve">Phone or </w:t>
            </w:r>
            <w:r>
              <w:rPr>
                <w:rFonts w:ascii="Book Antiqua" w:hAnsi="Book Antiqua"/>
                <w:sz w:val="24"/>
                <w:szCs w:val="24"/>
              </w:rPr>
              <w:t>Email is already registered"</w:t>
            </w:r>
          </w:p>
        </w:tc>
        <w:tc>
          <w:tcPr>
            <w:tcW w:w="1509" w:type="dxa"/>
          </w:tcPr>
          <w:p w14:paraId="4F329B0E">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0D05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2E9D948C">
            <w:pPr>
              <w:spacing w:after="0" w:line="240" w:lineRule="auto"/>
              <w:rPr>
                <w:rFonts w:ascii="Book Antiqua" w:hAnsi="Book Antiqua"/>
                <w:sz w:val="24"/>
                <w:szCs w:val="24"/>
              </w:rPr>
            </w:pPr>
            <w:r>
              <w:rPr>
                <w:rFonts w:hint="default" w:ascii="Book Antiqua" w:hAnsi="Book Antiqua"/>
                <w:sz w:val="24"/>
                <w:szCs w:val="24"/>
                <w:lang w:val="en-GB"/>
              </w:rPr>
              <w:t>Regional details</w:t>
            </w:r>
            <w:r>
              <w:rPr>
                <w:rFonts w:ascii="Book Antiqua" w:hAnsi="Book Antiqua"/>
                <w:sz w:val="24"/>
                <w:szCs w:val="24"/>
              </w:rPr>
              <w:t xml:space="preserve"> field empty for Farmer.</w:t>
            </w:r>
          </w:p>
        </w:tc>
        <w:tc>
          <w:tcPr>
            <w:tcW w:w="1989" w:type="dxa"/>
          </w:tcPr>
          <w:p w14:paraId="32658EEC">
            <w:pPr>
              <w:spacing w:after="0" w:line="240" w:lineRule="auto"/>
              <w:rPr>
                <w:rFonts w:ascii="Book Antiqua" w:hAnsi="Book Antiqua"/>
                <w:sz w:val="24"/>
                <w:szCs w:val="24"/>
              </w:rPr>
            </w:pPr>
            <w:r>
              <w:rPr>
                <w:rFonts w:ascii="Book Antiqua" w:hAnsi="Book Antiqua"/>
                <w:sz w:val="24"/>
                <w:szCs w:val="24"/>
              </w:rPr>
              <w:t>"Please complete all location fields for accurate farm matching." message.</w:t>
            </w:r>
          </w:p>
        </w:tc>
        <w:tc>
          <w:tcPr>
            <w:tcW w:w="2851" w:type="dxa"/>
          </w:tcPr>
          <w:p w14:paraId="562C2340">
            <w:pPr>
              <w:spacing w:after="0" w:line="240" w:lineRule="auto"/>
              <w:rPr>
                <w:rFonts w:ascii="Book Antiqua" w:hAnsi="Book Antiqua"/>
                <w:sz w:val="24"/>
                <w:szCs w:val="24"/>
              </w:rPr>
            </w:pPr>
            <w:r>
              <w:rPr>
                <w:rFonts w:hint="default" w:ascii="Book Antiqua" w:hAnsi="Book Antiqua"/>
                <w:sz w:val="24"/>
                <w:szCs w:val="24"/>
                <w:lang w:val="en-GB"/>
              </w:rPr>
              <w:t>Regional details fields</w:t>
            </w:r>
            <w:r>
              <w:rPr>
                <w:rFonts w:ascii="Book Antiqua" w:hAnsi="Book Antiqua"/>
                <w:sz w:val="24"/>
                <w:szCs w:val="24"/>
              </w:rPr>
              <w:t>=(empty)</w:t>
            </w:r>
          </w:p>
        </w:tc>
        <w:tc>
          <w:tcPr>
            <w:tcW w:w="1931" w:type="dxa"/>
          </w:tcPr>
          <w:p w14:paraId="1B857768">
            <w:pPr>
              <w:spacing w:after="0" w:line="240" w:lineRule="auto"/>
              <w:rPr>
                <w:rFonts w:ascii="Book Antiqua" w:hAnsi="Book Antiqua"/>
                <w:sz w:val="24"/>
                <w:szCs w:val="24"/>
              </w:rPr>
            </w:pPr>
            <w:r>
              <w:rPr>
                <w:rFonts w:ascii="Book Antiqua" w:hAnsi="Book Antiqua"/>
                <w:sz w:val="24"/>
                <w:szCs w:val="24"/>
              </w:rPr>
              <w:t>"Please complete all location fields for accurate farm matching." message.</w:t>
            </w:r>
          </w:p>
        </w:tc>
        <w:tc>
          <w:tcPr>
            <w:tcW w:w="1509" w:type="dxa"/>
          </w:tcPr>
          <w:p w14:paraId="4E94C2FD">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087F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6B667B1C">
            <w:pPr>
              <w:spacing w:after="0" w:line="240" w:lineRule="auto"/>
              <w:rPr>
                <w:rFonts w:ascii="Book Antiqua" w:hAnsi="Book Antiqua"/>
                <w:sz w:val="24"/>
                <w:szCs w:val="24"/>
              </w:rPr>
            </w:pPr>
            <w:r>
              <w:rPr>
                <w:rFonts w:ascii="Book Antiqua" w:hAnsi="Book Antiqua"/>
                <w:sz w:val="24"/>
                <w:szCs w:val="24"/>
              </w:rPr>
              <w:t>All fields empty.</w:t>
            </w:r>
          </w:p>
        </w:tc>
        <w:tc>
          <w:tcPr>
            <w:tcW w:w="1989" w:type="dxa"/>
          </w:tcPr>
          <w:p w14:paraId="28E63295">
            <w:pPr>
              <w:spacing w:after="0" w:line="240" w:lineRule="auto"/>
              <w:rPr>
                <w:rFonts w:ascii="Book Antiqua" w:hAnsi="Book Antiqua"/>
                <w:sz w:val="24"/>
                <w:szCs w:val="24"/>
              </w:rPr>
            </w:pPr>
            <w:r>
              <w:rPr>
                <w:rFonts w:ascii="Book Antiqua" w:hAnsi="Book Antiqua"/>
                <w:sz w:val="24"/>
                <w:szCs w:val="24"/>
              </w:rPr>
              <w:t>Validation error messages for each required field.</w:t>
            </w:r>
          </w:p>
        </w:tc>
        <w:tc>
          <w:tcPr>
            <w:tcW w:w="2851" w:type="dxa"/>
          </w:tcPr>
          <w:p w14:paraId="55ED6EE0">
            <w:pPr>
              <w:spacing w:after="0" w:line="240" w:lineRule="auto"/>
              <w:rPr>
                <w:rFonts w:ascii="Book Antiqua" w:hAnsi="Book Antiqua"/>
                <w:sz w:val="24"/>
                <w:szCs w:val="24"/>
              </w:rPr>
            </w:pPr>
            <w:r>
              <w:rPr>
                <w:rFonts w:ascii="Book Antiqua" w:hAnsi="Book Antiqua"/>
                <w:sz w:val="24"/>
                <w:szCs w:val="24"/>
              </w:rPr>
              <w:t>All fields empty.</w:t>
            </w:r>
          </w:p>
        </w:tc>
        <w:tc>
          <w:tcPr>
            <w:tcW w:w="1931" w:type="dxa"/>
          </w:tcPr>
          <w:p w14:paraId="44910371">
            <w:pPr>
              <w:spacing w:after="0" w:line="240" w:lineRule="auto"/>
              <w:rPr>
                <w:rFonts w:ascii="Book Antiqua" w:hAnsi="Book Antiqua"/>
                <w:sz w:val="24"/>
                <w:szCs w:val="24"/>
              </w:rPr>
            </w:pPr>
            <w:r>
              <w:rPr>
                <w:rFonts w:ascii="Book Antiqua" w:hAnsi="Book Antiqua"/>
                <w:sz w:val="24"/>
                <w:szCs w:val="24"/>
              </w:rPr>
              <w:t>Validation error messages for each required field.</w:t>
            </w:r>
          </w:p>
        </w:tc>
        <w:tc>
          <w:tcPr>
            <w:tcW w:w="1509" w:type="dxa"/>
          </w:tcPr>
          <w:p w14:paraId="540FEE75">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6218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dxa"/>
          </w:tcPr>
          <w:p w14:paraId="48646EDF">
            <w:pPr>
              <w:spacing w:after="0" w:line="240" w:lineRule="auto"/>
              <w:rPr>
                <w:rFonts w:ascii="Book Antiqua" w:hAnsi="Book Antiqua"/>
                <w:sz w:val="24"/>
                <w:szCs w:val="24"/>
              </w:rPr>
            </w:pPr>
            <w:r>
              <w:rPr>
                <w:rFonts w:ascii="Book Antiqua" w:hAnsi="Book Antiqua"/>
                <w:sz w:val="24"/>
                <w:szCs w:val="24"/>
              </w:rPr>
              <w:t>Valid fields, role=Buyer.</w:t>
            </w:r>
          </w:p>
        </w:tc>
        <w:tc>
          <w:tcPr>
            <w:tcW w:w="1989" w:type="dxa"/>
          </w:tcPr>
          <w:p w14:paraId="0C8EFE7A">
            <w:pPr>
              <w:spacing w:after="0" w:line="240" w:lineRule="auto"/>
              <w:rPr>
                <w:rFonts w:ascii="Book Antiqua" w:hAnsi="Book Antiqua"/>
                <w:sz w:val="24"/>
                <w:szCs w:val="24"/>
              </w:rPr>
            </w:pPr>
            <w:r>
              <w:rPr>
                <w:rFonts w:ascii="Book Antiqua" w:hAnsi="Book Antiqua"/>
                <w:sz w:val="24"/>
                <w:szCs w:val="24"/>
              </w:rPr>
              <w:t>"Account created successfully</w:t>
            </w:r>
            <w:r>
              <w:rPr>
                <w:rFonts w:hint="default" w:ascii="Book Antiqua" w:hAnsi="Book Antiqua"/>
                <w:sz w:val="24"/>
                <w:szCs w:val="24"/>
                <w:lang w:val="en-GB"/>
              </w:rPr>
              <w:t>. We have sent an email to activate your account</w:t>
            </w:r>
            <w:r>
              <w:rPr>
                <w:rFonts w:ascii="Book Antiqua" w:hAnsi="Book Antiqua"/>
                <w:sz w:val="24"/>
                <w:szCs w:val="24"/>
              </w:rPr>
              <w:t>".</w:t>
            </w:r>
          </w:p>
        </w:tc>
        <w:tc>
          <w:tcPr>
            <w:tcW w:w="2851" w:type="dxa"/>
          </w:tcPr>
          <w:p w14:paraId="0EC961F5">
            <w:pPr>
              <w:spacing w:after="0" w:line="240" w:lineRule="auto"/>
              <w:rPr>
                <w:rFonts w:ascii="Book Antiqua" w:hAnsi="Book Antiqua"/>
                <w:sz w:val="24"/>
                <w:szCs w:val="24"/>
              </w:rPr>
            </w:pPr>
            <w:r>
              <w:rPr>
                <w:rFonts w:ascii="Book Antiqua" w:hAnsi="Book Antiqua"/>
                <w:sz w:val="24"/>
                <w:szCs w:val="24"/>
              </w:rPr>
              <w:t>Name=Test Buyer, Contact=buyer@f..., Pass=StrongPass123, Confirm=StrongPass123, Loc=, Role=Buyer.</w:t>
            </w:r>
          </w:p>
        </w:tc>
        <w:tc>
          <w:tcPr>
            <w:tcW w:w="1931" w:type="dxa"/>
          </w:tcPr>
          <w:p w14:paraId="229C8534">
            <w:pPr>
              <w:spacing w:after="0" w:line="240" w:lineRule="auto"/>
              <w:rPr>
                <w:rFonts w:ascii="Book Antiqua" w:hAnsi="Book Antiqua"/>
                <w:sz w:val="24"/>
                <w:szCs w:val="24"/>
              </w:rPr>
            </w:pPr>
            <w:r>
              <w:rPr>
                <w:rFonts w:ascii="Book Antiqua" w:hAnsi="Book Antiqua"/>
                <w:sz w:val="24"/>
                <w:szCs w:val="24"/>
              </w:rPr>
              <w:t>"Account created successfully</w:t>
            </w:r>
            <w:r>
              <w:rPr>
                <w:rFonts w:hint="default" w:ascii="Book Antiqua" w:hAnsi="Book Antiqua"/>
                <w:sz w:val="24"/>
                <w:szCs w:val="24"/>
                <w:lang w:val="en-GB"/>
              </w:rPr>
              <w:t>. We have sent an email to activate your account</w:t>
            </w:r>
            <w:r>
              <w:rPr>
                <w:rFonts w:ascii="Book Antiqua" w:hAnsi="Book Antiqua"/>
                <w:sz w:val="24"/>
                <w:szCs w:val="24"/>
              </w:rPr>
              <w:t>".</w:t>
            </w:r>
          </w:p>
        </w:tc>
        <w:tc>
          <w:tcPr>
            <w:tcW w:w="1509" w:type="dxa"/>
          </w:tcPr>
          <w:p w14:paraId="54355F12">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bookmarkEnd w:id="10"/>
    </w:tbl>
    <w:p w14:paraId="59171A51">
      <w:pPr>
        <w:rPr>
          <w:rFonts w:ascii="Times New Roman" w:hAnsi="Times New Roman" w:cs="Times New Roman"/>
        </w:rPr>
      </w:pPr>
    </w:p>
    <w:p w14:paraId="14912012">
      <w:pPr>
        <w:rPr>
          <w:rFonts w:ascii="Book Antiqua" w:hAnsi="Book Antiqua" w:cs="Times New Roman"/>
          <w:b/>
          <w:sz w:val="24"/>
          <w:szCs w:val="24"/>
        </w:rPr>
      </w:pPr>
      <w:r>
        <w:rPr>
          <w:rFonts w:ascii="Book Antiqua" w:hAnsi="Book Antiqua" w:cs="Times New Roman"/>
          <w:b/>
          <w:sz w:val="24"/>
          <w:szCs w:val="24"/>
        </w:rPr>
        <w:t>Table 2: Test case specification for User Login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981"/>
      </w:tblGrid>
      <w:tr w14:paraId="718A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5C496D3C">
            <w:pPr>
              <w:spacing w:after="0" w:line="240" w:lineRule="auto"/>
              <w:rPr>
                <w:rFonts w:ascii="Book Antiqua" w:hAnsi="Book Antiqua"/>
                <w:b/>
                <w:sz w:val="24"/>
                <w:szCs w:val="24"/>
              </w:rPr>
            </w:pPr>
            <w:r>
              <w:rPr>
                <w:rFonts w:ascii="Book Antiqua" w:hAnsi="Book Antiqua"/>
                <w:b/>
                <w:sz w:val="24"/>
                <w:szCs w:val="24"/>
              </w:rPr>
              <w:t>Name:</w:t>
            </w:r>
          </w:p>
        </w:tc>
        <w:tc>
          <w:tcPr>
            <w:tcW w:w="4981" w:type="dxa"/>
          </w:tcPr>
          <w:p w14:paraId="2A65CB19">
            <w:pPr>
              <w:spacing w:after="0" w:line="240" w:lineRule="auto"/>
              <w:rPr>
                <w:rFonts w:ascii="Book Antiqua" w:hAnsi="Book Antiqua"/>
                <w:b/>
                <w:sz w:val="24"/>
                <w:szCs w:val="24"/>
              </w:rPr>
            </w:pPr>
            <w:r>
              <w:rPr>
                <w:rFonts w:ascii="Book Antiqua" w:hAnsi="Book Antiqua"/>
                <w:b/>
                <w:sz w:val="24"/>
                <w:szCs w:val="24"/>
              </w:rPr>
              <w:t>User Login</w:t>
            </w:r>
          </w:p>
        </w:tc>
      </w:tr>
      <w:tr w14:paraId="0365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26590CB8">
            <w:pPr>
              <w:spacing w:after="0" w:line="240" w:lineRule="auto"/>
              <w:rPr>
                <w:rFonts w:ascii="Book Antiqua" w:hAnsi="Book Antiqua"/>
                <w:sz w:val="24"/>
                <w:szCs w:val="24"/>
              </w:rPr>
            </w:pPr>
            <w:r>
              <w:rPr>
                <w:rFonts w:ascii="Book Antiqua" w:hAnsi="Book Antiqua"/>
                <w:sz w:val="24"/>
                <w:szCs w:val="24"/>
              </w:rPr>
              <w:t>Purpose:</w:t>
            </w:r>
          </w:p>
        </w:tc>
        <w:tc>
          <w:tcPr>
            <w:tcW w:w="4981" w:type="dxa"/>
          </w:tcPr>
          <w:p w14:paraId="69AB4BFB">
            <w:pPr>
              <w:spacing w:after="0" w:line="240" w:lineRule="auto"/>
              <w:rPr>
                <w:rFonts w:ascii="Book Antiqua" w:hAnsi="Book Antiqua"/>
                <w:sz w:val="24"/>
                <w:szCs w:val="24"/>
              </w:rPr>
            </w:pPr>
            <w:r>
              <w:rPr>
                <w:rFonts w:ascii="Book Antiqua" w:hAnsi="Book Antiqua"/>
                <w:sz w:val="24"/>
                <w:szCs w:val="24"/>
              </w:rPr>
              <w:t>To verify that registered users (Farmer, Buyer, Admin) can authenticate successfully. (UC-02)</w:t>
            </w:r>
          </w:p>
        </w:tc>
      </w:tr>
      <w:tr w14:paraId="6DBE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3DE5B2E3">
            <w:pPr>
              <w:spacing w:after="0" w:line="240" w:lineRule="auto"/>
              <w:rPr>
                <w:rFonts w:ascii="Book Antiqua" w:hAnsi="Book Antiqua"/>
                <w:sz w:val="24"/>
                <w:szCs w:val="24"/>
              </w:rPr>
            </w:pPr>
            <w:r>
              <w:rPr>
                <w:rFonts w:ascii="Book Antiqua" w:hAnsi="Book Antiqua"/>
                <w:sz w:val="24"/>
                <w:szCs w:val="24"/>
              </w:rPr>
              <w:t>Test Data:</w:t>
            </w:r>
          </w:p>
        </w:tc>
        <w:tc>
          <w:tcPr>
            <w:tcW w:w="4981" w:type="dxa"/>
          </w:tcPr>
          <w:p w14:paraId="3CEC6154">
            <w:pPr>
              <w:spacing w:after="0" w:line="240" w:lineRule="auto"/>
              <w:rPr>
                <w:rFonts w:ascii="Book Antiqua" w:hAnsi="Book Antiqua"/>
                <w:sz w:val="24"/>
                <w:szCs w:val="24"/>
              </w:rPr>
            </w:pPr>
            <w:r>
              <w:rPr>
                <w:rFonts w:ascii="Book Antiqua" w:hAnsi="Book Antiqua"/>
                <w:sz w:val="24"/>
                <w:szCs w:val="24"/>
              </w:rPr>
              <w:t>Username/Email (valid, invalid, empty), Password (valid, invalid, empty).</w:t>
            </w:r>
          </w:p>
        </w:tc>
      </w:tr>
      <w:tr w14:paraId="50D3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71588685">
            <w:pPr>
              <w:spacing w:after="0" w:line="240" w:lineRule="auto"/>
              <w:rPr>
                <w:rFonts w:ascii="Book Antiqua" w:hAnsi="Book Antiqua"/>
                <w:sz w:val="24"/>
                <w:szCs w:val="24"/>
              </w:rPr>
            </w:pPr>
            <w:r>
              <w:rPr>
                <w:rFonts w:ascii="Book Antiqua" w:hAnsi="Book Antiqua"/>
                <w:sz w:val="24"/>
                <w:szCs w:val="24"/>
              </w:rPr>
              <w:t>Precondition:</w:t>
            </w:r>
          </w:p>
        </w:tc>
        <w:tc>
          <w:tcPr>
            <w:tcW w:w="4981" w:type="dxa"/>
          </w:tcPr>
          <w:p w14:paraId="747C2AD5">
            <w:pPr>
              <w:spacing w:after="0" w:line="240" w:lineRule="auto"/>
              <w:rPr>
                <w:rFonts w:ascii="Book Antiqua" w:hAnsi="Book Antiqua"/>
                <w:sz w:val="24"/>
                <w:szCs w:val="24"/>
              </w:rPr>
            </w:pPr>
            <w:r>
              <w:rPr>
                <w:rFonts w:ascii="Book Antiqua" w:hAnsi="Book Antiqua"/>
                <w:sz w:val="24"/>
                <w:szCs w:val="24"/>
              </w:rPr>
              <w:t>User account exists and is active. Login page is accessible.</w:t>
            </w:r>
          </w:p>
        </w:tc>
      </w:tr>
    </w:tbl>
    <w:p w14:paraId="7303BCA1">
      <w:pPr>
        <w:rPr>
          <w:rFonts w:ascii="Times New Roman" w:hAnsi="Times New Roman" w:cs="Times New Roma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1903"/>
        <w:gridCol w:w="2631"/>
        <w:gridCol w:w="1904"/>
        <w:gridCol w:w="1851"/>
      </w:tblGrid>
      <w:tr w14:paraId="7207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7D0C776D">
            <w:pPr>
              <w:spacing w:after="0" w:line="240" w:lineRule="auto"/>
              <w:rPr>
                <w:rFonts w:ascii="Book Antiqua" w:hAnsi="Book Antiqua"/>
                <w:b/>
                <w:sz w:val="24"/>
                <w:szCs w:val="24"/>
              </w:rPr>
            </w:pPr>
            <w:r>
              <w:rPr>
                <w:rFonts w:ascii="Book Antiqua" w:hAnsi="Book Antiqua"/>
                <w:b/>
                <w:sz w:val="24"/>
                <w:szCs w:val="24"/>
              </w:rPr>
              <w:t>Input</w:t>
            </w:r>
          </w:p>
        </w:tc>
        <w:tc>
          <w:tcPr>
            <w:tcW w:w="2014" w:type="dxa"/>
          </w:tcPr>
          <w:p w14:paraId="2BA3A145">
            <w:pPr>
              <w:spacing w:after="0" w:line="240" w:lineRule="auto"/>
              <w:rPr>
                <w:rFonts w:ascii="Book Antiqua" w:hAnsi="Book Antiqua"/>
                <w:b/>
                <w:sz w:val="24"/>
                <w:szCs w:val="24"/>
              </w:rPr>
            </w:pPr>
            <w:r>
              <w:rPr>
                <w:rFonts w:ascii="Book Antiqua" w:hAnsi="Book Antiqua"/>
                <w:b/>
                <w:sz w:val="24"/>
                <w:szCs w:val="24"/>
              </w:rPr>
              <w:t>Expected result</w:t>
            </w:r>
          </w:p>
        </w:tc>
        <w:tc>
          <w:tcPr>
            <w:tcW w:w="2128" w:type="dxa"/>
          </w:tcPr>
          <w:p w14:paraId="5E755404">
            <w:pPr>
              <w:spacing w:after="0" w:line="240" w:lineRule="auto"/>
              <w:rPr>
                <w:rFonts w:ascii="Book Antiqua" w:hAnsi="Book Antiqua"/>
                <w:b/>
                <w:sz w:val="24"/>
                <w:szCs w:val="24"/>
              </w:rPr>
            </w:pPr>
            <w:r>
              <w:rPr>
                <w:rFonts w:ascii="Book Antiqua" w:hAnsi="Book Antiqua"/>
                <w:b/>
                <w:sz w:val="24"/>
                <w:szCs w:val="24"/>
              </w:rPr>
              <w:t>Test Data</w:t>
            </w:r>
          </w:p>
        </w:tc>
        <w:tc>
          <w:tcPr>
            <w:tcW w:w="2015" w:type="dxa"/>
          </w:tcPr>
          <w:p w14:paraId="4B0176B3">
            <w:pPr>
              <w:spacing w:after="0" w:line="240" w:lineRule="auto"/>
              <w:rPr>
                <w:rFonts w:ascii="Book Antiqua" w:hAnsi="Book Antiqua"/>
                <w:b/>
                <w:sz w:val="24"/>
                <w:szCs w:val="24"/>
              </w:rPr>
            </w:pPr>
            <w:r>
              <w:rPr>
                <w:rFonts w:ascii="Book Antiqua" w:hAnsi="Book Antiqua"/>
                <w:b/>
                <w:sz w:val="24"/>
                <w:szCs w:val="24"/>
              </w:rPr>
              <w:t>Actual output</w:t>
            </w:r>
          </w:p>
        </w:tc>
        <w:tc>
          <w:tcPr>
            <w:tcW w:w="2015" w:type="dxa"/>
          </w:tcPr>
          <w:p w14:paraId="28240146">
            <w:pPr>
              <w:spacing w:after="0" w:line="240" w:lineRule="auto"/>
              <w:rPr>
                <w:rFonts w:hint="default" w:ascii="Book Antiqua" w:hAnsi="Book Antiqua"/>
                <w:b/>
                <w:sz w:val="24"/>
                <w:szCs w:val="24"/>
                <w:lang w:val="en-GB"/>
              </w:rPr>
            </w:pPr>
            <w:r>
              <w:rPr>
                <w:rFonts w:hint="default" w:ascii="Book Antiqua" w:hAnsi="Book Antiqua"/>
                <w:b/>
                <w:sz w:val="24"/>
                <w:szCs w:val="24"/>
                <w:lang w:val="en-GB"/>
              </w:rPr>
              <w:t>Pass/Fail</w:t>
            </w:r>
          </w:p>
        </w:tc>
      </w:tr>
      <w:tr w14:paraId="1799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1094A5AE">
            <w:pPr>
              <w:spacing w:after="0" w:line="240" w:lineRule="auto"/>
              <w:rPr>
                <w:rFonts w:ascii="Book Antiqua" w:hAnsi="Book Antiqua"/>
                <w:sz w:val="24"/>
                <w:szCs w:val="24"/>
              </w:rPr>
            </w:pPr>
            <w:r>
              <w:rPr>
                <w:rFonts w:ascii="Book Antiqua" w:hAnsi="Book Antiqua"/>
                <w:sz w:val="24"/>
                <w:szCs w:val="24"/>
              </w:rPr>
              <w:t>:---</w:t>
            </w:r>
          </w:p>
        </w:tc>
        <w:tc>
          <w:tcPr>
            <w:tcW w:w="2014" w:type="dxa"/>
          </w:tcPr>
          <w:p w14:paraId="788FD52F">
            <w:pPr>
              <w:spacing w:after="0" w:line="240" w:lineRule="auto"/>
              <w:rPr>
                <w:rFonts w:ascii="Book Antiqua" w:hAnsi="Book Antiqua"/>
                <w:sz w:val="24"/>
                <w:szCs w:val="24"/>
              </w:rPr>
            </w:pPr>
            <w:r>
              <w:rPr>
                <w:rFonts w:ascii="Book Antiqua" w:hAnsi="Book Antiqua"/>
                <w:sz w:val="24"/>
                <w:szCs w:val="24"/>
              </w:rPr>
              <w:t>:---</w:t>
            </w:r>
          </w:p>
        </w:tc>
        <w:tc>
          <w:tcPr>
            <w:tcW w:w="2128" w:type="dxa"/>
          </w:tcPr>
          <w:p w14:paraId="25DE8063">
            <w:pPr>
              <w:spacing w:after="0" w:line="240" w:lineRule="auto"/>
              <w:rPr>
                <w:rFonts w:ascii="Book Antiqua" w:hAnsi="Book Antiqua"/>
                <w:sz w:val="24"/>
                <w:szCs w:val="24"/>
              </w:rPr>
            </w:pPr>
            <w:r>
              <w:rPr>
                <w:rFonts w:ascii="Book Antiqua" w:hAnsi="Book Antiqua"/>
                <w:sz w:val="24"/>
                <w:szCs w:val="24"/>
              </w:rPr>
              <w:t>:---</w:t>
            </w:r>
          </w:p>
        </w:tc>
        <w:tc>
          <w:tcPr>
            <w:tcW w:w="2015" w:type="dxa"/>
          </w:tcPr>
          <w:p w14:paraId="35ACFC68">
            <w:pPr>
              <w:spacing w:after="0" w:line="240" w:lineRule="auto"/>
              <w:rPr>
                <w:rFonts w:ascii="Book Antiqua" w:hAnsi="Book Antiqua"/>
                <w:sz w:val="24"/>
                <w:szCs w:val="24"/>
              </w:rPr>
            </w:pPr>
            <w:r>
              <w:rPr>
                <w:rFonts w:ascii="Book Antiqua" w:hAnsi="Book Antiqua"/>
                <w:sz w:val="24"/>
                <w:szCs w:val="24"/>
              </w:rPr>
              <w:t>:---</w:t>
            </w:r>
          </w:p>
        </w:tc>
        <w:tc>
          <w:tcPr>
            <w:tcW w:w="2015" w:type="dxa"/>
          </w:tcPr>
          <w:p w14:paraId="249600FF">
            <w:pPr>
              <w:spacing w:after="0" w:line="240" w:lineRule="auto"/>
              <w:rPr>
                <w:rFonts w:ascii="Book Antiqua" w:hAnsi="Book Antiqua"/>
                <w:sz w:val="24"/>
                <w:szCs w:val="24"/>
              </w:rPr>
            </w:pPr>
          </w:p>
        </w:tc>
      </w:tr>
      <w:tr w14:paraId="60FD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47897533">
            <w:pPr>
              <w:spacing w:after="0" w:line="240" w:lineRule="auto"/>
              <w:rPr>
                <w:rFonts w:ascii="Book Antiqua" w:hAnsi="Book Antiqua"/>
                <w:sz w:val="24"/>
                <w:szCs w:val="24"/>
              </w:rPr>
            </w:pPr>
            <w:r>
              <w:rPr>
                <w:rFonts w:ascii="Book Antiqua" w:hAnsi="Book Antiqua"/>
                <w:sz w:val="24"/>
                <w:szCs w:val="24"/>
              </w:rPr>
              <w:t>Valid Farmer credentials.</w:t>
            </w:r>
          </w:p>
        </w:tc>
        <w:tc>
          <w:tcPr>
            <w:tcW w:w="2014" w:type="dxa"/>
          </w:tcPr>
          <w:p w14:paraId="573A244E">
            <w:pPr>
              <w:spacing w:after="0" w:line="240" w:lineRule="auto"/>
              <w:rPr>
                <w:rFonts w:ascii="Book Antiqua" w:hAnsi="Book Antiqua"/>
                <w:sz w:val="24"/>
                <w:szCs w:val="24"/>
              </w:rPr>
            </w:pPr>
            <w:r>
              <w:rPr>
                <w:rFonts w:ascii="Book Antiqua" w:hAnsi="Book Antiqua"/>
                <w:sz w:val="24"/>
                <w:szCs w:val="24"/>
              </w:rPr>
              <w:t>Successful login. Redirect to Farmer Dashboard. Session created.</w:t>
            </w:r>
          </w:p>
        </w:tc>
        <w:tc>
          <w:tcPr>
            <w:tcW w:w="2128" w:type="dxa"/>
          </w:tcPr>
          <w:p w14:paraId="61084737">
            <w:pPr>
              <w:spacing w:after="0" w:line="240" w:lineRule="auto"/>
              <w:rPr>
                <w:rFonts w:ascii="Book Antiqua" w:hAnsi="Book Antiqua"/>
                <w:sz w:val="24"/>
                <w:szCs w:val="24"/>
              </w:rPr>
            </w:pPr>
            <w:r>
              <w:rPr>
                <w:rFonts w:ascii="Book Antiqua" w:hAnsi="Book Antiqua"/>
                <w:sz w:val="24"/>
                <w:szCs w:val="24"/>
              </w:rPr>
              <w:t>Email=farmer@f..., Pass=correctPass.</w:t>
            </w:r>
          </w:p>
        </w:tc>
        <w:tc>
          <w:tcPr>
            <w:tcW w:w="2015" w:type="dxa"/>
          </w:tcPr>
          <w:p w14:paraId="3057454F">
            <w:pPr>
              <w:spacing w:after="0" w:line="240" w:lineRule="auto"/>
              <w:rPr>
                <w:rFonts w:ascii="Book Antiqua" w:hAnsi="Book Antiqua"/>
                <w:sz w:val="24"/>
                <w:szCs w:val="24"/>
              </w:rPr>
            </w:pPr>
            <w:r>
              <w:rPr>
                <w:rFonts w:ascii="Book Antiqua" w:hAnsi="Book Antiqua"/>
                <w:sz w:val="24"/>
                <w:szCs w:val="24"/>
              </w:rPr>
              <w:t>Successful login. Redirect to Farmer Dashboard. Session created.</w:t>
            </w:r>
          </w:p>
        </w:tc>
        <w:tc>
          <w:tcPr>
            <w:tcW w:w="2015" w:type="dxa"/>
          </w:tcPr>
          <w:p w14:paraId="25B4282B">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0C9F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7C2DAE78">
            <w:pPr>
              <w:spacing w:after="0" w:line="240" w:lineRule="auto"/>
              <w:rPr>
                <w:rFonts w:ascii="Book Antiqua" w:hAnsi="Book Antiqua"/>
                <w:sz w:val="24"/>
                <w:szCs w:val="24"/>
              </w:rPr>
            </w:pPr>
            <w:r>
              <w:rPr>
                <w:rFonts w:ascii="Book Antiqua" w:hAnsi="Book Antiqua"/>
                <w:sz w:val="24"/>
                <w:szCs w:val="24"/>
              </w:rPr>
              <w:t>Valid Buyer credentials.</w:t>
            </w:r>
          </w:p>
        </w:tc>
        <w:tc>
          <w:tcPr>
            <w:tcW w:w="2014" w:type="dxa"/>
          </w:tcPr>
          <w:p w14:paraId="04F630A5">
            <w:pPr>
              <w:spacing w:after="0" w:line="240" w:lineRule="auto"/>
              <w:rPr>
                <w:rFonts w:ascii="Book Antiqua" w:hAnsi="Book Antiqua"/>
                <w:sz w:val="24"/>
                <w:szCs w:val="24"/>
              </w:rPr>
            </w:pPr>
            <w:r>
              <w:rPr>
                <w:rFonts w:ascii="Book Antiqua" w:hAnsi="Book Antiqua"/>
                <w:sz w:val="24"/>
                <w:szCs w:val="24"/>
              </w:rPr>
              <w:t>Successful login. Redirect to Buyer Dashboard.</w:t>
            </w:r>
          </w:p>
        </w:tc>
        <w:tc>
          <w:tcPr>
            <w:tcW w:w="2128" w:type="dxa"/>
          </w:tcPr>
          <w:p w14:paraId="4DB2A9E1">
            <w:pPr>
              <w:spacing w:after="0" w:line="240" w:lineRule="auto"/>
              <w:rPr>
                <w:rFonts w:ascii="Book Antiqua" w:hAnsi="Book Antiqua"/>
                <w:sz w:val="24"/>
                <w:szCs w:val="24"/>
              </w:rPr>
            </w:pPr>
            <w:r>
              <w:rPr>
                <w:rFonts w:ascii="Book Antiqua" w:hAnsi="Book Antiqua"/>
                <w:sz w:val="24"/>
                <w:szCs w:val="24"/>
              </w:rPr>
              <w:t>Email=buyer@fa..., Pass=correctPass.</w:t>
            </w:r>
          </w:p>
        </w:tc>
        <w:tc>
          <w:tcPr>
            <w:tcW w:w="2015" w:type="dxa"/>
          </w:tcPr>
          <w:p w14:paraId="14AD1305">
            <w:pPr>
              <w:spacing w:after="0" w:line="240" w:lineRule="auto"/>
              <w:rPr>
                <w:rFonts w:ascii="Book Antiqua" w:hAnsi="Book Antiqua"/>
                <w:sz w:val="24"/>
                <w:szCs w:val="24"/>
              </w:rPr>
            </w:pPr>
            <w:r>
              <w:rPr>
                <w:rFonts w:ascii="Book Antiqua" w:hAnsi="Book Antiqua"/>
                <w:sz w:val="24"/>
                <w:szCs w:val="24"/>
              </w:rPr>
              <w:t>Successful login. Redirect to Buyer Dashboard.</w:t>
            </w:r>
          </w:p>
        </w:tc>
        <w:tc>
          <w:tcPr>
            <w:tcW w:w="2015" w:type="dxa"/>
          </w:tcPr>
          <w:p w14:paraId="6CFDD33C">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D6D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013F7CA3">
            <w:pPr>
              <w:spacing w:after="0" w:line="240" w:lineRule="auto"/>
              <w:rPr>
                <w:rFonts w:ascii="Book Antiqua" w:hAnsi="Book Antiqua"/>
                <w:sz w:val="24"/>
                <w:szCs w:val="24"/>
              </w:rPr>
            </w:pPr>
            <w:r>
              <w:rPr>
                <w:rFonts w:ascii="Book Antiqua" w:hAnsi="Book Antiqua"/>
                <w:sz w:val="24"/>
                <w:szCs w:val="24"/>
              </w:rPr>
              <w:t>Valid Admin credentials.</w:t>
            </w:r>
          </w:p>
        </w:tc>
        <w:tc>
          <w:tcPr>
            <w:tcW w:w="2014" w:type="dxa"/>
          </w:tcPr>
          <w:p w14:paraId="3869AD47">
            <w:pPr>
              <w:spacing w:after="0" w:line="240" w:lineRule="auto"/>
              <w:rPr>
                <w:rFonts w:ascii="Book Antiqua" w:hAnsi="Book Antiqua"/>
                <w:sz w:val="24"/>
                <w:szCs w:val="24"/>
              </w:rPr>
            </w:pPr>
            <w:r>
              <w:rPr>
                <w:rFonts w:ascii="Book Antiqua" w:hAnsi="Book Antiqua"/>
                <w:sz w:val="24"/>
                <w:szCs w:val="24"/>
              </w:rPr>
              <w:t>Successful login. Redirect to Admin Dashboard.</w:t>
            </w:r>
          </w:p>
        </w:tc>
        <w:tc>
          <w:tcPr>
            <w:tcW w:w="2128" w:type="dxa"/>
          </w:tcPr>
          <w:p w14:paraId="4B31E6CC">
            <w:pPr>
              <w:spacing w:after="0" w:line="240" w:lineRule="auto"/>
              <w:rPr>
                <w:rFonts w:ascii="Book Antiqua" w:hAnsi="Book Antiqua"/>
                <w:sz w:val="24"/>
                <w:szCs w:val="24"/>
              </w:rPr>
            </w:pPr>
            <w:r>
              <w:rPr>
                <w:rFonts w:ascii="Book Antiqua" w:hAnsi="Book Antiqua"/>
                <w:sz w:val="24"/>
                <w:szCs w:val="24"/>
              </w:rPr>
              <w:t>Email=admin@fas..., Pass=correctPass.</w:t>
            </w:r>
          </w:p>
        </w:tc>
        <w:tc>
          <w:tcPr>
            <w:tcW w:w="2015" w:type="dxa"/>
          </w:tcPr>
          <w:p w14:paraId="376523F7">
            <w:pPr>
              <w:spacing w:after="0" w:line="240" w:lineRule="auto"/>
              <w:rPr>
                <w:rFonts w:ascii="Book Antiqua" w:hAnsi="Book Antiqua"/>
                <w:sz w:val="24"/>
                <w:szCs w:val="24"/>
              </w:rPr>
            </w:pPr>
            <w:r>
              <w:rPr>
                <w:rFonts w:ascii="Book Antiqua" w:hAnsi="Book Antiqua"/>
                <w:sz w:val="24"/>
                <w:szCs w:val="24"/>
              </w:rPr>
              <w:t>Successful login. Redirect to Admin Dashboard.</w:t>
            </w:r>
          </w:p>
        </w:tc>
        <w:tc>
          <w:tcPr>
            <w:tcW w:w="2015" w:type="dxa"/>
          </w:tcPr>
          <w:p w14:paraId="37E8C122">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4CB8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3475197C">
            <w:pPr>
              <w:spacing w:after="0" w:line="240" w:lineRule="auto"/>
              <w:rPr>
                <w:rFonts w:ascii="Book Antiqua" w:hAnsi="Book Antiqua"/>
                <w:sz w:val="24"/>
                <w:szCs w:val="24"/>
              </w:rPr>
            </w:pPr>
            <w:r>
              <w:rPr>
                <w:rFonts w:ascii="Book Antiqua" w:hAnsi="Book Antiqua"/>
                <w:sz w:val="24"/>
                <w:szCs w:val="24"/>
              </w:rPr>
              <w:t>Invalid password for valid email.</w:t>
            </w:r>
          </w:p>
        </w:tc>
        <w:tc>
          <w:tcPr>
            <w:tcW w:w="2014" w:type="dxa"/>
          </w:tcPr>
          <w:p w14:paraId="564E45EB">
            <w:pPr>
              <w:spacing w:after="0" w:line="240" w:lineRule="auto"/>
              <w:rPr>
                <w:rFonts w:ascii="Book Antiqua" w:hAnsi="Book Antiqua"/>
                <w:sz w:val="24"/>
                <w:szCs w:val="24"/>
              </w:rPr>
            </w:pPr>
            <w:r>
              <w:rPr>
                <w:rFonts w:hint="default" w:ascii="Book Antiqua" w:hAnsi="Book Antiqua"/>
                <w:sz w:val="24"/>
                <w:szCs w:val="24"/>
                <w:lang w:val="en-GB"/>
              </w:rPr>
              <w:t>“Invalid security token. Please try again.</w:t>
            </w:r>
            <w:r>
              <w:rPr>
                <w:rFonts w:ascii="Book Antiqua" w:hAnsi="Book Antiqua"/>
                <w:sz w:val="24"/>
                <w:szCs w:val="24"/>
              </w:rPr>
              <w:t>" message. No session created.</w:t>
            </w:r>
          </w:p>
        </w:tc>
        <w:tc>
          <w:tcPr>
            <w:tcW w:w="2128" w:type="dxa"/>
          </w:tcPr>
          <w:p w14:paraId="30EC6AEC">
            <w:pPr>
              <w:spacing w:after="0" w:line="240" w:lineRule="auto"/>
              <w:rPr>
                <w:rFonts w:ascii="Book Antiqua" w:hAnsi="Book Antiqua"/>
                <w:sz w:val="24"/>
                <w:szCs w:val="24"/>
              </w:rPr>
            </w:pPr>
            <w:r>
              <w:rPr>
                <w:rFonts w:ascii="Book Antiqua" w:hAnsi="Book Antiqua"/>
                <w:sz w:val="24"/>
                <w:szCs w:val="24"/>
              </w:rPr>
              <w:t>Email=valid@f..., Pass=wrongPass.</w:t>
            </w:r>
          </w:p>
        </w:tc>
        <w:tc>
          <w:tcPr>
            <w:tcW w:w="2015" w:type="dxa"/>
          </w:tcPr>
          <w:p w14:paraId="71392824">
            <w:pPr>
              <w:spacing w:after="0" w:line="240" w:lineRule="auto"/>
              <w:rPr>
                <w:rFonts w:ascii="Book Antiqua" w:hAnsi="Book Antiqua"/>
                <w:sz w:val="24"/>
                <w:szCs w:val="24"/>
              </w:rPr>
            </w:pPr>
            <w:r>
              <w:rPr>
                <w:rFonts w:hint="default" w:ascii="Book Antiqua" w:hAnsi="Book Antiqua"/>
                <w:sz w:val="24"/>
                <w:szCs w:val="24"/>
                <w:lang w:val="en-GB"/>
              </w:rPr>
              <w:t>“Invalid security token. Please try again.</w:t>
            </w:r>
            <w:r>
              <w:rPr>
                <w:rFonts w:ascii="Book Antiqua" w:hAnsi="Book Antiqua"/>
                <w:sz w:val="24"/>
                <w:szCs w:val="24"/>
              </w:rPr>
              <w:t xml:space="preserve">" </w:t>
            </w:r>
          </w:p>
        </w:tc>
        <w:tc>
          <w:tcPr>
            <w:tcW w:w="2015" w:type="dxa"/>
          </w:tcPr>
          <w:p w14:paraId="703D9D7B">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6797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0B4F983C">
            <w:pPr>
              <w:spacing w:after="0" w:line="240" w:lineRule="auto"/>
              <w:rPr>
                <w:rFonts w:ascii="Book Antiqua" w:hAnsi="Book Antiqua"/>
                <w:sz w:val="24"/>
                <w:szCs w:val="24"/>
              </w:rPr>
            </w:pPr>
            <w:r>
              <w:rPr>
                <w:rFonts w:ascii="Book Antiqua" w:hAnsi="Book Antiqua"/>
                <w:sz w:val="24"/>
                <w:szCs w:val="24"/>
              </w:rPr>
              <w:t>Non-existent email.</w:t>
            </w:r>
          </w:p>
        </w:tc>
        <w:tc>
          <w:tcPr>
            <w:tcW w:w="2014" w:type="dxa"/>
          </w:tcPr>
          <w:p w14:paraId="7D57277A">
            <w:pPr>
              <w:spacing w:after="0" w:line="240" w:lineRule="auto"/>
              <w:rPr>
                <w:rFonts w:ascii="Book Antiqua" w:hAnsi="Book Antiqua"/>
                <w:sz w:val="24"/>
                <w:szCs w:val="24"/>
              </w:rPr>
            </w:pPr>
            <w:r>
              <w:rPr>
                <w:rFonts w:hint="default" w:ascii="Book Antiqua" w:hAnsi="Book Antiqua"/>
                <w:sz w:val="24"/>
                <w:szCs w:val="24"/>
                <w:lang w:val="en-GB"/>
              </w:rPr>
              <w:t>“Invalid security token. Please try again.</w:t>
            </w:r>
            <w:r>
              <w:rPr>
                <w:rFonts w:ascii="Book Antiqua" w:hAnsi="Book Antiqua"/>
                <w:sz w:val="24"/>
                <w:szCs w:val="24"/>
              </w:rPr>
              <w:t>" message. No session created</w:t>
            </w:r>
          </w:p>
        </w:tc>
        <w:tc>
          <w:tcPr>
            <w:tcW w:w="2128" w:type="dxa"/>
          </w:tcPr>
          <w:p w14:paraId="1E93161D">
            <w:pPr>
              <w:spacing w:after="0" w:line="240" w:lineRule="auto"/>
              <w:rPr>
                <w:rFonts w:ascii="Book Antiqua" w:hAnsi="Book Antiqua"/>
                <w:sz w:val="24"/>
                <w:szCs w:val="24"/>
              </w:rPr>
            </w:pPr>
            <w:r>
              <w:rPr>
                <w:rFonts w:ascii="Book Antiqua" w:hAnsi="Book Antiqua"/>
                <w:sz w:val="24"/>
                <w:szCs w:val="24"/>
              </w:rPr>
              <w:t>Email=nonexistent@..., any Pass.</w:t>
            </w:r>
          </w:p>
        </w:tc>
        <w:tc>
          <w:tcPr>
            <w:tcW w:w="2015" w:type="dxa"/>
          </w:tcPr>
          <w:p w14:paraId="5E873637">
            <w:pPr>
              <w:spacing w:after="0" w:line="240" w:lineRule="auto"/>
              <w:rPr>
                <w:rFonts w:ascii="Book Antiqua" w:hAnsi="Book Antiqua"/>
                <w:sz w:val="24"/>
                <w:szCs w:val="24"/>
              </w:rPr>
            </w:pPr>
            <w:r>
              <w:rPr>
                <w:rFonts w:hint="default" w:ascii="Book Antiqua" w:hAnsi="Book Antiqua"/>
                <w:sz w:val="24"/>
                <w:szCs w:val="24"/>
                <w:lang w:val="en-GB"/>
              </w:rPr>
              <w:t>“Invalid security token. Please try again.</w:t>
            </w:r>
            <w:r>
              <w:rPr>
                <w:rFonts w:ascii="Book Antiqua" w:hAnsi="Book Antiqua"/>
                <w:sz w:val="24"/>
                <w:szCs w:val="24"/>
              </w:rPr>
              <w:t>" message. No session created</w:t>
            </w:r>
          </w:p>
        </w:tc>
        <w:tc>
          <w:tcPr>
            <w:tcW w:w="2015" w:type="dxa"/>
          </w:tcPr>
          <w:p w14:paraId="72221A2D">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701B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2B07692F">
            <w:pPr>
              <w:spacing w:after="0" w:line="240" w:lineRule="auto"/>
              <w:rPr>
                <w:rFonts w:ascii="Book Antiqua" w:hAnsi="Book Antiqua"/>
                <w:sz w:val="24"/>
                <w:szCs w:val="24"/>
              </w:rPr>
            </w:pPr>
            <w:r>
              <w:rPr>
                <w:rFonts w:ascii="Book Antiqua" w:hAnsi="Book Antiqua"/>
                <w:sz w:val="24"/>
                <w:szCs w:val="24"/>
              </w:rPr>
              <w:t>Empty email field.</w:t>
            </w:r>
          </w:p>
        </w:tc>
        <w:tc>
          <w:tcPr>
            <w:tcW w:w="2014" w:type="dxa"/>
          </w:tcPr>
          <w:p w14:paraId="4590FB45">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p>
        </w:tc>
        <w:tc>
          <w:tcPr>
            <w:tcW w:w="2128" w:type="dxa"/>
          </w:tcPr>
          <w:p w14:paraId="261DBCAC">
            <w:pPr>
              <w:spacing w:after="0" w:line="240" w:lineRule="auto"/>
              <w:rPr>
                <w:rFonts w:ascii="Book Antiqua" w:hAnsi="Book Antiqua"/>
                <w:sz w:val="24"/>
                <w:szCs w:val="24"/>
              </w:rPr>
            </w:pPr>
            <w:r>
              <w:rPr>
                <w:rFonts w:ascii="Book Antiqua" w:hAnsi="Book Antiqua"/>
                <w:sz w:val="24"/>
                <w:szCs w:val="24"/>
              </w:rPr>
              <w:t>Email=(empty), any Pass.</w:t>
            </w:r>
          </w:p>
        </w:tc>
        <w:tc>
          <w:tcPr>
            <w:tcW w:w="2015" w:type="dxa"/>
          </w:tcPr>
          <w:p w14:paraId="3F864C8F">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p>
        </w:tc>
        <w:tc>
          <w:tcPr>
            <w:tcW w:w="2015" w:type="dxa"/>
          </w:tcPr>
          <w:p w14:paraId="154E13EA">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215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50C15489">
            <w:pPr>
              <w:spacing w:after="0" w:line="240" w:lineRule="auto"/>
              <w:rPr>
                <w:rFonts w:ascii="Book Antiqua" w:hAnsi="Book Antiqua"/>
                <w:sz w:val="24"/>
                <w:szCs w:val="24"/>
              </w:rPr>
            </w:pPr>
            <w:r>
              <w:rPr>
                <w:rFonts w:ascii="Book Antiqua" w:hAnsi="Book Antiqua"/>
                <w:sz w:val="24"/>
                <w:szCs w:val="24"/>
              </w:rPr>
              <w:t>Empty password field.</w:t>
            </w:r>
          </w:p>
        </w:tc>
        <w:tc>
          <w:tcPr>
            <w:tcW w:w="2014" w:type="dxa"/>
          </w:tcPr>
          <w:p w14:paraId="598775C7">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p>
        </w:tc>
        <w:tc>
          <w:tcPr>
            <w:tcW w:w="2128" w:type="dxa"/>
          </w:tcPr>
          <w:p w14:paraId="6702AD2C">
            <w:pPr>
              <w:spacing w:after="0" w:line="240" w:lineRule="auto"/>
              <w:rPr>
                <w:rFonts w:ascii="Book Antiqua" w:hAnsi="Book Antiqua"/>
                <w:sz w:val="24"/>
                <w:szCs w:val="24"/>
              </w:rPr>
            </w:pPr>
            <w:r>
              <w:rPr>
                <w:rFonts w:ascii="Book Antiqua" w:hAnsi="Book Antiqua"/>
                <w:sz w:val="24"/>
                <w:szCs w:val="24"/>
              </w:rPr>
              <w:t>Valid email, Pass=(empty).</w:t>
            </w:r>
          </w:p>
        </w:tc>
        <w:tc>
          <w:tcPr>
            <w:tcW w:w="2015" w:type="dxa"/>
          </w:tcPr>
          <w:p w14:paraId="24C35792">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p>
        </w:tc>
        <w:tc>
          <w:tcPr>
            <w:tcW w:w="2015" w:type="dxa"/>
          </w:tcPr>
          <w:p w14:paraId="44BCBD8C">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695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02191D14">
            <w:pPr>
              <w:spacing w:after="0" w:line="240" w:lineRule="auto"/>
              <w:rPr>
                <w:rFonts w:ascii="Book Antiqua" w:hAnsi="Book Antiqua"/>
                <w:sz w:val="24"/>
                <w:szCs w:val="24"/>
              </w:rPr>
            </w:pPr>
            <w:r>
              <w:rPr>
                <w:rFonts w:ascii="Book Antiqua" w:hAnsi="Book Antiqua"/>
                <w:sz w:val="24"/>
                <w:szCs w:val="24"/>
              </w:rPr>
              <w:t>Suspended user credentials.</w:t>
            </w:r>
          </w:p>
        </w:tc>
        <w:tc>
          <w:tcPr>
            <w:tcW w:w="2014" w:type="dxa"/>
          </w:tcPr>
          <w:p w14:paraId="526F5510">
            <w:pPr>
              <w:spacing w:after="0" w:line="240" w:lineRule="auto"/>
              <w:rPr>
                <w:rFonts w:ascii="Book Antiqua" w:hAnsi="Book Antiqua"/>
                <w:sz w:val="24"/>
                <w:szCs w:val="24"/>
              </w:rPr>
            </w:pPr>
            <w:r>
              <w:rPr>
                <w:rFonts w:ascii="Book Antiqua" w:hAnsi="Book Antiqua"/>
                <w:sz w:val="24"/>
                <w:szCs w:val="24"/>
              </w:rPr>
              <w:t>"Account is suspended. Please contact admin." message.</w:t>
            </w:r>
          </w:p>
        </w:tc>
        <w:tc>
          <w:tcPr>
            <w:tcW w:w="2128" w:type="dxa"/>
          </w:tcPr>
          <w:p w14:paraId="4B762044">
            <w:pPr>
              <w:spacing w:after="0" w:line="240" w:lineRule="auto"/>
              <w:rPr>
                <w:rFonts w:ascii="Book Antiqua" w:hAnsi="Book Antiqua"/>
                <w:sz w:val="24"/>
                <w:szCs w:val="24"/>
              </w:rPr>
            </w:pPr>
            <w:r>
              <w:rPr>
                <w:rFonts w:ascii="Book Antiqua" w:hAnsi="Book Antiqua"/>
                <w:sz w:val="24"/>
                <w:szCs w:val="24"/>
              </w:rPr>
              <w:t>Credentials of a user with status 'suspended'.</w:t>
            </w:r>
          </w:p>
        </w:tc>
        <w:tc>
          <w:tcPr>
            <w:tcW w:w="2015" w:type="dxa"/>
          </w:tcPr>
          <w:p w14:paraId="11EB8F40">
            <w:pPr>
              <w:spacing w:after="0" w:line="240" w:lineRule="auto"/>
              <w:rPr>
                <w:rFonts w:ascii="Book Antiqua" w:hAnsi="Book Antiqua"/>
                <w:sz w:val="24"/>
                <w:szCs w:val="24"/>
              </w:rPr>
            </w:pPr>
            <w:r>
              <w:rPr>
                <w:rFonts w:ascii="Book Antiqua" w:hAnsi="Book Antiqua"/>
                <w:sz w:val="24"/>
                <w:szCs w:val="24"/>
              </w:rPr>
              <w:t>."Account is suspended. Please contact admin." message.</w:t>
            </w:r>
          </w:p>
        </w:tc>
        <w:tc>
          <w:tcPr>
            <w:tcW w:w="2015" w:type="dxa"/>
          </w:tcPr>
          <w:p w14:paraId="641FF1D3">
            <w:pPr>
              <w:spacing w:after="0" w:line="240" w:lineRule="auto"/>
              <w:rPr>
                <w:rFonts w:ascii="Book Antiqua" w:hAnsi="Book Antiqua"/>
                <w:sz w:val="24"/>
                <w:szCs w:val="24"/>
              </w:rPr>
            </w:pPr>
          </w:p>
        </w:tc>
      </w:tr>
      <w:tr w14:paraId="1D92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14D10C11">
            <w:pPr>
              <w:spacing w:after="0" w:line="240" w:lineRule="auto"/>
              <w:rPr>
                <w:rFonts w:ascii="Book Antiqua" w:hAnsi="Book Antiqua"/>
                <w:sz w:val="24"/>
                <w:szCs w:val="24"/>
              </w:rPr>
            </w:pPr>
            <w:r>
              <w:rPr>
                <w:rFonts w:ascii="Book Antiqua" w:hAnsi="Book Antiqua"/>
                <w:sz w:val="24"/>
                <w:szCs w:val="24"/>
              </w:rPr>
              <w:t>Logout function.</w:t>
            </w:r>
          </w:p>
        </w:tc>
        <w:tc>
          <w:tcPr>
            <w:tcW w:w="2014" w:type="dxa"/>
          </w:tcPr>
          <w:p w14:paraId="03736412">
            <w:pPr>
              <w:spacing w:after="0" w:line="240" w:lineRule="auto"/>
              <w:rPr>
                <w:rFonts w:ascii="Book Antiqua" w:hAnsi="Book Antiqua"/>
                <w:sz w:val="24"/>
                <w:szCs w:val="24"/>
              </w:rPr>
            </w:pPr>
            <w:r>
              <w:rPr>
                <w:rFonts w:ascii="Book Antiqua" w:hAnsi="Book Antiqua"/>
                <w:sz w:val="24"/>
                <w:szCs w:val="24"/>
              </w:rPr>
              <w:t>Session terminated. Redirect to Login page.</w:t>
            </w:r>
          </w:p>
        </w:tc>
        <w:tc>
          <w:tcPr>
            <w:tcW w:w="2128" w:type="dxa"/>
          </w:tcPr>
          <w:p w14:paraId="3603BA42">
            <w:pPr>
              <w:spacing w:after="0" w:line="240" w:lineRule="auto"/>
              <w:rPr>
                <w:rFonts w:ascii="Book Antiqua" w:hAnsi="Book Antiqua"/>
                <w:sz w:val="24"/>
                <w:szCs w:val="24"/>
              </w:rPr>
            </w:pPr>
            <w:r>
              <w:rPr>
                <w:rFonts w:ascii="Book Antiqua" w:hAnsi="Book Antiqua"/>
                <w:sz w:val="24"/>
                <w:szCs w:val="24"/>
              </w:rPr>
              <w:t>Click logout from any authenticated page.</w:t>
            </w:r>
          </w:p>
        </w:tc>
        <w:tc>
          <w:tcPr>
            <w:tcW w:w="2015" w:type="dxa"/>
          </w:tcPr>
          <w:p w14:paraId="36CA8F04">
            <w:pPr>
              <w:spacing w:after="0" w:line="240" w:lineRule="auto"/>
              <w:rPr>
                <w:rFonts w:ascii="Book Antiqua" w:hAnsi="Book Antiqua"/>
                <w:sz w:val="24"/>
                <w:szCs w:val="24"/>
              </w:rPr>
            </w:pPr>
            <w:r>
              <w:rPr>
                <w:rFonts w:ascii="Book Antiqua" w:hAnsi="Book Antiqua"/>
                <w:sz w:val="24"/>
                <w:szCs w:val="24"/>
              </w:rPr>
              <w:t>Session terminated. Redirect to Login page.</w:t>
            </w:r>
          </w:p>
        </w:tc>
        <w:tc>
          <w:tcPr>
            <w:tcW w:w="2015" w:type="dxa"/>
          </w:tcPr>
          <w:p w14:paraId="7AE2B472">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bl>
    <w:p w14:paraId="5E76F759">
      <w:pPr>
        <w:rPr>
          <w:rFonts w:ascii="Times New Roman" w:hAnsi="Times New Roman" w:cs="Times New Roman"/>
        </w:rPr>
      </w:pPr>
    </w:p>
    <w:p w14:paraId="14D1279D">
      <w:pPr>
        <w:rPr>
          <w:rFonts w:ascii="Book Antiqua" w:hAnsi="Book Antiqua" w:cs="Times New Roman"/>
          <w:b/>
          <w:sz w:val="24"/>
          <w:szCs w:val="24"/>
        </w:rPr>
      </w:pPr>
      <w:r>
        <w:rPr>
          <w:rFonts w:ascii="Book Antiqua" w:hAnsi="Book Antiqua" w:cs="Times New Roman"/>
          <w:b/>
          <w:sz w:val="24"/>
          <w:szCs w:val="24"/>
        </w:rPr>
        <w:t>Table 3: Test case specification for Post Produce Listing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981"/>
      </w:tblGrid>
      <w:tr w14:paraId="02AA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9DDC58C">
            <w:pPr>
              <w:spacing w:after="0" w:line="240" w:lineRule="auto"/>
              <w:rPr>
                <w:rFonts w:ascii="Book Antiqua" w:hAnsi="Book Antiqua"/>
                <w:b/>
                <w:sz w:val="24"/>
                <w:szCs w:val="24"/>
              </w:rPr>
            </w:pPr>
            <w:r>
              <w:rPr>
                <w:rFonts w:ascii="Book Antiqua" w:hAnsi="Book Antiqua"/>
                <w:b/>
                <w:sz w:val="24"/>
                <w:szCs w:val="24"/>
              </w:rPr>
              <w:t>Name:</w:t>
            </w:r>
          </w:p>
        </w:tc>
        <w:tc>
          <w:tcPr>
            <w:tcW w:w="4981" w:type="dxa"/>
          </w:tcPr>
          <w:p w14:paraId="4A9AB1E2">
            <w:pPr>
              <w:spacing w:after="0" w:line="240" w:lineRule="auto"/>
              <w:rPr>
                <w:rFonts w:ascii="Book Antiqua" w:hAnsi="Book Antiqua"/>
                <w:b/>
                <w:sz w:val="24"/>
                <w:szCs w:val="24"/>
              </w:rPr>
            </w:pPr>
            <w:r>
              <w:rPr>
                <w:rFonts w:ascii="Book Antiqua" w:hAnsi="Book Antiqua"/>
                <w:b/>
                <w:sz w:val="24"/>
                <w:szCs w:val="24"/>
              </w:rPr>
              <w:t>Post Produce Listing</w:t>
            </w:r>
          </w:p>
        </w:tc>
      </w:tr>
      <w:tr w14:paraId="2291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450170C">
            <w:pPr>
              <w:spacing w:after="0" w:line="240" w:lineRule="auto"/>
              <w:rPr>
                <w:rFonts w:ascii="Book Antiqua" w:hAnsi="Book Antiqua"/>
                <w:sz w:val="24"/>
                <w:szCs w:val="24"/>
              </w:rPr>
            </w:pPr>
            <w:r>
              <w:rPr>
                <w:rFonts w:ascii="Book Antiqua" w:hAnsi="Book Antiqua"/>
                <w:sz w:val="24"/>
                <w:szCs w:val="24"/>
              </w:rPr>
              <w:t>Purpose:</w:t>
            </w:r>
          </w:p>
        </w:tc>
        <w:tc>
          <w:tcPr>
            <w:tcW w:w="4981" w:type="dxa"/>
          </w:tcPr>
          <w:p w14:paraId="1B4A292E">
            <w:pPr>
              <w:spacing w:after="0" w:line="240" w:lineRule="auto"/>
              <w:rPr>
                <w:rFonts w:ascii="Book Antiqua" w:hAnsi="Book Antiqua"/>
                <w:sz w:val="24"/>
                <w:szCs w:val="24"/>
              </w:rPr>
            </w:pPr>
            <w:r>
              <w:rPr>
                <w:rFonts w:ascii="Book Antiqua" w:hAnsi="Book Antiqua"/>
                <w:sz w:val="24"/>
                <w:szCs w:val="24"/>
              </w:rPr>
              <w:t>To verify that an authenticated Farmer can create a new produce listing. (UC-05)</w:t>
            </w:r>
          </w:p>
        </w:tc>
      </w:tr>
      <w:tr w14:paraId="00A5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789B2D3">
            <w:pPr>
              <w:spacing w:after="0" w:line="240" w:lineRule="auto"/>
              <w:rPr>
                <w:rFonts w:ascii="Book Antiqua" w:hAnsi="Book Antiqua"/>
                <w:sz w:val="24"/>
                <w:szCs w:val="24"/>
              </w:rPr>
            </w:pPr>
            <w:r>
              <w:rPr>
                <w:rFonts w:ascii="Book Antiqua" w:hAnsi="Book Antiqua"/>
                <w:sz w:val="24"/>
                <w:szCs w:val="24"/>
              </w:rPr>
              <w:t>Test Data:</w:t>
            </w:r>
          </w:p>
        </w:tc>
        <w:tc>
          <w:tcPr>
            <w:tcW w:w="4981" w:type="dxa"/>
          </w:tcPr>
          <w:p w14:paraId="1FA9816A">
            <w:pPr>
              <w:spacing w:after="0" w:line="240" w:lineRule="auto"/>
              <w:rPr>
                <w:rFonts w:ascii="Book Antiqua" w:hAnsi="Book Antiqua"/>
                <w:sz w:val="24"/>
                <w:szCs w:val="24"/>
              </w:rPr>
            </w:pPr>
            <w:r>
              <w:rPr>
                <w:rFonts w:ascii="Book Antiqua" w:hAnsi="Book Antiqua"/>
                <w:sz w:val="24"/>
                <w:szCs w:val="24"/>
              </w:rPr>
              <w:t>Crop Type (select, empty), Quantity (valid number &gt;0, 0, negative, text), Quality (select), Location (auto-filled from profile, editable), Description (optional).</w:t>
            </w:r>
          </w:p>
        </w:tc>
      </w:tr>
      <w:tr w14:paraId="3D77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132094F">
            <w:pPr>
              <w:spacing w:after="0" w:line="240" w:lineRule="auto"/>
              <w:rPr>
                <w:rFonts w:ascii="Book Antiqua" w:hAnsi="Book Antiqua"/>
                <w:sz w:val="24"/>
                <w:szCs w:val="24"/>
              </w:rPr>
            </w:pPr>
            <w:r>
              <w:rPr>
                <w:rFonts w:ascii="Book Antiqua" w:hAnsi="Book Antiqua"/>
                <w:sz w:val="24"/>
                <w:szCs w:val="24"/>
              </w:rPr>
              <w:t>Precondition:</w:t>
            </w:r>
          </w:p>
        </w:tc>
        <w:tc>
          <w:tcPr>
            <w:tcW w:w="4981" w:type="dxa"/>
          </w:tcPr>
          <w:p w14:paraId="31B496A4">
            <w:pPr>
              <w:spacing w:after="0" w:line="240" w:lineRule="auto"/>
              <w:rPr>
                <w:rFonts w:ascii="Book Antiqua" w:hAnsi="Book Antiqua"/>
                <w:sz w:val="24"/>
                <w:szCs w:val="24"/>
              </w:rPr>
            </w:pPr>
            <w:r>
              <w:rPr>
                <w:rFonts w:ascii="Book Antiqua" w:hAnsi="Book Antiqua"/>
                <w:sz w:val="24"/>
                <w:szCs w:val="24"/>
              </w:rPr>
              <w:t>Farmer is logged in. Post Listing page is accessible.</w:t>
            </w:r>
          </w:p>
        </w:tc>
      </w:tr>
    </w:tbl>
    <w:p w14:paraId="5BB7ED96">
      <w:pPr>
        <w:rPr>
          <w:rFonts w:ascii="Book Antiqua" w:hAnsi="Book Antiqua" w:cs="Times New Roman"/>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gridCol w:w="2026"/>
        <w:gridCol w:w="2107"/>
        <w:gridCol w:w="2024"/>
        <w:gridCol w:w="2013"/>
      </w:tblGrid>
      <w:tr w14:paraId="428A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373363B4">
            <w:pPr>
              <w:spacing w:after="0" w:line="240" w:lineRule="auto"/>
              <w:rPr>
                <w:rFonts w:ascii="Book Antiqua" w:hAnsi="Book Antiqua"/>
                <w:b/>
                <w:sz w:val="24"/>
                <w:szCs w:val="24"/>
              </w:rPr>
            </w:pPr>
            <w:r>
              <w:rPr>
                <w:rFonts w:ascii="Book Antiqua" w:hAnsi="Book Antiqua"/>
                <w:b/>
                <w:sz w:val="24"/>
                <w:szCs w:val="24"/>
              </w:rPr>
              <w:t>Input</w:t>
            </w:r>
          </w:p>
        </w:tc>
        <w:tc>
          <w:tcPr>
            <w:tcW w:w="2026" w:type="dxa"/>
          </w:tcPr>
          <w:p w14:paraId="143B0630">
            <w:pPr>
              <w:spacing w:after="0" w:line="240" w:lineRule="auto"/>
              <w:rPr>
                <w:rFonts w:ascii="Book Antiqua" w:hAnsi="Book Antiqua"/>
                <w:b/>
                <w:sz w:val="24"/>
                <w:szCs w:val="24"/>
              </w:rPr>
            </w:pPr>
            <w:r>
              <w:rPr>
                <w:rFonts w:ascii="Book Antiqua" w:hAnsi="Book Antiqua"/>
                <w:b/>
                <w:sz w:val="24"/>
                <w:szCs w:val="24"/>
              </w:rPr>
              <w:t>Expected result</w:t>
            </w:r>
          </w:p>
        </w:tc>
        <w:tc>
          <w:tcPr>
            <w:tcW w:w="2107" w:type="dxa"/>
          </w:tcPr>
          <w:p w14:paraId="1F02CF7E">
            <w:pPr>
              <w:spacing w:after="0" w:line="240" w:lineRule="auto"/>
              <w:rPr>
                <w:rFonts w:ascii="Book Antiqua" w:hAnsi="Book Antiqua"/>
                <w:b/>
                <w:sz w:val="24"/>
                <w:szCs w:val="24"/>
              </w:rPr>
            </w:pPr>
            <w:r>
              <w:rPr>
                <w:rFonts w:ascii="Book Antiqua" w:hAnsi="Book Antiqua"/>
                <w:b/>
                <w:sz w:val="24"/>
                <w:szCs w:val="24"/>
              </w:rPr>
              <w:t>Test Data</w:t>
            </w:r>
          </w:p>
        </w:tc>
        <w:tc>
          <w:tcPr>
            <w:tcW w:w="2024" w:type="dxa"/>
          </w:tcPr>
          <w:p w14:paraId="7DA4457C">
            <w:pPr>
              <w:spacing w:after="0" w:line="240" w:lineRule="auto"/>
              <w:rPr>
                <w:rFonts w:ascii="Book Antiqua" w:hAnsi="Book Antiqua"/>
                <w:b/>
                <w:sz w:val="24"/>
                <w:szCs w:val="24"/>
              </w:rPr>
            </w:pPr>
            <w:r>
              <w:rPr>
                <w:rFonts w:ascii="Book Antiqua" w:hAnsi="Book Antiqua"/>
                <w:b/>
                <w:sz w:val="24"/>
                <w:szCs w:val="24"/>
              </w:rPr>
              <w:t>Actual output</w:t>
            </w:r>
          </w:p>
        </w:tc>
        <w:tc>
          <w:tcPr>
            <w:tcW w:w="2013" w:type="dxa"/>
          </w:tcPr>
          <w:p w14:paraId="3CBD7788">
            <w:pPr>
              <w:spacing w:after="0" w:line="240" w:lineRule="auto"/>
              <w:rPr>
                <w:rFonts w:hint="default" w:ascii="Book Antiqua" w:hAnsi="Book Antiqua"/>
                <w:b/>
                <w:sz w:val="24"/>
                <w:szCs w:val="24"/>
                <w:lang w:val="en-GB"/>
              </w:rPr>
            </w:pPr>
            <w:r>
              <w:rPr>
                <w:rFonts w:hint="default" w:ascii="Book Antiqua" w:hAnsi="Book Antiqua"/>
                <w:b/>
                <w:sz w:val="24"/>
                <w:szCs w:val="24"/>
                <w:lang w:val="en-GB"/>
              </w:rPr>
              <w:t>Pass/Fail</w:t>
            </w:r>
          </w:p>
        </w:tc>
      </w:tr>
      <w:tr w14:paraId="799C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082EA050">
            <w:pPr>
              <w:spacing w:after="0" w:line="240" w:lineRule="auto"/>
              <w:rPr>
                <w:rFonts w:ascii="Book Antiqua" w:hAnsi="Book Antiqua"/>
                <w:sz w:val="24"/>
                <w:szCs w:val="24"/>
              </w:rPr>
            </w:pPr>
            <w:r>
              <w:rPr>
                <w:rFonts w:ascii="Book Antiqua" w:hAnsi="Book Antiqua"/>
                <w:sz w:val="24"/>
                <w:szCs w:val="24"/>
              </w:rPr>
              <w:t>:---</w:t>
            </w:r>
          </w:p>
        </w:tc>
        <w:tc>
          <w:tcPr>
            <w:tcW w:w="2026" w:type="dxa"/>
          </w:tcPr>
          <w:p w14:paraId="212C64DA">
            <w:pPr>
              <w:spacing w:after="0" w:line="240" w:lineRule="auto"/>
              <w:rPr>
                <w:rFonts w:ascii="Book Antiqua" w:hAnsi="Book Antiqua"/>
                <w:sz w:val="24"/>
                <w:szCs w:val="24"/>
              </w:rPr>
            </w:pPr>
            <w:r>
              <w:rPr>
                <w:rFonts w:ascii="Book Antiqua" w:hAnsi="Book Antiqua"/>
                <w:sz w:val="24"/>
                <w:szCs w:val="24"/>
              </w:rPr>
              <w:t>:---</w:t>
            </w:r>
          </w:p>
        </w:tc>
        <w:tc>
          <w:tcPr>
            <w:tcW w:w="2107" w:type="dxa"/>
          </w:tcPr>
          <w:p w14:paraId="084B15F5">
            <w:pPr>
              <w:spacing w:after="0" w:line="240" w:lineRule="auto"/>
              <w:rPr>
                <w:rFonts w:ascii="Book Antiqua" w:hAnsi="Book Antiqua"/>
                <w:sz w:val="24"/>
                <w:szCs w:val="24"/>
              </w:rPr>
            </w:pPr>
            <w:r>
              <w:rPr>
                <w:rFonts w:ascii="Book Antiqua" w:hAnsi="Book Antiqua"/>
                <w:sz w:val="24"/>
                <w:szCs w:val="24"/>
              </w:rPr>
              <w:t>:---</w:t>
            </w:r>
          </w:p>
        </w:tc>
        <w:tc>
          <w:tcPr>
            <w:tcW w:w="2024" w:type="dxa"/>
          </w:tcPr>
          <w:p w14:paraId="370290B1">
            <w:pPr>
              <w:spacing w:after="0" w:line="240" w:lineRule="auto"/>
              <w:rPr>
                <w:rFonts w:ascii="Book Antiqua" w:hAnsi="Book Antiqua"/>
                <w:sz w:val="24"/>
                <w:szCs w:val="24"/>
              </w:rPr>
            </w:pPr>
            <w:r>
              <w:rPr>
                <w:rFonts w:ascii="Book Antiqua" w:hAnsi="Book Antiqua"/>
                <w:sz w:val="24"/>
                <w:szCs w:val="24"/>
              </w:rPr>
              <w:t>:---</w:t>
            </w:r>
          </w:p>
        </w:tc>
        <w:tc>
          <w:tcPr>
            <w:tcW w:w="2013" w:type="dxa"/>
          </w:tcPr>
          <w:p w14:paraId="52CD5995">
            <w:pPr>
              <w:spacing w:after="0" w:line="240" w:lineRule="auto"/>
              <w:rPr>
                <w:rFonts w:ascii="Book Antiqua" w:hAnsi="Book Antiqua"/>
                <w:sz w:val="24"/>
                <w:szCs w:val="24"/>
              </w:rPr>
            </w:pPr>
          </w:p>
        </w:tc>
      </w:tr>
      <w:tr w14:paraId="5E38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66C8FB61">
            <w:pPr>
              <w:spacing w:after="0" w:line="240" w:lineRule="auto"/>
              <w:rPr>
                <w:rFonts w:ascii="Book Antiqua" w:hAnsi="Book Antiqua"/>
                <w:sz w:val="24"/>
                <w:szCs w:val="24"/>
              </w:rPr>
            </w:pPr>
            <w:r>
              <w:rPr>
                <w:rFonts w:ascii="Book Antiqua" w:hAnsi="Book Antiqua"/>
                <w:sz w:val="24"/>
                <w:szCs w:val="24"/>
              </w:rPr>
              <w:t>All required fields valid.</w:t>
            </w:r>
          </w:p>
        </w:tc>
        <w:tc>
          <w:tcPr>
            <w:tcW w:w="2026" w:type="dxa"/>
          </w:tcPr>
          <w:p w14:paraId="1B4B5C84">
            <w:pPr>
              <w:spacing w:after="0" w:line="240" w:lineRule="auto"/>
              <w:rPr>
                <w:rFonts w:ascii="Book Antiqua" w:hAnsi="Book Antiqua"/>
                <w:sz w:val="24"/>
                <w:szCs w:val="24"/>
              </w:rPr>
            </w:pPr>
            <w:r>
              <w:rPr>
                <w:rFonts w:ascii="Book Antiqua" w:hAnsi="Book Antiqua"/>
                <w:sz w:val="24"/>
                <w:szCs w:val="24"/>
              </w:rPr>
              <w:t>"Listing p</w:t>
            </w:r>
            <w:r>
              <w:rPr>
                <w:rFonts w:hint="default" w:ascii="Book Antiqua" w:hAnsi="Book Antiqua"/>
                <w:sz w:val="24"/>
                <w:szCs w:val="24"/>
                <w:lang w:val="en-GB"/>
              </w:rPr>
              <w:t>ublish</w:t>
            </w:r>
            <w:r>
              <w:rPr>
                <w:rFonts w:ascii="Book Antiqua" w:hAnsi="Book Antiqua"/>
                <w:sz w:val="24"/>
                <w:szCs w:val="24"/>
              </w:rPr>
              <w:t>ed successfully" message. Listing appears in 'My Listings' and DB.</w:t>
            </w:r>
          </w:p>
        </w:tc>
        <w:tc>
          <w:tcPr>
            <w:tcW w:w="2107" w:type="dxa"/>
          </w:tcPr>
          <w:p w14:paraId="2AC7A193">
            <w:pPr>
              <w:spacing w:after="0" w:line="240" w:lineRule="auto"/>
              <w:rPr>
                <w:rFonts w:hint="default" w:ascii="Book Antiqua" w:hAnsi="Book Antiqua"/>
                <w:sz w:val="24"/>
                <w:szCs w:val="24"/>
                <w:lang w:val="en-GB"/>
              </w:rPr>
            </w:pPr>
            <w:r>
              <w:rPr>
                <w:rFonts w:ascii="Book Antiqua" w:hAnsi="Book Antiqua"/>
                <w:sz w:val="24"/>
                <w:szCs w:val="24"/>
              </w:rPr>
              <w:t xml:space="preserve">Crop=Maize, Qty=100, </w:t>
            </w:r>
            <w:r>
              <w:rPr>
                <w:rFonts w:hint="default" w:ascii="Book Antiqua" w:hAnsi="Book Antiqua"/>
                <w:sz w:val="24"/>
                <w:szCs w:val="24"/>
                <w:lang w:val="en-GB"/>
              </w:rPr>
              <w:t>Price=100,</w:t>
            </w:r>
          </w:p>
          <w:p w14:paraId="2D064F24">
            <w:pPr>
              <w:spacing w:after="0" w:line="240" w:lineRule="auto"/>
              <w:rPr>
                <w:rFonts w:hint="default" w:ascii="Book Antiqua" w:hAnsi="Book Antiqua"/>
                <w:sz w:val="24"/>
                <w:szCs w:val="24"/>
                <w:lang w:val="en-GB"/>
              </w:rPr>
            </w:pPr>
            <w:r>
              <w:rPr>
                <w:rFonts w:hint="default" w:ascii="Book Antiqua" w:hAnsi="Book Antiqua"/>
                <w:sz w:val="24"/>
                <w:szCs w:val="24"/>
                <w:lang w:val="en-GB"/>
              </w:rPr>
              <w:t>Description=’Test case maize posted.”</w:t>
            </w:r>
          </w:p>
          <w:p w14:paraId="4FC4054F">
            <w:pPr>
              <w:spacing w:after="0" w:line="240" w:lineRule="auto"/>
              <w:rPr>
                <w:rFonts w:hint="default" w:ascii="Book Antiqua" w:hAnsi="Book Antiqua"/>
                <w:sz w:val="24"/>
                <w:szCs w:val="24"/>
                <w:lang w:val="en-GB"/>
              </w:rPr>
            </w:pPr>
            <w:r>
              <w:rPr>
                <w:rFonts w:hint="default" w:ascii="Book Antiqua" w:hAnsi="Book Antiqua"/>
                <w:sz w:val="24"/>
                <w:szCs w:val="24"/>
                <w:lang w:val="en-GB"/>
              </w:rPr>
              <w:t>Cover photo attached.</w:t>
            </w:r>
          </w:p>
        </w:tc>
        <w:tc>
          <w:tcPr>
            <w:tcW w:w="2024" w:type="dxa"/>
          </w:tcPr>
          <w:p w14:paraId="726FB281">
            <w:pPr>
              <w:spacing w:after="0" w:line="240" w:lineRule="auto"/>
              <w:rPr>
                <w:rFonts w:ascii="Book Antiqua" w:hAnsi="Book Antiqua"/>
                <w:sz w:val="24"/>
                <w:szCs w:val="24"/>
              </w:rPr>
            </w:pPr>
            <w:r>
              <w:rPr>
                <w:rFonts w:ascii="Book Antiqua" w:hAnsi="Book Antiqua"/>
                <w:sz w:val="24"/>
                <w:szCs w:val="24"/>
              </w:rPr>
              <w:t>"Listing p</w:t>
            </w:r>
            <w:r>
              <w:rPr>
                <w:rFonts w:hint="default" w:ascii="Book Antiqua" w:hAnsi="Book Antiqua"/>
                <w:sz w:val="24"/>
                <w:szCs w:val="24"/>
                <w:lang w:val="en-GB"/>
              </w:rPr>
              <w:t>ublish</w:t>
            </w:r>
            <w:r>
              <w:rPr>
                <w:rFonts w:ascii="Book Antiqua" w:hAnsi="Book Antiqua"/>
                <w:sz w:val="24"/>
                <w:szCs w:val="24"/>
              </w:rPr>
              <w:t>ed successfully" message. Listing appears in 'My Listings' and DB</w:t>
            </w:r>
          </w:p>
        </w:tc>
        <w:tc>
          <w:tcPr>
            <w:tcW w:w="2013" w:type="dxa"/>
          </w:tcPr>
          <w:p w14:paraId="1A82D156">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990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7432839A">
            <w:pPr>
              <w:spacing w:after="0" w:line="240" w:lineRule="auto"/>
              <w:rPr>
                <w:rFonts w:hint="default" w:ascii="Book Antiqua" w:hAnsi="Book Antiqua"/>
                <w:sz w:val="24"/>
                <w:szCs w:val="24"/>
                <w:lang w:val="en-GB"/>
              </w:rPr>
            </w:pPr>
            <w:r>
              <w:rPr>
                <w:rFonts w:ascii="Book Antiqua" w:hAnsi="Book Antiqua"/>
                <w:sz w:val="24"/>
                <w:szCs w:val="24"/>
              </w:rPr>
              <w:t xml:space="preserve">Crop </w:t>
            </w:r>
            <w:r>
              <w:rPr>
                <w:rFonts w:hint="default" w:ascii="Book Antiqua" w:hAnsi="Book Antiqua"/>
                <w:sz w:val="24"/>
                <w:szCs w:val="24"/>
                <w:lang w:val="en-GB"/>
              </w:rPr>
              <w:t>name not written.</w:t>
            </w:r>
          </w:p>
        </w:tc>
        <w:tc>
          <w:tcPr>
            <w:tcW w:w="2026" w:type="dxa"/>
          </w:tcPr>
          <w:p w14:paraId="25ABFBE7">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name input field</w:t>
            </w:r>
            <w:r>
              <w:rPr>
                <w:rFonts w:ascii="Book Antiqua" w:hAnsi="Book Antiqua"/>
                <w:sz w:val="24"/>
                <w:szCs w:val="24"/>
              </w:rPr>
              <w:t>. Form not submitted.</w:t>
            </w:r>
          </w:p>
        </w:tc>
        <w:tc>
          <w:tcPr>
            <w:tcW w:w="2107" w:type="dxa"/>
          </w:tcPr>
          <w:p w14:paraId="5A123AEF">
            <w:pPr>
              <w:spacing w:after="0" w:line="240" w:lineRule="auto"/>
              <w:rPr>
                <w:rFonts w:ascii="Book Antiqua" w:hAnsi="Book Antiqua"/>
                <w:sz w:val="24"/>
                <w:szCs w:val="24"/>
              </w:rPr>
            </w:pPr>
            <w:r>
              <w:rPr>
                <w:rFonts w:ascii="Book Antiqua" w:hAnsi="Book Antiqua"/>
                <w:sz w:val="24"/>
                <w:szCs w:val="24"/>
              </w:rPr>
              <w:t>Crop=(Not Selected), other fields valid.</w:t>
            </w:r>
          </w:p>
        </w:tc>
        <w:tc>
          <w:tcPr>
            <w:tcW w:w="2024" w:type="dxa"/>
          </w:tcPr>
          <w:p w14:paraId="19795CD3">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name input field</w:t>
            </w:r>
            <w:r>
              <w:rPr>
                <w:rFonts w:ascii="Book Antiqua" w:hAnsi="Book Antiqua"/>
                <w:sz w:val="24"/>
                <w:szCs w:val="24"/>
              </w:rPr>
              <w:t>. Form not submitted.</w:t>
            </w:r>
          </w:p>
        </w:tc>
        <w:tc>
          <w:tcPr>
            <w:tcW w:w="2013" w:type="dxa"/>
          </w:tcPr>
          <w:p w14:paraId="2169BE84">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367E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0F725F27">
            <w:pPr>
              <w:spacing w:after="0" w:line="240" w:lineRule="auto"/>
              <w:rPr>
                <w:rFonts w:ascii="Book Antiqua" w:hAnsi="Book Antiqua"/>
                <w:sz w:val="24"/>
                <w:szCs w:val="24"/>
              </w:rPr>
            </w:pPr>
            <w:r>
              <w:rPr>
                <w:rFonts w:ascii="Book Antiqua" w:hAnsi="Book Antiqua"/>
                <w:sz w:val="24"/>
                <w:szCs w:val="24"/>
              </w:rPr>
              <w:t>Quantity is zero.</w:t>
            </w:r>
          </w:p>
        </w:tc>
        <w:tc>
          <w:tcPr>
            <w:tcW w:w="2026" w:type="dxa"/>
            <w:shd w:val="clear" w:color="auto" w:fill="auto"/>
            <w:vAlign w:val="top"/>
          </w:tcPr>
          <w:p w14:paraId="1CE293B9">
            <w:pPr>
              <w:spacing w:after="0" w:line="240" w:lineRule="auto"/>
              <w:rPr>
                <w:rFonts w:ascii="Book Antiqua" w:hAnsi="Book Antiqua" w:eastAsiaTheme="minorEastAsia" w:cstheme="minorBidi"/>
                <w:sz w:val="24"/>
                <w:szCs w:val="24"/>
                <w:lang w:val="en-US" w:eastAsia="en-US" w:bidi="ar-SA"/>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quantity input field</w:t>
            </w:r>
            <w:r>
              <w:rPr>
                <w:rFonts w:ascii="Book Antiqua" w:hAnsi="Book Antiqua"/>
                <w:sz w:val="24"/>
                <w:szCs w:val="24"/>
              </w:rPr>
              <w:t>. Form not submitted.</w:t>
            </w:r>
          </w:p>
        </w:tc>
        <w:tc>
          <w:tcPr>
            <w:tcW w:w="2107" w:type="dxa"/>
          </w:tcPr>
          <w:p w14:paraId="7E40C0EE">
            <w:pPr>
              <w:spacing w:after="0" w:line="240" w:lineRule="auto"/>
              <w:rPr>
                <w:rFonts w:ascii="Book Antiqua" w:hAnsi="Book Antiqua"/>
                <w:sz w:val="24"/>
                <w:szCs w:val="24"/>
              </w:rPr>
            </w:pPr>
            <w:r>
              <w:rPr>
                <w:rFonts w:ascii="Book Antiqua" w:hAnsi="Book Antiqua"/>
                <w:sz w:val="24"/>
                <w:szCs w:val="24"/>
              </w:rPr>
              <w:t>Qty=0, other fields valid.</w:t>
            </w:r>
          </w:p>
        </w:tc>
        <w:tc>
          <w:tcPr>
            <w:tcW w:w="2024" w:type="dxa"/>
            <w:shd w:val="clear" w:color="auto" w:fill="auto"/>
            <w:vAlign w:val="top"/>
          </w:tcPr>
          <w:p w14:paraId="321ED891">
            <w:pPr>
              <w:spacing w:after="0" w:line="240" w:lineRule="auto"/>
              <w:rPr>
                <w:rFonts w:ascii="Book Antiqua" w:hAnsi="Book Antiqua" w:eastAsiaTheme="minorEastAsia" w:cstheme="minorBidi"/>
                <w:sz w:val="24"/>
                <w:szCs w:val="24"/>
                <w:lang w:val="en-US" w:eastAsia="en-US" w:bidi="ar-SA"/>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name input field</w:t>
            </w:r>
            <w:r>
              <w:rPr>
                <w:rFonts w:ascii="Book Antiqua" w:hAnsi="Book Antiqua"/>
                <w:sz w:val="24"/>
                <w:szCs w:val="24"/>
              </w:rPr>
              <w:t>. Form not submitted.</w:t>
            </w:r>
          </w:p>
        </w:tc>
        <w:tc>
          <w:tcPr>
            <w:tcW w:w="2013" w:type="dxa"/>
          </w:tcPr>
          <w:p w14:paraId="3CFD81CC">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230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2837E4F1">
            <w:pPr>
              <w:spacing w:after="0" w:line="240" w:lineRule="auto"/>
              <w:rPr>
                <w:rFonts w:ascii="Book Antiqua" w:hAnsi="Book Antiqua"/>
                <w:sz w:val="24"/>
                <w:szCs w:val="24"/>
              </w:rPr>
            </w:pPr>
            <w:r>
              <w:rPr>
                <w:rFonts w:ascii="Book Antiqua" w:hAnsi="Book Antiqua"/>
                <w:sz w:val="24"/>
                <w:szCs w:val="24"/>
              </w:rPr>
              <w:t>Quantity is negative.</w:t>
            </w:r>
          </w:p>
        </w:tc>
        <w:tc>
          <w:tcPr>
            <w:tcW w:w="2026" w:type="dxa"/>
          </w:tcPr>
          <w:p w14:paraId="383FBD76">
            <w:pPr>
              <w:spacing w:after="0" w:line="240" w:lineRule="auto"/>
              <w:rPr>
                <w:rFonts w:ascii="Book Antiqua" w:hAnsi="Book Antiqua"/>
                <w:sz w:val="24"/>
                <w:szCs w:val="24"/>
              </w:rPr>
            </w:pPr>
            <w:r>
              <w:rPr>
                <w:rFonts w:ascii="Book Antiqua" w:hAnsi="Book Antiqua"/>
                <w:sz w:val="24"/>
                <w:szCs w:val="24"/>
              </w:rPr>
              <w:t>"Quantity must be greater than 0" message.</w:t>
            </w:r>
          </w:p>
        </w:tc>
        <w:tc>
          <w:tcPr>
            <w:tcW w:w="2107" w:type="dxa"/>
          </w:tcPr>
          <w:p w14:paraId="5CD87F9D">
            <w:pPr>
              <w:spacing w:after="0" w:line="240" w:lineRule="auto"/>
              <w:rPr>
                <w:rFonts w:ascii="Book Antiqua" w:hAnsi="Book Antiqua"/>
                <w:sz w:val="24"/>
                <w:szCs w:val="24"/>
              </w:rPr>
            </w:pPr>
            <w:r>
              <w:rPr>
                <w:rFonts w:ascii="Book Antiqua" w:hAnsi="Book Antiqua"/>
                <w:sz w:val="24"/>
                <w:szCs w:val="24"/>
              </w:rPr>
              <w:t>Qty=-5, other fields valid.</w:t>
            </w:r>
          </w:p>
        </w:tc>
        <w:tc>
          <w:tcPr>
            <w:tcW w:w="2024" w:type="dxa"/>
          </w:tcPr>
          <w:p w14:paraId="59E71FEB">
            <w:pPr>
              <w:spacing w:after="0" w:line="240" w:lineRule="auto"/>
              <w:rPr>
                <w:rFonts w:hint="default" w:ascii="Book Antiqua" w:hAnsi="Book Antiqua"/>
                <w:sz w:val="24"/>
                <w:szCs w:val="24"/>
                <w:lang w:val="en-GB"/>
              </w:rPr>
            </w:pPr>
            <w:r>
              <w:rPr>
                <w:rFonts w:ascii="Book Antiqua" w:hAnsi="Book Antiqua"/>
                <w:sz w:val="24"/>
                <w:szCs w:val="24"/>
              </w:rPr>
              <w:t>"Listing p</w:t>
            </w:r>
            <w:r>
              <w:rPr>
                <w:rFonts w:hint="default" w:ascii="Book Antiqua" w:hAnsi="Book Antiqua"/>
                <w:sz w:val="24"/>
                <w:szCs w:val="24"/>
                <w:lang w:val="en-GB"/>
              </w:rPr>
              <w:t>ublish</w:t>
            </w:r>
            <w:r>
              <w:rPr>
                <w:rFonts w:ascii="Book Antiqua" w:hAnsi="Book Antiqua"/>
                <w:sz w:val="24"/>
                <w:szCs w:val="24"/>
              </w:rPr>
              <w:t>ed successfully" message. Listing appears in 'My Listings' and D</w:t>
            </w:r>
            <w:r>
              <w:rPr>
                <w:rFonts w:hint="default" w:ascii="Book Antiqua" w:hAnsi="Book Antiqua"/>
                <w:sz w:val="24"/>
                <w:szCs w:val="24"/>
                <w:lang w:val="en-GB"/>
              </w:rPr>
              <w:t>B</w:t>
            </w:r>
          </w:p>
        </w:tc>
        <w:tc>
          <w:tcPr>
            <w:tcW w:w="2013" w:type="dxa"/>
          </w:tcPr>
          <w:p w14:paraId="0C64DDAF">
            <w:pPr>
              <w:spacing w:after="0" w:line="240" w:lineRule="auto"/>
              <w:rPr>
                <w:rFonts w:hint="default" w:ascii="Book Antiqua" w:hAnsi="Book Antiqua"/>
                <w:sz w:val="24"/>
                <w:szCs w:val="24"/>
                <w:lang w:val="en-GB"/>
              </w:rPr>
            </w:pPr>
            <w:r>
              <w:rPr>
                <w:rFonts w:hint="default" w:ascii="Book Antiqua" w:hAnsi="Book Antiqua"/>
                <w:sz w:val="24"/>
                <w:szCs w:val="24"/>
                <w:lang w:val="en-GB"/>
              </w:rPr>
              <w:t>Fail.</w:t>
            </w:r>
          </w:p>
        </w:tc>
      </w:tr>
      <w:tr w14:paraId="3431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45075774">
            <w:pPr>
              <w:spacing w:after="0" w:line="240" w:lineRule="auto"/>
              <w:rPr>
                <w:rFonts w:ascii="Book Antiqua" w:hAnsi="Book Antiqua"/>
                <w:sz w:val="24"/>
                <w:szCs w:val="24"/>
              </w:rPr>
            </w:pPr>
            <w:r>
              <w:rPr>
                <w:rFonts w:ascii="Book Antiqua" w:hAnsi="Book Antiqua"/>
                <w:sz w:val="24"/>
                <w:szCs w:val="24"/>
              </w:rPr>
              <w:t>Quantity contains text.</w:t>
            </w:r>
          </w:p>
        </w:tc>
        <w:tc>
          <w:tcPr>
            <w:tcW w:w="2026" w:type="dxa"/>
          </w:tcPr>
          <w:p w14:paraId="04BC47CF">
            <w:pPr>
              <w:spacing w:after="0" w:line="240" w:lineRule="auto"/>
              <w:rPr>
                <w:rFonts w:hint="default" w:ascii="Book Antiqua" w:hAnsi="Book Antiqua"/>
                <w:sz w:val="24"/>
                <w:szCs w:val="24"/>
                <w:lang w:val="en-GB"/>
              </w:rPr>
            </w:pPr>
            <w:r>
              <w:rPr>
                <w:rFonts w:ascii="Book Antiqua" w:hAnsi="Book Antiqua"/>
                <w:sz w:val="24"/>
                <w:szCs w:val="24"/>
              </w:rPr>
              <w:t>"Please enter a v number" message</w:t>
            </w:r>
            <w:r>
              <w:rPr>
                <w:rFonts w:hint="default" w:ascii="Book Antiqua" w:hAnsi="Book Antiqua"/>
                <w:sz w:val="24"/>
                <w:szCs w:val="24"/>
                <w:lang w:val="en-GB"/>
              </w:rPr>
              <w:t xml:space="preserve"> on the quantity input field.</w:t>
            </w:r>
          </w:p>
        </w:tc>
        <w:tc>
          <w:tcPr>
            <w:tcW w:w="2107" w:type="dxa"/>
          </w:tcPr>
          <w:p w14:paraId="40656A0E">
            <w:pPr>
              <w:spacing w:after="0" w:line="240" w:lineRule="auto"/>
              <w:rPr>
                <w:rFonts w:ascii="Book Antiqua" w:hAnsi="Book Antiqua"/>
                <w:sz w:val="24"/>
                <w:szCs w:val="24"/>
              </w:rPr>
            </w:pPr>
            <w:r>
              <w:rPr>
                <w:rFonts w:ascii="Book Antiqua" w:hAnsi="Book Antiqua"/>
                <w:sz w:val="24"/>
                <w:szCs w:val="24"/>
              </w:rPr>
              <w:t>Qty="ten", other fields valid.</w:t>
            </w:r>
          </w:p>
        </w:tc>
        <w:tc>
          <w:tcPr>
            <w:tcW w:w="2024" w:type="dxa"/>
          </w:tcPr>
          <w:p w14:paraId="7CC74AA7">
            <w:pPr>
              <w:spacing w:after="0" w:line="240" w:lineRule="auto"/>
              <w:rPr>
                <w:rFonts w:ascii="Book Antiqua" w:hAnsi="Book Antiqua"/>
                <w:sz w:val="24"/>
                <w:szCs w:val="24"/>
              </w:rPr>
            </w:pPr>
            <w:r>
              <w:rPr>
                <w:rFonts w:ascii="Book Antiqua" w:hAnsi="Book Antiqua"/>
                <w:sz w:val="24"/>
                <w:szCs w:val="24"/>
              </w:rPr>
              <w:t>"Please enter a v number" message</w:t>
            </w:r>
            <w:r>
              <w:rPr>
                <w:rFonts w:hint="default" w:ascii="Book Antiqua" w:hAnsi="Book Antiqua"/>
                <w:sz w:val="24"/>
                <w:szCs w:val="24"/>
                <w:lang w:val="en-GB"/>
              </w:rPr>
              <w:t xml:space="preserve"> on the quantity input field.</w:t>
            </w:r>
          </w:p>
        </w:tc>
        <w:tc>
          <w:tcPr>
            <w:tcW w:w="2013" w:type="dxa"/>
          </w:tcPr>
          <w:p w14:paraId="0A688310">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09D0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1EB47375">
            <w:pPr>
              <w:spacing w:after="0" w:line="240" w:lineRule="auto"/>
              <w:rPr>
                <w:rFonts w:ascii="Book Antiqua" w:hAnsi="Book Antiqua"/>
                <w:sz w:val="24"/>
                <w:szCs w:val="24"/>
              </w:rPr>
            </w:pPr>
            <w:r>
              <w:rPr>
                <w:rFonts w:hint="default" w:ascii="Book Antiqua" w:hAnsi="Book Antiqua"/>
                <w:sz w:val="24"/>
                <w:szCs w:val="24"/>
                <w:lang w:val="en-GB"/>
              </w:rPr>
              <w:t>Price</w:t>
            </w:r>
            <w:r>
              <w:rPr>
                <w:rFonts w:ascii="Book Antiqua" w:hAnsi="Book Antiqua"/>
                <w:sz w:val="24"/>
                <w:szCs w:val="24"/>
              </w:rPr>
              <w:t xml:space="preserve"> field is empty.</w:t>
            </w:r>
          </w:p>
        </w:tc>
        <w:tc>
          <w:tcPr>
            <w:tcW w:w="2026" w:type="dxa"/>
          </w:tcPr>
          <w:p w14:paraId="3B13DCC7">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price input field</w:t>
            </w:r>
            <w:r>
              <w:rPr>
                <w:rFonts w:ascii="Book Antiqua" w:hAnsi="Book Antiqua"/>
                <w:sz w:val="24"/>
                <w:szCs w:val="24"/>
              </w:rPr>
              <w:t>. Form not submitted.</w:t>
            </w:r>
          </w:p>
        </w:tc>
        <w:tc>
          <w:tcPr>
            <w:tcW w:w="2107" w:type="dxa"/>
          </w:tcPr>
          <w:p w14:paraId="5AFA0DE3">
            <w:pPr>
              <w:spacing w:after="0" w:line="240" w:lineRule="auto"/>
              <w:rPr>
                <w:rFonts w:ascii="Book Antiqua" w:hAnsi="Book Antiqua"/>
                <w:sz w:val="24"/>
                <w:szCs w:val="24"/>
              </w:rPr>
            </w:pPr>
            <w:r>
              <w:rPr>
                <w:rFonts w:ascii="Book Antiqua" w:hAnsi="Book Antiqua"/>
                <w:sz w:val="24"/>
                <w:szCs w:val="24"/>
              </w:rPr>
              <w:t>Loc=(empty), other fields valid.</w:t>
            </w:r>
          </w:p>
        </w:tc>
        <w:tc>
          <w:tcPr>
            <w:tcW w:w="2024" w:type="dxa"/>
          </w:tcPr>
          <w:p w14:paraId="72D133DF">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Please Fill out this field</w:t>
            </w:r>
            <w:r>
              <w:rPr>
                <w:rFonts w:ascii="Book Antiqua" w:hAnsi="Book Antiqua"/>
                <w:sz w:val="24"/>
                <w:szCs w:val="24"/>
              </w:rPr>
              <w:t>" message</w:t>
            </w:r>
            <w:r>
              <w:rPr>
                <w:rFonts w:hint="default" w:ascii="Book Antiqua" w:hAnsi="Book Antiqua"/>
                <w:sz w:val="24"/>
                <w:szCs w:val="24"/>
                <w:lang w:val="en-GB"/>
              </w:rPr>
              <w:t xml:space="preserve"> on the price input field</w:t>
            </w:r>
            <w:r>
              <w:rPr>
                <w:rFonts w:ascii="Book Antiqua" w:hAnsi="Book Antiqua"/>
                <w:sz w:val="24"/>
                <w:szCs w:val="24"/>
              </w:rPr>
              <w:t>. Form not submitted..</w:t>
            </w:r>
          </w:p>
        </w:tc>
        <w:tc>
          <w:tcPr>
            <w:tcW w:w="2013" w:type="dxa"/>
          </w:tcPr>
          <w:p w14:paraId="02BE033B">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376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4E7B0557">
            <w:pPr>
              <w:spacing w:after="0" w:line="240" w:lineRule="auto"/>
              <w:rPr>
                <w:rFonts w:hint="default" w:ascii="Book Antiqua" w:hAnsi="Book Antiqua"/>
                <w:sz w:val="24"/>
                <w:szCs w:val="24"/>
                <w:lang w:val="en-GB"/>
              </w:rPr>
            </w:pPr>
            <w:r>
              <w:rPr>
                <w:rFonts w:hint="default" w:ascii="Book Antiqua" w:hAnsi="Book Antiqua"/>
                <w:sz w:val="24"/>
                <w:szCs w:val="24"/>
                <w:lang w:val="en-GB"/>
              </w:rPr>
              <w:t>Attach a picture from localdrive.</w:t>
            </w:r>
          </w:p>
        </w:tc>
        <w:tc>
          <w:tcPr>
            <w:tcW w:w="2026" w:type="dxa"/>
          </w:tcPr>
          <w:p w14:paraId="35C48286">
            <w:pPr>
              <w:spacing w:after="0" w:line="240" w:lineRule="auto"/>
              <w:ind w:left="120" w:hanging="120" w:hangingChars="50"/>
              <w:rPr>
                <w:rFonts w:hint="default" w:ascii="Book Antiqua" w:hAnsi="Book Antiqua"/>
                <w:sz w:val="24"/>
                <w:szCs w:val="24"/>
                <w:lang w:val="en-GB"/>
              </w:rPr>
            </w:pPr>
            <w:r>
              <w:rPr>
                <w:rFonts w:hint="default" w:ascii="Book Antiqua" w:hAnsi="Book Antiqua"/>
                <w:sz w:val="24"/>
                <w:szCs w:val="24"/>
                <w:lang w:val="en-GB"/>
              </w:rPr>
              <w:t>Picture attached appears in the listing page.</w:t>
            </w:r>
          </w:p>
        </w:tc>
        <w:tc>
          <w:tcPr>
            <w:tcW w:w="2107" w:type="dxa"/>
          </w:tcPr>
          <w:p w14:paraId="0F3C1E46">
            <w:pPr>
              <w:spacing w:after="0" w:line="240" w:lineRule="auto"/>
              <w:rPr>
                <w:rFonts w:hint="default" w:ascii="Book Antiqua" w:hAnsi="Book Antiqua"/>
                <w:sz w:val="24"/>
                <w:szCs w:val="24"/>
                <w:lang w:val="en-GB"/>
              </w:rPr>
            </w:pPr>
            <w:r>
              <w:rPr>
                <w:rFonts w:hint="default" w:ascii="Book Antiqua" w:hAnsi="Book Antiqua"/>
                <w:sz w:val="24"/>
                <w:szCs w:val="24"/>
                <w:lang w:val="en-GB"/>
              </w:rPr>
              <w:t>Attach a picture when posting a product.</w:t>
            </w:r>
          </w:p>
        </w:tc>
        <w:tc>
          <w:tcPr>
            <w:tcW w:w="2024" w:type="dxa"/>
          </w:tcPr>
          <w:p w14:paraId="355A19CA">
            <w:pPr>
              <w:spacing w:after="0" w:line="240" w:lineRule="auto"/>
              <w:rPr>
                <w:rFonts w:ascii="Book Antiqua" w:hAnsi="Book Antiqua"/>
                <w:sz w:val="24"/>
                <w:szCs w:val="24"/>
              </w:rPr>
            </w:pPr>
            <w:r>
              <w:rPr>
                <w:rFonts w:hint="default" w:ascii="Book Antiqua" w:hAnsi="Book Antiqua"/>
                <w:sz w:val="24"/>
                <w:szCs w:val="24"/>
                <w:lang w:val="en-GB"/>
              </w:rPr>
              <w:t>Picture attached appears in the listing page</w:t>
            </w:r>
          </w:p>
        </w:tc>
        <w:tc>
          <w:tcPr>
            <w:tcW w:w="2013" w:type="dxa"/>
          </w:tcPr>
          <w:p w14:paraId="21F470C6">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5C474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2A7E4684">
            <w:pPr>
              <w:spacing w:after="0" w:line="240" w:lineRule="auto"/>
              <w:rPr>
                <w:rFonts w:ascii="Book Antiqua" w:hAnsi="Book Antiqua"/>
                <w:sz w:val="24"/>
                <w:szCs w:val="24"/>
              </w:rPr>
            </w:pPr>
            <w:r>
              <w:rPr>
                <w:rFonts w:ascii="Book Antiqua" w:hAnsi="Book Antiqua"/>
                <w:sz w:val="24"/>
                <w:szCs w:val="24"/>
              </w:rPr>
              <w:t>Edit an existing listing (UC-05).</w:t>
            </w:r>
          </w:p>
        </w:tc>
        <w:tc>
          <w:tcPr>
            <w:tcW w:w="2026" w:type="dxa"/>
          </w:tcPr>
          <w:p w14:paraId="34E6905F">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Harvest</w:t>
            </w:r>
            <w:r>
              <w:rPr>
                <w:rFonts w:ascii="Book Antiqua" w:hAnsi="Book Antiqua"/>
                <w:sz w:val="24"/>
                <w:szCs w:val="24"/>
              </w:rPr>
              <w:t xml:space="preserve"> updated successfully". Changes reflected in DB and view.</w:t>
            </w:r>
          </w:p>
        </w:tc>
        <w:tc>
          <w:tcPr>
            <w:tcW w:w="2107" w:type="dxa"/>
          </w:tcPr>
          <w:p w14:paraId="0ABF3EC6">
            <w:pPr>
              <w:spacing w:after="0" w:line="240" w:lineRule="auto"/>
              <w:rPr>
                <w:rFonts w:ascii="Book Antiqua" w:hAnsi="Book Antiqua"/>
                <w:sz w:val="24"/>
                <w:szCs w:val="24"/>
              </w:rPr>
            </w:pPr>
            <w:r>
              <w:rPr>
                <w:rFonts w:ascii="Book Antiqua" w:hAnsi="Book Antiqua"/>
                <w:sz w:val="24"/>
                <w:szCs w:val="24"/>
              </w:rPr>
              <w:t>Select listing, change Qty=150, submit.</w:t>
            </w:r>
          </w:p>
        </w:tc>
        <w:tc>
          <w:tcPr>
            <w:tcW w:w="2024" w:type="dxa"/>
          </w:tcPr>
          <w:p w14:paraId="0924FC01">
            <w:pPr>
              <w:spacing w:after="0" w:line="240" w:lineRule="auto"/>
              <w:rPr>
                <w:rFonts w:ascii="Book Antiqua" w:hAnsi="Book Antiqua"/>
                <w:sz w:val="24"/>
                <w:szCs w:val="24"/>
              </w:rPr>
            </w:pPr>
            <w:r>
              <w:rPr>
                <w:rFonts w:ascii="Book Antiqua" w:hAnsi="Book Antiqua"/>
                <w:sz w:val="24"/>
                <w:szCs w:val="24"/>
              </w:rPr>
              <w:t>"</w:t>
            </w:r>
            <w:r>
              <w:rPr>
                <w:rFonts w:hint="default" w:ascii="Book Antiqua" w:hAnsi="Book Antiqua"/>
                <w:sz w:val="24"/>
                <w:szCs w:val="24"/>
                <w:lang w:val="en-GB"/>
              </w:rPr>
              <w:t>Harvest</w:t>
            </w:r>
            <w:r>
              <w:rPr>
                <w:rFonts w:ascii="Book Antiqua" w:hAnsi="Book Antiqua"/>
                <w:sz w:val="24"/>
                <w:szCs w:val="24"/>
              </w:rPr>
              <w:t xml:space="preserve"> updated successfully". Changes reflected in DB and view.</w:t>
            </w:r>
          </w:p>
        </w:tc>
        <w:tc>
          <w:tcPr>
            <w:tcW w:w="2013" w:type="dxa"/>
          </w:tcPr>
          <w:p w14:paraId="737ED972">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1C61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48AC1544">
            <w:pPr>
              <w:spacing w:after="0" w:line="240" w:lineRule="auto"/>
              <w:rPr>
                <w:rFonts w:ascii="Book Antiqua" w:hAnsi="Book Antiqua"/>
                <w:sz w:val="24"/>
                <w:szCs w:val="24"/>
              </w:rPr>
            </w:pPr>
            <w:r>
              <w:rPr>
                <w:rFonts w:ascii="Book Antiqua" w:hAnsi="Book Antiqua"/>
                <w:sz w:val="24"/>
                <w:szCs w:val="24"/>
              </w:rPr>
              <w:t>De</w:t>
            </w:r>
            <w:r>
              <w:rPr>
                <w:rFonts w:hint="default" w:ascii="Book Antiqua" w:hAnsi="Book Antiqua"/>
                <w:sz w:val="24"/>
                <w:szCs w:val="24"/>
                <w:lang w:val="en-GB"/>
              </w:rPr>
              <w:t>let</w:t>
            </w:r>
            <w:r>
              <w:rPr>
                <w:rFonts w:ascii="Book Antiqua" w:hAnsi="Book Antiqua"/>
                <w:sz w:val="24"/>
                <w:szCs w:val="24"/>
              </w:rPr>
              <w:t>e a listing (UC-07).</w:t>
            </w:r>
          </w:p>
        </w:tc>
        <w:tc>
          <w:tcPr>
            <w:tcW w:w="2026" w:type="dxa"/>
          </w:tcPr>
          <w:p w14:paraId="1CECDD3D">
            <w:pPr>
              <w:spacing w:after="0" w:line="240" w:lineRule="auto"/>
              <w:rPr>
                <w:rFonts w:hint="default" w:ascii="Book Antiqua" w:hAnsi="Book Antiqua"/>
                <w:sz w:val="24"/>
                <w:szCs w:val="24"/>
                <w:lang w:val="en-GB"/>
              </w:rPr>
            </w:pPr>
            <w:r>
              <w:rPr>
                <w:rFonts w:hint="default" w:ascii="Book Antiqua" w:hAnsi="Book Antiqua"/>
                <w:sz w:val="24"/>
                <w:szCs w:val="24"/>
                <w:lang w:val="en-GB"/>
              </w:rPr>
              <w:t>“Are you sure you want to delete this listing?” Prompt. If farmer clicks “ok” . “Listing removed successfully” messgeand changes reflected in view and DB.</w:t>
            </w:r>
          </w:p>
        </w:tc>
        <w:tc>
          <w:tcPr>
            <w:tcW w:w="2107" w:type="dxa"/>
          </w:tcPr>
          <w:p w14:paraId="2094DCDB">
            <w:pPr>
              <w:spacing w:after="0" w:line="240" w:lineRule="auto"/>
              <w:rPr>
                <w:rFonts w:ascii="Book Antiqua" w:hAnsi="Book Antiqua"/>
                <w:sz w:val="24"/>
                <w:szCs w:val="24"/>
              </w:rPr>
            </w:pPr>
            <w:r>
              <w:rPr>
                <w:rFonts w:ascii="Book Antiqua" w:hAnsi="Book Antiqua"/>
                <w:sz w:val="24"/>
                <w:szCs w:val="24"/>
              </w:rPr>
              <w:t>Select listing, click Deactivate.</w:t>
            </w:r>
          </w:p>
        </w:tc>
        <w:tc>
          <w:tcPr>
            <w:tcW w:w="2024" w:type="dxa"/>
          </w:tcPr>
          <w:p w14:paraId="5EA8838E">
            <w:pPr>
              <w:spacing w:after="0" w:line="240" w:lineRule="auto"/>
              <w:rPr>
                <w:rFonts w:ascii="Book Antiqua" w:hAnsi="Book Antiqua"/>
                <w:sz w:val="24"/>
                <w:szCs w:val="24"/>
              </w:rPr>
            </w:pPr>
            <w:r>
              <w:rPr>
                <w:rFonts w:hint="default" w:ascii="Book Antiqua" w:hAnsi="Book Antiqua"/>
                <w:sz w:val="24"/>
                <w:szCs w:val="24"/>
                <w:lang w:val="en-GB"/>
              </w:rPr>
              <w:t>“Are you sure you want to delete this listing?” Prompt. If farmer clicks “ok” . “Listing removed successfully” messgeand changes reflected in view and DB.</w:t>
            </w:r>
          </w:p>
        </w:tc>
        <w:tc>
          <w:tcPr>
            <w:tcW w:w="2013" w:type="dxa"/>
          </w:tcPr>
          <w:p w14:paraId="2CD36AC1">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6823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743AE38A">
            <w:pPr>
              <w:spacing w:after="0" w:line="240" w:lineRule="auto"/>
              <w:rPr>
                <w:rFonts w:ascii="Book Antiqua" w:hAnsi="Book Antiqua"/>
                <w:sz w:val="24"/>
                <w:szCs w:val="24"/>
              </w:rPr>
            </w:pPr>
            <w:r>
              <w:rPr>
                <w:rFonts w:ascii="Book Antiqua" w:hAnsi="Book Antiqua"/>
                <w:sz w:val="24"/>
                <w:szCs w:val="24"/>
              </w:rPr>
              <w:t>View</w:t>
            </w:r>
            <w:r>
              <w:rPr>
                <w:rFonts w:hint="default" w:ascii="Book Antiqua" w:hAnsi="Book Antiqua"/>
                <w:sz w:val="24"/>
                <w:szCs w:val="24"/>
                <w:lang w:val="en-GB"/>
              </w:rPr>
              <w:t xml:space="preserve"> </w:t>
            </w:r>
            <w:r>
              <w:rPr>
                <w:rFonts w:ascii="Book Antiqua" w:hAnsi="Book Antiqua"/>
                <w:sz w:val="24"/>
                <w:szCs w:val="24"/>
              </w:rPr>
              <w:t>My Listings (UC-06).</w:t>
            </w:r>
          </w:p>
        </w:tc>
        <w:tc>
          <w:tcPr>
            <w:tcW w:w="2026" w:type="dxa"/>
          </w:tcPr>
          <w:p w14:paraId="01460715">
            <w:pPr>
              <w:spacing w:after="0" w:line="240" w:lineRule="auto"/>
              <w:rPr>
                <w:rFonts w:ascii="Book Antiqua" w:hAnsi="Book Antiqua"/>
                <w:sz w:val="24"/>
                <w:szCs w:val="24"/>
              </w:rPr>
            </w:pPr>
            <w:r>
              <w:rPr>
                <w:rFonts w:ascii="Book Antiqua" w:hAnsi="Book Antiqua"/>
                <w:sz w:val="24"/>
                <w:szCs w:val="24"/>
              </w:rPr>
              <w:t>Displays a list of all active listings for the logged-in Farmer.</w:t>
            </w:r>
          </w:p>
        </w:tc>
        <w:tc>
          <w:tcPr>
            <w:tcW w:w="2107" w:type="dxa"/>
          </w:tcPr>
          <w:p w14:paraId="2A50F8F6">
            <w:pPr>
              <w:spacing w:after="0" w:line="240" w:lineRule="auto"/>
              <w:rPr>
                <w:rFonts w:ascii="Book Antiqua" w:hAnsi="Book Antiqua"/>
                <w:sz w:val="24"/>
                <w:szCs w:val="24"/>
              </w:rPr>
            </w:pPr>
            <w:r>
              <w:rPr>
                <w:rFonts w:ascii="Book Antiqua" w:hAnsi="Book Antiqua"/>
                <w:sz w:val="24"/>
                <w:szCs w:val="24"/>
              </w:rPr>
              <w:t xml:space="preserve">Navigate to 'My </w:t>
            </w:r>
            <w:r>
              <w:rPr>
                <w:rFonts w:hint="default" w:ascii="Book Antiqua" w:hAnsi="Book Antiqua"/>
                <w:sz w:val="24"/>
                <w:szCs w:val="24"/>
                <w:lang w:val="en-GB"/>
              </w:rPr>
              <w:t xml:space="preserve">Active </w:t>
            </w:r>
            <w:r>
              <w:rPr>
                <w:rFonts w:ascii="Book Antiqua" w:hAnsi="Book Antiqua"/>
                <w:sz w:val="24"/>
                <w:szCs w:val="24"/>
              </w:rPr>
              <w:t>Listings' page.</w:t>
            </w:r>
          </w:p>
        </w:tc>
        <w:tc>
          <w:tcPr>
            <w:tcW w:w="2024" w:type="dxa"/>
          </w:tcPr>
          <w:p w14:paraId="533D7F91">
            <w:pPr>
              <w:spacing w:after="0" w:line="240" w:lineRule="auto"/>
              <w:rPr>
                <w:rFonts w:hint="default" w:ascii="Book Antiqua" w:hAnsi="Book Antiqua"/>
                <w:sz w:val="24"/>
                <w:szCs w:val="24"/>
                <w:lang w:val="en-GB"/>
              </w:rPr>
            </w:pPr>
            <w:r>
              <w:rPr>
                <w:rFonts w:ascii="Book Antiqua" w:hAnsi="Book Antiqua"/>
                <w:sz w:val="24"/>
                <w:szCs w:val="24"/>
              </w:rPr>
              <w:t>Displays a list of all active listings for the logged-in Farmer</w:t>
            </w:r>
            <w:r>
              <w:rPr>
                <w:rFonts w:hint="default" w:ascii="Book Antiqua" w:hAnsi="Book Antiqua"/>
                <w:sz w:val="24"/>
                <w:szCs w:val="24"/>
                <w:lang w:val="en-GB"/>
              </w:rPr>
              <w:t>.</w:t>
            </w:r>
          </w:p>
        </w:tc>
        <w:tc>
          <w:tcPr>
            <w:tcW w:w="2013" w:type="dxa"/>
          </w:tcPr>
          <w:p w14:paraId="56A992CD">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749C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8" w:type="dxa"/>
          </w:tcPr>
          <w:p w14:paraId="014A3A39">
            <w:pPr>
              <w:spacing w:after="0" w:line="240" w:lineRule="auto"/>
              <w:rPr>
                <w:rFonts w:ascii="Book Antiqua" w:hAnsi="Book Antiqua"/>
                <w:sz w:val="24"/>
                <w:szCs w:val="24"/>
              </w:rPr>
            </w:pPr>
            <w:r>
              <w:rPr>
                <w:rFonts w:ascii="Book Antiqua" w:hAnsi="Book Antiqua"/>
                <w:sz w:val="24"/>
                <w:szCs w:val="24"/>
              </w:rPr>
              <w:t>Buyer attempts to access Post Listing page.</w:t>
            </w:r>
          </w:p>
        </w:tc>
        <w:tc>
          <w:tcPr>
            <w:tcW w:w="2026" w:type="dxa"/>
          </w:tcPr>
          <w:p w14:paraId="48D0D1B2">
            <w:pPr>
              <w:spacing w:after="0" w:line="240" w:lineRule="auto"/>
              <w:rPr>
                <w:rFonts w:ascii="Book Antiqua" w:hAnsi="Book Antiqua"/>
                <w:sz w:val="24"/>
                <w:szCs w:val="24"/>
              </w:rPr>
            </w:pPr>
            <w:r>
              <w:rPr>
                <w:rFonts w:ascii="Book Antiqua" w:hAnsi="Book Antiqua"/>
                <w:sz w:val="24"/>
                <w:szCs w:val="24"/>
              </w:rPr>
              <w:t xml:space="preserve"> </w:t>
            </w:r>
            <w:r>
              <w:rPr>
                <w:rFonts w:hint="default" w:ascii="Book Antiqua" w:hAnsi="Book Antiqua"/>
                <w:sz w:val="24"/>
                <w:szCs w:val="24"/>
                <w:lang w:val="en-GB"/>
              </w:rPr>
              <w:t>P</w:t>
            </w:r>
            <w:r>
              <w:rPr>
                <w:rFonts w:ascii="Book Antiqua" w:hAnsi="Book Antiqua"/>
                <w:sz w:val="24"/>
                <w:szCs w:val="24"/>
              </w:rPr>
              <w:t>age not found.</w:t>
            </w:r>
          </w:p>
        </w:tc>
        <w:tc>
          <w:tcPr>
            <w:tcW w:w="2107" w:type="dxa"/>
          </w:tcPr>
          <w:p w14:paraId="3E1C8DED">
            <w:pPr>
              <w:spacing w:after="0" w:line="240" w:lineRule="auto"/>
              <w:rPr>
                <w:rFonts w:ascii="Book Antiqua" w:hAnsi="Book Antiqua"/>
                <w:sz w:val="24"/>
                <w:szCs w:val="24"/>
              </w:rPr>
            </w:pPr>
            <w:r>
              <w:rPr>
                <w:rFonts w:ascii="Book Antiqua" w:hAnsi="Book Antiqua"/>
                <w:sz w:val="24"/>
                <w:szCs w:val="24"/>
              </w:rPr>
              <w:t>Log in as Buyer, try to navigate to /post-listing.</w:t>
            </w:r>
          </w:p>
        </w:tc>
        <w:tc>
          <w:tcPr>
            <w:tcW w:w="2024" w:type="dxa"/>
          </w:tcPr>
          <w:p w14:paraId="256A4092">
            <w:pPr>
              <w:spacing w:after="0" w:line="240" w:lineRule="auto"/>
              <w:rPr>
                <w:rFonts w:ascii="Book Antiqua" w:hAnsi="Book Antiqua"/>
                <w:sz w:val="24"/>
                <w:szCs w:val="24"/>
              </w:rPr>
            </w:pPr>
            <w:r>
              <w:rPr>
                <w:rFonts w:ascii="Book Antiqua" w:hAnsi="Book Antiqua"/>
                <w:sz w:val="24"/>
                <w:szCs w:val="24"/>
              </w:rPr>
              <w:t xml:space="preserve"> </w:t>
            </w:r>
            <w:r>
              <w:rPr>
                <w:rFonts w:hint="default" w:ascii="Book Antiqua" w:hAnsi="Book Antiqua"/>
                <w:sz w:val="24"/>
                <w:szCs w:val="24"/>
                <w:lang w:val="en-GB"/>
              </w:rPr>
              <w:t>P</w:t>
            </w:r>
            <w:r>
              <w:rPr>
                <w:rFonts w:ascii="Book Antiqua" w:hAnsi="Book Antiqua"/>
                <w:sz w:val="24"/>
                <w:szCs w:val="24"/>
              </w:rPr>
              <w:t>age not found.</w:t>
            </w:r>
          </w:p>
        </w:tc>
        <w:tc>
          <w:tcPr>
            <w:tcW w:w="2013" w:type="dxa"/>
          </w:tcPr>
          <w:p w14:paraId="46447C90">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bl>
    <w:p w14:paraId="7B264FCD">
      <w:pPr>
        <w:rPr>
          <w:rFonts w:ascii="Book Antiqua" w:hAnsi="Book Antiqua" w:cs="Times New Roman"/>
          <w:b/>
          <w:sz w:val="24"/>
          <w:szCs w:val="24"/>
        </w:rPr>
      </w:pPr>
    </w:p>
    <w:p w14:paraId="0F377A62">
      <w:pPr>
        <w:rPr>
          <w:rFonts w:ascii="Book Antiqua" w:hAnsi="Book Antiqua" w:cs="Times New Roman"/>
          <w:b/>
          <w:sz w:val="24"/>
          <w:szCs w:val="24"/>
        </w:rPr>
      </w:pPr>
      <w:r>
        <w:rPr>
          <w:rFonts w:ascii="Book Antiqua" w:hAnsi="Book Antiqua" w:cs="Times New Roman"/>
          <w:b/>
          <w:sz w:val="24"/>
          <w:szCs w:val="24"/>
        </w:rPr>
        <w:t>Table 4: Test case specification for Browse/Search Listings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981"/>
      </w:tblGrid>
      <w:tr w14:paraId="0029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0780B2EB">
            <w:pPr>
              <w:spacing w:after="0" w:line="240" w:lineRule="auto"/>
              <w:rPr>
                <w:rFonts w:ascii="Book Antiqua" w:hAnsi="Book Antiqua"/>
                <w:b/>
                <w:sz w:val="24"/>
                <w:szCs w:val="24"/>
              </w:rPr>
            </w:pPr>
            <w:r>
              <w:rPr>
                <w:rFonts w:ascii="Book Antiqua" w:hAnsi="Book Antiqua"/>
                <w:b/>
                <w:sz w:val="24"/>
                <w:szCs w:val="24"/>
              </w:rPr>
              <w:t>Name:</w:t>
            </w:r>
          </w:p>
        </w:tc>
        <w:tc>
          <w:tcPr>
            <w:tcW w:w="4981" w:type="dxa"/>
          </w:tcPr>
          <w:p w14:paraId="5DCD363F">
            <w:pPr>
              <w:spacing w:after="0" w:line="240" w:lineRule="auto"/>
              <w:rPr>
                <w:rFonts w:ascii="Book Antiqua" w:hAnsi="Book Antiqua"/>
                <w:b/>
                <w:sz w:val="24"/>
                <w:szCs w:val="24"/>
              </w:rPr>
            </w:pPr>
            <w:r>
              <w:rPr>
                <w:rFonts w:ascii="Book Antiqua" w:hAnsi="Book Antiqua"/>
                <w:b/>
                <w:sz w:val="24"/>
                <w:szCs w:val="24"/>
              </w:rPr>
              <w:t>Browse and Search Listings</w:t>
            </w:r>
          </w:p>
        </w:tc>
      </w:tr>
      <w:tr w14:paraId="0524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0F102D92">
            <w:pPr>
              <w:spacing w:after="0" w:line="240" w:lineRule="auto"/>
              <w:rPr>
                <w:rFonts w:ascii="Book Antiqua" w:hAnsi="Book Antiqua"/>
                <w:sz w:val="24"/>
                <w:szCs w:val="24"/>
              </w:rPr>
            </w:pPr>
            <w:r>
              <w:rPr>
                <w:rFonts w:ascii="Book Antiqua" w:hAnsi="Book Antiqua"/>
                <w:sz w:val="24"/>
                <w:szCs w:val="24"/>
              </w:rPr>
              <w:t>Purpose:</w:t>
            </w:r>
          </w:p>
        </w:tc>
        <w:tc>
          <w:tcPr>
            <w:tcW w:w="4981" w:type="dxa"/>
          </w:tcPr>
          <w:p w14:paraId="6D72C2B9">
            <w:pPr>
              <w:spacing w:after="0" w:line="240" w:lineRule="auto"/>
              <w:rPr>
                <w:rFonts w:ascii="Book Antiqua" w:hAnsi="Book Antiqua"/>
                <w:sz w:val="24"/>
                <w:szCs w:val="24"/>
              </w:rPr>
            </w:pPr>
            <w:r>
              <w:rPr>
                <w:rFonts w:ascii="Book Antiqua" w:hAnsi="Book Antiqua"/>
                <w:sz w:val="24"/>
                <w:szCs w:val="24"/>
              </w:rPr>
              <w:t>To verify that a Buyer can search, filter, and view produce listings. (UC-03)</w:t>
            </w:r>
          </w:p>
        </w:tc>
      </w:tr>
      <w:tr w14:paraId="1D69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2F41602A">
            <w:pPr>
              <w:spacing w:after="0" w:line="240" w:lineRule="auto"/>
              <w:rPr>
                <w:rFonts w:ascii="Book Antiqua" w:hAnsi="Book Antiqua"/>
                <w:sz w:val="24"/>
                <w:szCs w:val="24"/>
              </w:rPr>
            </w:pPr>
            <w:r>
              <w:rPr>
                <w:rFonts w:ascii="Book Antiqua" w:hAnsi="Book Antiqua"/>
                <w:sz w:val="24"/>
                <w:szCs w:val="24"/>
              </w:rPr>
              <w:t>Test Data:</w:t>
            </w:r>
          </w:p>
        </w:tc>
        <w:tc>
          <w:tcPr>
            <w:tcW w:w="4981" w:type="dxa"/>
          </w:tcPr>
          <w:p w14:paraId="463AA9FE">
            <w:pPr>
              <w:spacing w:after="0" w:line="240" w:lineRule="auto"/>
              <w:rPr>
                <w:rFonts w:ascii="Book Antiqua" w:hAnsi="Book Antiqua"/>
                <w:sz w:val="24"/>
                <w:szCs w:val="24"/>
              </w:rPr>
            </w:pPr>
            <w:r>
              <w:rPr>
                <w:rFonts w:ascii="Book Antiqua" w:hAnsi="Book Antiqua"/>
                <w:sz w:val="24"/>
                <w:szCs w:val="24"/>
              </w:rPr>
              <w:t>Search Keyword (text, empty), Crop Type Filter (select), Location Filter (select), Quality Filter (select).</w:t>
            </w:r>
          </w:p>
        </w:tc>
      </w:tr>
      <w:tr w14:paraId="6AAC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45DE8B46">
            <w:pPr>
              <w:spacing w:after="0" w:line="240" w:lineRule="auto"/>
              <w:rPr>
                <w:rFonts w:ascii="Book Antiqua" w:hAnsi="Book Antiqua"/>
                <w:sz w:val="24"/>
                <w:szCs w:val="24"/>
              </w:rPr>
            </w:pPr>
            <w:r>
              <w:rPr>
                <w:rFonts w:ascii="Book Antiqua" w:hAnsi="Book Antiqua"/>
                <w:sz w:val="24"/>
                <w:szCs w:val="24"/>
              </w:rPr>
              <w:t>Precondition:</w:t>
            </w:r>
          </w:p>
        </w:tc>
        <w:tc>
          <w:tcPr>
            <w:tcW w:w="4981" w:type="dxa"/>
          </w:tcPr>
          <w:p w14:paraId="0AC9480D">
            <w:pPr>
              <w:spacing w:after="0" w:line="240" w:lineRule="auto"/>
              <w:rPr>
                <w:rFonts w:ascii="Book Antiqua" w:hAnsi="Book Antiqua"/>
                <w:sz w:val="24"/>
                <w:szCs w:val="24"/>
              </w:rPr>
            </w:pPr>
            <w:r>
              <w:rPr>
                <w:rFonts w:ascii="Book Antiqua" w:hAnsi="Book Antiqua"/>
                <w:sz w:val="24"/>
                <w:szCs w:val="24"/>
              </w:rPr>
              <w:t>Buyer is logged in. Browse Listings page is accessible. Active listings exist.</w:t>
            </w:r>
          </w:p>
        </w:tc>
      </w:tr>
    </w:tbl>
    <w:p w14:paraId="66E957A8">
      <w:pPr>
        <w:rPr>
          <w:rFonts w:ascii="Book Antiqua" w:hAnsi="Book Antiqua" w:cs="Times New Roman"/>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5"/>
        <w:gridCol w:w="2009"/>
        <w:gridCol w:w="2161"/>
        <w:gridCol w:w="2005"/>
        <w:gridCol w:w="1978"/>
      </w:tblGrid>
      <w:tr w14:paraId="2D91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7C5D9A35">
            <w:pPr>
              <w:spacing w:after="0" w:line="240" w:lineRule="auto"/>
              <w:rPr>
                <w:rFonts w:ascii="Book Antiqua" w:hAnsi="Book Antiqua"/>
                <w:b/>
                <w:sz w:val="24"/>
                <w:szCs w:val="24"/>
              </w:rPr>
            </w:pPr>
            <w:r>
              <w:rPr>
                <w:rFonts w:ascii="Book Antiqua" w:hAnsi="Book Antiqua"/>
                <w:b/>
                <w:sz w:val="24"/>
                <w:szCs w:val="24"/>
              </w:rPr>
              <w:t>Input</w:t>
            </w:r>
          </w:p>
        </w:tc>
        <w:tc>
          <w:tcPr>
            <w:tcW w:w="2009" w:type="dxa"/>
          </w:tcPr>
          <w:p w14:paraId="1A346E2A">
            <w:pPr>
              <w:spacing w:after="0" w:line="240" w:lineRule="auto"/>
              <w:rPr>
                <w:rFonts w:ascii="Book Antiqua" w:hAnsi="Book Antiqua"/>
                <w:b/>
                <w:sz w:val="24"/>
                <w:szCs w:val="24"/>
              </w:rPr>
            </w:pPr>
            <w:r>
              <w:rPr>
                <w:rFonts w:ascii="Book Antiqua" w:hAnsi="Book Antiqua"/>
                <w:b/>
                <w:sz w:val="24"/>
                <w:szCs w:val="24"/>
              </w:rPr>
              <w:t>Expected result</w:t>
            </w:r>
          </w:p>
        </w:tc>
        <w:tc>
          <w:tcPr>
            <w:tcW w:w="2161" w:type="dxa"/>
          </w:tcPr>
          <w:p w14:paraId="3779AF8E">
            <w:pPr>
              <w:spacing w:after="0" w:line="240" w:lineRule="auto"/>
              <w:rPr>
                <w:rFonts w:ascii="Book Antiqua" w:hAnsi="Book Antiqua"/>
                <w:b/>
                <w:sz w:val="24"/>
                <w:szCs w:val="24"/>
              </w:rPr>
            </w:pPr>
            <w:r>
              <w:rPr>
                <w:rFonts w:ascii="Book Antiqua" w:hAnsi="Book Antiqua"/>
                <w:b/>
                <w:sz w:val="24"/>
                <w:szCs w:val="24"/>
              </w:rPr>
              <w:t>Test Data</w:t>
            </w:r>
          </w:p>
        </w:tc>
        <w:tc>
          <w:tcPr>
            <w:tcW w:w="2005" w:type="dxa"/>
          </w:tcPr>
          <w:p w14:paraId="39DC711C">
            <w:pPr>
              <w:spacing w:after="0" w:line="240" w:lineRule="auto"/>
              <w:rPr>
                <w:rFonts w:ascii="Book Antiqua" w:hAnsi="Book Antiqua"/>
                <w:b/>
                <w:sz w:val="24"/>
                <w:szCs w:val="24"/>
              </w:rPr>
            </w:pPr>
            <w:r>
              <w:rPr>
                <w:rFonts w:ascii="Book Antiqua" w:hAnsi="Book Antiqua"/>
                <w:b/>
                <w:sz w:val="24"/>
                <w:szCs w:val="24"/>
              </w:rPr>
              <w:t>Actual output</w:t>
            </w:r>
          </w:p>
        </w:tc>
        <w:tc>
          <w:tcPr>
            <w:tcW w:w="1978" w:type="dxa"/>
          </w:tcPr>
          <w:p w14:paraId="49B59AF7">
            <w:pPr>
              <w:spacing w:after="0" w:line="240" w:lineRule="auto"/>
              <w:rPr>
                <w:rFonts w:ascii="Book Antiqua" w:hAnsi="Book Antiqua"/>
                <w:b/>
                <w:sz w:val="24"/>
                <w:szCs w:val="24"/>
              </w:rPr>
            </w:pPr>
          </w:p>
        </w:tc>
      </w:tr>
      <w:tr w14:paraId="3982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0E3E0989">
            <w:pPr>
              <w:spacing w:after="0" w:line="240" w:lineRule="auto"/>
              <w:rPr>
                <w:rFonts w:ascii="Book Antiqua" w:hAnsi="Book Antiqua"/>
                <w:sz w:val="24"/>
                <w:szCs w:val="24"/>
              </w:rPr>
            </w:pPr>
            <w:r>
              <w:rPr>
                <w:rFonts w:ascii="Book Antiqua" w:hAnsi="Book Antiqua"/>
                <w:sz w:val="24"/>
                <w:szCs w:val="24"/>
              </w:rPr>
              <w:t>:---</w:t>
            </w:r>
          </w:p>
        </w:tc>
        <w:tc>
          <w:tcPr>
            <w:tcW w:w="2009" w:type="dxa"/>
          </w:tcPr>
          <w:p w14:paraId="3C5354BB">
            <w:pPr>
              <w:spacing w:after="0" w:line="240" w:lineRule="auto"/>
              <w:rPr>
                <w:rFonts w:ascii="Book Antiqua" w:hAnsi="Book Antiqua"/>
                <w:sz w:val="24"/>
                <w:szCs w:val="24"/>
              </w:rPr>
            </w:pPr>
            <w:r>
              <w:rPr>
                <w:rFonts w:ascii="Book Antiqua" w:hAnsi="Book Antiqua"/>
                <w:sz w:val="24"/>
                <w:szCs w:val="24"/>
              </w:rPr>
              <w:t>:---</w:t>
            </w:r>
          </w:p>
        </w:tc>
        <w:tc>
          <w:tcPr>
            <w:tcW w:w="2161" w:type="dxa"/>
          </w:tcPr>
          <w:p w14:paraId="2EEC9E59">
            <w:pPr>
              <w:spacing w:after="0" w:line="240" w:lineRule="auto"/>
              <w:rPr>
                <w:rFonts w:ascii="Book Antiqua" w:hAnsi="Book Antiqua"/>
                <w:sz w:val="24"/>
                <w:szCs w:val="24"/>
              </w:rPr>
            </w:pPr>
            <w:r>
              <w:rPr>
                <w:rFonts w:ascii="Book Antiqua" w:hAnsi="Book Antiqua"/>
                <w:sz w:val="24"/>
                <w:szCs w:val="24"/>
              </w:rPr>
              <w:t>:---</w:t>
            </w:r>
          </w:p>
        </w:tc>
        <w:tc>
          <w:tcPr>
            <w:tcW w:w="2005" w:type="dxa"/>
          </w:tcPr>
          <w:p w14:paraId="0108A9C7">
            <w:pPr>
              <w:spacing w:after="0" w:line="240" w:lineRule="auto"/>
              <w:rPr>
                <w:rFonts w:ascii="Book Antiqua" w:hAnsi="Book Antiqua"/>
                <w:sz w:val="24"/>
                <w:szCs w:val="24"/>
              </w:rPr>
            </w:pPr>
            <w:r>
              <w:rPr>
                <w:rFonts w:ascii="Book Antiqua" w:hAnsi="Book Antiqua"/>
                <w:sz w:val="24"/>
                <w:szCs w:val="24"/>
              </w:rPr>
              <w:t>:---</w:t>
            </w:r>
          </w:p>
        </w:tc>
        <w:tc>
          <w:tcPr>
            <w:tcW w:w="1978" w:type="dxa"/>
          </w:tcPr>
          <w:p w14:paraId="7AF73AA3">
            <w:pPr>
              <w:spacing w:after="0" w:line="240" w:lineRule="auto"/>
              <w:rPr>
                <w:rFonts w:ascii="Book Antiqua" w:hAnsi="Book Antiqua"/>
                <w:sz w:val="24"/>
                <w:szCs w:val="24"/>
              </w:rPr>
            </w:pPr>
          </w:p>
        </w:tc>
      </w:tr>
      <w:tr w14:paraId="7117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49A259C1">
            <w:pPr>
              <w:spacing w:after="0" w:line="240" w:lineRule="auto"/>
              <w:rPr>
                <w:rFonts w:ascii="Book Antiqua" w:hAnsi="Book Antiqua"/>
                <w:sz w:val="24"/>
                <w:szCs w:val="24"/>
              </w:rPr>
            </w:pPr>
            <w:r>
              <w:rPr>
                <w:rFonts w:ascii="Book Antiqua" w:hAnsi="Book Antiqua"/>
                <w:sz w:val="24"/>
                <w:szCs w:val="24"/>
              </w:rPr>
              <w:t>No filters, empty search.</w:t>
            </w:r>
          </w:p>
        </w:tc>
        <w:tc>
          <w:tcPr>
            <w:tcW w:w="2009" w:type="dxa"/>
          </w:tcPr>
          <w:p w14:paraId="0F2AD494">
            <w:pPr>
              <w:spacing w:after="0" w:line="240" w:lineRule="auto"/>
              <w:rPr>
                <w:rFonts w:hint="default" w:ascii="Book Antiqua" w:hAnsi="Book Antiqua"/>
                <w:sz w:val="24"/>
                <w:szCs w:val="24"/>
                <w:lang w:val="en-GB"/>
              </w:rPr>
            </w:pPr>
            <w:r>
              <w:rPr>
                <w:rFonts w:ascii="Book Antiqua" w:hAnsi="Book Antiqua"/>
                <w:sz w:val="24"/>
                <w:szCs w:val="24"/>
              </w:rPr>
              <w:t>Displays all active listings, paginated</w:t>
            </w:r>
            <w:r>
              <w:rPr>
                <w:rFonts w:hint="default" w:ascii="Book Antiqua" w:hAnsi="Book Antiqua"/>
                <w:sz w:val="24"/>
                <w:szCs w:val="24"/>
                <w:lang w:val="en-GB"/>
              </w:rPr>
              <w:t>.</w:t>
            </w:r>
          </w:p>
        </w:tc>
        <w:tc>
          <w:tcPr>
            <w:tcW w:w="2161" w:type="dxa"/>
          </w:tcPr>
          <w:p w14:paraId="142DA0D6">
            <w:pPr>
              <w:spacing w:after="0" w:line="240" w:lineRule="auto"/>
              <w:rPr>
                <w:rFonts w:ascii="Book Antiqua" w:hAnsi="Book Antiqua"/>
                <w:sz w:val="24"/>
                <w:szCs w:val="24"/>
              </w:rPr>
            </w:pPr>
            <w:r>
              <w:rPr>
                <w:rFonts w:ascii="Book Antiqua" w:hAnsi="Book Antiqua"/>
                <w:sz w:val="24"/>
                <w:szCs w:val="24"/>
              </w:rPr>
              <w:t>Search="", Filters=None.</w:t>
            </w:r>
          </w:p>
        </w:tc>
        <w:tc>
          <w:tcPr>
            <w:tcW w:w="2005" w:type="dxa"/>
          </w:tcPr>
          <w:p w14:paraId="5E958657">
            <w:pPr>
              <w:spacing w:after="0" w:line="240" w:lineRule="auto"/>
              <w:rPr>
                <w:rFonts w:ascii="Book Antiqua" w:hAnsi="Book Antiqua"/>
                <w:sz w:val="24"/>
                <w:szCs w:val="24"/>
              </w:rPr>
            </w:pPr>
            <w:r>
              <w:rPr>
                <w:rFonts w:ascii="Book Antiqua" w:hAnsi="Book Antiqua"/>
                <w:sz w:val="24"/>
                <w:szCs w:val="24"/>
              </w:rPr>
              <w:t>Displays all active listings, paginated</w:t>
            </w:r>
            <w:r>
              <w:rPr>
                <w:rFonts w:hint="default" w:ascii="Book Antiqua" w:hAnsi="Book Antiqua"/>
                <w:sz w:val="24"/>
                <w:szCs w:val="24"/>
                <w:lang w:val="en-GB"/>
              </w:rPr>
              <w:t>.</w:t>
            </w:r>
          </w:p>
        </w:tc>
        <w:tc>
          <w:tcPr>
            <w:tcW w:w="1978" w:type="dxa"/>
          </w:tcPr>
          <w:p w14:paraId="2144EED5">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791A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3158238E">
            <w:pPr>
              <w:spacing w:after="0" w:line="240" w:lineRule="auto"/>
              <w:rPr>
                <w:rFonts w:ascii="Book Antiqua" w:hAnsi="Book Antiqua"/>
                <w:sz w:val="24"/>
                <w:szCs w:val="24"/>
              </w:rPr>
            </w:pPr>
            <w:r>
              <w:rPr>
                <w:rFonts w:ascii="Book Antiqua" w:hAnsi="Book Antiqua"/>
                <w:sz w:val="24"/>
                <w:szCs w:val="24"/>
              </w:rPr>
              <w:t>Search by crop name "Teff".</w:t>
            </w:r>
          </w:p>
        </w:tc>
        <w:tc>
          <w:tcPr>
            <w:tcW w:w="2009" w:type="dxa"/>
          </w:tcPr>
          <w:p w14:paraId="5E74D0F7">
            <w:pPr>
              <w:spacing w:after="0" w:line="240" w:lineRule="auto"/>
              <w:rPr>
                <w:rFonts w:ascii="Book Antiqua" w:hAnsi="Book Antiqua"/>
                <w:sz w:val="24"/>
                <w:szCs w:val="24"/>
              </w:rPr>
            </w:pPr>
            <w:r>
              <w:rPr>
                <w:rFonts w:ascii="Book Antiqua" w:hAnsi="Book Antiqua"/>
                <w:sz w:val="24"/>
                <w:szCs w:val="24"/>
              </w:rPr>
              <w:t>Displays only listings where crop type contains "Teff".</w:t>
            </w:r>
          </w:p>
        </w:tc>
        <w:tc>
          <w:tcPr>
            <w:tcW w:w="2161" w:type="dxa"/>
          </w:tcPr>
          <w:p w14:paraId="495405D7">
            <w:pPr>
              <w:spacing w:after="0" w:line="240" w:lineRule="auto"/>
              <w:rPr>
                <w:rFonts w:ascii="Book Antiqua" w:hAnsi="Book Antiqua"/>
                <w:sz w:val="24"/>
                <w:szCs w:val="24"/>
              </w:rPr>
            </w:pPr>
            <w:r>
              <w:rPr>
                <w:rFonts w:ascii="Book Antiqua" w:hAnsi="Book Antiqua"/>
                <w:sz w:val="24"/>
                <w:szCs w:val="24"/>
              </w:rPr>
              <w:t>Search="Teff", Filters=None.</w:t>
            </w:r>
          </w:p>
        </w:tc>
        <w:tc>
          <w:tcPr>
            <w:tcW w:w="2005" w:type="dxa"/>
          </w:tcPr>
          <w:p w14:paraId="0922D31D">
            <w:pPr>
              <w:spacing w:after="0" w:line="240" w:lineRule="auto"/>
              <w:rPr>
                <w:rFonts w:ascii="Book Antiqua" w:hAnsi="Book Antiqua"/>
                <w:sz w:val="24"/>
                <w:szCs w:val="24"/>
              </w:rPr>
            </w:pPr>
            <w:r>
              <w:rPr>
                <w:rFonts w:ascii="Book Antiqua" w:hAnsi="Book Antiqua"/>
                <w:sz w:val="24"/>
                <w:szCs w:val="24"/>
              </w:rPr>
              <w:t>Displays only listings where crop type contains "Teff".</w:t>
            </w:r>
          </w:p>
        </w:tc>
        <w:tc>
          <w:tcPr>
            <w:tcW w:w="1978" w:type="dxa"/>
          </w:tcPr>
          <w:p w14:paraId="0A2932F5">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7251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33E3FFF2">
            <w:pPr>
              <w:spacing w:after="0" w:line="240" w:lineRule="auto"/>
              <w:rPr>
                <w:rFonts w:ascii="Book Antiqua" w:hAnsi="Book Antiqua"/>
                <w:sz w:val="24"/>
                <w:szCs w:val="24"/>
              </w:rPr>
            </w:pPr>
            <w:r>
              <w:rPr>
                <w:rFonts w:ascii="Book Antiqua" w:hAnsi="Book Antiqua"/>
                <w:sz w:val="24"/>
                <w:szCs w:val="24"/>
              </w:rPr>
              <w:t>Apply Crop filter "Maize".</w:t>
            </w:r>
          </w:p>
        </w:tc>
        <w:tc>
          <w:tcPr>
            <w:tcW w:w="2009" w:type="dxa"/>
          </w:tcPr>
          <w:p w14:paraId="7B88CE9C">
            <w:pPr>
              <w:spacing w:after="0" w:line="240" w:lineRule="auto"/>
              <w:rPr>
                <w:rFonts w:ascii="Book Antiqua" w:hAnsi="Book Antiqua"/>
                <w:sz w:val="24"/>
                <w:szCs w:val="24"/>
              </w:rPr>
            </w:pPr>
            <w:r>
              <w:rPr>
                <w:rFonts w:ascii="Book Antiqua" w:hAnsi="Book Antiqua"/>
                <w:sz w:val="24"/>
                <w:szCs w:val="24"/>
              </w:rPr>
              <w:t>Displays only listings with Crop Type = Maize.</w:t>
            </w:r>
          </w:p>
        </w:tc>
        <w:tc>
          <w:tcPr>
            <w:tcW w:w="2161" w:type="dxa"/>
          </w:tcPr>
          <w:p w14:paraId="27BF20A6">
            <w:pPr>
              <w:spacing w:after="0" w:line="240" w:lineRule="auto"/>
              <w:rPr>
                <w:rFonts w:ascii="Book Antiqua" w:hAnsi="Book Antiqua"/>
                <w:sz w:val="24"/>
                <w:szCs w:val="24"/>
              </w:rPr>
            </w:pPr>
            <w:r>
              <w:rPr>
                <w:rFonts w:ascii="Book Antiqua" w:hAnsi="Book Antiqua"/>
                <w:sz w:val="24"/>
                <w:szCs w:val="24"/>
              </w:rPr>
              <w:t>Search="", Crop Filter=Maize.</w:t>
            </w:r>
          </w:p>
        </w:tc>
        <w:tc>
          <w:tcPr>
            <w:tcW w:w="2005" w:type="dxa"/>
          </w:tcPr>
          <w:p w14:paraId="140AF9AB">
            <w:pPr>
              <w:spacing w:after="0" w:line="240" w:lineRule="auto"/>
              <w:rPr>
                <w:rFonts w:hint="default" w:ascii="Book Antiqua" w:hAnsi="Book Antiqua"/>
                <w:sz w:val="24"/>
                <w:szCs w:val="24"/>
                <w:lang w:val="en-GB"/>
              </w:rPr>
            </w:pPr>
            <w:r>
              <w:rPr>
                <w:rFonts w:hint="default" w:ascii="Book Antiqua" w:hAnsi="Book Antiqua"/>
                <w:sz w:val="24"/>
                <w:szCs w:val="24"/>
                <w:lang w:val="en-GB"/>
              </w:rPr>
              <w:t>Filter function not working.</w:t>
            </w:r>
          </w:p>
        </w:tc>
        <w:tc>
          <w:tcPr>
            <w:tcW w:w="1978" w:type="dxa"/>
          </w:tcPr>
          <w:p w14:paraId="3C135529">
            <w:pPr>
              <w:spacing w:after="0" w:line="240" w:lineRule="auto"/>
              <w:rPr>
                <w:rFonts w:hint="default" w:ascii="Book Antiqua" w:hAnsi="Book Antiqua"/>
                <w:sz w:val="24"/>
                <w:szCs w:val="24"/>
                <w:lang w:val="en-GB"/>
              </w:rPr>
            </w:pPr>
            <w:r>
              <w:rPr>
                <w:rFonts w:hint="default" w:ascii="Book Antiqua" w:hAnsi="Book Antiqua"/>
                <w:sz w:val="24"/>
                <w:szCs w:val="24"/>
                <w:lang w:val="en-GB"/>
              </w:rPr>
              <w:t>Fail.</w:t>
            </w:r>
          </w:p>
        </w:tc>
      </w:tr>
      <w:tr w14:paraId="77A1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23A09765">
            <w:pPr>
              <w:spacing w:after="0" w:line="240" w:lineRule="auto"/>
              <w:rPr>
                <w:rFonts w:ascii="Book Antiqua" w:hAnsi="Book Antiqua"/>
                <w:sz w:val="24"/>
                <w:szCs w:val="24"/>
              </w:rPr>
            </w:pPr>
            <w:r>
              <w:rPr>
                <w:rFonts w:ascii="Book Antiqua" w:hAnsi="Book Antiqua"/>
                <w:sz w:val="24"/>
                <w:szCs w:val="24"/>
              </w:rPr>
              <w:t>Search with no matching results.</w:t>
            </w:r>
          </w:p>
        </w:tc>
        <w:tc>
          <w:tcPr>
            <w:tcW w:w="2009" w:type="dxa"/>
          </w:tcPr>
          <w:p w14:paraId="33ADB22A">
            <w:pPr>
              <w:spacing w:after="0" w:line="240" w:lineRule="auto"/>
              <w:rPr>
                <w:rFonts w:hint="default" w:ascii="Book Antiqua" w:hAnsi="Book Antiqua"/>
                <w:sz w:val="24"/>
                <w:szCs w:val="24"/>
                <w:lang w:val="en-GB"/>
              </w:rPr>
            </w:pPr>
            <w:r>
              <w:rPr>
                <w:rFonts w:hint="default" w:ascii="Book Antiqua" w:hAnsi="Book Antiqua"/>
                <w:sz w:val="24"/>
                <w:szCs w:val="24"/>
                <w:lang w:val="en-GB"/>
              </w:rPr>
              <w:t>No listings diaplayed.</w:t>
            </w:r>
          </w:p>
        </w:tc>
        <w:tc>
          <w:tcPr>
            <w:tcW w:w="2161" w:type="dxa"/>
          </w:tcPr>
          <w:p w14:paraId="1D93E7ED">
            <w:pPr>
              <w:spacing w:after="0" w:line="240" w:lineRule="auto"/>
              <w:rPr>
                <w:rFonts w:ascii="Book Antiqua" w:hAnsi="Book Antiqua"/>
                <w:sz w:val="24"/>
                <w:szCs w:val="24"/>
              </w:rPr>
            </w:pPr>
            <w:r>
              <w:rPr>
                <w:rFonts w:ascii="Book Antiqua" w:hAnsi="Book Antiqua"/>
                <w:sz w:val="24"/>
                <w:szCs w:val="24"/>
              </w:rPr>
              <w:t>Search="Banana", Filters=None.</w:t>
            </w:r>
          </w:p>
        </w:tc>
        <w:tc>
          <w:tcPr>
            <w:tcW w:w="2005" w:type="dxa"/>
          </w:tcPr>
          <w:p w14:paraId="4521F16D">
            <w:pPr>
              <w:spacing w:after="0" w:line="240" w:lineRule="auto"/>
              <w:rPr>
                <w:rFonts w:ascii="Book Antiqua" w:hAnsi="Book Antiqua"/>
                <w:sz w:val="24"/>
                <w:szCs w:val="24"/>
              </w:rPr>
            </w:pPr>
            <w:r>
              <w:rPr>
                <w:rFonts w:hint="default" w:ascii="Book Antiqua" w:hAnsi="Book Antiqua"/>
                <w:sz w:val="24"/>
                <w:szCs w:val="24"/>
                <w:lang w:val="en-GB"/>
              </w:rPr>
              <w:t>No listings diaplayed.</w:t>
            </w:r>
          </w:p>
        </w:tc>
        <w:tc>
          <w:tcPr>
            <w:tcW w:w="1978" w:type="dxa"/>
          </w:tcPr>
          <w:p w14:paraId="4512DBD0">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1168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3B4B2464">
            <w:pPr>
              <w:spacing w:after="0" w:line="240" w:lineRule="auto"/>
              <w:rPr>
                <w:rFonts w:ascii="Book Antiqua" w:hAnsi="Book Antiqua"/>
                <w:sz w:val="24"/>
                <w:szCs w:val="24"/>
              </w:rPr>
            </w:pPr>
            <w:r>
              <w:rPr>
                <w:rFonts w:ascii="Book Antiqua" w:hAnsi="Book Antiqua"/>
                <w:sz w:val="24"/>
                <w:szCs w:val="24"/>
              </w:rPr>
              <w:t>Click "Contact" on a listing card.</w:t>
            </w:r>
          </w:p>
        </w:tc>
        <w:tc>
          <w:tcPr>
            <w:tcW w:w="2009" w:type="dxa"/>
          </w:tcPr>
          <w:p w14:paraId="62D478B7">
            <w:pPr>
              <w:spacing w:after="0" w:line="240" w:lineRule="auto"/>
              <w:rPr>
                <w:rFonts w:hint="default" w:ascii="Book Antiqua" w:hAnsi="Book Antiqua"/>
                <w:sz w:val="24"/>
                <w:szCs w:val="24"/>
                <w:lang w:val="en-GB"/>
              </w:rPr>
            </w:pPr>
            <w:r>
              <w:rPr>
                <w:rFonts w:ascii="Book Antiqua" w:hAnsi="Book Antiqua"/>
                <w:sz w:val="24"/>
                <w:szCs w:val="24"/>
              </w:rPr>
              <w:t>Navigates to Contact Page, displaying the seller's phone number</w:t>
            </w:r>
            <w:r>
              <w:rPr>
                <w:rFonts w:hint="default" w:ascii="Book Antiqua" w:hAnsi="Book Antiqua"/>
                <w:sz w:val="24"/>
                <w:szCs w:val="24"/>
                <w:lang w:val="en-GB"/>
              </w:rPr>
              <w:t>.</w:t>
            </w:r>
          </w:p>
        </w:tc>
        <w:tc>
          <w:tcPr>
            <w:tcW w:w="2161" w:type="dxa"/>
          </w:tcPr>
          <w:p w14:paraId="033A3202">
            <w:pPr>
              <w:spacing w:after="0" w:line="240" w:lineRule="auto"/>
              <w:rPr>
                <w:rFonts w:ascii="Book Antiqua" w:hAnsi="Book Antiqua"/>
                <w:sz w:val="24"/>
                <w:szCs w:val="24"/>
              </w:rPr>
            </w:pPr>
            <w:r>
              <w:rPr>
                <w:rFonts w:ascii="Book Antiqua" w:hAnsi="Book Antiqua"/>
                <w:sz w:val="24"/>
                <w:szCs w:val="24"/>
              </w:rPr>
              <w:t>Select any active listing, click Contact button.</w:t>
            </w:r>
          </w:p>
        </w:tc>
        <w:tc>
          <w:tcPr>
            <w:tcW w:w="2005" w:type="dxa"/>
          </w:tcPr>
          <w:p w14:paraId="5F24BC54">
            <w:pPr>
              <w:spacing w:after="0" w:line="240" w:lineRule="auto"/>
              <w:rPr>
                <w:rFonts w:hint="default" w:ascii="Book Antiqua" w:hAnsi="Book Antiqua"/>
                <w:sz w:val="24"/>
                <w:szCs w:val="24"/>
                <w:lang w:val="en-GB"/>
              </w:rPr>
            </w:pPr>
            <w:r>
              <w:rPr>
                <w:rFonts w:hint="default" w:ascii="Book Antiqua" w:hAnsi="Book Antiqua"/>
                <w:sz w:val="24"/>
                <w:szCs w:val="24"/>
                <w:lang w:val="en-GB"/>
              </w:rPr>
              <w:t>Doesn’t display the seller’s information.</w:t>
            </w:r>
          </w:p>
        </w:tc>
        <w:tc>
          <w:tcPr>
            <w:tcW w:w="1978" w:type="dxa"/>
          </w:tcPr>
          <w:p w14:paraId="50483848">
            <w:pPr>
              <w:spacing w:after="0" w:line="240" w:lineRule="auto"/>
              <w:rPr>
                <w:rFonts w:hint="default" w:ascii="Book Antiqua" w:hAnsi="Book Antiqua"/>
                <w:sz w:val="24"/>
                <w:szCs w:val="24"/>
                <w:lang w:val="en-GB"/>
              </w:rPr>
            </w:pPr>
            <w:r>
              <w:rPr>
                <w:rFonts w:hint="default" w:ascii="Book Antiqua" w:hAnsi="Book Antiqua"/>
                <w:sz w:val="24"/>
                <w:szCs w:val="24"/>
                <w:lang w:val="en-GB"/>
              </w:rPr>
              <w:t>Fail</w:t>
            </w:r>
          </w:p>
        </w:tc>
      </w:tr>
      <w:tr w14:paraId="0D69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20855BA8">
            <w:pPr>
              <w:spacing w:after="0" w:line="240" w:lineRule="auto"/>
              <w:rPr>
                <w:rFonts w:ascii="Book Antiqua" w:hAnsi="Book Antiqua"/>
                <w:sz w:val="24"/>
                <w:szCs w:val="24"/>
              </w:rPr>
            </w:pPr>
            <w:r>
              <w:rPr>
                <w:rFonts w:ascii="Book Antiqua" w:hAnsi="Book Antiqua"/>
                <w:sz w:val="24"/>
                <w:szCs w:val="24"/>
              </w:rPr>
              <w:t>Unauthenticated user tries to browse.</w:t>
            </w:r>
          </w:p>
        </w:tc>
        <w:tc>
          <w:tcPr>
            <w:tcW w:w="2009" w:type="dxa"/>
          </w:tcPr>
          <w:p w14:paraId="63189D11">
            <w:pPr>
              <w:spacing w:after="0" w:line="240" w:lineRule="auto"/>
              <w:rPr>
                <w:rFonts w:ascii="Book Antiqua" w:hAnsi="Book Antiqua"/>
                <w:sz w:val="24"/>
                <w:szCs w:val="24"/>
              </w:rPr>
            </w:pPr>
            <w:r>
              <w:rPr>
                <w:rFonts w:ascii="Book Antiqua" w:hAnsi="Book Antiqua"/>
                <w:sz w:val="24"/>
                <w:szCs w:val="24"/>
              </w:rPr>
              <w:t>Redirect to Login page.</w:t>
            </w:r>
          </w:p>
        </w:tc>
        <w:tc>
          <w:tcPr>
            <w:tcW w:w="2161" w:type="dxa"/>
          </w:tcPr>
          <w:p w14:paraId="49269462">
            <w:pPr>
              <w:spacing w:after="0" w:line="240" w:lineRule="auto"/>
              <w:rPr>
                <w:rFonts w:ascii="Book Antiqua" w:hAnsi="Book Antiqua"/>
                <w:sz w:val="24"/>
                <w:szCs w:val="24"/>
              </w:rPr>
            </w:pPr>
            <w:r>
              <w:rPr>
                <w:rFonts w:ascii="Book Antiqua" w:hAnsi="Book Antiqua"/>
                <w:sz w:val="24"/>
                <w:szCs w:val="24"/>
              </w:rPr>
              <w:t>Log out, try to access /browse.</w:t>
            </w:r>
          </w:p>
        </w:tc>
        <w:tc>
          <w:tcPr>
            <w:tcW w:w="2005" w:type="dxa"/>
          </w:tcPr>
          <w:p w14:paraId="316BD3DA">
            <w:pPr>
              <w:spacing w:after="0" w:line="240" w:lineRule="auto"/>
              <w:rPr>
                <w:rFonts w:ascii="Book Antiqua" w:hAnsi="Book Antiqua"/>
                <w:sz w:val="24"/>
                <w:szCs w:val="24"/>
              </w:rPr>
            </w:pPr>
            <w:r>
              <w:rPr>
                <w:rFonts w:ascii="Book Antiqua" w:hAnsi="Book Antiqua"/>
                <w:sz w:val="24"/>
                <w:szCs w:val="24"/>
              </w:rPr>
              <w:t>Redirect to Login page.</w:t>
            </w:r>
          </w:p>
        </w:tc>
        <w:tc>
          <w:tcPr>
            <w:tcW w:w="1978" w:type="dxa"/>
          </w:tcPr>
          <w:p w14:paraId="6005ECC5">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r w14:paraId="7032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5" w:type="dxa"/>
          </w:tcPr>
          <w:p w14:paraId="4D05091B">
            <w:pPr>
              <w:spacing w:after="0" w:line="240" w:lineRule="auto"/>
              <w:rPr>
                <w:rFonts w:ascii="Book Antiqua" w:hAnsi="Book Antiqua"/>
                <w:sz w:val="24"/>
                <w:szCs w:val="24"/>
              </w:rPr>
            </w:pPr>
            <w:r>
              <w:rPr>
                <w:rFonts w:ascii="Book Antiqua" w:hAnsi="Book Antiqua"/>
                <w:sz w:val="24"/>
                <w:szCs w:val="24"/>
              </w:rPr>
              <w:t>Farmer views Browse page.</w:t>
            </w:r>
          </w:p>
        </w:tc>
        <w:tc>
          <w:tcPr>
            <w:tcW w:w="2009" w:type="dxa"/>
          </w:tcPr>
          <w:p w14:paraId="5CE30DDF">
            <w:pPr>
              <w:spacing w:after="0" w:line="240" w:lineRule="auto"/>
              <w:rPr>
                <w:rFonts w:ascii="Book Antiqua" w:hAnsi="Book Antiqua"/>
                <w:sz w:val="24"/>
                <w:szCs w:val="24"/>
              </w:rPr>
            </w:pPr>
            <w:r>
              <w:rPr>
                <w:rFonts w:ascii="Book Antiqua" w:hAnsi="Book Antiqua"/>
                <w:sz w:val="24"/>
                <w:szCs w:val="24"/>
              </w:rPr>
              <w:t>Farmer can see listings but no "Contact" button .</w:t>
            </w:r>
          </w:p>
        </w:tc>
        <w:tc>
          <w:tcPr>
            <w:tcW w:w="2161" w:type="dxa"/>
          </w:tcPr>
          <w:p w14:paraId="105F2DB0">
            <w:pPr>
              <w:spacing w:after="0" w:line="240" w:lineRule="auto"/>
              <w:rPr>
                <w:rFonts w:ascii="Book Antiqua" w:hAnsi="Book Antiqua"/>
                <w:sz w:val="24"/>
                <w:szCs w:val="24"/>
              </w:rPr>
            </w:pPr>
            <w:r>
              <w:rPr>
                <w:rFonts w:ascii="Book Antiqua" w:hAnsi="Book Antiqua"/>
                <w:sz w:val="24"/>
                <w:szCs w:val="24"/>
              </w:rPr>
              <w:t>Log in as Farmer, navigate to /browse.</w:t>
            </w:r>
          </w:p>
        </w:tc>
        <w:tc>
          <w:tcPr>
            <w:tcW w:w="2005" w:type="dxa"/>
          </w:tcPr>
          <w:p w14:paraId="1C2562B7">
            <w:pPr>
              <w:spacing w:after="0" w:line="240" w:lineRule="auto"/>
              <w:rPr>
                <w:rFonts w:ascii="Book Antiqua" w:hAnsi="Book Antiqua"/>
                <w:sz w:val="24"/>
                <w:szCs w:val="24"/>
              </w:rPr>
            </w:pPr>
            <w:r>
              <w:rPr>
                <w:rFonts w:ascii="Book Antiqua" w:hAnsi="Book Antiqua"/>
                <w:sz w:val="24"/>
                <w:szCs w:val="24"/>
              </w:rPr>
              <w:t>Farmer can see listings but no "Contact" button .</w:t>
            </w:r>
          </w:p>
        </w:tc>
        <w:tc>
          <w:tcPr>
            <w:tcW w:w="1978" w:type="dxa"/>
          </w:tcPr>
          <w:p w14:paraId="23DCBD76">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bl>
    <w:p w14:paraId="65F9B13F">
      <w:pPr>
        <w:rPr>
          <w:rFonts w:ascii="Book Antiqua" w:hAnsi="Book Antiqua" w:cs="Times New Roman"/>
          <w:b/>
          <w:sz w:val="24"/>
          <w:szCs w:val="24"/>
        </w:rPr>
      </w:pPr>
    </w:p>
    <w:p w14:paraId="44ED4AB0">
      <w:pPr>
        <w:rPr>
          <w:rFonts w:ascii="Book Antiqua" w:hAnsi="Book Antiqua" w:cs="Times New Roman"/>
          <w:b/>
          <w:sz w:val="24"/>
          <w:szCs w:val="24"/>
        </w:rPr>
      </w:pPr>
      <w:r>
        <w:rPr>
          <w:rFonts w:ascii="Book Antiqua" w:hAnsi="Book Antiqua" w:cs="Times New Roman"/>
          <w:b/>
          <w:sz w:val="24"/>
          <w:szCs w:val="24"/>
        </w:rPr>
        <w:t>Table 5: Test case specification for View Market Prices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1"/>
        <w:gridCol w:w="4981"/>
      </w:tblGrid>
      <w:tr w14:paraId="182C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09791835">
            <w:pPr>
              <w:spacing w:after="0" w:line="240" w:lineRule="auto"/>
              <w:rPr>
                <w:rFonts w:ascii="Book Antiqua" w:hAnsi="Book Antiqua"/>
                <w:b/>
                <w:sz w:val="24"/>
                <w:szCs w:val="24"/>
              </w:rPr>
            </w:pPr>
            <w:r>
              <w:rPr>
                <w:rFonts w:ascii="Book Antiqua" w:hAnsi="Book Antiqua"/>
                <w:b/>
                <w:sz w:val="24"/>
                <w:szCs w:val="24"/>
              </w:rPr>
              <w:t>Name:</w:t>
            </w:r>
          </w:p>
        </w:tc>
        <w:tc>
          <w:tcPr>
            <w:tcW w:w="4981" w:type="dxa"/>
          </w:tcPr>
          <w:p w14:paraId="7ADFA053">
            <w:pPr>
              <w:spacing w:after="0" w:line="240" w:lineRule="auto"/>
              <w:rPr>
                <w:rFonts w:ascii="Book Antiqua" w:hAnsi="Book Antiqua"/>
                <w:b/>
                <w:sz w:val="24"/>
                <w:szCs w:val="24"/>
              </w:rPr>
            </w:pPr>
            <w:r>
              <w:rPr>
                <w:rFonts w:ascii="Book Antiqua" w:hAnsi="Book Antiqua"/>
                <w:b/>
                <w:sz w:val="24"/>
                <w:szCs w:val="24"/>
              </w:rPr>
              <w:t>View Market Prices</w:t>
            </w:r>
          </w:p>
        </w:tc>
      </w:tr>
      <w:tr w14:paraId="49CF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6FAEA65E">
            <w:pPr>
              <w:spacing w:after="0" w:line="240" w:lineRule="auto"/>
              <w:rPr>
                <w:rFonts w:ascii="Book Antiqua" w:hAnsi="Book Antiqua"/>
                <w:sz w:val="24"/>
                <w:szCs w:val="24"/>
              </w:rPr>
            </w:pPr>
            <w:r>
              <w:rPr>
                <w:rFonts w:ascii="Book Antiqua" w:hAnsi="Book Antiqua"/>
                <w:sz w:val="24"/>
                <w:szCs w:val="24"/>
              </w:rPr>
              <w:t>Purpose:</w:t>
            </w:r>
          </w:p>
        </w:tc>
        <w:tc>
          <w:tcPr>
            <w:tcW w:w="4981" w:type="dxa"/>
          </w:tcPr>
          <w:p w14:paraId="6D6B16DE">
            <w:pPr>
              <w:spacing w:after="0" w:line="240" w:lineRule="auto"/>
              <w:rPr>
                <w:rFonts w:ascii="Book Antiqua" w:hAnsi="Book Antiqua"/>
                <w:sz w:val="24"/>
                <w:szCs w:val="24"/>
              </w:rPr>
            </w:pPr>
            <w:r>
              <w:rPr>
                <w:rFonts w:ascii="Book Antiqua" w:hAnsi="Book Antiqua"/>
                <w:sz w:val="24"/>
                <w:szCs w:val="24"/>
              </w:rPr>
              <w:t>To verify that users can view market price data. (UC-03)</w:t>
            </w:r>
          </w:p>
        </w:tc>
      </w:tr>
      <w:tr w14:paraId="6713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43EA1469">
            <w:pPr>
              <w:spacing w:after="0" w:line="240" w:lineRule="auto"/>
              <w:rPr>
                <w:rFonts w:ascii="Book Antiqua" w:hAnsi="Book Antiqua"/>
                <w:sz w:val="24"/>
                <w:szCs w:val="24"/>
              </w:rPr>
            </w:pPr>
            <w:r>
              <w:rPr>
                <w:rFonts w:ascii="Book Antiqua" w:hAnsi="Book Antiqua"/>
                <w:sz w:val="24"/>
                <w:szCs w:val="24"/>
              </w:rPr>
              <w:t>Test Data:</w:t>
            </w:r>
          </w:p>
        </w:tc>
        <w:tc>
          <w:tcPr>
            <w:tcW w:w="4981" w:type="dxa"/>
          </w:tcPr>
          <w:p w14:paraId="044108EF">
            <w:pPr>
              <w:spacing w:after="0" w:line="240" w:lineRule="auto"/>
              <w:rPr>
                <w:rFonts w:ascii="Book Antiqua" w:hAnsi="Book Antiqua"/>
                <w:sz w:val="24"/>
                <w:szCs w:val="24"/>
              </w:rPr>
            </w:pPr>
            <w:r>
              <w:rPr>
                <w:rFonts w:ascii="Book Antiqua" w:hAnsi="Book Antiqua"/>
                <w:sz w:val="24"/>
                <w:szCs w:val="24"/>
              </w:rPr>
              <w:t>Crop Filter (select), Region Filter (select).</w:t>
            </w:r>
          </w:p>
        </w:tc>
      </w:tr>
      <w:tr w14:paraId="7237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1" w:type="dxa"/>
          </w:tcPr>
          <w:p w14:paraId="33C2C9A4">
            <w:pPr>
              <w:spacing w:after="0" w:line="240" w:lineRule="auto"/>
              <w:rPr>
                <w:rFonts w:ascii="Book Antiqua" w:hAnsi="Book Antiqua"/>
                <w:sz w:val="24"/>
                <w:szCs w:val="24"/>
              </w:rPr>
            </w:pPr>
            <w:r>
              <w:rPr>
                <w:rFonts w:ascii="Book Antiqua" w:hAnsi="Book Antiqua"/>
                <w:sz w:val="24"/>
                <w:szCs w:val="24"/>
              </w:rPr>
              <w:t>Precondition:</w:t>
            </w:r>
          </w:p>
        </w:tc>
        <w:tc>
          <w:tcPr>
            <w:tcW w:w="4981" w:type="dxa"/>
          </w:tcPr>
          <w:p w14:paraId="6C827984">
            <w:pPr>
              <w:spacing w:after="0" w:line="240" w:lineRule="auto"/>
              <w:rPr>
                <w:rFonts w:ascii="Book Antiqua" w:hAnsi="Book Antiqua"/>
                <w:sz w:val="24"/>
                <w:szCs w:val="24"/>
              </w:rPr>
            </w:pPr>
            <w:r>
              <w:rPr>
                <w:rFonts w:ascii="Book Antiqua" w:hAnsi="Book Antiqua"/>
                <w:sz w:val="24"/>
                <w:szCs w:val="24"/>
              </w:rPr>
              <w:t>User is logged in. Market Prices page is accessible. Price data exists in DB.</w:t>
            </w:r>
          </w:p>
        </w:tc>
      </w:tr>
    </w:tbl>
    <w:p w14:paraId="601F82A3">
      <w:pPr>
        <w:rPr>
          <w:rFonts w:ascii="Book Antiqua" w:hAnsi="Book Antiqua" w:cs="Times New Roman"/>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0"/>
        <w:gridCol w:w="2491"/>
        <w:gridCol w:w="2491"/>
      </w:tblGrid>
      <w:tr w14:paraId="16A4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501EE1D6">
            <w:pPr>
              <w:spacing w:after="0" w:line="240" w:lineRule="auto"/>
              <w:rPr>
                <w:rFonts w:ascii="Book Antiqua" w:hAnsi="Book Antiqua"/>
                <w:b/>
                <w:sz w:val="24"/>
                <w:szCs w:val="24"/>
              </w:rPr>
            </w:pPr>
            <w:r>
              <w:rPr>
                <w:rFonts w:ascii="Book Antiqua" w:hAnsi="Book Antiqua"/>
                <w:b/>
                <w:sz w:val="24"/>
                <w:szCs w:val="24"/>
              </w:rPr>
              <w:t>Input</w:t>
            </w:r>
          </w:p>
        </w:tc>
        <w:tc>
          <w:tcPr>
            <w:tcW w:w="2490" w:type="dxa"/>
          </w:tcPr>
          <w:p w14:paraId="599C48EB">
            <w:pPr>
              <w:spacing w:after="0" w:line="240" w:lineRule="auto"/>
              <w:rPr>
                <w:rFonts w:ascii="Book Antiqua" w:hAnsi="Book Antiqua"/>
                <w:b/>
                <w:sz w:val="24"/>
                <w:szCs w:val="24"/>
              </w:rPr>
            </w:pPr>
            <w:r>
              <w:rPr>
                <w:rFonts w:ascii="Book Antiqua" w:hAnsi="Book Antiqua"/>
                <w:b/>
                <w:sz w:val="24"/>
                <w:szCs w:val="24"/>
              </w:rPr>
              <w:t>Expected result</w:t>
            </w:r>
          </w:p>
        </w:tc>
        <w:tc>
          <w:tcPr>
            <w:tcW w:w="2491" w:type="dxa"/>
          </w:tcPr>
          <w:p w14:paraId="595FCC22">
            <w:pPr>
              <w:spacing w:after="0" w:line="240" w:lineRule="auto"/>
              <w:rPr>
                <w:rFonts w:ascii="Book Antiqua" w:hAnsi="Book Antiqua"/>
                <w:b/>
                <w:sz w:val="24"/>
                <w:szCs w:val="24"/>
              </w:rPr>
            </w:pPr>
            <w:r>
              <w:rPr>
                <w:rFonts w:ascii="Book Antiqua" w:hAnsi="Book Antiqua"/>
                <w:b/>
                <w:sz w:val="24"/>
                <w:szCs w:val="24"/>
              </w:rPr>
              <w:t>Test Data</w:t>
            </w:r>
          </w:p>
        </w:tc>
        <w:tc>
          <w:tcPr>
            <w:tcW w:w="2491" w:type="dxa"/>
          </w:tcPr>
          <w:p w14:paraId="79E9C0E7">
            <w:pPr>
              <w:spacing w:after="0" w:line="240" w:lineRule="auto"/>
              <w:rPr>
                <w:rFonts w:ascii="Book Antiqua" w:hAnsi="Book Antiqua"/>
                <w:b/>
                <w:sz w:val="24"/>
                <w:szCs w:val="24"/>
              </w:rPr>
            </w:pPr>
            <w:r>
              <w:rPr>
                <w:rFonts w:ascii="Book Antiqua" w:hAnsi="Book Antiqua"/>
                <w:b/>
                <w:sz w:val="24"/>
                <w:szCs w:val="24"/>
              </w:rPr>
              <w:t>Actual output</w:t>
            </w:r>
          </w:p>
        </w:tc>
      </w:tr>
      <w:tr w14:paraId="4890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47B7BD43">
            <w:pPr>
              <w:spacing w:after="0" w:line="240" w:lineRule="auto"/>
              <w:rPr>
                <w:rFonts w:ascii="Book Antiqua" w:hAnsi="Book Antiqua"/>
                <w:sz w:val="24"/>
                <w:szCs w:val="24"/>
              </w:rPr>
            </w:pPr>
            <w:r>
              <w:rPr>
                <w:rFonts w:ascii="Book Antiqua" w:hAnsi="Book Antiqua"/>
                <w:sz w:val="24"/>
                <w:szCs w:val="24"/>
              </w:rPr>
              <w:t>:---</w:t>
            </w:r>
          </w:p>
        </w:tc>
        <w:tc>
          <w:tcPr>
            <w:tcW w:w="2490" w:type="dxa"/>
          </w:tcPr>
          <w:p w14:paraId="02830851">
            <w:pPr>
              <w:spacing w:after="0" w:line="240" w:lineRule="auto"/>
              <w:rPr>
                <w:rFonts w:ascii="Book Antiqua" w:hAnsi="Book Antiqua"/>
                <w:sz w:val="24"/>
                <w:szCs w:val="24"/>
              </w:rPr>
            </w:pPr>
            <w:r>
              <w:rPr>
                <w:rFonts w:ascii="Book Antiqua" w:hAnsi="Book Antiqua"/>
                <w:sz w:val="24"/>
                <w:szCs w:val="24"/>
              </w:rPr>
              <w:t>:---</w:t>
            </w:r>
          </w:p>
        </w:tc>
        <w:tc>
          <w:tcPr>
            <w:tcW w:w="2491" w:type="dxa"/>
          </w:tcPr>
          <w:p w14:paraId="6BA8D27D">
            <w:pPr>
              <w:spacing w:after="0" w:line="240" w:lineRule="auto"/>
              <w:rPr>
                <w:rFonts w:ascii="Book Antiqua" w:hAnsi="Book Antiqua"/>
                <w:sz w:val="24"/>
                <w:szCs w:val="24"/>
              </w:rPr>
            </w:pPr>
            <w:r>
              <w:rPr>
                <w:rFonts w:ascii="Book Antiqua" w:hAnsi="Book Antiqua"/>
                <w:sz w:val="24"/>
                <w:szCs w:val="24"/>
              </w:rPr>
              <w:t>:---</w:t>
            </w:r>
          </w:p>
        </w:tc>
        <w:tc>
          <w:tcPr>
            <w:tcW w:w="2491" w:type="dxa"/>
          </w:tcPr>
          <w:p w14:paraId="0F31DEC6">
            <w:pPr>
              <w:spacing w:after="0" w:line="240" w:lineRule="auto"/>
              <w:rPr>
                <w:rFonts w:ascii="Book Antiqua" w:hAnsi="Book Antiqua"/>
                <w:sz w:val="24"/>
                <w:szCs w:val="24"/>
              </w:rPr>
            </w:pPr>
            <w:r>
              <w:rPr>
                <w:rFonts w:ascii="Book Antiqua" w:hAnsi="Book Antiqua"/>
                <w:sz w:val="24"/>
                <w:szCs w:val="24"/>
              </w:rPr>
              <w:t>:---</w:t>
            </w:r>
          </w:p>
        </w:tc>
      </w:tr>
      <w:tr w14:paraId="6F33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7D1BE325">
            <w:pPr>
              <w:spacing w:after="0" w:line="240" w:lineRule="auto"/>
              <w:rPr>
                <w:rFonts w:ascii="Book Antiqua" w:hAnsi="Book Antiqua"/>
                <w:sz w:val="24"/>
                <w:szCs w:val="24"/>
              </w:rPr>
            </w:pPr>
            <w:r>
              <w:rPr>
                <w:rFonts w:ascii="Book Antiqua" w:hAnsi="Book Antiqua"/>
                <w:sz w:val="24"/>
                <w:szCs w:val="24"/>
              </w:rPr>
              <w:t>Load page.</w:t>
            </w:r>
          </w:p>
        </w:tc>
        <w:tc>
          <w:tcPr>
            <w:tcW w:w="2490" w:type="dxa"/>
          </w:tcPr>
          <w:p w14:paraId="7D8C44D8">
            <w:pPr>
              <w:spacing w:after="0" w:line="240" w:lineRule="auto"/>
              <w:rPr>
                <w:rFonts w:ascii="Book Antiqua" w:hAnsi="Book Antiqua"/>
                <w:sz w:val="24"/>
                <w:szCs w:val="24"/>
              </w:rPr>
            </w:pPr>
            <w:r>
              <w:rPr>
                <w:rFonts w:ascii="Book Antiqua" w:hAnsi="Book Antiqua"/>
                <w:sz w:val="24"/>
                <w:szCs w:val="24"/>
              </w:rPr>
              <w:t>Displays a table of recent market prices for various crops/regions.</w:t>
            </w:r>
          </w:p>
        </w:tc>
        <w:tc>
          <w:tcPr>
            <w:tcW w:w="2491" w:type="dxa"/>
          </w:tcPr>
          <w:p w14:paraId="0C7A9C1D">
            <w:pPr>
              <w:spacing w:after="0" w:line="240" w:lineRule="auto"/>
              <w:rPr>
                <w:rFonts w:ascii="Book Antiqua" w:hAnsi="Book Antiqua"/>
                <w:sz w:val="24"/>
                <w:szCs w:val="24"/>
              </w:rPr>
            </w:pPr>
            <w:r>
              <w:rPr>
                <w:rFonts w:ascii="Book Antiqua" w:hAnsi="Book Antiqua"/>
                <w:sz w:val="24"/>
                <w:szCs w:val="24"/>
              </w:rPr>
              <w:t>No filters applied on initial load.</w:t>
            </w:r>
          </w:p>
        </w:tc>
        <w:tc>
          <w:tcPr>
            <w:tcW w:w="2491" w:type="dxa"/>
          </w:tcPr>
          <w:p w14:paraId="27AE4CF2">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1781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41DBC7C3">
            <w:pPr>
              <w:spacing w:after="0" w:line="240" w:lineRule="auto"/>
              <w:rPr>
                <w:rFonts w:ascii="Book Antiqua" w:hAnsi="Book Antiqua"/>
                <w:sz w:val="24"/>
                <w:szCs w:val="24"/>
              </w:rPr>
            </w:pPr>
            <w:r>
              <w:rPr>
                <w:rFonts w:ascii="Book Antiqua" w:hAnsi="Book Antiqua"/>
                <w:sz w:val="24"/>
                <w:szCs w:val="24"/>
              </w:rPr>
              <w:t>Apply Crop filter "Teff".</w:t>
            </w:r>
          </w:p>
        </w:tc>
        <w:tc>
          <w:tcPr>
            <w:tcW w:w="2490" w:type="dxa"/>
          </w:tcPr>
          <w:p w14:paraId="10D6F2B1">
            <w:pPr>
              <w:spacing w:after="0" w:line="240" w:lineRule="auto"/>
              <w:rPr>
                <w:rFonts w:ascii="Book Antiqua" w:hAnsi="Book Antiqua"/>
                <w:sz w:val="24"/>
                <w:szCs w:val="24"/>
              </w:rPr>
            </w:pPr>
            <w:r>
              <w:rPr>
                <w:rFonts w:ascii="Book Antiqua" w:hAnsi="Book Antiqua"/>
                <w:sz w:val="24"/>
                <w:szCs w:val="24"/>
              </w:rPr>
              <w:t>Table refreshes, showing only prices for Teff.</w:t>
            </w:r>
          </w:p>
        </w:tc>
        <w:tc>
          <w:tcPr>
            <w:tcW w:w="2491" w:type="dxa"/>
          </w:tcPr>
          <w:p w14:paraId="1C5BB68F">
            <w:pPr>
              <w:spacing w:after="0" w:line="240" w:lineRule="auto"/>
              <w:rPr>
                <w:rFonts w:ascii="Book Antiqua" w:hAnsi="Book Antiqua"/>
                <w:sz w:val="24"/>
                <w:szCs w:val="24"/>
              </w:rPr>
            </w:pPr>
            <w:r>
              <w:rPr>
                <w:rFonts w:ascii="Book Antiqua" w:hAnsi="Book Antiqua"/>
                <w:sz w:val="24"/>
                <w:szCs w:val="24"/>
              </w:rPr>
              <w:t>Select Crop=Teff.</w:t>
            </w:r>
          </w:p>
        </w:tc>
        <w:tc>
          <w:tcPr>
            <w:tcW w:w="2491" w:type="dxa"/>
          </w:tcPr>
          <w:p w14:paraId="6DA98057">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0CCA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7A2580F1">
            <w:pPr>
              <w:spacing w:after="0" w:line="240" w:lineRule="auto"/>
              <w:rPr>
                <w:rFonts w:ascii="Book Antiqua" w:hAnsi="Book Antiqua"/>
                <w:sz w:val="24"/>
                <w:szCs w:val="24"/>
              </w:rPr>
            </w:pPr>
            <w:r>
              <w:rPr>
                <w:rFonts w:ascii="Book Antiqua" w:hAnsi="Book Antiqua"/>
                <w:sz w:val="24"/>
                <w:szCs w:val="24"/>
              </w:rPr>
              <w:t>Apply Region filter "Amhara".</w:t>
            </w:r>
          </w:p>
        </w:tc>
        <w:tc>
          <w:tcPr>
            <w:tcW w:w="2490" w:type="dxa"/>
          </w:tcPr>
          <w:p w14:paraId="43FB1D31">
            <w:pPr>
              <w:spacing w:after="0" w:line="240" w:lineRule="auto"/>
              <w:rPr>
                <w:rFonts w:ascii="Book Antiqua" w:hAnsi="Book Antiqua"/>
                <w:sz w:val="24"/>
                <w:szCs w:val="24"/>
              </w:rPr>
            </w:pPr>
            <w:r>
              <w:rPr>
                <w:rFonts w:ascii="Book Antiqua" w:hAnsi="Book Antiqua"/>
                <w:sz w:val="24"/>
                <w:szCs w:val="24"/>
              </w:rPr>
              <w:t>Table refreshes, showing only prices for Amhara.</w:t>
            </w:r>
          </w:p>
        </w:tc>
        <w:tc>
          <w:tcPr>
            <w:tcW w:w="2491" w:type="dxa"/>
          </w:tcPr>
          <w:p w14:paraId="4DAF3F78">
            <w:pPr>
              <w:spacing w:after="0" w:line="240" w:lineRule="auto"/>
              <w:rPr>
                <w:rFonts w:ascii="Book Antiqua" w:hAnsi="Book Antiqua"/>
                <w:sz w:val="24"/>
                <w:szCs w:val="24"/>
              </w:rPr>
            </w:pPr>
            <w:r>
              <w:rPr>
                <w:rFonts w:ascii="Book Antiqua" w:hAnsi="Book Antiqua"/>
                <w:sz w:val="24"/>
                <w:szCs w:val="24"/>
              </w:rPr>
              <w:t>Select Region=Amhara.</w:t>
            </w:r>
          </w:p>
        </w:tc>
        <w:tc>
          <w:tcPr>
            <w:tcW w:w="2491" w:type="dxa"/>
          </w:tcPr>
          <w:p w14:paraId="558CE1E5">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6408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1FBB3E11">
            <w:pPr>
              <w:spacing w:after="0" w:line="240" w:lineRule="auto"/>
              <w:rPr>
                <w:rFonts w:ascii="Book Antiqua" w:hAnsi="Book Antiqua"/>
                <w:sz w:val="24"/>
                <w:szCs w:val="24"/>
              </w:rPr>
            </w:pPr>
            <w:r>
              <w:rPr>
                <w:rFonts w:ascii="Book Antiqua" w:hAnsi="Book Antiqua"/>
                <w:sz w:val="24"/>
                <w:szCs w:val="24"/>
              </w:rPr>
              <w:t>Click Refresh button.</w:t>
            </w:r>
          </w:p>
        </w:tc>
        <w:tc>
          <w:tcPr>
            <w:tcW w:w="2490" w:type="dxa"/>
          </w:tcPr>
          <w:p w14:paraId="3B5B2419">
            <w:pPr>
              <w:spacing w:after="0" w:line="240" w:lineRule="auto"/>
              <w:rPr>
                <w:rFonts w:ascii="Book Antiqua" w:hAnsi="Book Antiqua"/>
                <w:sz w:val="24"/>
                <w:szCs w:val="24"/>
              </w:rPr>
            </w:pPr>
            <w:r>
              <w:rPr>
                <w:rFonts w:ascii="Book Antiqua" w:hAnsi="Book Antiqua"/>
                <w:sz w:val="24"/>
                <w:szCs w:val="24"/>
              </w:rPr>
              <w:t>Table data is reloaded from the server, "Last Updated" time changes.</w:t>
            </w:r>
          </w:p>
        </w:tc>
        <w:tc>
          <w:tcPr>
            <w:tcW w:w="2491" w:type="dxa"/>
          </w:tcPr>
          <w:p w14:paraId="72966CB8">
            <w:pPr>
              <w:spacing w:after="0" w:line="240" w:lineRule="auto"/>
              <w:rPr>
                <w:rFonts w:ascii="Book Antiqua" w:hAnsi="Book Antiqua"/>
                <w:sz w:val="24"/>
                <w:szCs w:val="24"/>
              </w:rPr>
            </w:pPr>
            <w:r>
              <w:rPr>
                <w:rFonts w:ascii="Book Antiqua" w:hAnsi="Book Antiqua"/>
                <w:sz w:val="24"/>
                <w:szCs w:val="24"/>
              </w:rPr>
              <w:t>Click Refresh button.</w:t>
            </w:r>
          </w:p>
        </w:tc>
        <w:tc>
          <w:tcPr>
            <w:tcW w:w="2491" w:type="dxa"/>
          </w:tcPr>
          <w:p w14:paraId="5FB84F42">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41E1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575C5EE8">
            <w:pPr>
              <w:spacing w:after="0" w:line="240" w:lineRule="auto"/>
              <w:rPr>
                <w:rFonts w:ascii="Book Antiqua" w:hAnsi="Book Antiqua"/>
                <w:sz w:val="24"/>
                <w:szCs w:val="24"/>
              </w:rPr>
            </w:pPr>
            <w:r>
              <w:rPr>
                <w:rFonts w:ascii="Book Antiqua" w:hAnsi="Book Antiqua"/>
                <w:sz w:val="24"/>
                <w:szCs w:val="24"/>
              </w:rPr>
              <w:t>No price data in database.</w:t>
            </w:r>
          </w:p>
        </w:tc>
        <w:tc>
          <w:tcPr>
            <w:tcW w:w="2490" w:type="dxa"/>
          </w:tcPr>
          <w:p w14:paraId="67BDFBF9">
            <w:pPr>
              <w:spacing w:after="0" w:line="240" w:lineRule="auto"/>
              <w:rPr>
                <w:rFonts w:ascii="Book Antiqua" w:hAnsi="Book Antiqua"/>
                <w:sz w:val="24"/>
                <w:szCs w:val="24"/>
              </w:rPr>
            </w:pPr>
            <w:r>
              <w:rPr>
                <w:rFonts w:ascii="Book Antiqua" w:hAnsi="Book Antiqua"/>
                <w:sz w:val="24"/>
                <w:szCs w:val="24"/>
              </w:rPr>
              <w:t>Displays a "No price data available" or similar message.</w:t>
            </w:r>
          </w:p>
        </w:tc>
        <w:tc>
          <w:tcPr>
            <w:tcW w:w="2491" w:type="dxa"/>
          </w:tcPr>
          <w:p w14:paraId="29426BC8">
            <w:pPr>
              <w:spacing w:after="0" w:line="240" w:lineRule="auto"/>
              <w:rPr>
                <w:rFonts w:ascii="Book Antiqua" w:hAnsi="Book Antiqua"/>
                <w:sz w:val="24"/>
                <w:szCs w:val="24"/>
              </w:rPr>
            </w:pPr>
            <w:r>
              <w:rPr>
                <w:rFonts w:ascii="Book Antiqua" w:hAnsi="Book Antiqua"/>
                <w:sz w:val="24"/>
                <w:szCs w:val="24"/>
              </w:rPr>
              <w:t>Ensure no data for selected filters.</w:t>
            </w:r>
          </w:p>
        </w:tc>
        <w:tc>
          <w:tcPr>
            <w:tcW w:w="2491" w:type="dxa"/>
          </w:tcPr>
          <w:p w14:paraId="546FE6C1">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0176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5496AEDB">
            <w:pPr>
              <w:spacing w:after="0" w:line="240" w:lineRule="auto"/>
              <w:rPr>
                <w:rFonts w:ascii="Book Antiqua" w:hAnsi="Book Antiqua"/>
                <w:sz w:val="24"/>
                <w:szCs w:val="24"/>
              </w:rPr>
            </w:pPr>
            <w:r>
              <w:rPr>
                <w:rFonts w:ascii="Book Antiqua" w:hAnsi="Book Antiqua"/>
                <w:sz w:val="24"/>
                <w:szCs w:val="24"/>
              </w:rPr>
              <w:t>Data presentation for low literacy.</w:t>
            </w:r>
          </w:p>
        </w:tc>
        <w:tc>
          <w:tcPr>
            <w:tcW w:w="2490" w:type="dxa"/>
          </w:tcPr>
          <w:p w14:paraId="12138DD1">
            <w:pPr>
              <w:spacing w:after="0" w:line="240" w:lineRule="auto"/>
              <w:rPr>
                <w:rFonts w:ascii="Book Antiqua" w:hAnsi="Book Antiqua"/>
                <w:sz w:val="24"/>
                <w:szCs w:val="24"/>
              </w:rPr>
            </w:pPr>
            <w:r>
              <w:rPr>
                <w:rFonts w:ascii="Book Antiqua" w:hAnsi="Book Antiqua"/>
                <w:sz w:val="24"/>
                <w:szCs w:val="24"/>
              </w:rPr>
              <w:t>Table is simple, uses clear headers, minimal graphics.</w:t>
            </w:r>
          </w:p>
        </w:tc>
        <w:tc>
          <w:tcPr>
            <w:tcW w:w="2491" w:type="dxa"/>
          </w:tcPr>
          <w:p w14:paraId="5BC784B0">
            <w:pPr>
              <w:spacing w:after="0" w:line="240" w:lineRule="auto"/>
              <w:rPr>
                <w:rFonts w:ascii="Book Antiqua" w:hAnsi="Book Antiqua"/>
                <w:sz w:val="24"/>
                <w:szCs w:val="24"/>
              </w:rPr>
            </w:pPr>
            <w:r>
              <w:rPr>
                <w:rFonts w:ascii="Book Antiqua" w:hAnsi="Book Antiqua"/>
                <w:sz w:val="24"/>
                <w:szCs w:val="24"/>
              </w:rPr>
              <w:t>Inspect UI.</w:t>
            </w:r>
          </w:p>
        </w:tc>
        <w:tc>
          <w:tcPr>
            <w:tcW w:w="2491" w:type="dxa"/>
          </w:tcPr>
          <w:p w14:paraId="098092D7">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0212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0E981A3F">
            <w:pPr>
              <w:spacing w:after="0" w:line="240" w:lineRule="auto"/>
              <w:rPr>
                <w:rFonts w:ascii="Book Antiqua" w:hAnsi="Book Antiqua"/>
                <w:sz w:val="24"/>
                <w:szCs w:val="24"/>
              </w:rPr>
            </w:pPr>
            <w:r>
              <w:rPr>
                <w:rFonts w:ascii="Book Antiqua" w:hAnsi="Book Antiqua"/>
                <w:sz w:val="24"/>
                <w:szCs w:val="24"/>
              </w:rPr>
              <w:t>Access by Farmer, Buyer, Admin.</w:t>
            </w:r>
          </w:p>
        </w:tc>
        <w:tc>
          <w:tcPr>
            <w:tcW w:w="2490" w:type="dxa"/>
          </w:tcPr>
          <w:p w14:paraId="2D96877A">
            <w:pPr>
              <w:spacing w:after="0" w:line="240" w:lineRule="auto"/>
              <w:rPr>
                <w:rFonts w:ascii="Book Antiqua" w:hAnsi="Book Antiqua"/>
                <w:sz w:val="24"/>
                <w:szCs w:val="24"/>
              </w:rPr>
            </w:pPr>
            <w:r>
              <w:rPr>
                <w:rFonts w:ascii="Book Antiqua" w:hAnsi="Book Antiqua"/>
                <w:sz w:val="24"/>
                <w:szCs w:val="24"/>
              </w:rPr>
              <w:t>Page is accessible to all logged-in roles.</w:t>
            </w:r>
          </w:p>
        </w:tc>
        <w:tc>
          <w:tcPr>
            <w:tcW w:w="2491" w:type="dxa"/>
          </w:tcPr>
          <w:p w14:paraId="2AEB863B">
            <w:pPr>
              <w:spacing w:after="0" w:line="240" w:lineRule="auto"/>
              <w:rPr>
                <w:rFonts w:ascii="Book Antiqua" w:hAnsi="Book Antiqua"/>
                <w:sz w:val="24"/>
                <w:szCs w:val="24"/>
              </w:rPr>
            </w:pPr>
            <w:r>
              <w:rPr>
                <w:rFonts w:ascii="Book Antiqua" w:hAnsi="Book Antiqua"/>
                <w:sz w:val="24"/>
                <w:szCs w:val="24"/>
              </w:rPr>
              <w:t>Access page as each role.</w:t>
            </w:r>
          </w:p>
        </w:tc>
        <w:tc>
          <w:tcPr>
            <w:tcW w:w="2491" w:type="dxa"/>
          </w:tcPr>
          <w:p w14:paraId="6B2EFC6D">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0288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25B5CC97">
            <w:pPr>
              <w:spacing w:after="0" w:line="240" w:lineRule="auto"/>
              <w:rPr>
                <w:rFonts w:ascii="Book Antiqua" w:hAnsi="Book Antiqua"/>
                <w:sz w:val="24"/>
                <w:szCs w:val="24"/>
              </w:rPr>
            </w:pPr>
            <w:r>
              <w:rPr>
                <w:rFonts w:ascii="Book Antiqua" w:hAnsi="Book Antiqua"/>
                <w:sz w:val="24"/>
                <w:szCs w:val="24"/>
              </w:rPr>
              <w:t>View Farming Tips (UC-04).</w:t>
            </w:r>
          </w:p>
        </w:tc>
        <w:tc>
          <w:tcPr>
            <w:tcW w:w="2490" w:type="dxa"/>
          </w:tcPr>
          <w:p w14:paraId="6FB23099">
            <w:pPr>
              <w:spacing w:after="0" w:line="240" w:lineRule="auto"/>
              <w:rPr>
                <w:rFonts w:ascii="Book Antiqua" w:hAnsi="Book Antiqua"/>
                <w:sz w:val="24"/>
                <w:szCs w:val="24"/>
              </w:rPr>
            </w:pPr>
            <w:r>
              <w:rPr>
                <w:rFonts w:ascii="Book Antiqua" w:hAnsi="Book Antiqua"/>
                <w:sz w:val="24"/>
                <w:szCs w:val="24"/>
              </w:rPr>
              <w:t>Displays list of tips, optionally filtered by crop /location.</w:t>
            </w:r>
          </w:p>
        </w:tc>
        <w:tc>
          <w:tcPr>
            <w:tcW w:w="2491" w:type="dxa"/>
          </w:tcPr>
          <w:p w14:paraId="58E8906A">
            <w:pPr>
              <w:spacing w:after="0" w:line="240" w:lineRule="auto"/>
              <w:rPr>
                <w:rFonts w:ascii="Book Antiqua" w:hAnsi="Book Antiqua"/>
                <w:sz w:val="24"/>
                <w:szCs w:val="24"/>
              </w:rPr>
            </w:pPr>
            <w:r>
              <w:rPr>
                <w:rFonts w:ascii="Book Antiqua" w:hAnsi="Book Antiqua"/>
                <w:sz w:val="24"/>
                <w:szCs w:val="24"/>
              </w:rPr>
              <w:t>Navigate to Farming Tips page.</w:t>
            </w:r>
          </w:p>
        </w:tc>
        <w:tc>
          <w:tcPr>
            <w:tcW w:w="2491" w:type="dxa"/>
          </w:tcPr>
          <w:p w14:paraId="249526E3">
            <w:pPr>
              <w:spacing w:after="0" w:line="240" w:lineRule="auto"/>
              <w:rPr>
                <w:rFonts w:ascii="Book Antiqua" w:hAnsi="Book Antiqua"/>
                <w:sz w:val="24"/>
                <w:szCs w:val="24"/>
              </w:rPr>
            </w:pPr>
            <w:r>
              <w:rPr>
                <w:rFonts w:ascii="Book Antiqua" w:hAnsi="Book Antiqua"/>
                <w:sz w:val="24"/>
                <w:szCs w:val="24"/>
              </w:rPr>
              <w:t>To be recorded during test execution.</w:t>
            </w:r>
          </w:p>
        </w:tc>
      </w:tr>
      <w:tr w14:paraId="1F90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2E09D176">
            <w:pPr>
              <w:spacing w:after="0" w:line="240" w:lineRule="auto"/>
              <w:rPr>
                <w:rFonts w:ascii="Book Antiqua" w:hAnsi="Book Antiqua"/>
                <w:sz w:val="24"/>
                <w:szCs w:val="24"/>
              </w:rPr>
            </w:pPr>
            <w:r>
              <w:rPr>
                <w:rFonts w:ascii="Book Antiqua" w:hAnsi="Book Antiqua"/>
                <w:sz w:val="24"/>
                <w:szCs w:val="24"/>
              </w:rPr>
              <w:t>Admin adds new market price.</w:t>
            </w:r>
          </w:p>
        </w:tc>
        <w:tc>
          <w:tcPr>
            <w:tcW w:w="2490" w:type="dxa"/>
          </w:tcPr>
          <w:p w14:paraId="76DC6BAB">
            <w:pPr>
              <w:spacing w:after="0" w:line="240" w:lineRule="auto"/>
              <w:rPr>
                <w:rFonts w:ascii="Book Antiqua" w:hAnsi="Book Antiqua"/>
                <w:sz w:val="24"/>
                <w:szCs w:val="24"/>
              </w:rPr>
            </w:pPr>
            <w:r>
              <w:rPr>
                <w:rFonts w:ascii="Book Antiqua" w:hAnsi="Book Antiqua"/>
                <w:sz w:val="24"/>
                <w:szCs w:val="24"/>
              </w:rPr>
              <w:t>New price appears in table after refresh.</w:t>
            </w:r>
          </w:p>
        </w:tc>
        <w:tc>
          <w:tcPr>
            <w:tcW w:w="2491" w:type="dxa"/>
          </w:tcPr>
          <w:p w14:paraId="43DBF779">
            <w:pPr>
              <w:spacing w:after="0" w:line="240" w:lineRule="auto"/>
              <w:rPr>
                <w:rFonts w:ascii="Book Antiqua" w:hAnsi="Book Antiqua"/>
                <w:sz w:val="24"/>
                <w:szCs w:val="24"/>
              </w:rPr>
            </w:pPr>
            <w:r>
              <w:rPr>
                <w:rFonts w:ascii="Book Antiqua" w:hAnsi="Book Antiqua"/>
                <w:sz w:val="24"/>
                <w:szCs w:val="24"/>
              </w:rPr>
              <w:t>Log in as Admin, use admin interface to add price.</w:t>
            </w:r>
          </w:p>
        </w:tc>
        <w:tc>
          <w:tcPr>
            <w:tcW w:w="2491" w:type="dxa"/>
          </w:tcPr>
          <w:p w14:paraId="382875FE">
            <w:pPr>
              <w:spacing w:after="0" w:line="240" w:lineRule="auto"/>
              <w:rPr>
                <w:rFonts w:ascii="Book Antiqua" w:hAnsi="Book Antiqua"/>
                <w:sz w:val="24"/>
                <w:szCs w:val="24"/>
              </w:rPr>
            </w:pPr>
            <w:r>
              <w:rPr>
                <w:rFonts w:ascii="Book Antiqua" w:hAnsi="Book Antiqua"/>
                <w:sz w:val="24"/>
                <w:szCs w:val="24"/>
              </w:rPr>
              <w:t>To be recorded during test execution.</w:t>
            </w:r>
          </w:p>
        </w:tc>
      </w:tr>
    </w:tbl>
    <w:p w14:paraId="0048A121">
      <w:pPr>
        <w:rPr>
          <w:rFonts w:ascii="Book Antiqua" w:hAnsi="Book Antiqua" w:cs="Times New Roman"/>
          <w:b/>
          <w:sz w:val="24"/>
          <w:szCs w:val="24"/>
        </w:rPr>
      </w:pPr>
    </w:p>
    <w:p w14:paraId="6CA6FDFE">
      <w:pPr>
        <w:rPr>
          <w:rFonts w:ascii="Book Antiqua" w:hAnsi="Book Antiqua" w:cs="Times New Roman"/>
          <w:b/>
          <w:sz w:val="24"/>
          <w:szCs w:val="24"/>
        </w:rPr>
      </w:pPr>
      <w:r>
        <w:rPr>
          <w:rFonts w:ascii="Book Antiqua" w:hAnsi="Book Antiqua" w:cs="Times New Roman"/>
          <w:b/>
          <w:sz w:val="24"/>
          <w:szCs w:val="24"/>
        </w:rPr>
        <w:t xml:space="preserve">Table </w:t>
      </w:r>
      <w:r>
        <w:rPr>
          <w:rFonts w:hint="default" w:ascii="Book Antiqua" w:hAnsi="Book Antiqua" w:cs="Times New Roman"/>
          <w:b/>
          <w:sz w:val="24"/>
          <w:szCs w:val="24"/>
          <w:lang w:val="en-GB"/>
        </w:rPr>
        <w:t>6</w:t>
      </w:r>
      <w:r>
        <w:rPr>
          <w:rFonts w:ascii="Book Antiqua" w:hAnsi="Book Antiqua" w:cs="Times New Roman"/>
          <w:b/>
          <w:sz w:val="24"/>
          <w:szCs w:val="24"/>
        </w:rPr>
        <w:t>: Test Case Specification for Security &amp; Performance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4"/>
        <w:gridCol w:w="5094"/>
      </w:tblGrid>
      <w:tr w14:paraId="2C2C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705A24BF">
            <w:pPr>
              <w:rPr>
                <w:rFonts w:hint="default" w:ascii="Book Antiqua" w:hAnsi="Book Antiqua" w:cs="Times New Roman"/>
                <w:b/>
                <w:sz w:val="24"/>
                <w:szCs w:val="24"/>
                <w:vertAlign w:val="baseline"/>
                <w:lang w:val="en-GB"/>
              </w:rPr>
            </w:pPr>
            <w:r>
              <w:rPr>
                <w:rFonts w:hint="default" w:ascii="Book Antiqua" w:hAnsi="Book Antiqua" w:cs="Times New Roman"/>
                <w:b/>
                <w:sz w:val="24"/>
                <w:szCs w:val="24"/>
                <w:vertAlign w:val="baseline"/>
                <w:lang w:val="en-GB"/>
              </w:rPr>
              <w:t>Name</w:t>
            </w:r>
          </w:p>
        </w:tc>
        <w:tc>
          <w:tcPr>
            <w:tcW w:w="5094" w:type="dxa"/>
          </w:tcPr>
          <w:p w14:paraId="45875FCB">
            <w:pPr>
              <w:rPr>
                <w:rFonts w:ascii="Book Antiqua" w:hAnsi="Book Antiqua" w:cs="Times New Roman"/>
                <w:b/>
                <w:sz w:val="24"/>
                <w:szCs w:val="24"/>
                <w:vertAlign w:val="baseline"/>
              </w:rPr>
            </w:pPr>
            <w:r>
              <w:rPr>
                <w:rFonts w:ascii="Book Antiqua" w:hAnsi="Book Antiqua" w:cs="Times New Roman"/>
                <w:b/>
                <w:sz w:val="24"/>
                <w:szCs w:val="24"/>
                <w:vertAlign w:val="baseline"/>
              </w:rPr>
              <w:t>Security &amp; Performance Testing</w:t>
            </w:r>
          </w:p>
        </w:tc>
      </w:tr>
      <w:tr w14:paraId="4CD9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36CC8F41">
            <w:pPr>
              <w:rPr>
                <w:rFonts w:ascii="Book Antiqua" w:hAnsi="Book Antiqua" w:cs="Times New Roman"/>
                <w:b/>
                <w:sz w:val="24"/>
                <w:szCs w:val="24"/>
                <w:vertAlign w:val="baseline"/>
              </w:rPr>
            </w:pPr>
            <w:r>
              <w:rPr>
                <w:rFonts w:ascii="Book Antiqua" w:hAnsi="Book Antiqua" w:cs="Times New Roman"/>
                <w:b/>
                <w:sz w:val="24"/>
                <w:szCs w:val="24"/>
                <w:vertAlign w:val="baseline"/>
              </w:rPr>
              <w:t>Purpose:</w:t>
            </w:r>
          </w:p>
        </w:tc>
        <w:tc>
          <w:tcPr>
            <w:tcW w:w="5094" w:type="dxa"/>
          </w:tcPr>
          <w:p w14:paraId="4570EC0A">
            <w:pPr>
              <w:rPr>
                <w:rFonts w:ascii="Book Antiqua" w:hAnsi="Book Antiqua" w:cs="Times New Roman"/>
                <w:b/>
                <w:sz w:val="24"/>
                <w:szCs w:val="24"/>
                <w:vertAlign w:val="baseline"/>
              </w:rPr>
            </w:pPr>
            <w:r>
              <w:rPr>
                <w:rFonts w:ascii="Book Antiqua" w:hAnsi="Book Antiqua" w:cs="Times New Roman"/>
                <w:b/>
                <w:sz w:val="24"/>
                <w:szCs w:val="24"/>
                <w:vertAlign w:val="baseline"/>
              </w:rPr>
              <w:t>To verify that the system meets essential security and performance requirements as defined in the SRS and SDS.</w:t>
            </w:r>
          </w:p>
        </w:tc>
      </w:tr>
      <w:tr w14:paraId="0B1B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72957934">
            <w:pPr>
              <w:rPr>
                <w:rFonts w:ascii="Book Antiqua" w:hAnsi="Book Antiqua" w:cs="Times New Roman"/>
                <w:b/>
                <w:sz w:val="24"/>
                <w:szCs w:val="24"/>
                <w:vertAlign w:val="baseline"/>
              </w:rPr>
            </w:pPr>
            <w:r>
              <w:rPr>
                <w:rFonts w:ascii="Book Antiqua" w:hAnsi="Book Antiqua" w:cs="Times New Roman"/>
                <w:b/>
                <w:sz w:val="24"/>
                <w:szCs w:val="24"/>
                <w:vertAlign w:val="baseline"/>
              </w:rPr>
              <w:t>Test Data</w:t>
            </w:r>
          </w:p>
        </w:tc>
        <w:tc>
          <w:tcPr>
            <w:tcW w:w="5094" w:type="dxa"/>
          </w:tcPr>
          <w:p w14:paraId="08B60547">
            <w:pPr>
              <w:rPr>
                <w:rFonts w:ascii="Book Antiqua" w:hAnsi="Book Antiqua" w:cs="Times New Roman"/>
                <w:b/>
                <w:sz w:val="24"/>
                <w:szCs w:val="24"/>
                <w:vertAlign w:val="baseline"/>
              </w:rPr>
            </w:pPr>
            <w:r>
              <w:rPr>
                <w:rFonts w:ascii="Book Antiqua" w:hAnsi="Book Antiqua" w:cs="Times New Roman"/>
                <w:b/>
                <w:sz w:val="24"/>
                <w:szCs w:val="24"/>
                <w:vertAlign w:val="baseline"/>
              </w:rPr>
              <w:t>Malicious inputs, valid credentials, unauthorized roles, simulated network conditions.</w:t>
            </w:r>
          </w:p>
        </w:tc>
      </w:tr>
      <w:tr w14:paraId="6B84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1ED32ACA">
            <w:pPr>
              <w:rPr>
                <w:rFonts w:ascii="Book Antiqua" w:hAnsi="Book Antiqua" w:cs="Times New Roman"/>
                <w:b/>
                <w:sz w:val="24"/>
                <w:szCs w:val="24"/>
                <w:vertAlign w:val="baseline"/>
              </w:rPr>
            </w:pPr>
            <w:r>
              <w:rPr>
                <w:rFonts w:ascii="Book Antiqua" w:hAnsi="Book Antiqua" w:cs="Times New Roman"/>
                <w:b/>
                <w:sz w:val="24"/>
                <w:szCs w:val="24"/>
                <w:vertAlign w:val="baseline"/>
              </w:rPr>
              <w:t>Precondition:</w:t>
            </w:r>
          </w:p>
        </w:tc>
        <w:tc>
          <w:tcPr>
            <w:tcW w:w="5094" w:type="dxa"/>
          </w:tcPr>
          <w:p w14:paraId="0910620C">
            <w:pPr>
              <w:rPr>
                <w:rFonts w:ascii="Book Antiqua" w:hAnsi="Book Antiqua" w:cs="Times New Roman"/>
                <w:b/>
                <w:sz w:val="24"/>
                <w:szCs w:val="24"/>
                <w:vertAlign w:val="baseline"/>
              </w:rPr>
            </w:pPr>
            <w:r>
              <w:rPr>
                <w:rFonts w:ascii="Book Antiqua" w:hAnsi="Book Antiqua" w:cs="Times New Roman"/>
                <w:b/>
                <w:sz w:val="24"/>
                <w:szCs w:val="24"/>
                <w:vertAlign w:val="baseline"/>
              </w:rPr>
              <w:t>System is deployed and accessible. Test user accounts exist.</w:t>
            </w:r>
          </w:p>
        </w:tc>
      </w:tr>
    </w:tbl>
    <w:p w14:paraId="58E342BF">
      <w:pPr>
        <w:rPr>
          <w:rFonts w:ascii="Book Antiqua" w:hAnsi="Book Antiqua" w:cs="Times New Roman"/>
          <w:b/>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58"/>
        <w:gridCol w:w="2247"/>
        <w:gridCol w:w="2198"/>
        <w:gridCol w:w="1859"/>
      </w:tblGrid>
      <w:tr w14:paraId="53AD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5B93E794">
            <w:pPr>
              <w:spacing w:after="0" w:line="240" w:lineRule="auto"/>
              <w:rPr>
                <w:rFonts w:ascii="Book Antiqua" w:hAnsi="Book Antiqua"/>
                <w:b/>
                <w:sz w:val="24"/>
                <w:szCs w:val="24"/>
              </w:rPr>
            </w:pPr>
            <w:r>
              <w:rPr>
                <w:rFonts w:ascii="Book Antiqua" w:hAnsi="Book Antiqua"/>
                <w:b/>
                <w:sz w:val="24"/>
                <w:szCs w:val="24"/>
              </w:rPr>
              <w:t>Input</w:t>
            </w:r>
          </w:p>
        </w:tc>
        <w:tc>
          <w:tcPr>
            <w:tcW w:w="2037" w:type="dxa"/>
          </w:tcPr>
          <w:p w14:paraId="5CAA0F1C">
            <w:pPr>
              <w:spacing w:after="0" w:line="240" w:lineRule="auto"/>
              <w:rPr>
                <w:rFonts w:ascii="Book Antiqua" w:hAnsi="Book Antiqua"/>
                <w:b/>
                <w:sz w:val="24"/>
                <w:szCs w:val="24"/>
              </w:rPr>
            </w:pPr>
            <w:r>
              <w:rPr>
                <w:rFonts w:ascii="Book Antiqua" w:hAnsi="Book Antiqua"/>
                <w:b/>
                <w:sz w:val="24"/>
                <w:szCs w:val="24"/>
              </w:rPr>
              <w:t>Expected result</w:t>
            </w:r>
          </w:p>
        </w:tc>
        <w:tc>
          <w:tcPr>
            <w:tcW w:w="2037" w:type="dxa"/>
          </w:tcPr>
          <w:p w14:paraId="3670A190">
            <w:pPr>
              <w:spacing w:after="0" w:line="240" w:lineRule="auto"/>
              <w:rPr>
                <w:rFonts w:ascii="Book Antiqua" w:hAnsi="Book Antiqua"/>
                <w:b/>
                <w:sz w:val="24"/>
                <w:szCs w:val="24"/>
              </w:rPr>
            </w:pPr>
            <w:r>
              <w:rPr>
                <w:rFonts w:ascii="Book Antiqua" w:hAnsi="Book Antiqua"/>
                <w:b/>
                <w:sz w:val="24"/>
                <w:szCs w:val="24"/>
              </w:rPr>
              <w:t>Test Data</w:t>
            </w:r>
          </w:p>
        </w:tc>
        <w:tc>
          <w:tcPr>
            <w:tcW w:w="2037" w:type="dxa"/>
          </w:tcPr>
          <w:p w14:paraId="5C2F8876">
            <w:pPr>
              <w:spacing w:after="0" w:line="240" w:lineRule="auto"/>
              <w:rPr>
                <w:rFonts w:ascii="Book Antiqua" w:hAnsi="Book Antiqua"/>
                <w:b/>
                <w:sz w:val="24"/>
                <w:szCs w:val="24"/>
              </w:rPr>
            </w:pPr>
            <w:r>
              <w:rPr>
                <w:rFonts w:ascii="Book Antiqua" w:hAnsi="Book Antiqua"/>
                <w:b/>
                <w:sz w:val="24"/>
                <w:szCs w:val="24"/>
              </w:rPr>
              <w:t>Actual output</w:t>
            </w:r>
          </w:p>
        </w:tc>
        <w:tc>
          <w:tcPr>
            <w:tcW w:w="2037" w:type="dxa"/>
          </w:tcPr>
          <w:p w14:paraId="6CB88165">
            <w:pPr>
              <w:spacing w:after="0" w:line="240" w:lineRule="auto"/>
              <w:rPr>
                <w:rFonts w:hint="default" w:ascii="Book Antiqua" w:hAnsi="Book Antiqua"/>
                <w:b/>
                <w:sz w:val="24"/>
                <w:szCs w:val="24"/>
                <w:lang w:val="en-GB"/>
              </w:rPr>
            </w:pPr>
            <w:r>
              <w:rPr>
                <w:rFonts w:hint="default" w:ascii="Book Antiqua" w:hAnsi="Book Antiqua"/>
                <w:b/>
                <w:sz w:val="24"/>
                <w:szCs w:val="24"/>
                <w:lang w:val="en-GB"/>
              </w:rPr>
              <w:t>Pass/Fail</w:t>
            </w:r>
          </w:p>
        </w:tc>
      </w:tr>
      <w:tr w14:paraId="5367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535735F5">
            <w:pPr>
              <w:spacing w:after="0" w:line="240" w:lineRule="auto"/>
              <w:rPr>
                <w:rFonts w:ascii="Book Antiqua" w:hAnsi="Book Antiqua"/>
                <w:sz w:val="24"/>
                <w:szCs w:val="24"/>
              </w:rPr>
            </w:pPr>
            <w:r>
              <w:rPr>
                <w:rFonts w:ascii="Book Antiqua" w:hAnsi="Book Antiqua"/>
                <w:sz w:val="24"/>
                <w:szCs w:val="24"/>
              </w:rPr>
              <w:t>:---</w:t>
            </w:r>
          </w:p>
        </w:tc>
        <w:tc>
          <w:tcPr>
            <w:tcW w:w="2037" w:type="dxa"/>
          </w:tcPr>
          <w:p w14:paraId="293F11C5">
            <w:pPr>
              <w:spacing w:after="0" w:line="240" w:lineRule="auto"/>
              <w:rPr>
                <w:rFonts w:ascii="Book Antiqua" w:hAnsi="Book Antiqua"/>
                <w:sz w:val="24"/>
                <w:szCs w:val="24"/>
              </w:rPr>
            </w:pPr>
            <w:r>
              <w:rPr>
                <w:rFonts w:ascii="Book Antiqua" w:hAnsi="Book Antiqua"/>
                <w:sz w:val="24"/>
                <w:szCs w:val="24"/>
              </w:rPr>
              <w:t>:---</w:t>
            </w:r>
          </w:p>
        </w:tc>
        <w:tc>
          <w:tcPr>
            <w:tcW w:w="2037" w:type="dxa"/>
          </w:tcPr>
          <w:p w14:paraId="5D7AE57C">
            <w:pPr>
              <w:spacing w:after="0" w:line="240" w:lineRule="auto"/>
              <w:rPr>
                <w:rFonts w:ascii="Book Antiqua" w:hAnsi="Book Antiqua"/>
                <w:sz w:val="24"/>
                <w:szCs w:val="24"/>
              </w:rPr>
            </w:pPr>
            <w:r>
              <w:rPr>
                <w:rFonts w:ascii="Book Antiqua" w:hAnsi="Book Antiqua"/>
                <w:sz w:val="24"/>
                <w:szCs w:val="24"/>
              </w:rPr>
              <w:t>:---</w:t>
            </w:r>
          </w:p>
        </w:tc>
        <w:tc>
          <w:tcPr>
            <w:tcW w:w="2037" w:type="dxa"/>
          </w:tcPr>
          <w:p w14:paraId="66BD4D9C">
            <w:pPr>
              <w:spacing w:after="0" w:line="240" w:lineRule="auto"/>
              <w:rPr>
                <w:rFonts w:ascii="Book Antiqua" w:hAnsi="Book Antiqua"/>
                <w:sz w:val="24"/>
                <w:szCs w:val="24"/>
              </w:rPr>
            </w:pPr>
            <w:r>
              <w:rPr>
                <w:rFonts w:ascii="Book Antiqua" w:hAnsi="Book Antiqua"/>
                <w:sz w:val="24"/>
                <w:szCs w:val="24"/>
              </w:rPr>
              <w:t>:---</w:t>
            </w:r>
          </w:p>
        </w:tc>
        <w:tc>
          <w:tcPr>
            <w:tcW w:w="2037" w:type="dxa"/>
          </w:tcPr>
          <w:p w14:paraId="1C671122">
            <w:pPr>
              <w:spacing w:after="0" w:line="240" w:lineRule="auto"/>
              <w:rPr>
                <w:rFonts w:ascii="Book Antiqua" w:hAnsi="Book Antiqua"/>
                <w:sz w:val="24"/>
                <w:szCs w:val="24"/>
              </w:rPr>
            </w:pPr>
          </w:p>
        </w:tc>
      </w:tr>
      <w:tr w14:paraId="103D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72CBCDC0">
            <w:pPr>
              <w:spacing w:after="0" w:line="240" w:lineRule="auto"/>
              <w:rPr>
                <w:rFonts w:ascii="Book Antiqua" w:hAnsi="Book Antiqua"/>
                <w:sz w:val="24"/>
                <w:szCs w:val="24"/>
              </w:rPr>
            </w:pPr>
            <w:r>
              <w:rPr>
                <w:rFonts w:hint="default" w:ascii="Book Antiqua" w:hAnsi="Book Antiqua"/>
                <w:sz w:val="24"/>
                <w:szCs w:val="24"/>
              </w:rPr>
              <w:t>SQL Injection attempt on login.</w:t>
            </w:r>
          </w:p>
        </w:tc>
        <w:tc>
          <w:tcPr>
            <w:tcW w:w="2037" w:type="dxa"/>
          </w:tcPr>
          <w:p w14:paraId="3CC73BCC">
            <w:pPr>
              <w:spacing w:after="0" w:line="240" w:lineRule="auto"/>
              <w:rPr>
                <w:rFonts w:ascii="Book Antiqua" w:hAnsi="Book Antiqua"/>
                <w:sz w:val="24"/>
                <w:szCs w:val="24"/>
              </w:rPr>
            </w:pPr>
            <w:r>
              <w:rPr>
                <w:rFonts w:hint="default" w:ascii="Book Antiqua" w:hAnsi="Book Antiqua"/>
                <w:sz w:val="24"/>
                <w:szCs w:val="24"/>
              </w:rPr>
              <w:t>Login is rejected. No data leakage occurs.</w:t>
            </w:r>
          </w:p>
        </w:tc>
        <w:tc>
          <w:tcPr>
            <w:tcW w:w="2037" w:type="dxa"/>
          </w:tcPr>
          <w:p w14:paraId="0A3C8730">
            <w:pPr>
              <w:spacing w:after="0" w:line="240" w:lineRule="auto"/>
              <w:rPr>
                <w:rFonts w:ascii="Book Antiqua" w:hAnsi="Book Antiqua"/>
                <w:sz w:val="24"/>
                <w:szCs w:val="24"/>
              </w:rPr>
            </w:pPr>
            <w:r>
              <w:rPr>
                <w:rFonts w:hint="default" w:ascii="Book Antiqua" w:hAnsi="Book Antiqua"/>
                <w:sz w:val="24"/>
                <w:szCs w:val="24"/>
              </w:rPr>
              <w:t>Email="' OR 1=1 --", Password=random text.</w:t>
            </w:r>
          </w:p>
        </w:tc>
        <w:tc>
          <w:tcPr>
            <w:tcW w:w="2037" w:type="dxa"/>
          </w:tcPr>
          <w:p w14:paraId="1034B26A">
            <w:pPr>
              <w:spacing w:after="0" w:line="240" w:lineRule="auto"/>
              <w:rPr>
                <w:rFonts w:hint="default" w:ascii="Book Antiqua" w:hAnsi="Book Antiqua"/>
                <w:sz w:val="24"/>
                <w:szCs w:val="24"/>
              </w:rPr>
            </w:pPr>
            <w:r>
              <w:rPr>
                <w:rFonts w:hint="default" w:ascii="Book Antiqua" w:hAnsi="Book Antiqua"/>
                <w:sz w:val="24"/>
                <w:szCs w:val="24"/>
              </w:rPr>
              <w:t xml:space="preserve">System rejected the malicious input and displayed an invalid login message. No unauthorized access or data exposure was observed. </w:t>
            </w:r>
          </w:p>
          <w:p w14:paraId="30AD5600">
            <w:pPr>
              <w:spacing w:after="0" w:line="240" w:lineRule="auto"/>
              <w:rPr>
                <w:rFonts w:ascii="Book Antiqua" w:hAnsi="Book Antiqua"/>
                <w:sz w:val="24"/>
                <w:szCs w:val="24"/>
              </w:rPr>
            </w:pPr>
          </w:p>
        </w:tc>
        <w:tc>
          <w:tcPr>
            <w:tcW w:w="2037" w:type="dxa"/>
          </w:tcPr>
          <w:p w14:paraId="4BD338E4">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r>
              <w:rPr>
                <w:rFonts w:ascii="Book Antiqua" w:hAnsi="Book Antiqua"/>
                <w:sz w:val="24"/>
                <w:szCs w:val="24"/>
              </w:rPr>
              <w:t>.</w:t>
            </w:r>
          </w:p>
        </w:tc>
      </w:tr>
      <w:tr w14:paraId="4F8C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1559CD8F">
            <w:pPr>
              <w:spacing w:after="0" w:line="240" w:lineRule="auto"/>
              <w:rPr>
                <w:rFonts w:hint="default" w:ascii="Book Antiqua" w:hAnsi="Book Antiqua"/>
                <w:sz w:val="24"/>
                <w:szCs w:val="24"/>
              </w:rPr>
            </w:pPr>
            <w:r>
              <w:rPr>
                <w:rFonts w:hint="default" w:ascii="Book Antiqua" w:hAnsi="Book Antiqua"/>
                <w:sz w:val="24"/>
                <w:szCs w:val="24"/>
              </w:rPr>
              <w:t>Inspect password storage in database after registration.</w:t>
            </w:r>
          </w:p>
          <w:p w14:paraId="386FEA37">
            <w:pPr>
              <w:spacing w:after="0" w:line="240" w:lineRule="auto"/>
              <w:rPr>
                <w:rFonts w:ascii="Book Antiqua" w:hAnsi="Book Antiqua"/>
                <w:sz w:val="24"/>
                <w:szCs w:val="24"/>
              </w:rPr>
            </w:pPr>
          </w:p>
        </w:tc>
        <w:tc>
          <w:tcPr>
            <w:tcW w:w="2037" w:type="dxa"/>
          </w:tcPr>
          <w:p w14:paraId="78279041">
            <w:pPr>
              <w:spacing w:after="0" w:line="240" w:lineRule="auto"/>
              <w:rPr>
                <w:rFonts w:hint="default" w:ascii="Book Antiqua" w:hAnsi="Book Antiqua"/>
                <w:sz w:val="24"/>
                <w:szCs w:val="24"/>
              </w:rPr>
            </w:pPr>
            <w:r>
              <w:rPr>
                <w:rFonts w:ascii="Book Antiqua" w:hAnsi="Book Antiqua"/>
                <w:sz w:val="24"/>
                <w:szCs w:val="24"/>
              </w:rPr>
              <w:t>.</w:t>
            </w:r>
            <w:r>
              <w:rPr>
                <w:rFonts w:hint="default" w:ascii="Book Antiqua" w:hAnsi="Book Antiqua"/>
                <w:sz w:val="24"/>
                <w:szCs w:val="24"/>
              </w:rPr>
              <w:t>Passwords are stored in hashed format, not plain text.</w:t>
            </w:r>
          </w:p>
          <w:p w14:paraId="382757D5">
            <w:pPr>
              <w:spacing w:after="0" w:line="240" w:lineRule="auto"/>
              <w:rPr>
                <w:rFonts w:ascii="Book Antiqua" w:hAnsi="Book Antiqua"/>
                <w:sz w:val="24"/>
                <w:szCs w:val="24"/>
              </w:rPr>
            </w:pPr>
          </w:p>
        </w:tc>
        <w:tc>
          <w:tcPr>
            <w:tcW w:w="2037" w:type="dxa"/>
          </w:tcPr>
          <w:p w14:paraId="2A07195D">
            <w:pPr>
              <w:spacing w:after="0" w:line="240" w:lineRule="auto"/>
              <w:rPr>
                <w:rFonts w:hint="default" w:ascii="Book Antiqua" w:hAnsi="Book Antiqua"/>
                <w:sz w:val="24"/>
                <w:szCs w:val="24"/>
              </w:rPr>
            </w:pPr>
            <w:r>
              <w:rPr>
                <w:rFonts w:hint="default" w:ascii="Book Antiqua" w:hAnsi="Book Antiqua"/>
                <w:sz w:val="24"/>
                <w:szCs w:val="24"/>
              </w:rPr>
              <w:t>Newly registered user record in database.</w:t>
            </w:r>
          </w:p>
          <w:p w14:paraId="12F5C657">
            <w:pPr>
              <w:spacing w:after="0" w:line="240" w:lineRule="auto"/>
              <w:rPr>
                <w:rFonts w:ascii="Book Antiqua" w:hAnsi="Book Antiqua"/>
                <w:sz w:val="24"/>
                <w:szCs w:val="24"/>
              </w:rPr>
            </w:pPr>
            <w:r>
              <w:rPr>
                <w:rFonts w:ascii="Book Antiqua" w:hAnsi="Book Antiqua"/>
                <w:sz w:val="24"/>
                <w:szCs w:val="24"/>
              </w:rPr>
              <w:t>.</w:t>
            </w:r>
          </w:p>
        </w:tc>
        <w:tc>
          <w:tcPr>
            <w:tcW w:w="2037" w:type="dxa"/>
          </w:tcPr>
          <w:p w14:paraId="79D29E31">
            <w:pPr>
              <w:spacing w:after="0" w:line="240" w:lineRule="auto"/>
              <w:rPr>
                <w:rFonts w:hint="default" w:ascii="Book Antiqua" w:hAnsi="Book Antiqua"/>
                <w:sz w:val="24"/>
                <w:szCs w:val="24"/>
              </w:rPr>
            </w:pPr>
            <w:r>
              <w:rPr>
                <w:rFonts w:hint="default" w:ascii="Book Antiqua" w:hAnsi="Book Antiqua"/>
                <w:sz w:val="24"/>
                <w:szCs w:val="24"/>
              </w:rPr>
              <w:t xml:space="preserve">Passwords were stored in encrypted/hashed format and were not readable as plain text. </w:t>
            </w:r>
          </w:p>
          <w:p w14:paraId="7CB13D14">
            <w:pPr>
              <w:spacing w:after="0" w:line="240" w:lineRule="auto"/>
              <w:rPr>
                <w:rFonts w:ascii="Book Antiqua" w:hAnsi="Book Antiqua"/>
                <w:sz w:val="24"/>
                <w:szCs w:val="24"/>
              </w:rPr>
            </w:pPr>
          </w:p>
        </w:tc>
        <w:tc>
          <w:tcPr>
            <w:tcW w:w="2037" w:type="dxa"/>
          </w:tcPr>
          <w:p w14:paraId="16BFED02">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r>
              <w:rPr>
                <w:rFonts w:ascii="Book Antiqua" w:hAnsi="Book Antiqua"/>
                <w:sz w:val="24"/>
                <w:szCs w:val="24"/>
              </w:rPr>
              <w:t>.</w:t>
            </w:r>
          </w:p>
        </w:tc>
      </w:tr>
      <w:tr w14:paraId="20AE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65FFF417">
            <w:pPr>
              <w:spacing w:after="0" w:line="240" w:lineRule="auto"/>
              <w:rPr>
                <w:rFonts w:ascii="Book Antiqua" w:hAnsi="Book Antiqua"/>
                <w:sz w:val="24"/>
                <w:szCs w:val="24"/>
              </w:rPr>
            </w:pPr>
            <w:r>
              <w:rPr>
                <w:rFonts w:hint="default" w:ascii="Book Antiqua" w:hAnsi="Book Antiqua"/>
                <w:sz w:val="24"/>
                <w:szCs w:val="24"/>
              </w:rPr>
              <w:t>Buyer attempts to create a produce listing via API.</w:t>
            </w:r>
          </w:p>
        </w:tc>
        <w:tc>
          <w:tcPr>
            <w:tcW w:w="2037" w:type="dxa"/>
          </w:tcPr>
          <w:p w14:paraId="2EE49D50">
            <w:pPr>
              <w:spacing w:after="0" w:line="240" w:lineRule="auto"/>
              <w:rPr>
                <w:rFonts w:hint="default" w:ascii="Book Antiqua" w:hAnsi="Book Antiqua"/>
                <w:sz w:val="24"/>
                <w:szCs w:val="24"/>
              </w:rPr>
            </w:pPr>
            <w:r>
              <w:rPr>
                <w:rFonts w:hint="default" w:ascii="Book Antiqua" w:hAnsi="Book Antiqua"/>
                <w:sz w:val="24"/>
                <w:szCs w:val="24"/>
              </w:rPr>
              <w:t>Access denied with 403 Forbidden or authorization error.</w:t>
            </w:r>
          </w:p>
          <w:p w14:paraId="04EC9A75">
            <w:pPr>
              <w:spacing w:after="0" w:line="240" w:lineRule="auto"/>
              <w:rPr>
                <w:rFonts w:ascii="Book Antiqua" w:hAnsi="Book Antiqua"/>
                <w:sz w:val="24"/>
                <w:szCs w:val="24"/>
              </w:rPr>
            </w:pPr>
          </w:p>
        </w:tc>
        <w:tc>
          <w:tcPr>
            <w:tcW w:w="2037" w:type="dxa"/>
          </w:tcPr>
          <w:p w14:paraId="5BE5D8C3">
            <w:pPr>
              <w:spacing w:after="0" w:line="240" w:lineRule="auto"/>
              <w:rPr>
                <w:rFonts w:hint="default" w:ascii="Book Antiqua" w:hAnsi="Book Antiqua"/>
                <w:sz w:val="24"/>
                <w:szCs w:val="24"/>
              </w:rPr>
            </w:pPr>
            <w:r>
              <w:rPr>
                <w:rFonts w:hint="default" w:ascii="Book Antiqua" w:hAnsi="Book Antiqua"/>
                <w:sz w:val="24"/>
                <w:szCs w:val="24"/>
              </w:rPr>
              <w:t>Buyer login credentials, POST /api/listings request.</w:t>
            </w:r>
          </w:p>
          <w:p w14:paraId="7ECBF571">
            <w:pPr>
              <w:spacing w:after="0" w:line="240" w:lineRule="auto"/>
              <w:rPr>
                <w:rFonts w:ascii="Book Antiqua" w:hAnsi="Book Antiqua"/>
                <w:sz w:val="24"/>
                <w:szCs w:val="24"/>
              </w:rPr>
            </w:pPr>
          </w:p>
        </w:tc>
        <w:tc>
          <w:tcPr>
            <w:tcW w:w="2037" w:type="dxa"/>
          </w:tcPr>
          <w:p w14:paraId="6B92ED49">
            <w:pPr>
              <w:spacing w:after="0" w:line="240" w:lineRule="auto"/>
              <w:rPr>
                <w:rFonts w:hint="default" w:ascii="Book Antiqua" w:hAnsi="Book Antiqua"/>
                <w:sz w:val="24"/>
                <w:szCs w:val="24"/>
                <w:lang w:val="en-GB"/>
              </w:rPr>
            </w:pPr>
            <w:r>
              <w:rPr>
                <w:rFonts w:hint="default" w:ascii="Book Antiqua" w:hAnsi="Book Antiqua"/>
                <w:sz w:val="24"/>
                <w:szCs w:val="24"/>
                <w:lang w:val="en-GB"/>
              </w:rPr>
              <w:t xml:space="preserve">System denied access to the endpoint and returned an authorization error. No listing was created. </w:t>
            </w:r>
          </w:p>
          <w:p w14:paraId="74AB5906">
            <w:pPr>
              <w:spacing w:after="0" w:line="240" w:lineRule="auto"/>
              <w:rPr>
                <w:rFonts w:hint="default" w:ascii="Book Antiqua" w:hAnsi="Book Antiqua"/>
                <w:sz w:val="24"/>
                <w:szCs w:val="24"/>
                <w:lang w:val="en-GB"/>
              </w:rPr>
            </w:pPr>
          </w:p>
        </w:tc>
        <w:tc>
          <w:tcPr>
            <w:tcW w:w="2037" w:type="dxa"/>
          </w:tcPr>
          <w:p w14:paraId="3DCAA680">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r>
              <w:rPr>
                <w:rFonts w:ascii="Book Antiqua" w:hAnsi="Book Antiqua"/>
                <w:sz w:val="24"/>
                <w:szCs w:val="24"/>
              </w:rPr>
              <w:t>.</w:t>
            </w:r>
          </w:p>
        </w:tc>
      </w:tr>
      <w:tr w14:paraId="6D7C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23E7FC64">
            <w:pPr>
              <w:spacing w:after="0" w:line="240" w:lineRule="auto"/>
              <w:rPr>
                <w:rFonts w:hint="default" w:ascii="Book Antiqua" w:hAnsi="Book Antiqua"/>
                <w:sz w:val="24"/>
                <w:szCs w:val="24"/>
              </w:rPr>
            </w:pPr>
            <w:r>
              <w:rPr>
                <w:rFonts w:hint="default" w:ascii="Book Antiqua" w:hAnsi="Book Antiqua"/>
                <w:sz w:val="24"/>
                <w:szCs w:val="24"/>
              </w:rPr>
              <w:t>Farmer attempts to access Admin dashboard URL directly.</w:t>
            </w:r>
          </w:p>
          <w:p w14:paraId="3260A038">
            <w:pPr>
              <w:spacing w:after="0" w:line="240" w:lineRule="auto"/>
              <w:rPr>
                <w:rFonts w:ascii="Book Antiqua" w:hAnsi="Book Antiqua"/>
                <w:sz w:val="24"/>
                <w:szCs w:val="24"/>
              </w:rPr>
            </w:pPr>
          </w:p>
        </w:tc>
        <w:tc>
          <w:tcPr>
            <w:tcW w:w="2037" w:type="dxa"/>
          </w:tcPr>
          <w:p w14:paraId="79B99CDC">
            <w:pPr>
              <w:spacing w:after="0" w:line="240" w:lineRule="auto"/>
              <w:rPr>
                <w:rFonts w:ascii="Book Antiqua" w:hAnsi="Book Antiqua"/>
                <w:sz w:val="24"/>
                <w:szCs w:val="24"/>
              </w:rPr>
            </w:pPr>
            <w:r>
              <w:rPr>
                <w:rFonts w:hint="default" w:ascii="Book Antiqua" w:hAnsi="Book Antiqua"/>
                <w:sz w:val="24"/>
                <w:szCs w:val="24"/>
              </w:rPr>
              <w:t>Access denied or user redirected to an authorized page.</w:t>
            </w:r>
          </w:p>
        </w:tc>
        <w:tc>
          <w:tcPr>
            <w:tcW w:w="2037" w:type="dxa"/>
          </w:tcPr>
          <w:p w14:paraId="25E73FF2">
            <w:pPr>
              <w:spacing w:after="0" w:line="240" w:lineRule="auto"/>
              <w:rPr>
                <w:rFonts w:ascii="Book Antiqua" w:hAnsi="Book Antiqua"/>
                <w:sz w:val="24"/>
                <w:szCs w:val="24"/>
              </w:rPr>
            </w:pPr>
            <w:r>
              <w:rPr>
                <w:rFonts w:hint="default" w:ascii="Book Antiqua" w:hAnsi="Book Antiqua"/>
                <w:sz w:val="24"/>
                <w:szCs w:val="24"/>
              </w:rPr>
              <w:t>Farmer role account, Admin dashboard URL.</w:t>
            </w:r>
          </w:p>
        </w:tc>
        <w:tc>
          <w:tcPr>
            <w:tcW w:w="2037" w:type="dxa"/>
          </w:tcPr>
          <w:p w14:paraId="739D7970">
            <w:pPr>
              <w:spacing w:after="0" w:line="240" w:lineRule="auto"/>
              <w:rPr>
                <w:rFonts w:hint="default" w:ascii="Book Antiqua" w:hAnsi="Book Antiqua"/>
                <w:sz w:val="24"/>
                <w:szCs w:val="24"/>
                <w:lang w:val="en-GB"/>
              </w:rPr>
            </w:pPr>
            <w:r>
              <w:rPr>
                <w:rFonts w:hint="default" w:ascii="Book Antiqua" w:hAnsi="Book Antiqua"/>
                <w:sz w:val="24"/>
                <w:szCs w:val="24"/>
                <w:lang w:val="en-GB"/>
              </w:rPr>
              <w:t>System blocked access and redirected the user to an unauthorized or login page.</w:t>
            </w:r>
          </w:p>
          <w:p w14:paraId="425527E3">
            <w:pPr>
              <w:spacing w:after="0" w:line="240" w:lineRule="auto"/>
              <w:rPr>
                <w:rFonts w:hint="default" w:ascii="Book Antiqua" w:hAnsi="Book Antiqua"/>
                <w:sz w:val="24"/>
                <w:szCs w:val="24"/>
                <w:lang w:val="en-GB"/>
              </w:rPr>
            </w:pPr>
          </w:p>
        </w:tc>
        <w:tc>
          <w:tcPr>
            <w:tcW w:w="2037" w:type="dxa"/>
          </w:tcPr>
          <w:p w14:paraId="1DD8BCD7">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r>
              <w:rPr>
                <w:rFonts w:ascii="Book Antiqua" w:hAnsi="Book Antiqua"/>
                <w:sz w:val="24"/>
                <w:szCs w:val="24"/>
              </w:rPr>
              <w:t>.</w:t>
            </w:r>
          </w:p>
        </w:tc>
      </w:tr>
      <w:tr w14:paraId="5A10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63A58E78">
            <w:pPr>
              <w:spacing w:after="0" w:line="240" w:lineRule="auto"/>
              <w:rPr>
                <w:rFonts w:hint="default" w:ascii="Book Antiqua" w:hAnsi="Book Antiqua"/>
                <w:sz w:val="24"/>
                <w:szCs w:val="24"/>
              </w:rPr>
            </w:pPr>
            <w:r>
              <w:rPr>
                <w:rFonts w:hint="default" w:ascii="Book Antiqua" w:hAnsi="Book Antiqua"/>
                <w:sz w:val="24"/>
                <w:szCs w:val="24"/>
              </w:rPr>
              <w:t>Load Home and Browse pages under normal load.</w:t>
            </w:r>
          </w:p>
          <w:p w14:paraId="2300D32F">
            <w:pPr>
              <w:spacing w:after="0" w:line="240" w:lineRule="auto"/>
              <w:rPr>
                <w:rFonts w:ascii="Book Antiqua" w:hAnsi="Book Antiqua"/>
                <w:sz w:val="24"/>
                <w:szCs w:val="24"/>
              </w:rPr>
            </w:pPr>
            <w:r>
              <w:rPr>
                <w:rFonts w:ascii="Book Antiqua" w:hAnsi="Book Antiqua"/>
                <w:sz w:val="24"/>
                <w:szCs w:val="24"/>
              </w:rPr>
              <w:t>.</w:t>
            </w:r>
          </w:p>
        </w:tc>
        <w:tc>
          <w:tcPr>
            <w:tcW w:w="2037" w:type="dxa"/>
          </w:tcPr>
          <w:p w14:paraId="08C35568">
            <w:pPr>
              <w:spacing w:after="0" w:line="240" w:lineRule="auto"/>
              <w:rPr>
                <w:rFonts w:ascii="Book Antiqua" w:hAnsi="Book Antiqua"/>
                <w:sz w:val="24"/>
                <w:szCs w:val="24"/>
              </w:rPr>
            </w:pPr>
            <w:r>
              <w:rPr>
                <w:rFonts w:hint="default" w:ascii="Book Antiqua" w:hAnsi="Book Antiqua"/>
                <w:sz w:val="24"/>
                <w:szCs w:val="24"/>
              </w:rPr>
              <w:t>Pages load within acceptable time (&lt;3 seconds).</w:t>
            </w:r>
          </w:p>
        </w:tc>
        <w:tc>
          <w:tcPr>
            <w:tcW w:w="2037" w:type="dxa"/>
          </w:tcPr>
          <w:p w14:paraId="6F6ED920">
            <w:pPr>
              <w:spacing w:after="0" w:line="240" w:lineRule="auto"/>
              <w:rPr>
                <w:rFonts w:ascii="Book Antiqua" w:hAnsi="Book Antiqua"/>
                <w:sz w:val="24"/>
                <w:szCs w:val="24"/>
              </w:rPr>
            </w:pPr>
            <w:r>
              <w:rPr>
                <w:rFonts w:hint="default" w:ascii="Book Antiqua" w:hAnsi="Book Antiqua"/>
                <w:sz w:val="24"/>
                <w:szCs w:val="24"/>
              </w:rPr>
              <w:t>1–5 users browsing pages</w:t>
            </w:r>
            <w:r>
              <w:rPr>
                <w:rFonts w:hint="default" w:ascii="Book Antiqua" w:hAnsi="Book Antiqua"/>
                <w:sz w:val="24"/>
                <w:szCs w:val="24"/>
                <w:lang w:val="en-GB"/>
              </w:rPr>
              <w:t xml:space="preserve"> at the same time</w:t>
            </w:r>
            <w:r>
              <w:rPr>
                <w:rFonts w:hint="default" w:ascii="Book Antiqua" w:hAnsi="Book Antiqua"/>
                <w:sz w:val="24"/>
                <w:szCs w:val="24"/>
              </w:rPr>
              <w:t>.</w:t>
            </w:r>
          </w:p>
        </w:tc>
        <w:tc>
          <w:tcPr>
            <w:tcW w:w="2037" w:type="dxa"/>
          </w:tcPr>
          <w:p w14:paraId="0818B0CD">
            <w:pPr>
              <w:spacing w:after="0" w:line="240" w:lineRule="auto"/>
              <w:rPr>
                <w:rFonts w:hint="default" w:ascii="Book Antiqua" w:hAnsi="Book Antiqua"/>
                <w:sz w:val="24"/>
                <w:szCs w:val="24"/>
                <w:lang w:val="en-GB"/>
              </w:rPr>
            </w:pPr>
            <w:r>
              <w:rPr>
                <w:rFonts w:hint="default" w:ascii="Book Antiqua" w:hAnsi="Book Antiqua"/>
                <w:sz w:val="24"/>
                <w:szCs w:val="24"/>
                <w:lang w:val="en-GB"/>
              </w:rPr>
              <w:t xml:space="preserve">Pages loaded successfully within acceptable response time without noticeable delay. </w:t>
            </w:r>
          </w:p>
          <w:p w14:paraId="4D6CD15D">
            <w:pPr>
              <w:spacing w:after="0" w:line="240" w:lineRule="auto"/>
              <w:rPr>
                <w:rFonts w:hint="default" w:ascii="Book Antiqua" w:hAnsi="Book Antiqua"/>
                <w:sz w:val="24"/>
                <w:szCs w:val="24"/>
                <w:lang w:val="en-GB"/>
              </w:rPr>
            </w:pPr>
          </w:p>
        </w:tc>
        <w:tc>
          <w:tcPr>
            <w:tcW w:w="2037" w:type="dxa"/>
          </w:tcPr>
          <w:p w14:paraId="2DACC198">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r>
              <w:rPr>
                <w:rFonts w:ascii="Book Antiqua" w:hAnsi="Book Antiqua"/>
                <w:sz w:val="24"/>
                <w:szCs w:val="24"/>
              </w:rPr>
              <w:t>.</w:t>
            </w:r>
          </w:p>
        </w:tc>
      </w:tr>
      <w:tr w14:paraId="2306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7" w:type="dxa"/>
          </w:tcPr>
          <w:p w14:paraId="6C5A7D74">
            <w:pPr>
              <w:spacing w:after="0" w:line="240" w:lineRule="auto"/>
              <w:rPr>
                <w:rFonts w:hint="default" w:ascii="Book Antiqua" w:hAnsi="Book Antiqua"/>
                <w:sz w:val="24"/>
                <w:szCs w:val="24"/>
              </w:rPr>
            </w:pPr>
            <w:r>
              <w:rPr>
                <w:rFonts w:hint="default" w:ascii="Book Antiqua" w:hAnsi="Book Antiqua"/>
                <w:sz w:val="24"/>
                <w:szCs w:val="24"/>
              </w:rPr>
              <w:t>Browse listings under weak network conditions.</w:t>
            </w:r>
          </w:p>
          <w:p w14:paraId="6ED739E3">
            <w:pPr>
              <w:spacing w:after="0" w:line="240" w:lineRule="auto"/>
              <w:rPr>
                <w:rFonts w:ascii="Book Antiqua" w:hAnsi="Book Antiqua"/>
                <w:sz w:val="24"/>
                <w:szCs w:val="24"/>
              </w:rPr>
            </w:pPr>
          </w:p>
        </w:tc>
        <w:tc>
          <w:tcPr>
            <w:tcW w:w="2037" w:type="dxa"/>
          </w:tcPr>
          <w:p w14:paraId="29D0548D">
            <w:pPr>
              <w:spacing w:after="0" w:line="240" w:lineRule="auto"/>
              <w:rPr>
                <w:rFonts w:hint="default" w:ascii="Book Antiqua" w:hAnsi="Book Antiqua"/>
                <w:sz w:val="24"/>
                <w:szCs w:val="24"/>
              </w:rPr>
            </w:pPr>
            <w:r>
              <w:rPr>
                <w:rFonts w:hint="default" w:ascii="Book Antiqua" w:hAnsi="Book Antiqua"/>
                <w:sz w:val="24"/>
                <w:szCs w:val="24"/>
              </w:rPr>
              <w:t>UI remains responsive and data eventually loads.</w:t>
            </w:r>
          </w:p>
          <w:p w14:paraId="48E8A9F3">
            <w:pPr>
              <w:spacing w:after="0" w:line="240" w:lineRule="auto"/>
              <w:rPr>
                <w:rFonts w:hint="default" w:ascii="Book Antiqua" w:hAnsi="Book Antiqua"/>
                <w:sz w:val="24"/>
                <w:szCs w:val="24"/>
              </w:rPr>
            </w:pPr>
          </w:p>
        </w:tc>
        <w:tc>
          <w:tcPr>
            <w:tcW w:w="2037" w:type="dxa"/>
          </w:tcPr>
          <w:p w14:paraId="3CBC8915">
            <w:pPr>
              <w:spacing w:after="0" w:line="240" w:lineRule="auto"/>
              <w:rPr>
                <w:rFonts w:hint="default" w:ascii="Book Antiqua" w:hAnsi="Book Antiqua"/>
                <w:sz w:val="24"/>
                <w:szCs w:val="24"/>
              </w:rPr>
            </w:pPr>
            <w:r>
              <w:rPr>
                <w:rFonts w:hint="default" w:ascii="Book Antiqua" w:hAnsi="Book Antiqua"/>
                <w:sz w:val="24"/>
                <w:szCs w:val="24"/>
              </w:rPr>
              <w:t>Network throttled to Slow 3G.</w:t>
            </w:r>
          </w:p>
          <w:p w14:paraId="6F859EA8">
            <w:pPr>
              <w:spacing w:after="0" w:line="240" w:lineRule="auto"/>
              <w:rPr>
                <w:rFonts w:hint="default" w:ascii="Book Antiqua" w:hAnsi="Book Antiqua"/>
                <w:sz w:val="24"/>
                <w:szCs w:val="24"/>
              </w:rPr>
            </w:pPr>
          </w:p>
        </w:tc>
        <w:tc>
          <w:tcPr>
            <w:tcW w:w="2037" w:type="dxa"/>
          </w:tcPr>
          <w:p w14:paraId="101582A8">
            <w:pPr>
              <w:spacing w:after="0" w:line="240" w:lineRule="auto"/>
              <w:rPr>
                <w:rFonts w:hint="default" w:ascii="Book Antiqua" w:hAnsi="Book Antiqua"/>
                <w:sz w:val="24"/>
                <w:szCs w:val="24"/>
                <w:lang w:val="en-GB"/>
              </w:rPr>
            </w:pPr>
            <w:r>
              <w:rPr>
                <w:rFonts w:hint="default" w:ascii="Book Antiqua" w:hAnsi="Book Antiqua"/>
                <w:sz w:val="24"/>
                <w:szCs w:val="24"/>
                <w:lang w:val="en-GB"/>
              </w:rPr>
              <w:t xml:space="preserve">Application remained responsive and listings loaded gradually without crashing or freezing. </w:t>
            </w:r>
          </w:p>
          <w:p w14:paraId="457D0A8B">
            <w:pPr>
              <w:spacing w:after="0" w:line="240" w:lineRule="auto"/>
              <w:rPr>
                <w:rFonts w:hint="default" w:ascii="Book Antiqua" w:hAnsi="Book Antiqua"/>
                <w:sz w:val="24"/>
                <w:szCs w:val="24"/>
                <w:lang w:val="en-GB"/>
              </w:rPr>
            </w:pPr>
          </w:p>
        </w:tc>
        <w:tc>
          <w:tcPr>
            <w:tcW w:w="2037" w:type="dxa"/>
          </w:tcPr>
          <w:p w14:paraId="447341D5">
            <w:pPr>
              <w:spacing w:after="0" w:line="240" w:lineRule="auto"/>
              <w:rPr>
                <w:rFonts w:hint="default" w:ascii="Book Antiqua" w:hAnsi="Book Antiqua"/>
                <w:sz w:val="24"/>
                <w:szCs w:val="24"/>
                <w:lang w:val="en-GB"/>
              </w:rPr>
            </w:pPr>
            <w:r>
              <w:rPr>
                <w:rFonts w:hint="default" w:ascii="Book Antiqua" w:hAnsi="Book Antiqua"/>
                <w:sz w:val="24"/>
                <w:szCs w:val="24"/>
                <w:lang w:val="en-GB"/>
              </w:rPr>
              <w:t>Pass.</w:t>
            </w:r>
          </w:p>
        </w:tc>
      </w:tr>
    </w:tbl>
    <w:p w14:paraId="665DC45A">
      <w:pPr>
        <w:rPr>
          <w:rFonts w:ascii="Book Antiqua" w:hAnsi="Book Antiqua" w:cs="Times New Roman"/>
          <w:b/>
          <w:sz w:val="24"/>
          <w:szCs w:val="24"/>
        </w:rPr>
      </w:pPr>
    </w:p>
    <w:p w14:paraId="42B28E77">
      <w:pPr>
        <w:rPr>
          <w:rFonts w:ascii="Book Antiqua" w:hAnsi="Book Antiqua" w:cs="Times New Roman"/>
          <w:b/>
          <w:sz w:val="24"/>
          <w:szCs w:val="24"/>
        </w:rPr>
      </w:pPr>
    </w:p>
    <w:p w14:paraId="5F8AEC58">
      <w:pPr>
        <w:rPr>
          <w:rFonts w:ascii="Book Antiqua" w:hAnsi="Book Antiqua" w:cs="Times New Roman"/>
          <w:b/>
          <w:sz w:val="24"/>
          <w:szCs w:val="24"/>
        </w:rPr>
      </w:pPr>
    </w:p>
    <w:p w14:paraId="4D98616F">
      <w:pPr>
        <w:rPr>
          <w:rFonts w:ascii="Book Antiqua" w:hAnsi="Book Antiqua" w:cs="Times New Roman"/>
          <w:b/>
          <w:sz w:val="24"/>
          <w:szCs w:val="24"/>
        </w:rPr>
      </w:pPr>
    </w:p>
    <w:p w14:paraId="1CC85A7B">
      <w:pPr>
        <w:rPr>
          <w:rFonts w:ascii="Book Antiqua" w:hAnsi="Book Antiqua" w:cs="Times New Roman"/>
          <w:b/>
          <w:sz w:val="24"/>
          <w:szCs w:val="24"/>
        </w:rPr>
      </w:pPr>
    </w:p>
    <w:p w14:paraId="5B73B82B">
      <w:pPr>
        <w:rPr>
          <w:rFonts w:ascii="Book Antiqua" w:hAnsi="Book Antiqua" w:cs="Times New Roman"/>
          <w:b/>
          <w:sz w:val="24"/>
          <w:szCs w:val="24"/>
        </w:rPr>
      </w:pPr>
      <w:r>
        <w:rPr>
          <w:rFonts w:ascii="Book Antiqua" w:hAnsi="Book Antiqua" w:cs="Times New Roman"/>
          <w:b/>
          <w:sz w:val="24"/>
          <w:szCs w:val="24"/>
        </w:rPr>
        <w:t>Fig 1: Fasika Farmers’ Connect Hierarchical Testing Pyramid</w:t>
      </w:r>
    </w:p>
    <w:p w14:paraId="7159E705">
      <w:pPr>
        <w:rPr>
          <w:rFonts w:ascii="Book Antiqua" w:hAnsi="Book Antiqua" w:cs="Times New Roman"/>
          <w:b/>
          <w:sz w:val="24"/>
          <w:szCs w:val="24"/>
        </w:rPr>
      </w:pPr>
      <w:r>
        <w:rPr>
          <w:rFonts w:ascii="Book Antiqua" w:hAnsi="Book Antiqua" w:cs="Times New Roman"/>
          <w:b/>
          <w:sz w:val="24"/>
          <w:szCs w:val="24"/>
        </w:rPr>
        <w:t xml:space="preserve">                        </w:t>
      </w:r>
      <w:r>
        <w:rPr>
          <w:rFonts w:ascii="Book Antiqua" w:hAnsi="Book Antiqua" w:cs="Times New Roman"/>
          <w:b/>
          <w:sz w:val="24"/>
          <w:szCs w:val="24"/>
        </w:rPr>
        <w:drawing>
          <wp:inline distT="0" distB="0" distL="0" distR="0">
            <wp:extent cx="4105910" cy="7590790"/>
            <wp:effectExtent l="0" t="0" r="889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105910" cy="7590790"/>
                    </a:xfrm>
                    <a:prstGeom prst="rect">
                      <a:avLst/>
                    </a:prstGeom>
                  </pic:spPr>
                </pic:pic>
              </a:graphicData>
            </a:graphic>
          </wp:inline>
        </w:drawing>
      </w:r>
    </w:p>
    <w:p w14:paraId="765D27C4">
      <w:pPr>
        <w:rPr>
          <w:rFonts w:ascii="Book Antiqua" w:hAnsi="Book Antiqua" w:cs="Times New Roman"/>
          <w:b/>
          <w:sz w:val="24"/>
          <w:szCs w:val="24"/>
        </w:rPr>
      </w:pPr>
    </w:p>
    <w:p w14:paraId="48D1B827">
      <w:pPr>
        <w:rPr>
          <w:rFonts w:ascii="Book Antiqua" w:hAnsi="Book Antiqua" w:cs="Times New Roman"/>
          <w:b/>
          <w:sz w:val="24"/>
          <w:szCs w:val="24"/>
        </w:rPr>
      </w:pPr>
    </w:p>
    <w:p w14:paraId="276D8BC5">
      <w:pPr>
        <w:rPr>
          <w:rFonts w:ascii="Book Antiqua" w:hAnsi="Book Antiqua" w:cs="Times New Roman"/>
          <w:b/>
          <w:color w:val="376092" w:themeColor="accent1" w:themeShade="BF"/>
          <w:sz w:val="40"/>
          <w:szCs w:val="40"/>
        </w:rPr>
      </w:pPr>
      <w:r>
        <w:rPr>
          <w:rFonts w:ascii="Book Antiqua" w:hAnsi="Book Antiqua" w:cs="Times New Roman"/>
          <w:b/>
          <w:color w:val="376092" w:themeColor="accent1" w:themeShade="BF"/>
          <w:sz w:val="40"/>
          <w:szCs w:val="40"/>
        </w:rPr>
        <w:t>Reference</w:t>
      </w:r>
    </w:p>
    <w:p w14:paraId="6AAB8FA5">
      <w:pPr>
        <w:pStyle w:val="19"/>
        <w:numPr>
          <w:ilvl w:val="0"/>
          <w:numId w:val="17"/>
        </w:numPr>
        <w:jc w:val="both"/>
        <w:rPr>
          <w:rFonts w:ascii="Book Antiqua" w:hAnsi="Book Antiqua" w:cs="Times New Roman"/>
          <w:b/>
          <w:i/>
        </w:rPr>
      </w:pPr>
      <w:r>
        <w:rPr>
          <w:rFonts w:ascii="Book Antiqua" w:hAnsi="Book Antiqua" w:cs="Times New Roman"/>
          <w:b/>
          <w:i/>
        </w:rPr>
        <w:t xml:space="preserve"> Sommerville, I. (2016). Software Engineering (10th Ed.).</w:t>
      </w:r>
    </w:p>
    <w:p w14:paraId="439B1F0A">
      <w:pPr>
        <w:pStyle w:val="19"/>
        <w:numPr>
          <w:ilvl w:val="0"/>
          <w:numId w:val="17"/>
        </w:numPr>
        <w:jc w:val="both"/>
        <w:rPr>
          <w:rFonts w:ascii="Book Antiqua" w:hAnsi="Book Antiqua" w:cs="Times New Roman"/>
          <w:b/>
          <w:i/>
        </w:rPr>
      </w:pPr>
      <w:r>
        <w:rPr>
          <w:rFonts w:ascii="Book Antiqua" w:hAnsi="Book Antiqua" w:cs="Times New Roman"/>
          <w:b/>
          <w:i/>
        </w:rPr>
        <w:t xml:space="preserve"> Pressman, R.S. &amp; Maxim, B.R. (2020). Software Engineering: A Practitioner's Approach. McGraw-Hill.</w:t>
      </w:r>
    </w:p>
    <w:p w14:paraId="19195225">
      <w:pPr>
        <w:pStyle w:val="19"/>
        <w:numPr>
          <w:ilvl w:val="0"/>
          <w:numId w:val="17"/>
        </w:numPr>
        <w:jc w:val="both"/>
        <w:rPr>
          <w:rFonts w:ascii="Book Antiqua" w:hAnsi="Book Antiqua" w:cs="Times New Roman"/>
          <w:b/>
          <w:i/>
        </w:rPr>
      </w:pPr>
      <w:r>
        <w:rPr>
          <w:rFonts w:ascii="Book Antiqua" w:hAnsi="Book Antiqua" w:cs="Times New Roman"/>
          <w:b/>
          <w:i/>
        </w:rPr>
        <w:t>IEEE Standard 829-2008, IEEE Standard for Software and System Test Documentation.</w:t>
      </w:r>
    </w:p>
    <w:p w14:paraId="02CE99E2">
      <w:pPr>
        <w:pStyle w:val="19"/>
        <w:numPr>
          <w:ilvl w:val="0"/>
          <w:numId w:val="17"/>
        </w:numPr>
        <w:jc w:val="both"/>
        <w:rPr>
          <w:rFonts w:ascii="Book Antiqua" w:hAnsi="Book Antiqua" w:cs="Times New Roman"/>
          <w:b/>
          <w:i/>
        </w:rPr>
      </w:pPr>
      <w:r>
        <w:rPr>
          <w:rFonts w:ascii="Book Antiqua" w:hAnsi="Book Antiqua" w:cs="Times New Roman"/>
          <w:b/>
          <w:i/>
        </w:rPr>
        <w:t>Fasika Farmers' Connect, Software Requirements Specification Document, AAU, November 2025.</w:t>
      </w:r>
    </w:p>
    <w:p w14:paraId="4278BB96">
      <w:pPr>
        <w:pStyle w:val="19"/>
        <w:numPr>
          <w:ilvl w:val="0"/>
          <w:numId w:val="17"/>
        </w:numPr>
        <w:jc w:val="both"/>
        <w:rPr>
          <w:rFonts w:ascii="Book Antiqua" w:hAnsi="Book Antiqua" w:cs="Times New Roman"/>
          <w:b/>
          <w:i/>
        </w:rPr>
      </w:pPr>
      <w:r>
        <w:rPr>
          <w:rFonts w:ascii="Book Antiqua" w:hAnsi="Book Antiqua" w:cs="Times New Roman"/>
          <w:b/>
          <w:i/>
        </w:rPr>
        <w:t>Fasika Farmers' Connect, Software Design Specification Document, AAU, December 2025.</w:t>
      </w:r>
    </w:p>
    <w:p w14:paraId="65C5E249">
      <w:pPr>
        <w:pStyle w:val="19"/>
        <w:numPr>
          <w:ilvl w:val="0"/>
          <w:numId w:val="17"/>
        </w:numPr>
        <w:jc w:val="both"/>
        <w:rPr>
          <w:rFonts w:ascii="Book Antiqua" w:hAnsi="Book Antiqua" w:cs="Times New Roman"/>
          <w:b/>
          <w:i/>
        </w:rPr>
      </w:pPr>
      <w:r>
        <w:rPr>
          <w:rFonts w:ascii="Book Antiqua" w:hAnsi="Book Antiqua" w:cs="Times New Roman"/>
          <w:b/>
          <w:i/>
        </w:rPr>
        <w:t>GeeksforGeeks. (2021, January 18). Test case specification. GeeksforGeeks. https://www.geeksforgeeks.org/test-case-specification/</w:t>
      </w:r>
    </w:p>
    <w:p w14:paraId="2AF45D46">
      <w:r>
        <w:br w:type="page"/>
      </w:r>
    </w:p>
    <w:p w14:paraId="60203661">
      <w:r>
        <w:br w:type="textWrapping"/>
      </w:r>
    </w:p>
    <w:sectPr>
      <w:footerReference r:id="rId10" w:type="default"/>
      <w:pgSz w:w="12240" w:h="15840"/>
      <w:pgMar w:top="1134" w:right="1134" w:bottom="1134" w:left="1134" w:header="720" w:footer="720" w:gutter="0"/>
      <w:pgBorders w:offsetFrom="page">
        <w:top w:val="single" w:color="auto" w:sz="36" w:space="24"/>
        <w:left w:val="single" w:color="auto" w:sz="36" w:space="24"/>
        <w:bottom w:val="single" w:color="auto" w:sz="36" w:space="24"/>
        <w:right w:val="single" w:color="auto" w:sz="36" w:space="24"/>
      </w:pgBorders>
      <w:pgNumType w:start="1"/>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9F" w:csb1="00000000"/>
  </w:font>
  <w:font w:name="Liberation Serif">
    <w:altName w:val="Times New Roman"/>
    <w:panose1 w:val="00000000000000000000"/>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FreeSans">
    <w:altName w:val="Arial"/>
    <w:panose1 w:val="00000000000000000000"/>
    <w:charset w:val="00"/>
    <w:family w:val="swiss"/>
    <w:pitch w:val="default"/>
    <w:sig w:usb0="00000000" w:usb1="00000000" w:usb2="000030A0" w:usb3="00000000" w:csb0="000001BF" w:csb1="00000000"/>
  </w:font>
  <w:font w:name="BatangChe">
    <w:altName w:val="Malgun Gothic"/>
    <w:panose1 w:val="00000000000000000000"/>
    <w:charset w:val="81"/>
    <w:family w:val="modern"/>
    <w:pitch w:val="default"/>
    <w:sig w:usb0="00000000" w:usb1="00000000" w:usb2="00000030" w:usb3="00000000" w:csb0="0008009F"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Blackadder ITC">
    <w:panose1 w:val="04020505051007020D02"/>
    <w:charset w:val="00"/>
    <w:family w:val="decorative"/>
    <w:pitch w:val="default"/>
    <w:sig w:usb0="00000003" w:usb1="00000000" w:usb2="00000000" w:usb3="00000000" w:csb0="20000001" w:csb1="00000000"/>
  </w:font>
  <w:font w:name="Book Antiqua">
    <w:panose1 w:val="02040602050305030304"/>
    <w:charset w:val="00"/>
    <w:family w:val="roman"/>
    <w:pitch w:val="default"/>
    <w:sig w:usb0="00000287" w:usb1="00000000" w:usb2="00000000" w:usb3="00000000" w:csb0="2000009F" w:csb1="DFD70000"/>
  </w:font>
  <w:font w:name="Bahnschrift Condensed">
    <w:panose1 w:val="020B0502040204020203"/>
    <w:charset w:val="00"/>
    <w:family w:val="swiss"/>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3B336">
    <w:pPr>
      <w:pStyle w:val="9"/>
      <w:jc w:val="right"/>
    </w:pPr>
  </w:p>
  <w:p w14:paraId="377A486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3015433"/>
      <w:docPartObj>
        <w:docPartGallery w:val="autotext"/>
      </w:docPartObj>
    </w:sdtPr>
    <w:sdtContent>
      <w:sdt>
        <w:sdtPr>
          <w:rPr>
            <w:rFonts w:ascii="Bahnschrift Condensed" w:hAnsi="Bahnschrift Condensed"/>
            <w:i/>
            <w:sz w:val="14"/>
          </w:rPr>
          <w:id w:val="-2049914599"/>
          <w:docPartObj>
            <w:docPartGallery w:val="autotext"/>
          </w:docPartObj>
        </w:sdtPr>
        <w:sdtEndPr>
          <w:rPr>
            <w:rFonts w:ascii="Calibri" w:hAnsi="Calibri"/>
            <w:i w:val="0"/>
            <w:sz w:val="22"/>
          </w:rPr>
        </w:sdtEndPr>
        <w:sdtContent>
          <w:sdt>
            <w:sdtPr>
              <w:rPr>
                <w:rFonts w:ascii="Bahnschrift Condensed" w:hAnsi="Bahnschrift Condensed" w:eastAsiaTheme="majorEastAsia" w:cstheme="majorBidi"/>
                <w:i/>
                <w:sz w:val="20"/>
                <w:szCs w:val="32"/>
              </w:rPr>
              <w:alias w:val="Title"/>
              <w:id w:val="641861823"/>
              <w:dataBinding w:prefixMappings="xmlns:ns0='http://schemas.openxmlformats.org/package/2006/metadata/core-properties' xmlns:ns1='http://purl.org/dc/elements/1.1/'" w:xpath="/ns0:coreProperties[1]/ns1:title[1]" w:storeItemID="{6C3C8BC8-F283-45AE-878A-BAB7291924A1}"/>
              <w:text/>
            </w:sdtPr>
            <w:sdtEndPr>
              <w:rPr>
                <w:rFonts w:ascii="Bahnschrift Condensed" w:hAnsi="Bahnschrift Condensed" w:eastAsiaTheme="majorEastAsia" w:cstheme="majorBidi"/>
                <w:i/>
                <w:sz w:val="20"/>
                <w:szCs w:val="32"/>
              </w:rPr>
            </w:sdtEndPr>
            <w:sdtContent>
              <w:p w14:paraId="77531B9C">
                <w:pPr>
                  <w:pStyle w:val="10"/>
                  <w:pBdr>
                    <w:bottom w:val="thickThinSmallGap" w:color="622423" w:themeColor="accent2" w:themeShade="7F" w:sz="24" w:space="0"/>
                  </w:pBdr>
                  <w:rPr>
                    <w:rFonts w:ascii="Bahnschrift Condensed" w:hAnsi="Bahnschrift Condensed" w:eastAsiaTheme="majorEastAsia" w:cstheme="majorBidi"/>
                    <w:i/>
                    <w:sz w:val="20"/>
                    <w:szCs w:val="32"/>
                  </w:rPr>
                </w:pPr>
                <w:r>
                  <w:rPr>
                    <w:rFonts w:ascii="Bahnschrift Condensed" w:hAnsi="Bahnschrift Condensed" w:eastAsiaTheme="majorEastAsia" w:cstheme="majorBidi"/>
                    <w:i/>
                    <w:sz w:val="20"/>
                    <w:szCs w:val="32"/>
                  </w:rPr>
                  <w:t>Center of Information technology and Scientific Computing</w:t>
                </w:r>
              </w:p>
            </w:sdtContent>
          </w:sdt>
          <w:p w14:paraId="0706F955">
            <w:pPr>
              <w:pStyle w:val="9"/>
              <w:tabs>
                <w:tab w:val="left" w:pos="3029"/>
                <w:tab w:val="right" w:pos="9972"/>
              </w:tabs>
            </w:pPr>
            <w:r>
              <w:tab/>
            </w:r>
            <w:r>
              <w:tab/>
            </w:r>
            <w:r>
              <w:tab/>
            </w:r>
            <w:r>
              <w:tab/>
            </w:r>
            <w:r>
              <w:t xml:space="preserve"> </w:t>
            </w:r>
            <w:r>
              <w:fldChar w:fldCharType="begin"/>
            </w:r>
            <w:r>
              <w:instrText xml:space="preserve"> PAGE   \* MERGEFORMAT </w:instrText>
            </w:r>
            <w:r>
              <w:fldChar w:fldCharType="separate"/>
            </w:r>
            <w:r>
              <w:t>iii</w:t>
            </w:r>
            <w:r>
              <w:fldChar w:fldCharType="end"/>
            </w:r>
          </w:p>
        </w:sdtContent>
      </w:sdt>
      <w:p w14:paraId="2E2F9FC8">
        <w:pPr>
          <w:pStyle w:val="9"/>
          <w:jc w:val="right"/>
        </w:pPr>
        <w:r>
          <w:t xml:space="preserve"> </w:t>
        </w:r>
      </w:p>
    </w:sdtContent>
  </w:sdt>
  <w:p w14:paraId="26A78B19">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Bahnschrift Condensed" w:hAnsi="Bahnschrift Condensed"/>
        <w:i/>
        <w:sz w:val="14"/>
      </w:rPr>
      <w:id w:val="-837143169"/>
      <w:docPartObj>
        <w:docPartGallery w:val="autotext"/>
      </w:docPartObj>
    </w:sdtPr>
    <w:sdtEndPr>
      <w:rPr>
        <w:rFonts w:ascii="Calibri" w:hAnsi="Calibri"/>
        <w:i w:val="0"/>
        <w:sz w:val="22"/>
      </w:rPr>
    </w:sdtEndPr>
    <w:sdtContent>
      <w:sdt>
        <w:sdtPr>
          <w:rPr>
            <w:rFonts w:ascii="Bahnschrift Condensed" w:hAnsi="Bahnschrift Condensed" w:eastAsiaTheme="majorEastAsia" w:cstheme="majorBidi"/>
            <w:i/>
            <w:sz w:val="20"/>
            <w:szCs w:val="32"/>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Bahnschrift Condensed" w:hAnsi="Bahnschrift Condensed" w:eastAsiaTheme="majorEastAsia" w:cstheme="majorBidi"/>
            <w:i/>
            <w:sz w:val="20"/>
            <w:szCs w:val="32"/>
          </w:rPr>
        </w:sdtEndPr>
        <w:sdtContent>
          <w:p w14:paraId="642F3440">
            <w:pPr>
              <w:pStyle w:val="10"/>
              <w:pBdr>
                <w:bottom w:val="thickThinSmallGap" w:color="622423" w:themeColor="accent2" w:themeShade="7F" w:sz="24" w:space="0"/>
              </w:pBdr>
              <w:rPr>
                <w:rFonts w:ascii="Bahnschrift Condensed" w:hAnsi="Bahnschrift Condensed" w:eastAsiaTheme="majorEastAsia" w:cstheme="majorBidi"/>
                <w:i/>
                <w:sz w:val="20"/>
                <w:szCs w:val="32"/>
              </w:rPr>
            </w:pPr>
            <w:r>
              <w:rPr>
                <w:rFonts w:ascii="Bahnschrift Condensed" w:hAnsi="Bahnschrift Condensed" w:eastAsiaTheme="majorEastAsia" w:cstheme="majorBidi"/>
                <w:i/>
                <w:sz w:val="20"/>
                <w:szCs w:val="32"/>
              </w:rPr>
              <w:t>Center of Information technology and Scientific Computing</w:t>
            </w:r>
          </w:p>
        </w:sdtContent>
      </w:sdt>
      <w:p w14:paraId="55368DEC">
        <w:pPr>
          <w:pStyle w:val="9"/>
          <w:tabs>
            <w:tab w:val="left" w:pos="3029"/>
            <w:tab w:val="right" w:pos="9972"/>
          </w:tabs>
        </w:pPr>
        <w:r>
          <w:tab/>
        </w:r>
        <w:r>
          <w:tab/>
        </w:r>
        <w:r>
          <w:tab/>
        </w:r>
        <w:r>
          <w:tab/>
        </w:r>
        <w:r>
          <w:t xml:space="preserve"> </w:t>
        </w:r>
        <w:r>
          <w:fldChar w:fldCharType="begin"/>
        </w:r>
        <w:r>
          <w:instrText xml:space="preserve"> PAGE   \* MERGEFORMAT </w:instrText>
        </w:r>
        <w:r>
          <w:fldChar w:fldCharType="separate"/>
        </w:r>
        <w:r>
          <w:t>13</w:t>
        </w:r>
        <w:r>
          <w:fldChar w:fldCharType="end"/>
        </w:r>
      </w:p>
    </w:sdtContent>
  </w:sdt>
  <w:p w14:paraId="47EE7226">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F5039">
    <w:pPr>
      <w:pStyle w:val="10"/>
      <w:shd w:val="clear" w:color="auto" w:fill="FBD4B4" w:themeFill="accent6" w:themeFillTint="66"/>
      <w:rPr>
        <w:rFonts w:ascii="Blackadder ITC" w:hAnsi="Blackadder ITC"/>
        <w:color w:val="4F81BD" w:themeColor="accent1"/>
        <w:sz w:val="48"/>
        <w14:textFill>
          <w14:solidFill>
            <w14:schemeClr w14:val="accent1"/>
          </w14:solidFill>
        </w14:textFill>
      </w:rPr>
    </w:pPr>
    <w:r>
      <w:rPr>
        <w:rFonts w:ascii="Blackadder ITC" w:hAnsi="Blackadder ITC"/>
        <w:color w:val="4F81BD" w:themeColor="accent1"/>
        <w:sz w:val="48"/>
        <w14:textFill>
          <w14:solidFill>
            <w14:schemeClr w14:val="accent1"/>
          </w14:solidFill>
        </w14:textFill>
      </w:rPr>
      <w:t>Project Title/2018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B3F8E">
    <w:pPr>
      <w:pStyle w:val="10"/>
    </w:pPr>
    <w:r>
      <w:ptab w:relativeTo="margin" w:alignment="right" w:leader="none"/>
    </w:r>
    <w:r>
      <w:fldChar w:fldCharType="begin"/>
    </w:r>
    <w:r>
      <w:instrText xml:space="preserve"> PAGE   \* MERGEFORMAT </w:instrText>
    </w:r>
    <w:r>
      <w:fldChar w:fldCharType="separate"/>
    </w:r>
    <w:r>
      <w:t>2</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88E45">
    <w:pPr>
      <w:pStyle w:val="10"/>
      <w:shd w:val="clear" w:color="auto" w:fill="FBD4B4" w:themeFill="accent6" w:themeFillTint="66"/>
      <w:jc w:val="right"/>
      <w:rPr>
        <w:rFonts w:ascii="Blackadder ITC" w:hAnsi="Blackadder ITC"/>
        <w:color w:val="4F81BD" w:themeColor="accent1"/>
        <w:sz w:val="48"/>
        <w14:textFill>
          <w14:solidFill>
            <w14:schemeClr w14:val="accent1"/>
          </w14:solidFill>
        </w14:textFill>
      </w:rPr>
    </w:pPr>
    <w:r>
      <w:rPr>
        <w:rFonts w:ascii="Blackadder ITC" w:hAnsi="Blackadder ITC"/>
        <w:color w:val="4F81BD" w:themeColor="accent1"/>
        <w:sz w:val="48"/>
        <w14:textFill>
          <w14:solidFill>
            <w14:schemeClr w14:val="accent1"/>
          </w14:solidFill>
        </w14:textFill>
      </w:rPr>
      <w:t>Fasika Farmers’ Connect/2026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C4EDC"/>
    <w:multiLevelType w:val="multilevel"/>
    <w:tmpl w:val="038C4ED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8DE68A6"/>
    <w:multiLevelType w:val="multilevel"/>
    <w:tmpl w:val="08DE68A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C414EE0"/>
    <w:multiLevelType w:val="multilevel"/>
    <w:tmpl w:val="0C414EE0"/>
    <w:lvl w:ilvl="0" w:tentative="0">
      <w:start w:val="1"/>
      <w:numFmt w:val="decimal"/>
      <w:lvlText w:val="%1."/>
      <w:lvlJc w:val="left"/>
      <w:pPr>
        <w:ind w:left="510" w:hanging="420"/>
      </w:pPr>
      <w:rPr>
        <w:rFonts w:hint="default"/>
      </w:rPr>
    </w:lvl>
    <w:lvl w:ilvl="1" w:tentative="0">
      <w:start w:val="1"/>
      <w:numFmt w:val="lowerLetter"/>
      <w:lvlText w:val="%2."/>
      <w:lvlJc w:val="left"/>
      <w:pPr>
        <w:ind w:left="1170" w:hanging="360"/>
      </w:pPr>
    </w:lvl>
    <w:lvl w:ilvl="2" w:tentative="0">
      <w:start w:val="1"/>
      <w:numFmt w:val="lowerRoman"/>
      <w:lvlText w:val="%3."/>
      <w:lvlJc w:val="right"/>
      <w:pPr>
        <w:ind w:left="1890" w:hanging="180"/>
      </w:pPr>
    </w:lvl>
    <w:lvl w:ilvl="3" w:tentative="0">
      <w:start w:val="1"/>
      <w:numFmt w:val="decimal"/>
      <w:lvlText w:val="%4."/>
      <w:lvlJc w:val="left"/>
      <w:pPr>
        <w:ind w:left="2610" w:hanging="360"/>
      </w:pPr>
    </w:lvl>
    <w:lvl w:ilvl="4" w:tentative="0">
      <w:start w:val="1"/>
      <w:numFmt w:val="lowerLetter"/>
      <w:lvlText w:val="%5."/>
      <w:lvlJc w:val="left"/>
      <w:pPr>
        <w:ind w:left="3330" w:hanging="360"/>
      </w:pPr>
    </w:lvl>
    <w:lvl w:ilvl="5" w:tentative="0">
      <w:start w:val="1"/>
      <w:numFmt w:val="lowerRoman"/>
      <w:lvlText w:val="%6."/>
      <w:lvlJc w:val="right"/>
      <w:pPr>
        <w:ind w:left="4050" w:hanging="180"/>
      </w:pPr>
    </w:lvl>
    <w:lvl w:ilvl="6" w:tentative="0">
      <w:start w:val="1"/>
      <w:numFmt w:val="decimal"/>
      <w:lvlText w:val="%7."/>
      <w:lvlJc w:val="left"/>
      <w:pPr>
        <w:ind w:left="4770" w:hanging="360"/>
      </w:pPr>
    </w:lvl>
    <w:lvl w:ilvl="7" w:tentative="0">
      <w:start w:val="1"/>
      <w:numFmt w:val="lowerLetter"/>
      <w:lvlText w:val="%8."/>
      <w:lvlJc w:val="left"/>
      <w:pPr>
        <w:ind w:left="5490" w:hanging="360"/>
      </w:pPr>
    </w:lvl>
    <w:lvl w:ilvl="8" w:tentative="0">
      <w:start w:val="1"/>
      <w:numFmt w:val="lowerRoman"/>
      <w:lvlText w:val="%9."/>
      <w:lvlJc w:val="right"/>
      <w:pPr>
        <w:ind w:left="6210" w:hanging="180"/>
      </w:pPr>
    </w:lvl>
  </w:abstractNum>
  <w:abstractNum w:abstractNumId="3">
    <w:nsid w:val="15C72245"/>
    <w:multiLevelType w:val="multilevel"/>
    <w:tmpl w:val="15C7224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1672DC4"/>
    <w:multiLevelType w:val="multilevel"/>
    <w:tmpl w:val="21672DC4"/>
    <w:lvl w:ilvl="0" w:tentative="0">
      <w:start w:val="1"/>
      <w:numFmt w:val="decimal"/>
      <w:lvlText w:val="%1"/>
      <w:lvlJc w:val="left"/>
      <w:pPr>
        <w:ind w:left="390" w:hanging="390"/>
      </w:pPr>
      <w:rPr>
        <w:rFonts w:hint="default"/>
      </w:rPr>
    </w:lvl>
    <w:lvl w:ilvl="1" w:tentative="0">
      <w:start w:val="1"/>
      <w:numFmt w:val="decimal"/>
      <w:lvlText w:val="%1.%2"/>
      <w:lvlJc w:val="left"/>
      <w:pPr>
        <w:ind w:left="390" w:hanging="390"/>
      </w:pPr>
      <w:rPr>
        <w:rFonts w:hint="default"/>
        <w:color w:val="376092" w:themeColor="accent1" w:themeShade="BF"/>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5">
    <w:nsid w:val="24D837BC"/>
    <w:multiLevelType w:val="multilevel"/>
    <w:tmpl w:val="24D837B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9056520"/>
    <w:multiLevelType w:val="multilevel"/>
    <w:tmpl w:val="2905652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47241FD"/>
    <w:multiLevelType w:val="multilevel"/>
    <w:tmpl w:val="347241F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C165EC7"/>
    <w:multiLevelType w:val="multilevel"/>
    <w:tmpl w:val="3C165E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FD446A1"/>
    <w:multiLevelType w:val="multilevel"/>
    <w:tmpl w:val="4FD446A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3134422"/>
    <w:multiLevelType w:val="multilevel"/>
    <w:tmpl w:val="5313442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3441A56"/>
    <w:multiLevelType w:val="multilevel"/>
    <w:tmpl w:val="53441A5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0B117C0"/>
    <w:multiLevelType w:val="multilevel"/>
    <w:tmpl w:val="70B117C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2C423D0"/>
    <w:multiLevelType w:val="multilevel"/>
    <w:tmpl w:val="72C423D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46E7C0B"/>
    <w:multiLevelType w:val="multilevel"/>
    <w:tmpl w:val="746E7C0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6654623"/>
    <w:multiLevelType w:val="multilevel"/>
    <w:tmpl w:val="7665462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6C37663"/>
    <w:multiLevelType w:val="multilevel"/>
    <w:tmpl w:val="76C37663"/>
    <w:lvl w:ilvl="0" w:tentative="0">
      <w:start w:val="1"/>
      <w:numFmt w:val="bullet"/>
      <w:lvlText w:val=""/>
      <w:lvlJc w:val="left"/>
      <w:pPr>
        <w:ind w:left="720" w:hanging="360"/>
      </w:pPr>
      <w:rPr>
        <w:rFonts w:hint="default" w:ascii="Wingdings" w:hAnsi="Wingding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2"/>
  </w:num>
  <w:num w:numId="3">
    <w:abstractNumId w:val="4"/>
  </w:num>
  <w:num w:numId="4">
    <w:abstractNumId w:val="5"/>
  </w:num>
  <w:num w:numId="5">
    <w:abstractNumId w:val="3"/>
  </w:num>
  <w:num w:numId="6">
    <w:abstractNumId w:val="13"/>
  </w:num>
  <w:num w:numId="7">
    <w:abstractNumId w:val="8"/>
  </w:num>
  <w:num w:numId="8">
    <w:abstractNumId w:val="11"/>
  </w:num>
  <w:num w:numId="9">
    <w:abstractNumId w:val="0"/>
  </w:num>
  <w:num w:numId="10">
    <w:abstractNumId w:val="15"/>
  </w:num>
  <w:num w:numId="11">
    <w:abstractNumId w:val="1"/>
  </w:num>
  <w:num w:numId="12">
    <w:abstractNumId w:val="16"/>
  </w:num>
  <w:num w:numId="13">
    <w:abstractNumId w:val="6"/>
  </w:num>
  <w:num w:numId="14">
    <w:abstractNumId w:val="7"/>
  </w:num>
  <w:num w:numId="15">
    <w:abstractNumId w:val="9"/>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76F"/>
    <w:rsid w:val="0000002C"/>
    <w:rsid w:val="000013BE"/>
    <w:rsid w:val="000027D2"/>
    <w:rsid w:val="000028A5"/>
    <w:rsid w:val="000028FE"/>
    <w:rsid w:val="00006604"/>
    <w:rsid w:val="00006AA0"/>
    <w:rsid w:val="000075A2"/>
    <w:rsid w:val="00010F25"/>
    <w:rsid w:val="000127EC"/>
    <w:rsid w:val="0001371B"/>
    <w:rsid w:val="000147A0"/>
    <w:rsid w:val="0001783F"/>
    <w:rsid w:val="00026898"/>
    <w:rsid w:val="00031DE3"/>
    <w:rsid w:val="00034DDB"/>
    <w:rsid w:val="000366C9"/>
    <w:rsid w:val="0004042E"/>
    <w:rsid w:val="00040673"/>
    <w:rsid w:val="000437B8"/>
    <w:rsid w:val="00047DB5"/>
    <w:rsid w:val="000506D8"/>
    <w:rsid w:val="00051BF6"/>
    <w:rsid w:val="00051CB1"/>
    <w:rsid w:val="000563BB"/>
    <w:rsid w:val="00057E47"/>
    <w:rsid w:val="000608C8"/>
    <w:rsid w:val="000640B7"/>
    <w:rsid w:val="00064CE2"/>
    <w:rsid w:val="00065033"/>
    <w:rsid w:val="000663F3"/>
    <w:rsid w:val="00067588"/>
    <w:rsid w:val="00067A15"/>
    <w:rsid w:val="000732B9"/>
    <w:rsid w:val="00075DED"/>
    <w:rsid w:val="00076890"/>
    <w:rsid w:val="00076F31"/>
    <w:rsid w:val="00077664"/>
    <w:rsid w:val="000840A8"/>
    <w:rsid w:val="00085461"/>
    <w:rsid w:val="00087E73"/>
    <w:rsid w:val="000900B1"/>
    <w:rsid w:val="0009047A"/>
    <w:rsid w:val="000A0E67"/>
    <w:rsid w:val="000A23A2"/>
    <w:rsid w:val="000A2C79"/>
    <w:rsid w:val="000B08A0"/>
    <w:rsid w:val="000B2B36"/>
    <w:rsid w:val="000B67AB"/>
    <w:rsid w:val="000B6FD8"/>
    <w:rsid w:val="000C5110"/>
    <w:rsid w:val="000C51A2"/>
    <w:rsid w:val="000C6A5A"/>
    <w:rsid w:val="000D29C1"/>
    <w:rsid w:val="000D405B"/>
    <w:rsid w:val="000D629D"/>
    <w:rsid w:val="000E0773"/>
    <w:rsid w:val="000E2EDF"/>
    <w:rsid w:val="000E4023"/>
    <w:rsid w:val="000F0426"/>
    <w:rsid w:val="000F3A59"/>
    <w:rsid w:val="000F405B"/>
    <w:rsid w:val="000F4380"/>
    <w:rsid w:val="000F4BD6"/>
    <w:rsid w:val="00100FAA"/>
    <w:rsid w:val="0010140B"/>
    <w:rsid w:val="00102E66"/>
    <w:rsid w:val="00105243"/>
    <w:rsid w:val="0010538B"/>
    <w:rsid w:val="001053B1"/>
    <w:rsid w:val="00106C0B"/>
    <w:rsid w:val="00107B5D"/>
    <w:rsid w:val="00110156"/>
    <w:rsid w:val="00113A38"/>
    <w:rsid w:val="00113F6F"/>
    <w:rsid w:val="00115F49"/>
    <w:rsid w:val="00116543"/>
    <w:rsid w:val="001172AD"/>
    <w:rsid w:val="00120C4B"/>
    <w:rsid w:val="001223C3"/>
    <w:rsid w:val="001257E7"/>
    <w:rsid w:val="00125E3D"/>
    <w:rsid w:val="001308C0"/>
    <w:rsid w:val="00131107"/>
    <w:rsid w:val="001311A7"/>
    <w:rsid w:val="00131A79"/>
    <w:rsid w:val="00132CA6"/>
    <w:rsid w:val="00133FE6"/>
    <w:rsid w:val="001349F4"/>
    <w:rsid w:val="00136852"/>
    <w:rsid w:val="00140A8C"/>
    <w:rsid w:val="00143ADB"/>
    <w:rsid w:val="00145973"/>
    <w:rsid w:val="001468D0"/>
    <w:rsid w:val="00146BEB"/>
    <w:rsid w:val="001509F7"/>
    <w:rsid w:val="0015374C"/>
    <w:rsid w:val="00157444"/>
    <w:rsid w:val="00157B9B"/>
    <w:rsid w:val="0016261F"/>
    <w:rsid w:val="0016273E"/>
    <w:rsid w:val="00163BE3"/>
    <w:rsid w:val="00164952"/>
    <w:rsid w:val="001655A4"/>
    <w:rsid w:val="001659BF"/>
    <w:rsid w:val="001669DC"/>
    <w:rsid w:val="00166DA4"/>
    <w:rsid w:val="001700FA"/>
    <w:rsid w:val="00170192"/>
    <w:rsid w:val="00176614"/>
    <w:rsid w:val="00177853"/>
    <w:rsid w:val="00180433"/>
    <w:rsid w:val="0018088D"/>
    <w:rsid w:val="001818F0"/>
    <w:rsid w:val="00182667"/>
    <w:rsid w:val="00186ADF"/>
    <w:rsid w:val="00186CC7"/>
    <w:rsid w:val="00186FD4"/>
    <w:rsid w:val="00190774"/>
    <w:rsid w:val="00191A8D"/>
    <w:rsid w:val="001956A4"/>
    <w:rsid w:val="00196233"/>
    <w:rsid w:val="0019757B"/>
    <w:rsid w:val="001A2A83"/>
    <w:rsid w:val="001A2AC7"/>
    <w:rsid w:val="001A5A19"/>
    <w:rsid w:val="001A76E3"/>
    <w:rsid w:val="001B3980"/>
    <w:rsid w:val="001B4F1B"/>
    <w:rsid w:val="001B6B11"/>
    <w:rsid w:val="001C0BB6"/>
    <w:rsid w:val="001C1FE0"/>
    <w:rsid w:val="001C4D27"/>
    <w:rsid w:val="001C5871"/>
    <w:rsid w:val="001C5BBD"/>
    <w:rsid w:val="001C5DFE"/>
    <w:rsid w:val="001D0795"/>
    <w:rsid w:val="001D1AA0"/>
    <w:rsid w:val="001D1AE6"/>
    <w:rsid w:val="001D2226"/>
    <w:rsid w:val="001D241F"/>
    <w:rsid w:val="001D24CD"/>
    <w:rsid w:val="001D4951"/>
    <w:rsid w:val="001D7C9D"/>
    <w:rsid w:val="001E5172"/>
    <w:rsid w:val="001E5CC3"/>
    <w:rsid w:val="001E69E0"/>
    <w:rsid w:val="001F3F4B"/>
    <w:rsid w:val="001F589A"/>
    <w:rsid w:val="001F61DF"/>
    <w:rsid w:val="001F688C"/>
    <w:rsid w:val="001F6E32"/>
    <w:rsid w:val="002001CD"/>
    <w:rsid w:val="00200695"/>
    <w:rsid w:val="00203054"/>
    <w:rsid w:val="002060F3"/>
    <w:rsid w:val="00206EAD"/>
    <w:rsid w:val="002071B7"/>
    <w:rsid w:val="00211013"/>
    <w:rsid w:val="00211B57"/>
    <w:rsid w:val="002134F9"/>
    <w:rsid w:val="00215A22"/>
    <w:rsid w:val="00217D79"/>
    <w:rsid w:val="00220528"/>
    <w:rsid w:val="00222057"/>
    <w:rsid w:val="0022354D"/>
    <w:rsid w:val="00227A30"/>
    <w:rsid w:val="00233424"/>
    <w:rsid w:val="002377A4"/>
    <w:rsid w:val="002410EF"/>
    <w:rsid w:val="00241F78"/>
    <w:rsid w:val="002448D6"/>
    <w:rsid w:val="002478A1"/>
    <w:rsid w:val="00250782"/>
    <w:rsid w:val="0025192E"/>
    <w:rsid w:val="0025229A"/>
    <w:rsid w:val="00253225"/>
    <w:rsid w:val="00253325"/>
    <w:rsid w:val="002547F6"/>
    <w:rsid w:val="00255BBE"/>
    <w:rsid w:val="00256122"/>
    <w:rsid w:val="00257E88"/>
    <w:rsid w:val="00260600"/>
    <w:rsid w:val="002614CA"/>
    <w:rsid w:val="0026261E"/>
    <w:rsid w:val="0026593C"/>
    <w:rsid w:val="00267DE8"/>
    <w:rsid w:val="002703D1"/>
    <w:rsid w:val="00270466"/>
    <w:rsid w:val="002739B6"/>
    <w:rsid w:val="00273F19"/>
    <w:rsid w:val="00275D77"/>
    <w:rsid w:val="00280F23"/>
    <w:rsid w:val="00281152"/>
    <w:rsid w:val="0028160B"/>
    <w:rsid w:val="00281677"/>
    <w:rsid w:val="002817F4"/>
    <w:rsid w:val="0028246F"/>
    <w:rsid w:val="00284B72"/>
    <w:rsid w:val="00285370"/>
    <w:rsid w:val="00286C49"/>
    <w:rsid w:val="00287C17"/>
    <w:rsid w:val="00292051"/>
    <w:rsid w:val="00292064"/>
    <w:rsid w:val="0029253C"/>
    <w:rsid w:val="002933B4"/>
    <w:rsid w:val="00294C1F"/>
    <w:rsid w:val="002952F3"/>
    <w:rsid w:val="00296C51"/>
    <w:rsid w:val="002976E3"/>
    <w:rsid w:val="002A055B"/>
    <w:rsid w:val="002A1898"/>
    <w:rsid w:val="002A2BF3"/>
    <w:rsid w:val="002A45D3"/>
    <w:rsid w:val="002A5B15"/>
    <w:rsid w:val="002A7B16"/>
    <w:rsid w:val="002A7FAE"/>
    <w:rsid w:val="002B0221"/>
    <w:rsid w:val="002B16A6"/>
    <w:rsid w:val="002B1A98"/>
    <w:rsid w:val="002B23E8"/>
    <w:rsid w:val="002B2629"/>
    <w:rsid w:val="002B3797"/>
    <w:rsid w:val="002B43F8"/>
    <w:rsid w:val="002B5140"/>
    <w:rsid w:val="002C0A7C"/>
    <w:rsid w:val="002C3797"/>
    <w:rsid w:val="002C5171"/>
    <w:rsid w:val="002C5C14"/>
    <w:rsid w:val="002C62A7"/>
    <w:rsid w:val="002D6302"/>
    <w:rsid w:val="002E1BC3"/>
    <w:rsid w:val="002E2A01"/>
    <w:rsid w:val="002E3AD6"/>
    <w:rsid w:val="002E73B2"/>
    <w:rsid w:val="002E7F15"/>
    <w:rsid w:val="002F101B"/>
    <w:rsid w:val="002F30C0"/>
    <w:rsid w:val="002F4018"/>
    <w:rsid w:val="002F4954"/>
    <w:rsid w:val="00300E13"/>
    <w:rsid w:val="00305169"/>
    <w:rsid w:val="00311A5E"/>
    <w:rsid w:val="00312FD1"/>
    <w:rsid w:val="0031366B"/>
    <w:rsid w:val="0031370B"/>
    <w:rsid w:val="003164B6"/>
    <w:rsid w:val="0032193B"/>
    <w:rsid w:val="00321E9C"/>
    <w:rsid w:val="003222AD"/>
    <w:rsid w:val="003245E8"/>
    <w:rsid w:val="00324F24"/>
    <w:rsid w:val="00326848"/>
    <w:rsid w:val="003318C1"/>
    <w:rsid w:val="00334AAA"/>
    <w:rsid w:val="00340F98"/>
    <w:rsid w:val="0034127B"/>
    <w:rsid w:val="00341722"/>
    <w:rsid w:val="00346C57"/>
    <w:rsid w:val="00346DD5"/>
    <w:rsid w:val="003526F4"/>
    <w:rsid w:val="00352B91"/>
    <w:rsid w:val="00354D6A"/>
    <w:rsid w:val="00356F16"/>
    <w:rsid w:val="00357EDF"/>
    <w:rsid w:val="00362E0A"/>
    <w:rsid w:val="00363739"/>
    <w:rsid w:val="0036521C"/>
    <w:rsid w:val="00365921"/>
    <w:rsid w:val="00370041"/>
    <w:rsid w:val="00370E06"/>
    <w:rsid w:val="00371313"/>
    <w:rsid w:val="00372214"/>
    <w:rsid w:val="00373642"/>
    <w:rsid w:val="00375D30"/>
    <w:rsid w:val="00375E35"/>
    <w:rsid w:val="0037789F"/>
    <w:rsid w:val="0038227F"/>
    <w:rsid w:val="0038637C"/>
    <w:rsid w:val="00390E8B"/>
    <w:rsid w:val="003929E4"/>
    <w:rsid w:val="003935D3"/>
    <w:rsid w:val="00394E83"/>
    <w:rsid w:val="00395B10"/>
    <w:rsid w:val="00396F1D"/>
    <w:rsid w:val="003A3F73"/>
    <w:rsid w:val="003A6F6A"/>
    <w:rsid w:val="003A72E1"/>
    <w:rsid w:val="003B2698"/>
    <w:rsid w:val="003B44D2"/>
    <w:rsid w:val="003B463F"/>
    <w:rsid w:val="003B4947"/>
    <w:rsid w:val="003B4A9B"/>
    <w:rsid w:val="003C0440"/>
    <w:rsid w:val="003C08E2"/>
    <w:rsid w:val="003C2935"/>
    <w:rsid w:val="003C3322"/>
    <w:rsid w:val="003C44FA"/>
    <w:rsid w:val="003C6CC9"/>
    <w:rsid w:val="003D2BC8"/>
    <w:rsid w:val="003E02C0"/>
    <w:rsid w:val="003E04B6"/>
    <w:rsid w:val="003E1059"/>
    <w:rsid w:val="003E1805"/>
    <w:rsid w:val="003E4875"/>
    <w:rsid w:val="003E4BE3"/>
    <w:rsid w:val="003E4F91"/>
    <w:rsid w:val="003E5202"/>
    <w:rsid w:val="003E59A9"/>
    <w:rsid w:val="003E5F1B"/>
    <w:rsid w:val="003F118B"/>
    <w:rsid w:val="003F41B9"/>
    <w:rsid w:val="003F4402"/>
    <w:rsid w:val="0040008C"/>
    <w:rsid w:val="00402F58"/>
    <w:rsid w:val="00406625"/>
    <w:rsid w:val="004067B7"/>
    <w:rsid w:val="00406A55"/>
    <w:rsid w:val="004101AE"/>
    <w:rsid w:val="00410F05"/>
    <w:rsid w:val="00414A56"/>
    <w:rsid w:val="004153BD"/>
    <w:rsid w:val="004200D6"/>
    <w:rsid w:val="004210F8"/>
    <w:rsid w:val="0042135E"/>
    <w:rsid w:val="004226B5"/>
    <w:rsid w:val="00423A38"/>
    <w:rsid w:val="00426334"/>
    <w:rsid w:val="00431D4C"/>
    <w:rsid w:val="0043431F"/>
    <w:rsid w:val="004348C1"/>
    <w:rsid w:val="004438E4"/>
    <w:rsid w:val="0044422B"/>
    <w:rsid w:val="004446FA"/>
    <w:rsid w:val="00447329"/>
    <w:rsid w:val="00450F2F"/>
    <w:rsid w:val="004513DD"/>
    <w:rsid w:val="0045205C"/>
    <w:rsid w:val="00453B75"/>
    <w:rsid w:val="00454147"/>
    <w:rsid w:val="004543B6"/>
    <w:rsid w:val="00454634"/>
    <w:rsid w:val="00454C3B"/>
    <w:rsid w:val="00454E5B"/>
    <w:rsid w:val="00455924"/>
    <w:rsid w:val="004563AB"/>
    <w:rsid w:val="00457A42"/>
    <w:rsid w:val="00460F32"/>
    <w:rsid w:val="004619AF"/>
    <w:rsid w:val="00461AB8"/>
    <w:rsid w:val="00466474"/>
    <w:rsid w:val="004670F2"/>
    <w:rsid w:val="00467282"/>
    <w:rsid w:val="00467830"/>
    <w:rsid w:val="00470F51"/>
    <w:rsid w:val="00476CF9"/>
    <w:rsid w:val="00483515"/>
    <w:rsid w:val="00483FD0"/>
    <w:rsid w:val="0048453C"/>
    <w:rsid w:val="00484F25"/>
    <w:rsid w:val="00486BBF"/>
    <w:rsid w:val="00490D8A"/>
    <w:rsid w:val="00491A0A"/>
    <w:rsid w:val="00491D9E"/>
    <w:rsid w:val="00491F7A"/>
    <w:rsid w:val="004924BC"/>
    <w:rsid w:val="00492606"/>
    <w:rsid w:val="00492EA6"/>
    <w:rsid w:val="00494D5E"/>
    <w:rsid w:val="004A06D1"/>
    <w:rsid w:val="004A2837"/>
    <w:rsid w:val="004A31BD"/>
    <w:rsid w:val="004A376F"/>
    <w:rsid w:val="004A3880"/>
    <w:rsid w:val="004A3AB6"/>
    <w:rsid w:val="004A3B62"/>
    <w:rsid w:val="004A4044"/>
    <w:rsid w:val="004A4853"/>
    <w:rsid w:val="004A57E0"/>
    <w:rsid w:val="004A75F3"/>
    <w:rsid w:val="004B303E"/>
    <w:rsid w:val="004B3BD3"/>
    <w:rsid w:val="004B549C"/>
    <w:rsid w:val="004B6231"/>
    <w:rsid w:val="004B6432"/>
    <w:rsid w:val="004C140F"/>
    <w:rsid w:val="004D1588"/>
    <w:rsid w:val="004D2596"/>
    <w:rsid w:val="004D42C9"/>
    <w:rsid w:val="004D61EB"/>
    <w:rsid w:val="004D6452"/>
    <w:rsid w:val="004D67F6"/>
    <w:rsid w:val="004D6A39"/>
    <w:rsid w:val="004D75D0"/>
    <w:rsid w:val="004D7B25"/>
    <w:rsid w:val="004E0823"/>
    <w:rsid w:val="004E0EA2"/>
    <w:rsid w:val="004E1042"/>
    <w:rsid w:val="004E31C1"/>
    <w:rsid w:val="004E5E98"/>
    <w:rsid w:val="004E716E"/>
    <w:rsid w:val="004F0DAC"/>
    <w:rsid w:val="004F15C1"/>
    <w:rsid w:val="004F2CAB"/>
    <w:rsid w:val="004F54A6"/>
    <w:rsid w:val="004F586D"/>
    <w:rsid w:val="0050564E"/>
    <w:rsid w:val="005061D8"/>
    <w:rsid w:val="00506F5E"/>
    <w:rsid w:val="00511274"/>
    <w:rsid w:val="00511CB7"/>
    <w:rsid w:val="00512025"/>
    <w:rsid w:val="005167B7"/>
    <w:rsid w:val="00522934"/>
    <w:rsid w:val="00530137"/>
    <w:rsid w:val="0053157D"/>
    <w:rsid w:val="00532204"/>
    <w:rsid w:val="00533E62"/>
    <w:rsid w:val="00542195"/>
    <w:rsid w:val="00544ADE"/>
    <w:rsid w:val="005513DD"/>
    <w:rsid w:val="00553BFB"/>
    <w:rsid w:val="0056125D"/>
    <w:rsid w:val="00563248"/>
    <w:rsid w:val="00563EAC"/>
    <w:rsid w:val="00564012"/>
    <w:rsid w:val="0056483C"/>
    <w:rsid w:val="00566B56"/>
    <w:rsid w:val="00573559"/>
    <w:rsid w:val="00574B7C"/>
    <w:rsid w:val="00574C28"/>
    <w:rsid w:val="005758DA"/>
    <w:rsid w:val="0057619F"/>
    <w:rsid w:val="005768FC"/>
    <w:rsid w:val="00576F31"/>
    <w:rsid w:val="005775EE"/>
    <w:rsid w:val="00580457"/>
    <w:rsid w:val="00582A74"/>
    <w:rsid w:val="00582F20"/>
    <w:rsid w:val="0058326B"/>
    <w:rsid w:val="0058351E"/>
    <w:rsid w:val="00584867"/>
    <w:rsid w:val="00584B06"/>
    <w:rsid w:val="00584F83"/>
    <w:rsid w:val="00585E3A"/>
    <w:rsid w:val="005868F9"/>
    <w:rsid w:val="00592D6C"/>
    <w:rsid w:val="00597B3D"/>
    <w:rsid w:val="005A06DB"/>
    <w:rsid w:val="005A338C"/>
    <w:rsid w:val="005A3D41"/>
    <w:rsid w:val="005A5157"/>
    <w:rsid w:val="005A64D0"/>
    <w:rsid w:val="005A7B0E"/>
    <w:rsid w:val="005A7CBF"/>
    <w:rsid w:val="005B60C2"/>
    <w:rsid w:val="005B7736"/>
    <w:rsid w:val="005C06A1"/>
    <w:rsid w:val="005C1F27"/>
    <w:rsid w:val="005C2101"/>
    <w:rsid w:val="005C26AB"/>
    <w:rsid w:val="005C3251"/>
    <w:rsid w:val="005C4158"/>
    <w:rsid w:val="005C68B4"/>
    <w:rsid w:val="005D5F71"/>
    <w:rsid w:val="005E3B16"/>
    <w:rsid w:val="005E4D5A"/>
    <w:rsid w:val="005F0FBC"/>
    <w:rsid w:val="005F21AD"/>
    <w:rsid w:val="005F42A2"/>
    <w:rsid w:val="005F6B0C"/>
    <w:rsid w:val="005F72C3"/>
    <w:rsid w:val="005F7EDE"/>
    <w:rsid w:val="00601185"/>
    <w:rsid w:val="00601916"/>
    <w:rsid w:val="006042AC"/>
    <w:rsid w:val="00611AA6"/>
    <w:rsid w:val="00612123"/>
    <w:rsid w:val="00612341"/>
    <w:rsid w:val="00612D7B"/>
    <w:rsid w:val="00613AC8"/>
    <w:rsid w:val="006143EF"/>
    <w:rsid w:val="00614812"/>
    <w:rsid w:val="006163D1"/>
    <w:rsid w:val="00620DBB"/>
    <w:rsid w:val="00622597"/>
    <w:rsid w:val="0062588B"/>
    <w:rsid w:val="00625CAB"/>
    <w:rsid w:val="00627BA4"/>
    <w:rsid w:val="00630016"/>
    <w:rsid w:val="00631EDC"/>
    <w:rsid w:val="0063209B"/>
    <w:rsid w:val="006347BD"/>
    <w:rsid w:val="006362EA"/>
    <w:rsid w:val="00637344"/>
    <w:rsid w:val="00637CF3"/>
    <w:rsid w:val="00642618"/>
    <w:rsid w:val="006434C1"/>
    <w:rsid w:val="0064414D"/>
    <w:rsid w:val="00644331"/>
    <w:rsid w:val="00645B32"/>
    <w:rsid w:val="00647239"/>
    <w:rsid w:val="0064798C"/>
    <w:rsid w:val="00650072"/>
    <w:rsid w:val="00650A09"/>
    <w:rsid w:val="0065219A"/>
    <w:rsid w:val="00653227"/>
    <w:rsid w:val="00654431"/>
    <w:rsid w:val="0065524F"/>
    <w:rsid w:val="006553FF"/>
    <w:rsid w:val="00655C41"/>
    <w:rsid w:val="00660969"/>
    <w:rsid w:val="00661F37"/>
    <w:rsid w:val="00664D38"/>
    <w:rsid w:val="00664F8A"/>
    <w:rsid w:val="00667139"/>
    <w:rsid w:val="00667187"/>
    <w:rsid w:val="0067275B"/>
    <w:rsid w:val="0067325A"/>
    <w:rsid w:val="00674C9E"/>
    <w:rsid w:val="00675239"/>
    <w:rsid w:val="00675FBC"/>
    <w:rsid w:val="00676070"/>
    <w:rsid w:val="006760A6"/>
    <w:rsid w:val="00677385"/>
    <w:rsid w:val="006777A6"/>
    <w:rsid w:val="006806F5"/>
    <w:rsid w:val="00681182"/>
    <w:rsid w:val="00684AA0"/>
    <w:rsid w:val="00686FE9"/>
    <w:rsid w:val="006871FD"/>
    <w:rsid w:val="00687C6A"/>
    <w:rsid w:val="00687E72"/>
    <w:rsid w:val="00692ED5"/>
    <w:rsid w:val="00693070"/>
    <w:rsid w:val="0069469D"/>
    <w:rsid w:val="006976BE"/>
    <w:rsid w:val="006A032A"/>
    <w:rsid w:val="006A3233"/>
    <w:rsid w:val="006A3B60"/>
    <w:rsid w:val="006A6909"/>
    <w:rsid w:val="006A6D85"/>
    <w:rsid w:val="006B03CD"/>
    <w:rsid w:val="006B22E4"/>
    <w:rsid w:val="006B318D"/>
    <w:rsid w:val="006B41FE"/>
    <w:rsid w:val="006B4625"/>
    <w:rsid w:val="006C027D"/>
    <w:rsid w:val="006C32CC"/>
    <w:rsid w:val="006C4004"/>
    <w:rsid w:val="006C589C"/>
    <w:rsid w:val="006C7088"/>
    <w:rsid w:val="006D6668"/>
    <w:rsid w:val="006D77F2"/>
    <w:rsid w:val="006E1B77"/>
    <w:rsid w:val="006E562B"/>
    <w:rsid w:val="006E5E70"/>
    <w:rsid w:val="006F114B"/>
    <w:rsid w:val="006F2C8C"/>
    <w:rsid w:val="006F2EDF"/>
    <w:rsid w:val="006F3AB7"/>
    <w:rsid w:val="006F49E0"/>
    <w:rsid w:val="006F54A9"/>
    <w:rsid w:val="006F6866"/>
    <w:rsid w:val="006F75F8"/>
    <w:rsid w:val="007010E0"/>
    <w:rsid w:val="00705164"/>
    <w:rsid w:val="00705C29"/>
    <w:rsid w:val="00706AF0"/>
    <w:rsid w:val="00707817"/>
    <w:rsid w:val="00707C4C"/>
    <w:rsid w:val="00712428"/>
    <w:rsid w:val="007139F7"/>
    <w:rsid w:val="00713FFE"/>
    <w:rsid w:val="007142BA"/>
    <w:rsid w:val="007146F1"/>
    <w:rsid w:val="0071673E"/>
    <w:rsid w:val="007167D0"/>
    <w:rsid w:val="0072104F"/>
    <w:rsid w:val="00721730"/>
    <w:rsid w:val="00723CD5"/>
    <w:rsid w:val="00723EBE"/>
    <w:rsid w:val="007250AF"/>
    <w:rsid w:val="007251EC"/>
    <w:rsid w:val="0072660B"/>
    <w:rsid w:val="007304D6"/>
    <w:rsid w:val="00730940"/>
    <w:rsid w:val="00730D54"/>
    <w:rsid w:val="007321B5"/>
    <w:rsid w:val="00733FEE"/>
    <w:rsid w:val="0074021E"/>
    <w:rsid w:val="00742916"/>
    <w:rsid w:val="007445EA"/>
    <w:rsid w:val="007461A7"/>
    <w:rsid w:val="007538EF"/>
    <w:rsid w:val="00755A84"/>
    <w:rsid w:val="00755F69"/>
    <w:rsid w:val="00762BAF"/>
    <w:rsid w:val="007657C3"/>
    <w:rsid w:val="007662DB"/>
    <w:rsid w:val="00772DD4"/>
    <w:rsid w:val="007730AD"/>
    <w:rsid w:val="00774236"/>
    <w:rsid w:val="00777749"/>
    <w:rsid w:val="00777BF9"/>
    <w:rsid w:val="00783118"/>
    <w:rsid w:val="00784CC1"/>
    <w:rsid w:val="00786287"/>
    <w:rsid w:val="007906D3"/>
    <w:rsid w:val="0079311B"/>
    <w:rsid w:val="00793A7A"/>
    <w:rsid w:val="00795E88"/>
    <w:rsid w:val="007A0B98"/>
    <w:rsid w:val="007A1E36"/>
    <w:rsid w:val="007A265D"/>
    <w:rsid w:val="007A5647"/>
    <w:rsid w:val="007A6330"/>
    <w:rsid w:val="007B1B22"/>
    <w:rsid w:val="007B32A1"/>
    <w:rsid w:val="007B4352"/>
    <w:rsid w:val="007C248C"/>
    <w:rsid w:val="007C75A0"/>
    <w:rsid w:val="007D35FE"/>
    <w:rsid w:val="007D3913"/>
    <w:rsid w:val="007E084C"/>
    <w:rsid w:val="007E1268"/>
    <w:rsid w:val="007E2478"/>
    <w:rsid w:val="007E3252"/>
    <w:rsid w:val="007E3DB2"/>
    <w:rsid w:val="007E4C84"/>
    <w:rsid w:val="007F056F"/>
    <w:rsid w:val="007F0DC6"/>
    <w:rsid w:val="007F3028"/>
    <w:rsid w:val="00802A30"/>
    <w:rsid w:val="00804870"/>
    <w:rsid w:val="00807050"/>
    <w:rsid w:val="00810246"/>
    <w:rsid w:val="008110D6"/>
    <w:rsid w:val="0081300E"/>
    <w:rsid w:val="00813918"/>
    <w:rsid w:val="00816B75"/>
    <w:rsid w:val="00822853"/>
    <w:rsid w:val="00824F1A"/>
    <w:rsid w:val="008275C4"/>
    <w:rsid w:val="008345BE"/>
    <w:rsid w:val="008352AE"/>
    <w:rsid w:val="0083571F"/>
    <w:rsid w:val="00840659"/>
    <w:rsid w:val="00841BF3"/>
    <w:rsid w:val="00842190"/>
    <w:rsid w:val="00842D21"/>
    <w:rsid w:val="008434EB"/>
    <w:rsid w:val="00845256"/>
    <w:rsid w:val="00850572"/>
    <w:rsid w:val="00856B4F"/>
    <w:rsid w:val="008573CB"/>
    <w:rsid w:val="00860B54"/>
    <w:rsid w:val="008631C3"/>
    <w:rsid w:val="008667D7"/>
    <w:rsid w:val="0086721D"/>
    <w:rsid w:val="00870AE3"/>
    <w:rsid w:val="00871108"/>
    <w:rsid w:val="00871DDB"/>
    <w:rsid w:val="00871F8C"/>
    <w:rsid w:val="00873234"/>
    <w:rsid w:val="00873680"/>
    <w:rsid w:val="00873870"/>
    <w:rsid w:val="008752B1"/>
    <w:rsid w:val="00875D74"/>
    <w:rsid w:val="00880A0C"/>
    <w:rsid w:val="00881F7E"/>
    <w:rsid w:val="00883E74"/>
    <w:rsid w:val="00884B51"/>
    <w:rsid w:val="00887063"/>
    <w:rsid w:val="00887BA3"/>
    <w:rsid w:val="00891785"/>
    <w:rsid w:val="00892B5E"/>
    <w:rsid w:val="00895F1D"/>
    <w:rsid w:val="008972C3"/>
    <w:rsid w:val="0089749E"/>
    <w:rsid w:val="008978D3"/>
    <w:rsid w:val="008A275A"/>
    <w:rsid w:val="008A37FE"/>
    <w:rsid w:val="008B0352"/>
    <w:rsid w:val="008B3712"/>
    <w:rsid w:val="008C0A51"/>
    <w:rsid w:val="008C387C"/>
    <w:rsid w:val="008C39E0"/>
    <w:rsid w:val="008C4DB2"/>
    <w:rsid w:val="008C4E1C"/>
    <w:rsid w:val="008C5E8A"/>
    <w:rsid w:val="008C685F"/>
    <w:rsid w:val="008D0CD4"/>
    <w:rsid w:val="008D2476"/>
    <w:rsid w:val="008D41CB"/>
    <w:rsid w:val="008D6102"/>
    <w:rsid w:val="008D7F75"/>
    <w:rsid w:val="008D7F87"/>
    <w:rsid w:val="008E0714"/>
    <w:rsid w:val="008E1A70"/>
    <w:rsid w:val="008E2D55"/>
    <w:rsid w:val="008E46D3"/>
    <w:rsid w:val="008E701F"/>
    <w:rsid w:val="008E79E3"/>
    <w:rsid w:val="008E7F87"/>
    <w:rsid w:val="008F0E02"/>
    <w:rsid w:val="008F3FA3"/>
    <w:rsid w:val="008F4186"/>
    <w:rsid w:val="008F7A7A"/>
    <w:rsid w:val="008F7B8A"/>
    <w:rsid w:val="00900B41"/>
    <w:rsid w:val="00900C57"/>
    <w:rsid w:val="00907A2D"/>
    <w:rsid w:val="00910A59"/>
    <w:rsid w:val="009128DB"/>
    <w:rsid w:val="00917157"/>
    <w:rsid w:val="0091749B"/>
    <w:rsid w:val="0092379C"/>
    <w:rsid w:val="009255D5"/>
    <w:rsid w:val="00926FFF"/>
    <w:rsid w:val="009270E7"/>
    <w:rsid w:val="009305F2"/>
    <w:rsid w:val="009314F1"/>
    <w:rsid w:val="00932F5C"/>
    <w:rsid w:val="0093368C"/>
    <w:rsid w:val="0093411F"/>
    <w:rsid w:val="0093416E"/>
    <w:rsid w:val="009379D9"/>
    <w:rsid w:val="00940B3D"/>
    <w:rsid w:val="00942CC3"/>
    <w:rsid w:val="009447C7"/>
    <w:rsid w:val="00951465"/>
    <w:rsid w:val="009514E0"/>
    <w:rsid w:val="00954791"/>
    <w:rsid w:val="0095656F"/>
    <w:rsid w:val="00960C17"/>
    <w:rsid w:val="009621D4"/>
    <w:rsid w:val="009625A8"/>
    <w:rsid w:val="00963249"/>
    <w:rsid w:val="00966A5D"/>
    <w:rsid w:val="00973813"/>
    <w:rsid w:val="00973834"/>
    <w:rsid w:val="00974EC6"/>
    <w:rsid w:val="00975448"/>
    <w:rsid w:val="009757C4"/>
    <w:rsid w:val="00976856"/>
    <w:rsid w:val="009772D5"/>
    <w:rsid w:val="00982D92"/>
    <w:rsid w:val="009841C5"/>
    <w:rsid w:val="009934DB"/>
    <w:rsid w:val="00993901"/>
    <w:rsid w:val="009954CF"/>
    <w:rsid w:val="00996562"/>
    <w:rsid w:val="00996AE4"/>
    <w:rsid w:val="00997199"/>
    <w:rsid w:val="00997BE8"/>
    <w:rsid w:val="009A1AFD"/>
    <w:rsid w:val="009A213D"/>
    <w:rsid w:val="009A2F52"/>
    <w:rsid w:val="009A40F1"/>
    <w:rsid w:val="009A5E38"/>
    <w:rsid w:val="009A6F16"/>
    <w:rsid w:val="009B0BB7"/>
    <w:rsid w:val="009B21D5"/>
    <w:rsid w:val="009B4CEA"/>
    <w:rsid w:val="009B634F"/>
    <w:rsid w:val="009B7145"/>
    <w:rsid w:val="009B7A9E"/>
    <w:rsid w:val="009C00A7"/>
    <w:rsid w:val="009C1B18"/>
    <w:rsid w:val="009C1E00"/>
    <w:rsid w:val="009C2BEC"/>
    <w:rsid w:val="009C30FC"/>
    <w:rsid w:val="009C54D5"/>
    <w:rsid w:val="009D012D"/>
    <w:rsid w:val="009D0439"/>
    <w:rsid w:val="009D0729"/>
    <w:rsid w:val="009D087E"/>
    <w:rsid w:val="009D0E9D"/>
    <w:rsid w:val="009D0EB4"/>
    <w:rsid w:val="009D21FC"/>
    <w:rsid w:val="009D2750"/>
    <w:rsid w:val="009D4A45"/>
    <w:rsid w:val="009D5457"/>
    <w:rsid w:val="009D5542"/>
    <w:rsid w:val="009D7072"/>
    <w:rsid w:val="009D722F"/>
    <w:rsid w:val="009E67ED"/>
    <w:rsid w:val="009F0605"/>
    <w:rsid w:val="009F075E"/>
    <w:rsid w:val="009F34DC"/>
    <w:rsid w:val="009F45E1"/>
    <w:rsid w:val="00A00699"/>
    <w:rsid w:val="00A0277C"/>
    <w:rsid w:val="00A027C5"/>
    <w:rsid w:val="00A02ACB"/>
    <w:rsid w:val="00A048BA"/>
    <w:rsid w:val="00A04CC3"/>
    <w:rsid w:val="00A05D44"/>
    <w:rsid w:val="00A06AC8"/>
    <w:rsid w:val="00A07E28"/>
    <w:rsid w:val="00A100D0"/>
    <w:rsid w:val="00A10D5A"/>
    <w:rsid w:val="00A11409"/>
    <w:rsid w:val="00A1166C"/>
    <w:rsid w:val="00A1279E"/>
    <w:rsid w:val="00A13C89"/>
    <w:rsid w:val="00A140CD"/>
    <w:rsid w:val="00A14438"/>
    <w:rsid w:val="00A14A17"/>
    <w:rsid w:val="00A1574E"/>
    <w:rsid w:val="00A1661E"/>
    <w:rsid w:val="00A16F0D"/>
    <w:rsid w:val="00A16F18"/>
    <w:rsid w:val="00A1757D"/>
    <w:rsid w:val="00A20F22"/>
    <w:rsid w:val="00A221EC"/>
    <w:rsid w:val="00A22719"/>
    <w:rsid w:val="00A247D7"/>
    <w:rsid w:val="00A2613A"/>
    <w:rsid w:val="00A30199"/>
    <w:rsid w:val="00A31BAB"/>
    <w:rsid w:val="00A31CD0"/>
    <w:rsid w:val="00A3319F"/>
    <w:rsid w:val="00A33282"/>
    <w:rsid w:val="00A3764C"/>
    <w:rsid w:val="00A379E7"/>
    <w:rsid w:val="00A458D7"/>
    <w:rsid w:val="00A45F66"/>
    <w:rsid w:val="00A46AB3"/>
    <w:rsid w:val="00A47E56"/>
    <w:rsid w:val="00A50A92"/>
    <w:rsid w:val="00A5384B"/>
    <w:rsid w:val="00A55651"/>
    <w:rsid w:val="00A60F2F"/>
    <w:rsid w:val="00A617E2"/>
    <w:rsid w:val="00A632E4"/>
    <w:rsid w:val="00A65A3F"/>
    <w:rsid w:val="00A67219"/>
    <w:rsid w:val="00A67266"/>
    <w:rsid w:val="00A67CF2"/>
    <w:rsid w:val="00A7113C"/>
    <w:rsid w:val="00A729DF"/>
    <w:rsid w:val="00A72CE1"/>
    <w:rsid w:val="00A72F50"/>
    <w:rsid w:val="00A74258"/>
    <w:rsid w:val="00A764A1"/>
    <w:rsid w:val="00A82849"/>
    <w:rsid w:val="00A83D86"/>
    <w:rsid w:val="00A83FE8"/>
    <w:rsid w:val="00A852BE"/>
    <w:rsid w:val="00A91E47"/>
    <w:rsid w:val="00A9415E"/>
    <w:rsid w:val="00A943AE"/>
    <w:rsid w:val="00A94FE7"/>
    <w:rsid w:val="00AA19C4"/>
    <w:rsid w:val="00AA28C6"/>
    <w:rsid w:val="00AA3E7C"/>
    <w:rsid w:val="00AA45E1"/>
    <w:rsid w:val="00AA6802"/>
    <w:rsid w:val="00AA7C2A"/>
    <w:rsid w:val="00AB4230"/>
    <w:rsid w:val="00AC3848"/>
    <w:rsid w:val="00AD0228"/>
    <w:rsid w:val="00AD4A92"/>
    <w:rsid w:val="00AD63C4"/>
    <w:rsid w:val="00AD64BE"/>
    <w:rsid w:val="00AE10E0"/>
    <w:rsid w:val="00AE1682"/>
    <w:rsid w:val="00AE3D7B"/>
    <w:rsid w:val="00AE4C27"/>
    <w:rsid w:val="00AE6D35"/>
    <w:rsid w:val="00AE6F64"/>
    <w:rsid w:val="00AF2D13"/>
    <w:rsid w:val="00AF6A78"/>
    <w:rsid w:val="00AF7E0A"/>
    <w:rsid w:val="00B026BE"/>
    <w:rsid w:val="00B03430"/>
    <w:rsid w:val="00B0425D"/>
    <w:rsid w:val="00B04D34"/>
    <w:rsid w:val="00B0558B"/>
    <w:rsid w:val="00B0660C"/>
    <w:rsid w:val="00B107F8"/>
    <w:rsid w:val="00B12546"/>
    <w:rsid w:val="00B15ACD"/>
    <w:rsid w:val="00B20587"/>
    <w:rsid w:val="00B227F3"/>
    <w:rsid w:val="00B23C1D"/>
    <w:rsid w:val="00B23E30"/>
    <w:rsid w:val="00B255FC"/>
    <w:rsid w:val="00B368BD"/>
    <w:rsid w:val="00B36ED1"/>
    <w:rsid w:val="00B440EF"/>
    <w:rsid w:val="00B479BA"/>
    <w:rsid w:val="00B47B5D"/>
    <w:rsid w:val="00B47C03"/>
    <w:rsid w:val="00B50BC5"/>
    <w:rsid w:val="00B529D6"/>
    <w:rsid w:val="00B52F52"/>
    <w:rsid w:val="00B53DD1"/>
    <w:rsid w:val="00B54F54"/>
    <w:rsid w:val="00B5585C"/>
    <w:rsid w:val="00B56AE8"/>
    <w:rsid w:val="00B57CBF"/>
    <w:rsid w:val="00B616D0"/>
    <w:rsid w:val="00B62BA4"/>
    <w:rsid w:val="00B660B6"/>
    <w:rsid w:val="00B6616A"/>
    <w:rsid w:val="00B67DCC"/>
    <w:rsid w:val="00B71BBA"/>
    <w:rsid w:val="00B73679"/>
    <w:rsid w:val="00B74459"/>
    <w:rsid w:val="00B74BBB"/>
    <w:rsid w:val="00B75784"/>
    <w:rsid w:val="00B76CB3"/>
    <w:rsid w:val="00B77656"/>
    <w:rsid w:val="00B865CD"/>
    <w:rsid w:val="00B86EFA"/>
    <w:rsid w:val="00B87634"/>
    <w:rsid w:val="00B9197B"/>
    <w:rsid w:val="00B92934"/>
    <w:rsid w:val="00B93B33"/>
    <w:rsid w:val="00B955A1"/>
    <w:rsid w:val="00B95C78"/>
    <w:rsid w:val="00B95DB4"/>
    <w:rsid w:val="00B97FBE"/>
    <w:rsid w:val="00BA4B95"/>
    <w:rsid w:val="00BA7691"/>
    <w:rsid w:val="00BA7C62"/>
    <w:rsid w:val="00BA7F5D"/>
    <w:rsid w:val="00BB2C3C"/>
    <w:rsid w:val="00BB3982"/>
    <w:rsid w:val="00BB4357"/>
    <w:rsid w:val="00BB4629"/>
    <w:rsid w:val="00BB57D6"/>
    <w:rsid w:val="00BC03A2"/>
    <w:rsid w:val="00BC280E"/>
    <w:rsid w:val="00BC4E1D"/>
    <w:rsid w:val="00BC65ED"/>
    <w:rsid w:val="00BC66FE"/>
    <w:rsid w:val="00BC7E74"/>
    <w:rsid w:val="00BD0D26"/>
    <w:rsid w:val="00BD10DB"/>
    <w:rsid w:val="00BD1D6D"/>
    <w:rsid w:val="00BD21BB"/>
    <w:rsid w:val="00BD23AF"/>
    <w:rsid w:val="00BD24B1"/>
    <w:rsid w:val="00BD3674"/>
    <w:rsid w:val="00BD3A54"/>
    <w:rsid w:val="00BD45CE"/>
    <w:rsid w:val="00BE1906"/>
    <w:rsid w:val="00BE5E2E"/>
    <w:rsid w:val="00BE732E"/>
    <w:rsid w:val="00BF43CC"/>
    <w:rsid w:val="00BF643B"/>
    <w:rsid w:val="00C014FB"/>
    <w:rsid w:val="00C01CDC"/>
    <w:rsid w:val="00C03124"/>
    <w:rsid w:val="00C0457F"/>
    <w:rsid w:val="00C05534"/>
    <w:rsid w:val="00C06ADC"/>
    <w:rsid w:val="00C13C95"/>
    <w:rsid w:val="00C13CD9"/>
    <w:rsid w:val="00C15DC9"/>
    <w:rsid w:val="00C20B42"/>
    <w:rsid w:val="00C2131D"/>
    <w:rsid w:val="00C218A3"/>
    <w:rsid w:val="00C232C9"/>
    <w:rsid w:val="00C24A66"/>
    <w:rsid w:val="00C25327"/>
    <w:rsid w:val="00C258F6"/>
    <w:rsid w:val="00C26F17"/>
    <w:rsid w:val="00C301A8"/>
    <w:rsid w:val="00C30F52"/>
    <w:rsid w:val="00C33D8F"/>
    <w:rsid w:val="00C379F5"/>
    <w:rsid w:val="00C37DC7"/>
    <w:rsid w:val="00C4016B"/>
    <w:rsid w:val="00C40B3D"/>
    <w:rsid w:val="00C42456"/>
    <w:rsid w:val="00C42BDB"/>
    <w:rsid w:val="00C42E18"/>
    <w:rsid w:val="00C432AF"/>
    <w:rsid w:val="00C460B5"/>
    <w:rsid w:val="00C50CCE"/>
    <w:rsid w:val="00C53E30"/>
    <w:rsid w:val="00C558D7"/>
    <w:rsid w:val="00C56ECF"/>
    <w:rsid w:val="00C608FC"/>
    <w:rsid w:val="00C62126"/>
    <w:rsid w:val="00C6323B"/>
    <w:rsid w:val="00C638C2"/>
    <w:rsid w:val="00C63DC9"/>
    <w:rsid w:val="00C7231F"/>
    <w:rsid w:val="00C726EF"/>
    <w:rsid w:val="00C72805"/>
    <w:rsid w:val="00C73C86"/>
    <w:rsid w:val="00C74D05"/>
    <w:rsid w:val="00C74FEC"/>
    <w:rsid w:val="00C7685F"/>
    <w:rsid w:val="00C80EE6"/>
    <w:rsid w:val="00C8387D"/>
    <w:rsid w:val="00C85211"/>
    <w:rsid w:val="00C86555"/>
    <w:rsid w:val="00C86A02"/>
    <w:rsid w:val="00C87E19"/>
    <w:rsid w:val="00C90419"/>
    <w:rsid w:val="00C916D4"/>
    <w:rsid w:val="00C92AA9"/>
    <w:rsid w:val="00C94298"/>
    <w:rsid w:val="00C96C0F"/>
    <w:rsid w:val="00C97073"/>
    <w:rsid w:val="00C973EF"/>
    <w:rsid w:val="00CA408E"/>
    <w:rsid w:val="00CA574D"/>
    <w:rsid w:val="00CB263D"/>
    <w:rsid w:val="00CB53D2"/>
    <w:rsid w:val="00CB6A89"/>
    <w:rsid w:val="00CC1C6F"/>
    <w:rsid w:val="00CC25FB"/>
    <w:rsid w:val="00CD13F7"/>
    <w:rsid w:val="00CD1C8E"/>
    <w:rsid w:val="00CD4E66"/>
    <w:rsid w:val="00CD740D"/>
    <w:rsid w:val="00CE0F25"/>
    <w:rsid w:val="00CE1BAC"/>
    <w:rsid w:val="00CE463D"/>
    <w:rsid w:val="00CE4F01"/>
    <w:rsid w:val="00CE4FB5"/>
    <w:rsid w:val="00CE6755"/>
    <w:rsid w:val="00CE6D0A"/>
    <w:rsid w:val="00CE70D6"/>
    <w:rsid w:val="00CE7A31"/>
    <w:rsid w:val="00CF546A"/>
    <w:rsid w:val="00CF5C2C"/>
    <w:rsid w:val="00CF7886"/>
    <w:rsid w:val="00CF7EF7"/>
    <w:rsid w:val="00D004EB"/>
    <w:rsid w:val="00D006E6"/>
    <w:rsid w:val="00D02088"/>
    <w:rsid w:val="00D03C73"/>
    <w:rsid w:val="00D106B7"/>
    <w:rsid w:val="00D134CB"/>
    <w:rsid w:val="00D14904"/>
    <w:rsid w:val="00D14DD9"/>
    <w:rsid w:val="00D157CC"/>
    <w:rsid w:val="00D15A40"/>
    <w:rsid w:val="00D16D1D"/>
    <w:rsid w:val="00D2280C"/>
    <w:rsid w:val="00D253F5"/>
    <w:rsid w:val="00D26470"/>
    <w:rsid w:val="00D264C8"/>
    <w:rsid w:val="00D278E2"/>
    <w:rsid w:val="00D31174"/>
    <w:rsid w:val="00D3359C"/>
    <w:rsid w:val="00D33F04"/>
    <w:rsid w:val="00D416DA"/>
    <w:rsid w:val="00D43FC7"/>
    <w:rsid w:val="00D44B84"/>
    <w:rsid w:val="00D451E3"/>
    <w:rsid w:val="00D458CF"/>
    <w:rsid w:val="00D45968"/>
    <w:rsid w:val="00D46ED2"/>
    <w:rsid w:val="00D476D3"/>
    <w:rsid w:val="00D512F8"/>
    <w:rsid w:val="00D517FB"/>
    <w:rsid w:val="00D51B6B"/>
    <w:rsid w:val="00D5344D"/>
    <w:rsid w:val="00D53ADA"/>
    <w:rsid w:val="00D57F75"/>
    <w:rsid w:val="00D60BB9"/>
    <w:rsid w:val="00D64260"/>
    <w:rsid w:val="00D71ACF"/>
    <w:rsid w:val="00D721A4"/>
    <w:rsid w:val="00D72F1E"/>
    <w:rsid w:val="00D761CF"/>
    <w:rsid w:val="00D77091"/>
    <w:rsid w:val="00D800E5"/>
    <w:rsid w:val="00D80428"/>
    <w:rsid w:val="00D807CE"/>
    <w:rsid w:val="00D96A41"/>
    <w:rsid w:val="00D9713C"/>
    <w:rsid w:val="00DA0E55"/>
    <w:rsid w:val="00DA0F14"/>
    <w:rsid w:val="00DA20D8"/>
    <w:rsid w:val="00DA3222"/>
    <w:rsid w:val="00DA3441"/>
    <w:rsid w:val="00DA4B14"/>
    <w:rsid w:val="00DA6F58"/>
    <w:rsid w:val="00DB4989"/>
    <w:rsid w:val="00DC08FA"/>
    <w:rsid w:val="00DC1027"/>
    <w:rsid w:val="00DC12EA"/>
    <w:rsid w:val="00DC1A5C"/>
    <w:rsid w:val="00DC2DD9"/>
    <w:rsid w:val="00DC3A84"/>
    <w:rsid w:val="00DC43A5"/>
    <w:rsid w:val="00DC72ED"/>
    <w:rsid w:val="00DD2EE8"/>
    <w:rsid w:val="00DD35C6"/>
    <w:rsid w:val="00DD3B8C"/>
    <w:rsid w:val="00DD629E"/>
    <w:rsid w:val="00DD732A"/>
    <w:rsid w:val="00DE0201"/>
    <w:rsid w:val="00DE02FE"/>
    <w:rsid w:val="00DE1A04"/>
    <w:rsid w:val="00DE2F01"/>
    <w:rsid w:val="00DE5919"/>
    <w:rsid w:val="00DE5950"/>
    <w:rsid w:val="00DE6E95"/>
    <w:rsid w:val="00DF0F70"/>
    <w:rsid w:val="00DF2156"/>
    <w:rsid w:val="00DF7AAA"/>
    <w:rsid w:val="00E00185"/>
    <w:rsid w:val="00E00BEB"/>
    <w:rsid w:val="00E01E11"/>
    <w:rsid w:val="00E02E3C"/>
    <w:rsid w:val="00E04CB0"/>
    <w:rsid w:val="00E05BE2"/>
    <w:rsid w:val="00E132CF"/>
    <w:rsid w:val="00E139FD"/>
    <w:rsid w:val="00E15124"/>
    <w:rsid w:val="00E153A7"/>
    <w:rsid w:val="00E15BC8"/>
    <w:rsid w:val="00E169D4"/>
    <w:rsid w:val="00E218DC"/>
    <w:rsid w:val="00E230EC"/>
    <w:rsid w:val="00E23BFE"/>
    <w:rsid w:val="00E255AD"/>
    <w:rsid w:val="00E259A7"/>
    <w:rsid w:val="00E272E7"/>
    <w:rsid w:val="00E2747C"/>
    <w:rsid w:val="00E3072A"/>
    <w:rsid w:val="00E3122B"/>
    <w:rsid w:val="00E33C99"/>
    <w:rsid w:val="00E34243"/>
    <w:rsid w:val="00E3450D"/>
    <w:rsid w:val="00E373DB"/>
    <w:rsid w:val="00E45B72"/>
    <w:rsid w:val="00E45DF8"/>
    <w:rsid w:val="00E479E0"/>
    <w:rsid w:val="00E505B8"/>
    <w:rsid w:val="00E50F52"/>
    <w:rsid w:val="00E53050"/>
    <w:rsid w:val="00E53D93"/>
    <w:rsid w:val="00E60B14"/>
    <w:rsid w:val="00E66B5D"/>
    <w:rsid w:val="00E70D23"/>
    <w:rsid w:val="00E71B90"/>
    <w:rsid w:val="00E71CC0"/>
    <w:rsid w:val="00E82299"/>
    <w:rsid w:val="00E82A35"/>
    <w:rsid w:val="00E863F3"/>
    <w:rsid w:val="00E87F21"/>
    <w:rsid w:val="00E90007"/>
    <w:rsid w:val="00E90C9C"/>
    <w:rsid w:val="00E90CDA"/>
    <w:rsid w:val="00E91BD0"/>
    <w:rsid w:val="00E91F54"/>
    <w:rsid w:val="00E95242"/>
    <w:rsid w:val="00EA01D4"/>
    <w:rsid w:val="00EA0AA7"/>
    <w:rsid w:val="00EA2275"/>
    <w:rsid w:val="00EA60AC"/>
    <w:rsid w:val="00EA6937"/>
    <w:rsid w:val="00EA7347"/>
    <w:rsid w:val="00EA7BE9"/>
    <w:rsid w:val="00EB01CC"/>
    <w:rsid w:val="00EB1F7D"/>
    <w:rsid w:val="00EB446D"/>
    <w:rsid w:val="00EB6176"/>
    <w:rsid w:val="00EB78E4"/>
    <w:rsid w:val="00EB7B09"/>
    <w:rsid w:val="00EC5160"/>
    <w:rsid w:val="00EC5C13"/>
    <w:rsid w:val="00EC6DBA"/>
    <w:rsid w:val="00EC75CB"/>
    <w:rsid w:val="00EC7FD5"/>
    <w:rsid w:val="00ED0DCE"/>
    <w:rsid w:val="00ED1EB8"/>
    <w:rsid w:val="00ED34D5"/>
    <w:rsid w:val="00ED3D3B"/>
    <w:rsid w:val="00ED5669"/>
    <w:rsid w:val="00ED5F53"/>
    <w:rsid w:val="00ED7056"/>
    <w:rsid w:val="00ED7172"/>
    <w:rsid w:val="00ED7D1B"/>
    <w:rsid w:val="00EE2929"/>
    <w:rsid w:val="00EE486F"/>
    <w:rsid w:val="00EE6E22"/>
    <w:rsid w:val="00EF3532"/>
    <w:rsid w:val="00EF3756"/>
    <w:rsid w:val="00EF38D0"/>
    <w:rsid w:val="00EF4925"/>
    <w:rsid w:val="00EF53C1"/>
    <w:rsid w:val="00EF5D76"/>
    <w:rsid w:val="00F00FBC"/>
    <w:rsid w:val="00F01B5A"/>
    <w:rsid w:val="00F06168"/>
    <w:rsid w:val="00F0783D"/>
    <w:rsid w:val="00F11D5A"/>
    <w:rsid w:val="00F12E55"/>
    <w:rsid w:val="00F13FAA"/>
    <w:rsid w:val="00F1444D"/>
    <w:rsid w:val="00F15868"/>
    <w:rsid w:val="00F158AE"/>
    <w:rsid w:val="00F2045C"/>
    <w:rsid w:val="00F208A7"/>
    <w:rsid w:val="00F21EE0"/>
    <w:rsid w:val="00F25E08"/>
    <w:rsid w:val="00F26FB0"/>
    <w:rsid w:val="00F3038B"/>
    <w:rsid w:val="00F33848"/>
    <w:rsid w:val="00F35EF9"/>
    <w:rsid w:val="00F36EA8"/>
    <w:rsid w:val="00F36F21"/>
    <w:rsid w:val="00F4149B"/>
    <w:rsid w:val="00F41907"/>
    <w:rsid w:val="00F43113"/>
    <w:rsid w:val="00F43893"/>
    <w:rsid w:val="00F4421E"/>
    <w:rsid w:val="00F45FD6"/>
    <w:rsid w:val="00F46A35"/>
    <w:rsid w:val="00F47C28"/>
    <w:rsid w:val="00F50985"/>
    <w:rsid w:val="00F51BDF"/>
    <w:rsid w:val="00F60599"/>
    <w:rsid w:val="00F60D85"/>
    <w:rsid w:val="00F61922"/>
    <w:rsid w:val="00F64799"/>
    <w:rsid w:val="00F66EBE"/>
    <w:rsid w:val="00F67414"/>
    <w:rsid w:val="00F71CD2"/>
    <w:rsid w:val="00F71FE2"/>
    <w:rsid w:val="00F72837"/>
    <w:rsid w:val="00F73230"/>
    <w:rsid w:val="00F73A55"/>
    <w:rsid w:val="00F75E19"/>
    <w:rsid w:val="00F76A9B"/>
    <w:rsid w:val="00F800A5"/>
    <w:rsid w:val="00F82701"/>
    <w:rsid w:val="00F850B2"/>
    <w:rsid w:val="00F85A9B"/>
    <w:rsid w:val="00F85AD8"/>
    <w:rsid w:val="00F901AF"/>
    <w:rsid w:val="00F96FD2"/>
    <w:rsid w:val="00FA0BC7"/>
    <w:rsid w:val="00FA21B2"/>
    <w:rsid w:val="00FA2489"/>
    <w:rsid w:val="00FA7EDE"/>
    <w:rsid w:val="00FB17CE"/>
    <w:rsid w:val="00FB51DF"/>
    <w:rsid w:val="00FB6554"/>
    <w:rsid w:val="00FB6629"/>
    <w:rsid w:val="00FB67FC"/>
    <w:rsid w:val="00FC0036"/>
    <w:rsid w:val="00FC264C"/>
    <w:rsid w:val="00FC299E"/>
    <w:rsid w:val="00FC3BB8"/>
    <w:rsid w:val="00FC50BF"/>
    <w:rsid w:val="00FD1521"/>
    <w:rsid w:val="00FD2E28"/>
    <w:rsid w:val="00FD538D"/>
    <w:rsid w:val="00FD5E7D"/>
    <w:rsid w:val="00FD666F"/>
    <w:rsid w:val="00FD68C4"/>
    <w:rsid w:val="00FD71E6"/>
    <w:rsid w:val="00FD73EC"/>
    <w:rsid w:val="00FD7548"/>
    <w:rsid w:val="00FE0C23"/>
    <w:rsid w:val="00FE1DF9"/>
    <w:rsid w:val="00FE3316"/>
    <w:rsid w:val="00FE3F69"/>
    <w:rsid w:val="00FE7CEB"/>
    <w:rsid w:val="00FF2BD5"/>
    <w:rsid w:val="00FF4852"/>
    <w:rsid w:val="00FF5E4D"/>
    <w:rsid w:val="00FF77AA"/>
    <w:rsid w:val="0B93548B"/>
    <w:rsid w:val="15ED2807"/>
    <w:rsid w:val="18ED5E75"/>
    <w:rsid w:val="1E6006AC"/>
    <w:rsid w:val="22AD78FE"/>
    <w:rsid w:val="3987487D"/>
    <w:rsid w:val="4D4F10D5"/>
    <w:rsid w:val="4E362782"/>
    <w:rsid w:val="58F307D5"/>
    <w:rsid w:val="5F6C7E21"/>
    <w:rsid w:val="669A5124"/>
    <w:rsid w:val="69F94CC5"/>
    <w:rsid w:val="75963CF6"/>
    <w:rsid w:val="764E4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7"/>
    <w:qFormat/>
    <w:uiPriority w:val="99"/>
    <w:pPr>
      <w:keepNext/>
      <w:autoSpaceDE w:val="0"/>
      <w:autoSpaceDN w:val="0"/>
      <w:adjustRightInd w:val="0"/>
      <w:spacing w:before="240" w:after="120" w:line="240" w:lineRule="auto"/>
      <w:outlineLvl w:val="2"/>
    </w:pPr>
    <w:rPr>
      <w:rFonts w:ascii="Liberation Sans" w:hAnsi="Liberation Serif" w:eastAsia="Times New Roman" w:cs="Liberation San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4"/>
    <w:semiHidden/>
    <w:unhideWhenUsed/>
    <w:qFormat/>
    <w:uiPriority w:val="99"/>
    <w:pPr>
      <w:spacing w:after="0" w:line="240" w:lineRule="auto"/>
    </w:pPr>
    <w:rPr>
      <w:rFonts w:ascii="Tahoma" w:hAnsi="Tahoma" w:cs="Tahoma"/>
      <w:sz w:val="16"/>
      <w:szCs w:val="16"/>
    </w:rPr>
  </w:style>
  <w:style w:type="paragraph" w:styleId="8">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9">
    <w:name w:val="footer"/>
    <w:basedOn w:val="1"/>
    <w:link w:val="27"/>
    <w:unhideWhenUsed/>
    <w:qFormat/>
    <w:uiPriority w:val="99"/>
    <w:pPr>
      <w:tabs>
        <w:tab w:val="center" w:pos="4680"/>
        <w:tab w:val="right" w:pos="9360"/>
      </w:tabs>
      <w:spacing w:after="0" w:line="240" w:lineRule="auto"/>
    </w:pPr>
    <w:rPr>
      <w:rFonts w:ascii="Calibri" w:hAnsi="Calibri" w:eastAsia="Calibri" w:cs="Times New Roman"/>
    </w:rPr>
  </w:style>
  <w:style w:type="paragraph" w:styleId="10">
    <w:name w:val="header"/>
    <w:basedOn w:val="1"/>
    <w:link w:val="26"/>
    <w:unhideWhenUsed/>
    <w:qFormat/>
    <w:uiPriority w:val="99"/>
    <w:pPr>
      <w:tabs>
        <w:tab w:val="center" w:pos="4680"/>
        <w:tab w:val="right" w:pos="9360"/>
      </w:tabs>
      <w:spacing w:after="0" w:line="240" w:lineRule="auto"/>
    </w:pPr>
    <w:rPr>
      <w:rFonts w:ascii="Calibri" w:hAnsi="Calibri" w:eastAsia="Calibri" w:cs="Times New Roman"/>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character" w:styleId="12">
    <w:name w:val="Strong"/>
    <w:basedOn w:val="5"/>
    <w:qFormat/>
    <w:uiPriority w:val="22"/>
    <w:rPr>
      <w:b/>
      <w:bCs/>
    </w:rPr>
  </w:style>
  <w:style w:type="table" w:styleId="13">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unhideWhenUsed/>
    <w:qFormat/>
    <w:uiPriority w:val="99"/>
    <w:pPr>
      <w:spacing w:after="0"/>
    </w:p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character" w:customStyle="1" w:styleId="17">
    <w:name w:val="Heading 3 Char"/>
    <w:basedOn w:val="5"/>
    <w:link w:val="4"/>
    <w:qFormat/>
    <w:uiPriority w:val="99"/>
    <w:rPr>
      <w:rFonts w:ascii="Liberation Sans" w:hAnsi="Liberation Serif" w:eastAsia="Times New Roman" w:cs="Liberation Sans"/>
      <w:sz w:val="28"/>
      <w:szCs w:val="28"/>
    </w:rPr>
  </w:style>
  <w:style w:type="paragraph" w:customStyle="1" w:styleId="18">
    <w:name w:val="Table Contents"/>
    <w:basedOn w:val="1"/>
    <w:qFormat/>
    <w:uiPriority w:val="99"/>
    <w:pPr>
      <w:autoSpaceDE w:val="0"/>
      <w:autoSpaceDN w:val="0"/>
      <w:adjustRightInd w:val="0"/>
      <w:spacing w:after="0" w:line="240" w:lineRule="auto"/>
    </w:pPr>
    <w:rPr>
      <w:rFonts w:ascii="Liberation Serif" w:hAnsi="Liberation Serif" w:cs="Arial Unicode MS"/>
      <w:sz w:val="24"/>
      <w:szCs w:val="24"/>
    </w:rPr>
  </w:style>
  <w:style w:type="paragraph" w:styleId="19">
    <w:name w:val="List Paragraph"/>
    <w:basedOn w:val="1"/>
    <w:qFormat/>
    <w:uiPriority w:val="34"/>
    <w:pPr>
      <w:autoSpaceDE w:val="0"/>
      <w:autoSpaceDN w:val="0"/>
      <w:adjustRightInd w:val="0"/>
      <w:spacing w:line="240" w:lineRule="auto"/>
      <w:ind w:left="720"/>
      <w:contextualSpacing/>
    </w:pPr>
    <w:rPr>
      <w:rFonts w:ascii="Liberation Serif" w:hAnsi="Liberation Serif" w:cs="Arial Unicode MS"/>
      <w:sz w:val="24"/>
      <w:szCs w:val="24"/>
    </w:rPr>
  </w:style>
  <w:style w:type="paragraph" w:customStyle="1" w:styleId="20">
    <w:name w:val="Title and Content~LT~Gliederung 1"/>
    <w:qFormat/>
    <w:uiPriority w:val="99"/>
    <w:pPr>
      <w:autoSpaceDE w:val="0"/>
      <w:autoSpaceDN w:val="0"/>
      <w:adjustRightInd w:val="0"/>
      <w:spacing w:after="283" w:line="240" w:lineRule="auto"/>
    </w:pPr>
    <w:rPr>
      <w:rFonts w:ascii="FreeSans" w:hAnsi="Liberation Serif" w:eastAsia="Times New Roman" w:cs="FreeSans"/>
      <w:color w:val="000000"/>
      <w:kern w:val="1"/>
      <w:sz w:val="64"/>
      <w:szCs w:val="64"/>
      <w:lang w:val="en-US" w:eastAsia="zh-CN" w:bidi="hi-IN"/>
    </w:rPr>
  </w:style>
  <w:style w:type="character" w:customStyle="1" w:styleId="21">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2">
    <w:name w:val="Heading 2 Char"/>
    <w:basedOn w:val="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3">
    <w:name w:val="TOC Heading"/>
    <w:basedOn w:val="2"/>
    <w:next w:val="1"/>
    <w:semiHidden/>
    <w:unhideWhenUsed/>
    <w:qFormat/>
    <w:uiPriority w:val="39"/>
    <w:pPr>
      <w:outlineLvl w:val="9"/>
    </w:pPr>
  </w:style>
  <w:style w:type="character" w:customStyle="1" w:styleId="24">
    <w:name w:val="Balloon Text Char"/>
    <w:basedOn w:val="5"/>
    <w:link w:val="7"/>
    <w:semiHidden/>
    <w:qFormat/>
    <w:uiPriority w:val="99"/>
    <w:rPr>
      <w:rFonts w:ascii="Tahoma" w:hAnsi="Tahoma" w:cs="Tahoma"/>
      <w:sz w:val="16"/>
      <w:szCs w:val="16"/>
    </w:rPr>
  </w:style>
  <w:style w:type="paragraph" w:customStyle="1" w:styleId="25">
    <w:name w:val="Default"/>
    <w:qFormat/>
    <w:uiPriority w:val="0"/>
    <w:pPr>
      <w:autoSpaceDE w:val="0"/>
      <w:autoSpaceDN w:val="0"/>
      <w:adjustRightInd w:val="0"/>
      <w:spacing w:after="0" w:line="240" w:lineRule="auto"/>
    </w:pPr>
    <w:rPr>
      <w:rFonts w:ascii="BatangChe" w:eastAsia="BatangChe" w:cs="BatangChe" w:hAnsiTheme="minorHAnsi"/>
      <w:color w:val="000000"/>
      <w:sz w:val="24"/>
      <w:szCs w:val="24"/>
      <w:lang w:val="en-US" w:eastAsia="en-US" w:bidi="ar-SA"/>
    </w:rPr>
  </w:style>
  <w:style w:type="character" w:customStyle="1" w:styleId="26">
    <w:name w:val="Header Char"/>
    <w:basedOn w:val="5"/>
    <w:link w:val="10"/>
    <w:qFormat/>
    <w:uiPriority w:val="99"/>
    <w:rPr>
      <w:rFonts w:ascii="Calibri" w:hAnsi="Calibri" w:eastAsia="Calibri" w:cs="Times New Roman"/>
    </w:rPr>
  </w:style>
  <w:style w:type="character" w:customStyle="1" w:styleId="27">
    <w:name w:val="Footer Char"/>
    <w:basedOn w:val="5"/>
    <w:link w:val="9"/>
    <w:qFormat/>
    <w:uiPriority w:val="99"/>
    <w:rPr>
      <w:rFonts w:ascii="Calibri" w:hAnsi="Calibri" w:eastAsia="Calibri" w:cs="Times New Roman"/>
    </w:rPr>
  </w:style>
  <w:style w:type="table" w:customStyle="1" w:styleId="28">
    <w:name w:val="Table Grid2"/>
    <w:basedOn w:val="6"/>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9">
    <w:name w:val="apple-converted-space"/>
    <w:basedOn w:val="5"/>
    <w:qFormat/>
    <w:uiPriority w:val="0"/>
  </w:style>
  <w:style w:type="paragraph" w:customStyle="1" w:styleId="30">
    <w:name w:val="HTML Top of Form"/>
    <w:basedOn w:val="1"/>
    <w:next w:val="1"/>
    <w:link w:val="31"/>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1">
    <w:name w:val="z-Top of Form Char"/>
    <w:basedOn w:val="5"/>
    <w:link w:val="30"/>
    <w:semiHidden/>
    <w:qFormat/>
    <w:uiPriority w:val="99"/>
    <w:rPr>
      <w:rFonts w:ascii="Arial" w:hAnsi="Arial" w:eastAsia="Times New Roman" w:cs="Arial"/>
      <w:vanish/>
      <w:sz w:val="16"/>
      <w:szCs w:val="16"/>
    </w:rPr>
  </w:style>
  <w:style w:type="paragraph" w:customStyle="1" w:styleId="32">
    <w:name w:val="HTML Bottom of Form"/>
    <w:basedOn w:val="1"/>
    <w:next w:val="1"/>
    <w:link w:val="33"/>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33">
    <w:name w:val="z-Bottom of Form Char"/>
    <w:basedOn w:val="5"/>
    <w:link w:val="32"/>
    <w:semiHidden/>
    <w:qFormat/>
    <w:uiPriority w:val="99"/>
    <w:rPr>
      <w:rFonts w:ascii="Arial" w:hAnsi="Arial" w:eastAsia="Times New Roman" w:cs="Arial"/>
      <w:vanish/>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1950C-9851-401E-99B7-CA7A083DD73C}">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20</Pages>
  <Words>3039</Words>
  <Characters>17326</Characters>
  <Lines>144</Lines>
  <Paragraphs>40</Paragraphs>
  <TotalTime>1</TotalTime>
  <ScaleCrop>false</ScaleCrop>
  <LinksUpToDate>false</LinksUpToDate>
  <CharactersWithSpaces>20325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2016-02-08T22:04:00Z</dcterms:created>
  <dc:creator>moyka</dc:creator>
  <cp:lastModifiedBy>Muna Yeabsera</cp:lastModifiedBy>
  <cp:lastPrinted>2016-02-08T22:05:00Z</cp:lastPrinted>
  <dcterms:modified xsi:type="dcterms:W3CDTF">2026-01-23T13:24:43Z</dcterms:modified>
  <dc:title>Center of Information technology and Scientific Computing</dc:title>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822f6cff-1559-4ce5-a8d0-f6a2cd0b76ad</vt:lpwstr>
  </property>
  <property fmtid="{D5CDD505-2E9C-101B-9397-08002B2CF9AE}" pid="3" name="KSOProductBuildVer">
    <vt:lpwstr>2057-12.2.0.23197</vt:lpwstr>
  </property>
  <property fmtid="{D5CDD505-2E9C-101B-9397-08002B2CF9AE}" pid="4" name="ICV">
    <vt:lpwstr>F3985A7CAC1543F4A5B2591FB6A62F24_13</vt:lpwstr>
  </property>
</Properties>
</file>