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5C" w:rsidRDefault="00E6697B" w:rsidP="00E6697B">
      <w:pPr>
        <w:pStyle w:val="1"/>
        <w:jc w:val="center"/>
      </w:pPr>
      <w:bookmarkStart w:id="0" w:name="OLE_LINK1"/>
      <w:bookmarkStart w:id="1" w:name="OLE_LINK2"/>
      <w:r>
        <w:t>linux</w:t>
      </w:r>
      <w:r>
        <w:t>内核简介</w:t>
      </w:r>
    </w:p>
    <w:p w:rsidR="00F16577" w:rsidRDefault="00F16577" w:rsidP="009E4D21">
      <w:pPr>
        <w:pStyle w:val="2"/>
      </w:pPr>
      <w:r>
        <w:t>linux</w:t>
      </w:r>
      <w:r>
        <w:t>体系结构</w:t>
      </w:r>
    </w:p>
    <w:p w:rsidR="00F16577" w:rsidRDefault="00F16577" w:rsidP="00F16577">
      <w:r>
        <w:tab/>
      </w:r>
      <w:r>
        <w:rPr>
          <w:noProof/>
        </w:rPr>
        <w:drawing>
          <wp:inline distT="0" distB="0" distL="0" distR="0" wp14:anchorId="010C422B" wp14:editId="62B7F7F7">
            <wp:extent cx="5704762" cy="40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77" w:rsidRDefault="00F16577" w:rsidP="00F16577">
      <w:r>
        <w:tab/>
      </w:r>
      <w:r>
        <w:t>从上图可知</w:t>
      </w:r>
      <w:r>
        <w:rPr>
          <w:rFonts w:hint="eastAsia"/>
        </w:rPr>
        <w:t>，</w:t>
      </w:r>
      <w:r>
        <w:t>linux</w:t>
      </w:r>
      <w:r>
        <w:t>由用户空间和内核空间两部分组成</w:t>
      </w:r>
      <w:r>
        <w:rPr>
          <w:rFonts w:hint="eastAsia"/>
        </w:rPr>
        <w:t>。</w:t>
      </w:r>
    </w:p>
    <w:p w:rsidR="00F16577" w:rsidRDefault="00F16577" w:rsidP="00F16577">
      <w:r>
        <w:tab/>
      </w:r>
      <w:r>
        <w:t>现代</w:t>
      </w:r>
      <w:r>
        <w:t>CPU</w:t>
      </w:r>
      <w:r w:rsidR="00B001F3">
        <w:t>通常实现了不同的工作模式</w:t>
      </w:r>
      <w:r w:rsidR="00B001F3">
        <w:rPr>
          <w:rFonts w:hint="eastAsia"/>
        </w:rPr>
        <w:t>，</w:t>
      </w:r>
      <w:r w:rsidR="00B001F3">
        <w:t>以</w:t>
      </w:r>
      <w:r w:rsidR="00B001F3">
        <w:t>ARM</w:t>
      </w:r>
      <w:r w:rsidR="00B001F3">
        <w:t>为例</w:t>
      </w:r>
      <w:r w:rsidR="00B001F3">
        <w:rPr>
          <w:rFonts w:hint="eastAsia"/>
        </w:rPr>
        <w:t>，</w:t>
      </w:r>
      <w:r w:rsidR="00B001F3">
        <w:t>实现了</w:t>
      </w:r>
      <w:r w:rsidR="00B001F3">
        <w:rPr>
          <w:rFonts w:hint="eastAsia"/>
        </w:rPr>
        <w:t>7</w:t>
      </w:r>
      <w:r w:rsidR="00B001F3">
        <w:rPr>
          <w:rFonts w:hint="eastAsia"/>
        </w:rPr>
        <w:t>种工作模式：</w:t>
      </w:r>
    </w:p>
    <w:p w:rsidR="00B001F3" w:rsidRDefault="00B001F3" w:rsidP="00F16577">
      <w:r>
        <w:tab/>
      </w:r>
      <w:r>
        <w:t>用户模式</w:t>
      </w:r>
      <w:r>
        <w:rPr>
          <w:rFonts w:hint="eastAsia"/>
        </w:rPr>
        <w:t>（</w:t>
      </w:r>
      <w:r>
        <w:rPr>
          <w:rFonts w:hint="eastAsia"/>
        </w:rPr>
        <w:t>usr</w:t>
      </w:r>
      <w:r>
        <w:rPr>
          <w:rFonts w:hint="eastAsia"/>
        </w:rPr>
        <w:t>）、快速中断（</w:t>
      </w:r>
      <w:r>
        <w:rPr>
          <w:rFonts w:hint="eastAsia"/>
        </w:rPr>
        <w:t>fiq</w:t>
      </w:r>
      <w:r>
        <w:rPr>
          <w:rFonts w:hint="eastAsia"/>
        </w:rPr>
        <w:t>）、外部中断（</w:t>
      </w:r>
      <w:r>
        <w:rPr>
          <w:rFonts w:hint="eastAsia"/>
        </w:rPr>
        <w:t>irq</w:t>
      </w:r>
      <w:r>
        <w:rPr>
          <w:rFonts w:hint="eastAsia"/>
        </w:rPr>
        <w:t>）、管理模式（</w:t>
      </w:r>
      <w:r>
        <w:rPr>
          <w:rFonts w:hint="eastAsia"/>
        </w:rPr>
        <w:t>svc</w:t>
      </w:r>
      <w:r>
        <w:rPr>
          <w:rFonts w:hint="eastAsia"/>
        </w:rPr>
        <w:t>）、数据访问中止（</w:t>
      </w:r>
      <w:r>
        <w:rPr>
          <w:rFonts w:hint="eastAsia"/>
        </w:rPr>
        <w:t>abt</w:t>
      </w:r>
      <w:r>
        <w:rPr>
          <w:rFonts w:hint="eastAsia"/>
        </w:rPr>
        <w:t>）、系统模式（</w:t>
      </w:r>
      <w:r>
        <w:rPr>
          <w:rFonts w:hint="eastAsia"/>
        </w:rPr>
        <w:t>sys</w:t>
      </w:r>
      <w:r>
        <w:rPr>
          <w:rFonts w:hint="eastAsia"/>
        </w:rPr>
        <w:t>）、未定义指令异常（</w:t>
      </w:r>
      <w:r>
        <w:rPr>
          <w:rFonts w:hint="eastAsia"/>
        </w:rPr>
        <w:t>und</w:t>
      </w:r>
      <w:r>
        <w:rPr>
          <w:rFonts w:hint="eastAsia"/>
        </w:rPr>
        <w:t>）。</w:t>
      </w:r>
    </w:p>
    <w:p w:rsidR="00B001F3" w:rsidRDefault="00B001F3" w:rsidP="00F16577">
      <w:r>
        <w:tab/>
        <w:t>X86</w:t>
      </w:r>
      <w:r>
        <w:t>也实现了</w:t>
      </w:r>
      <w:r>
        <w:rPr>
          <w:rFonts w:hint="eastAsia"/>
        </w:rPr>
        <w:t>4</w:t>
      </w:r>
      <w:r>
        <w:rPr>
          <w:rFonts w:hint="eastAsia"/>
        </w:rPr>
        <w:t>个不同的级别：</w:t>
      </w:r>
      <w:r>
        <w:rPr>
          <w:rFonts w:hint="eastAsia"/>
        </w:rPr>
        <w:t>Ring</w:t>
      </w:r>
      <w:r>
        <w:t>0—Ring3.Ring0</w:t>
      </w:r>
      <w:r>
        <w:t>下</w:t>
      </w:r>
      <w:r>
        <w:rPr>
          <w:rFonts w:hint="eastAsia"/>
        </w:rPr>
        <w:t>，</w:t>
      </w:r>
      <w:r>
        <w:t>可以执行特权指令</w:t>
      </w:r>
      <w:r>
        <w:rPr>
          <w:rFonts w:hint="eastAsia"/>
        </w:rPr>
        <w:t>，</w:t>
      </w:r>
      <w:r>
        <w:t>可以访问</w:t>
      </w:r>
      <w:r>
        <w:t>IO</w:t>
      </w:r>
      <w:r>
        <w:t>设备等</w:t>
      </w:r>
      <w:r>
        <w:rPr>
          <w:rFonts w:hint="eastAsia"/>
        </w:rPr>
        <w:t>，</w:t>
      </w:r>
      <w:r>
        <w:t>在</w:t>
      </w:r>
      <w:r>
        <w:t>Ring3</w:t>
      </w:r>
      <w:r>
        <w:t>则有很多限制</w:t>
      </w:r>
      <w:r>
        <w:rPr>
          <w:rFonts w:hint="eastAsia"/>
        </w:rPr>
        <w:t>。</w:t>
      </w:r>
    </w:p>
    <w:p w:rsidR="00B001F3" w:rsidRDefault="00B001F3" w:rsidP="00F16577">
      <w:r>
        <w:tab/>
        <w:t>linux</w:t>
      </w:r>
      <w:r>
        <w:t>系统利用了</w:t>
      </w:r>
      <w:r>
        <w:t>CPU</w:t>
      </w:r>
      <w:r>
        <w:t>的这一特性</w:t>
      </w:r>
      <w:r>
        <w:rPr>
          <w:rFonts w:hint="eastAsia"/>
        </w:rPr>
        <w:t>，</w:t>
      </w:r>
      <w:r>
        <w:t>使用了其中的两级来分别运行</w:t>
      </w:r>
      <w:r>
        <w:t>Linux</w:t>
      </w:r>
      <w:r>
        <w:t>内核与应用程序</w:t>
      </w:r>
      <w:r>
        <w:rPr>
          <w:rFonts w:hint="eastAsia"/>
        </w:rPr>
        <w:t>。</w:t>
      </w:r>
      <w:r>
        <w:t>这样使操作系统本身得到充分的保护</w:t>
      </w:r>
      <w:r>
        <w:rPr>
          <w:rFonts w:hint="eastAsia"/>
        </w:rPr>
        <w:t>。</w:t>
      </w:r>
      <w:r>
        <w:t>内核空间与用户空间是程序执行的两种不同状态</w:t>
      </w:r>
      <w:r>
        <w:rPr>
          <w:rFonts w:hint="eastAsia"/>
        </w:rPr>
        <w:t>，</w:t>
      </w:r>
      <w:r>
        <w:t>通过系统调用和硬件中断能够完成从用户空间岛内和空间的转移</w:t>
      </w:r>
      <w:r>
        <w:rPr>
          <w:rFonts w:hint="eastAsia"/>
        </w:rPr>
        <w:t>。</w:t>
      </w:r>
    </w:p>
    <w:p w:rsidR="00B001F3" w:rsidRDefault="00B001F3" w:rsidP="009E4D21">
      <w:pPr>
        <w:pStyle w:val="2"/>
      </w:pPr>
      <w:r>
        <w:t>linux</w:t>
      </w:r>
      <w:r>
        <w:t>内核架构</w:t>
      </w:r>
    </w:p>
    <w:p w:rsidR="00B001F3" w:rsidRDefault="00B001F3" w:rsidP="00F16577">
      <w:r>
        <w:tab/>
      </w:r>
      <w:bookmarkStart w:id="2" w:name="_GoBack"/>
      <w:r>
        <w:rPr>
          <w:noProof/>
        </w:rPr>
        <w:drawing>
          <wp:inline distT="0" distB="0" distL="0" distR="0" wp14:anchorId="2A45C3F9" wp14:editId="19793E41">
            <wp:extent cx="5457143" cy="3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001F3" w:rsidRDefault="00B001F3" w:rsidP="00F16577">
      <w:r>
        <w:tab/>
        <w:t>SCI(</w:t>
      </w:r>
      <w:r>
        <w:t>系统调用接口</w:t>
      </w:r>
      <w:r>
        <w:rPr>
          <w:rFonts w:hint="eastAsia"/>
        </w:rPr>
        <w:t>)</w:t>
      </w:r>
      <w:r>
        <w:t>为用户空间提供了一套标准的系统调用函数来访问</w:t>
      </w:r>
      <w:r>
        <w:t>Linux</w:t>
      </w:r>
      <w:r>
        <w:t>内核</w:t>
      </w:r>
      <w:r>
        <w:rPr>
          <w:rFonts w:hint="eastAsia"/>
        </w:rPr>
        <w:t>，</w:t>
      </w:r>
      <w:r>
        <w:t>搭起了用户空间到内核空间的桥梁</w:t>
      </w:r>
      <w:r>
        <w:rPr>
          <w:rFonts w:hint="eastAsia"/>
        </w:rPr>
        <w:t>。</w:t>
      </w:r>
    </w:p>
    <w:p w:rsidR="00B001F3" w:rsidRDefault="00B001F3" w:rsidP="00F16577">
      <w:r>
        <w:tab/>
        <w:t>PM</w:t>
      </w:r>
      <w:r w:rsidR="00550EE5">
        <w:t>(</w:t>
      </w:r>
      <w:r w:rsidR="00550EE5">
        <w:t>进程管理</w:t>
      </w:r>
      <w:r w:rsidR="00550EE5">
        <w:rPr>
          <w:rFonts w:hint="eastAsia"/>
        </w:rPr>
        <w:t>)</w:t>
      </w:r>
      <w:r w:rsidR="00550EE5">
        <w:rPr>
          <w:rFonts w:hint="eastAsia"/>
        </w:rPr>
        <w:t>的重点是创建进程（</w:t>
      </w:r>
      <w:r w:rsidR="00550EE5">
        <w:rPr>
          <w:rFonts w:hint="eastAsia"/>
        </w:rPr>
        <w:t>fork</w:t>
      </w:r>
      <w:r w:rsidR="00550EE5">
        <w:t>/exec</w:t>
      </w:r>
      <w:r w:rsidR="00550EE5">
        <w:rPr>
          <w:rFonts w:hint="eastAsia"/>
        </w:rPr>
        <w:t>）、停止进程（</w:t>
      </w:r>
      <w:r w:rsidR="00550EE5">
        <w:rPr>
          <w:rFonts w:hint="eastAsia"/>
        </w:rPr>
        <w:t>kill</w:t>
      </w:r>
      <w:r w:rsidR="00550EE5">
        <w:t>/exit</w:t>
      </w:r>
      <w:r w:rsidR="00550EE5">
        <w:rPr>
          <w:rFonts w:hint="eastAsia"/>
        </w:rPr>
        <w:t>），并控制它们之间的通信（</w:t>
      </w:r>
      <w:r w:rsidR="00550EE5">
        <w:rPr>
          <w:rFonts w:hint="eastAsia"/>
        </w:rPr>
        <w:t>signal</w:t>
      </w:r>
      <w:r w:rsidR="00550EE5">
        <w:rPr>
          <w:rFonts w:hint="eastAsia"/>
        </w:rPr>
        <w:t>或者</w:t>
      </w:r>
      <w:r w:rsidR="00550EE5">
        <w:rPr>
          <w:rFonts w:hint="eastAsia"/>
        </w:rPr>
        <w:t>POSIX</w:t>
      </w:r>
      <w:r w:rsidR="00550EE5">
        <w:t>机制</w:t>
      </w:r>
      <w:r w:rsidR="00550EE5">
        <w:rPr>
          <w:rFonts w:hint="eastAsia"/>
        </w:rPr>
        <w:t>）。进程管理还包括控制活动进程如何共享</w:t>
      </w:r>
      <w:r w:rsidR="00550EE5">
        <w:rPr>
          <w:rFonts w:hint="eastAsia"/>
        </w:rPr>
        <w:t>C</w:t>
      </w:r>
      <w:r w:rsidR="00550EE5">
        <w:t>p</w:t>
      </w:r>
      <w:r w:rsidR="00550EE5">
        <w:rPr>
          <w:rFonts w:hint="eastAsia"/>
        </w:rPr>
        <w:t>u</w:t>
      </w:r>
      <w:r w:rsidR="00550EE5">
        <w:rPr>
          <w:rFonts w:hint="eastAsia"/>
        </w:rPr>
        <w:t>，及进程调度。</w:t>
      </w:r>
    </w:p>
    <w:p w:rsidR="00550EE5" w:rsidRDefault="00550EE5" w:rsidP="00F16577">
      <w:r>
        <w:tab/>
      </w:r>
      <w:r>
        <w:rPr>
          <w:rFonts w:hint="eastAsia"/>
        </w:rPr>
        <w:t>MM</w:t>
      </w:r>
      <w:r>
        <w:t>(</w:t>
      </w:r>
      <w:r>
        <w:rPr>
          <w:rFonts w:hint="eastAsia"/>
        </w:rPr>
        <w:t>（内存管理）的主要作用是控制多个进程安全的共享内存区域。</w:t>
      </w:r>
    </w:p>
    <w:p w:rsidR="00550EE5" w:rsidRDefault="00550EE5" w:rsidP="00F16577">
      <w:r>
        <w:tab/>
        <w:t>Network Stack</w:t>
      </w:r>
      <w:r>
        <w:rPr>
          <w:rFonts w:hint="eastAsia"/>
        </w:rPr>
        <w:t>（网络协议栈）为</w:t>
      </w:r>
      <w:r>
        <w:rPr>
          <w:rFonts w:hint="eastAsia"/>
        </w:rPr>
        <w:t>Linux</w:t>
      </w:r>
      <w:r>
        <w:rPr>
          <w:rFonts w:hint="eastAsia"/>
        </w:rPr>
        <w:t>提供了丰富的网络协议实现。</w:t>
      </w:r>
    </w:p>
    <w:p w:rsidR="00550EE5" w:rsidRDefault="00550EE5" w:rsidP="00F16577">
      <w:r>
        <w:tab/>
      </w:r>
      <w:r>
        <w:rPr>
          <w:rFonts w:hint="eastAsia"/>
        </w:rPr>
        <w:t>VFS</w:t>
      </w:r>
      <w:r>
        <w:rPr>
          <w:rFonts w:hint="eastAsia"/>
        </w:rPr>
        <w:t>（</w:t>
      </w:r>
      <w:r>
        <w:t>虚拟文件系统</w:t>
      </w:r>
      <w:r>
        <w:rPr>
          <w:rFonts w:hint="eastAsia"/>
        </w:rPr>
        <w:t>）</w:t>
      </w:r>
      <w:r>
        <w:t>隐藏各种文件系统的具体细节</w:t>
      </w:r>
      <w:r>
        <w:rPr>
          <w:rFonts w:hint="eastAsia"/>
        </w:rPr>
        <w:t>，</w:t>
      </w:r>
      <w:r>
        <w:t>为文件操作提供统一的接口</w:t>
      </w:r>
      <w:r>
        <w:rPr>
          <w:rFonts w:hint="eastAsia"/>
        </w:rPr>
        <w:t>。</w:t>
      </w:r>
    </w:p>
    <w:p w:rsidR="00550EE5" w:rsidRDefault="00550EE5" w:rsidP="00F16577">
      <w:r>
        <w:tab/>
        <w:t>DD</w:t>
      </w:r>
      <w:r>
        <w:rPr>
          <w:rFonts w:hint="eastAsia"/>
        </w:rPr>
        <w:t>（设备驱动）控制特定的硬件设备。</w:t>
      </w:r>
    </w:p>
    <w:p w:rsidR="00550EE5" w:rsidRDefault="00550EE5" w:rsidP="009E4D21">
      <w:pPr>
        <w:pStyle w:val="2"/>
      </w:pPr>
      <w:r>
        <w:t>目录结构</w:t>
      </w:r>
    </w:p>
    <w:p w:rsidR="00550EE5" w:rsidRDefault="00550EE5" w:rsidP="00F16577">
      <w:r>
        <w:tab/>
        <w:t>linux</w:t>
      </w:r>
      <w:r>
        <w:t>内核源代码采用树形结构进行组织</w:t>
      </w:r>
      <w:r>
        <w:rPr>
          <w:rFonts w:hint="eastAsia"/>
        </w:rPr>
        <w:t>，</w:t>
      </w:r>
      <w:r>
        <w:t>非常合理的把功能相关的文件度放在同一子目录下</w:t>
      </w:r>
      <w:r>
        <w:rPr>
          <w:rFonts w:hint="eastAsia"/>
        </w:rPr>
        <w:t>，</w:t>
      </w:r>
      <w:r>
        <w:t>是程序更具有可读性</w:t>
      </w:r>
      <w:r>
        <w:rPr>
          <w:rFonts w:hint="eastAsia"/>
        </w:rPr>
        <w:t>。</w:t>
      </w:r>
    </w:p>
    <w:p w:rsidR="00550EE5" w:rsidRDefault="00550EE5" w:rsidP="00F16577">
      <w:r>
        <w:tab/>
        <w:t>arch</w:t>
      </w:r>
      <w:r>
        <w:t>目录</w:t>
      </w:r>
      <w:r>
        <w:rPr>
          <w:rFonts w:hint="eastAsia"/>
        </w:rPr>
        <w:t>：</w:t>
      </w:r>
      <w:r>
        <w:t>内核所支持的每种</w:t>
      </w:r>
      <w:r>
        <w:t>CPU</w:t>
      </w:r>
      <w:r>
        <w:t>体系</w:t>
      </w:r>
      <w:r>
        <w:rPr>
          <w:rFonts w:hint="eastAsia"/>
        </w:rPr>
        <w:t>，</w:t>
      </w:r>
      <w:r w:rsidR="009E4D21">
        <w:t>在该目录下都有对应的子目录</w:t>
      </w:r>
      <w:r w:rsidR="009E4D21">
        <w:rPr>
          <w:rFonts w:hint="eastAsia"/>
        </w:rPr>
        <w:t>。</w:t>
      </w:r>
    </w:p>
    <w:p w:rsidR="009E4D21" w:rsidRDefault="009E4D21" w:rsidP="00F16577">
      <w:r>
        <w:tab/>
        <w:t>block</w:t>
      </w:r>
      <w:r>
        <w:t>目录</w:t>
      </w:r>
      <w:r>
        <w:rPr>
          <w:rFonts w:hint="eastAsia"/>
        </w:rPr>
        <w:t>：</w:t>
      </w:r>
      <w:r>
        <w:t>部分块设备驱动程序</w:t>
      </w:r>
      <w:r>
        <w:rPr>
          <w:rFonts w:hint="eastAsia"/>
        </w:rPr>
        <w:t>。</w:t>
      </w:r>
    </w:p>
    <w:p w:rsidR="009E4D21" w:rsidRDefault="009E4D21" w:rsidP="00F16577">
      <w:r>
        <w:tab/>
        <w:t>crypto</w:t>
      </w:r>
      <w:r>
        <w:t>目录</w:t>
      </w:r>
      <w:r>
        <w:rPr>
          <w:rFonts w:hint="eastAsia"/>
        </w:rPr>
        <w:t>：</w:t>
      </w:r>
      <w:r>
        <w:t>加密</w:t>
      </w:r>
      <w:r>
        <w:rPr>
          <w:rFonts w:hint="eastAsia"/>
        </w:rPr>
        <w:t>、</w:t>
      </w:r>
      <w:r>
        <w:t>压缩</w:t>
      </w:r>
      <w:r>
        <w:rPr>
          <w:rFonts w:hint="eastAsia"/>
        </w:rPr>
        <w:t>、</w:t>
      </w:r>
      <w:r>
        <w:t>CRC</w:t>
      </w:r>
      <w:r>
        <w:t>校验算法</w:t>
      </w:r>
      <w:r>
        <w:rPr>
          <w:rFonts w:hint="eastAsia"/>
        </w:rPr>
        <w:t>。</w:t>
      </w:r>
    </w:p>
    <w:p w:rsidR="009E4D21" w:rsidRDefault="009E4D21" w:rsidP="00F16577">
      <w:r>
        <w:tab/>
        <w:t>documentation</w:t>
      </w:r>
      <w:r>
        <w:rPr>
          <w:rFonts w:hint="eastAsia"/>
        </w:rPr>
        <w:t>：内核的文档</w:t>
      </w:r>
    </w:p>
    <w:p w:rsidR="009F062D" w:rsidRDefault="009E4D21" w:rsidP="009F062D">
      <w:r>
        <w:tab/>
        <w:t>drivers</w:t>
      </w:r>
      <w:r>
        <w:t>目录</w:t>
      </w:r>
      <w:r>
        <w:rPr>
          <w:rFonts w:hint="eastAsia"/>
        </w:rPr>
        <w:t>：设备驱动程序目录</w:t>
      </w:r>
    </w:p>
    <w:p w:rsidR="009F062D" w:rsidRPr="009F062D" w:rsidRDefault="009F062D" w:rsidP="009F062D">
      <w:r>
        <w:tab/>
      </w:r>
    </w:p>
    <w:p w:rsidR="009F062D" w:rsidRDefault="009F062D" w:rsidP="00F16577"/>
    <w:p w:rsidR="009E4D21" w:rsidRPr="00550EE5" w:rsidRDefault="009E4D21" w:rsidP="00F16577">
      <w:r>
        <w:tab/>
      </w:r>
      <w:bookmarkEnd w:id="0"/>
      <w:bookmarkEnd w:id="1"/>
    </w:p>
    <w:sectPr w:rsidR="009E4D21" w:rsidRPr="0055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732" w:rsidRDefault="00635732" w:rsidP="009F062D">
      <w:r>
        <w:separator/>
      </w:r>
    </w:p>
  </w:endnote>
  <w:endnote w:type="continuationSeparator" w:id="0">
    <w:p w:rsidR="00635732" w:rsidRDefault="00635732" w:rsidP="009F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732" w:rsidRDefault="00635732" w:rsidP="009F062D">
      <w:r>
        <w:separator/>
      </w:r>
    </w:p>
  </w:footnote>
  <w:footnote w:type="continuationSeparator" w:id="0">
    <w:p w:rsidR="00635732" w:rsidRDefault="00635732" w:rsidP="009F0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63"/>
    <w:rsid w:val="00550EE5"/>
    <w:rsid w:val="00635732"/>
    <w:rsid w:val="009710AA"/>
    <w:rsid w:val="009E4D21"/>
    <w:rsid w:val="009F062D"/>
    <w:rsid w:val="00AA7593"/>
    <w:rsid w:val="00B001F3"/>
    <w:rsid w:val="00C83663"/>
    <w:rsid w:val="00D0125C"/>
    <w:rsid w:val="00E6697B"/>
    <w:rsid w:val="00EB1675"/>
    <w:rsid w:val="00F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6A79F-94CA-4A8E-959F-19BAA02B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9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D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F0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126</Words>
  <Characters>719</Characters>
  <Application>Microsoft Office Word</Application>
  <DocSecurity>0</DocSecurity>
  <Lines>5</Lines>
  <Paragraphs>1</Paragraphs>
  <ScaleCrop>false</ScaleCrop>
  <Company>Win10NeT.COM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6</cp:revision>
  <dcterms:created xsi:type="dcterms:W3CDTF">2017-04-02T09:05:00Z</dcterms:created>
  <dcterms:modified xsi:type="dcterms:W3CDTF">2017-04-02T13:54:00Z</dcterms:modified>
</cp:coreProperties>
</file>