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99" w:rsidRDefault="009005F0" w:rsidP="009005F0">
      <w:pPr>
        <w:pStyle w:val="1"/>
        <w:jc w:val="center"/>
      </w:pPr>
      <w:r>
        <w:t>Linux</w:t>
      </w:r>
      <w:r>
        <w:t>网卡驱动设计</w:t>
      </w:r>
    </w:p>
    <w:p w:rsidR="009005F0" w:rsidRDefault="009005F0" w:rsidP="009005F0">
      <w:r>
        <w:t>Linux</w:t>
      </w:r>
      <w:r>
        <w:t>网络体系结构</w:t>
      </w:r>
    </w:p>
    <w:p w:rsidR="009005F0" w:rsidRDefault="009005F0" w:rsidP="009005F0">
      <w:r>
        <w:tab/>
        <w:t>Linux</w:t>
      </w:r>
      <w:r>
        <w:t>的优点之一在于它丰富而稳定的网络协议</w:t>
      </w:r>
      <w:proofErr w:type="gramStart"/>
      <w:r>
        <w:t>栈</w:t>
      </w:r>
      <w:proofErr w:type="gramEnd"/>
      <w:r>
        <w:rPr>
          <w:rFonts w:hint="eastAsia"/>
        </w:rPr>
        <w:t>。</w:t>
      </w:r>
      <w:r>
        <w:t>其范围从协议无关层到各种具体的网络协议实现</w:t>
      </w:r>
      <w:r>
        <w:rPr>
          <w:rFonts w:hint="eastAsia"/>
        </w:rPr>
        <w:t>。</w:t>
      </w:r>
    </w:p>
    <w:p w:rsidR="009005F0" w:rsidRDefault="009005F0" w:rsidP="009005F0">
      <w:r>
        <w:tab/>
      </w:r>
      <w:r>
        <w:t>协议层次对比图</w:t>
      </w:r>
    </w:p>
    <w:p w:rsidR="009005F0" w:rsidRDefault="009005F0" w:rsidP="009005F0">
      <w:pPr>
        <w:ind w:firstLine="420"/>
      </w:pPr>
      <w:r>
        <w:rPr>
          <w:noProof/>
        </w:rPr>
        <w:drawing>
          <wp:inline distT="0" distB="0" distL="0" distR="0" wp14:anchorId="32753FB5" wp14:editId="352002B4">
            <wp:extent cx="4381169" cy="224288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543" cy="22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F0" w:rsidRDefault="009005F0" w:rsidP="009005F0">
      <w:r>
        <w:tab/>
      </w:r>
      <w:r>
        <w:t>网络接口层提供访问物理设备的驱动程序</w:t>
      </w:r>
      <w:r>
        <w:rPr>
          <w:rFonts w:hint="eastAsia"/>
        </w:rPr>
        <w:t>，</w:t>
      </w:r>
      <w:r>
        <w:t>对应的网络协议主要是以太网协议</w:t>
      </w:r>
      <w:r>
        <w:rPr>
          <w:rFonts w:hint="eastAsia"/>
        </w:rPr>
        <w:t>。</w:t>
      </w:r>
    </w:p>
    <w:p w:rsidR="0014336F" w:rsidRDefault="0014336F" w:rsidP="009005F0">
      <w:r>
        <w:tab/>
      </w:r>
      <w:r>
        <w:t>网络层协议管理离散计算机间的数据传输</w:t>
      </w:r>
      <w:r>
        <w:rPr>
          <w:rFonts w:hint="eastAsia"/>
        </w:rPr>
        <w:t>，</w:t>
      </w:r>
      <w:r>
        <w:t>如</w:t>
      </w:r>
      <w:r>
        <w:t>IP</w:t>
      </w:r>
      <w:r>
        <w:t>协议为用户和远程计算机提供了信息包的传输方法</w:t>
      </w:r>
      <w:r>
        <w:rPr>
          <w:rFonts w:hint="eastAsia"/>
        </w:rPr>
        <w:t>。</w:t>
      </w:r>
      <w:r>
        <w:t>确保了</w:t>
      </w:r>
      <w:proofErr w:type="gramStart"/>
      <w:r>
        <w:t>信息包能正确</w:t>
      </w:r>
      <w:proofErr w:type="gramEnd"/>
      <w:r>
        <w:t>的到达目的机器</w:t>
      </w:r>
      <w:r>
        <w:rPr>
          <w:rFonts w:hint="eastAsia"/>
        </w:rPr>
        <w:t>。</w:t>
      </w:r>
    </w:p>
    <w:p w:rsidR="0014336F" w:rsidRDefault="0014336F" w:rsidP="009005F0">
      <w:r>
        <w:tab/>
      </w:r>
      <w:r>
        <w:t>传输层的功能包括</w:t>
      </w:r>
      <w:r>
        <w:rPr>
          <w:rFonts w:hint="eastAsia"/>
        </w:rPr>
        <w:t>：</w:t>
      </w:r>
      <w:r>
        <w:t>格式化信息流</w:t>
      </w:r>
      <w:r>
        <w:rPr>
          <w:rFonts w:hint="eastAsia"/>
        </w:rPr>
        <w:t>、</w:t>
      </w:r>
      <w:r>
        <w:t>提供可靠传输</w:t>
      </w:r>
      <w:r>
        <w:rPr>
          <w:rFonts w:hint="eastAsia"/>
        </w:rPr>
        <w:t>。</w:t>
      </w:r>
    </w:p>
    <w:p w:rsidR="0014336F" w:rsidRDefault="0014336F" w:rsidP="009005F0">
      <w:r>
        <w:tab/>
      </w:r>
      <w:r>
        <w:t>应用层位于协议</w:t>
      </w:r>
      <w:proofErr w:type="gramStart"/>
      <w:r>
        <w:t>栈</w:t>
      </w:r>
      <w:proofErr w:type="gramEnd"/>
      <w:r>
        <w:t>的顶端</w:t>
      </w:r>
      <w:r>
        <w:rPr>
          <w:rFonts w:hint="eastAsia"/>
        </w:rPr>
        <w:t>，</w:t>
      </w:r>
      <w:r>
        <w:t>它的主要任务是服务于应用</w:t>
      </w:r>
      <w:r>
        <w:rPr>
          <w:rFonts w:hint="eastAsia"/>
        </w:rPr>
        <w:t>。</w:t>
      </w:r>
    </w:p>
    <w:p w:rsidR="00887B7A" w:rsidRDefault="00887B7A" w:rsidP="009005F0">
      <w:pPr>
        <w:rPr>
          <w:rFonts w:hint="eastAsia"/>
        </w:rPr>
      </w:pPr>
    </w:p>
    <w:p w:rsidR="0014336F" w:rsidRDefault="0014336F" w:rsidP="009005F0">
      <w:r>
        <w:tab/>
        <w:t>Linux</w:t>
      </w:r>
      <w:r>
        <w:t>网络子系统</w:t>
      </w:r>
    </w:p>
    <w:p w:rsidR="0014336F" w:rsidRDefault="0014336F" w:rsidP="0014336F">
      <w:pPr>
        <w:ind w:firstLine="420"/>
      </w:pPr>
      <w:r>
        <w:rPr>
          <w:noProof/>
        </w:rPr>
        <w:drawing>
          <wp:inline distT="0" distB="0" distL="0" distR="0" wp14:anchorId="3965F24F" wp14:editId="7DA9CBED">
            <wp:extent cx="3482671" cy="30893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274" cy="30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6F" w:rsidRDefault="0014336F" w:rsidP="0014336F">
      <w:pPr>
        <w:ind w:firstLine="420"/>
      </w:pPr>
      <w:r>
        <w:t>其顶端时系统调用接口层</w:t>
      </w:r>
      <w:r>
        <w:rPr>
          <w:rFonts w:hint="eastAsia"/>
        </w:rPr>
        <w:t>。</w:t>
      </w:r>
      <w:r w:rsidR="000027B3">
        <w:t>位于其下面的是一个协议无关层</w:t>
      </w:r>
      <w:r w:rsidR="000027B3">
        <w:rPr>
          <w:rFonts w:hint="eastAsia"/>
        </w:rPr>
        <w:t>，</w:t>
      </w:r>
      <w:r w:rsidR="000027B3">
        <w:t>它提供了一个通用方法来使用传输层协议</w:t>
      </w:r>
      <w:r w:rsidR="000027B3">
        <w:rPr>
          <w:rFonts w:hint="eastAsia"/>
        </w:rPr>
        <w:t>。</w:t>
      </w:r>
      <w:r w:rsidR="000027B3">
        <w:t>然后是具体协议的实现</w:t>
      </w:r>
      <w:r w:rsidR="000027B3">
        <w:rPr>
          <w:rFonts w:hint="eastAsia"/>
        </w:rPr>
        <w:t>，</w:t>
      </w:r>
      <w:r w:rsidR="000027B3">
        <w:t>然后是设备无关层</w:t>
      </w:r>
      <w:r w:rsidR="000027B3">
        <w:rPr>
          <w:rFonts w:hint="eastAsia"/>
        </w:rPr>
        <w:t>，</w:t>
      </w:r>
      <w:r w:rsidR="000027B3">
        <w:t>它提供了协议与设备驱动通信的通用接口</w:t>
      </w:r>
      <w:r w:rsidR="000027B3">
        <w:rPr>
          <w:rFonts w:hint="eastAsia"/>
        </w:rPr>
        <w:t>，</w:t>
      </w:r>
      <w:r w:rsidR="000027B3">
        <w:t>最下面是设备驱动程序</w:t>
      </w:r>
      <w:r w:rsidR="000027B3">
        <w:rPr>
          <w:rFonts w:hint="eastAsia"/>
        </w:rPr>
        <w:t>。</w:t>
      </w:r>
    </w:p>
    <w:p w:rsidR="000027B3" w:rsidRDefault="000027B3" w:rsidP="0014336F">
      <w:pPr>
        <w:ind w:firstLine="420"/>
      </w:pPr>
      <w:r>
        <w:t>系统调用接口</w:t>
      </w:r>
      <w:r>
        <w:rPr>
          <w:rFonts w:hint="eastAsia"/>
        </w:rPr>
        <w:t>：</w:t>
      </w:r>
      <w:r>
        <w:t>Socket</w:t>
      </w:r>
      <w:r>
        <w:t>系统调用</w:t>
      </w:r>
      <w:r>
        <w:rPr>
          <w:rFonts w:hint="eastAsia"/>
        </w:rPr>
        <w:t>。</w:t>
      </w:r>
    </w:p>
    <w:p w:rsidR="000027B3" w:rsidRDefault="000027B3" w:rsidP="0014336F">
      <w:pPr>
        <w:ind w:firstLine="420"/>
      </w:pPr>
      <w:r>
        <w:t>协议无关接口</w:t>
      </w:r>
      <w:r>
        <w:rPr>
          <w:rFonts w:hint="eastAsia"/>
        </w:rPr>
        <w:t>：</w:t>
      </w:r>
      <w:r>
        <w:t>实现一组通用函数来访问各种不同的协议</w:t>
      </w:r>
      <w:r>
        <w:t>:</w:t>
      </w:r>
      <w:r>
        <w:t>通过</w:t>
      </w:r>
      <w:r>
        <w:t>socket</w:t>
      </w:r>
      <w:r>
        <w:t>实现</w:t>
      </w:r>
      <w:r>
        <w:rPr>
          <w:rFonts w:hint="eastAsia"/>
        </w:rPr>
        <w:t>。</w:t>
      </w:r>
      <w:r>
        <w:t>这个结构包含了特定</w:t>
      </w:r>
      <w:r>
        <w:t>socket</w:t>
      </w:r>
      <w:r>
        <w:t>所需要的所有状态信息</w:t>
      </w:r>
      <w:r>
        <w:rPr>
          <w:rFonts w:hint="eastAsia"/>
        </w:rPr>
        <w:t>，</w:t>
      </w:r>
      <w:r>
        <w:t>还概括了</w:t>
      </w:r>
      <w:r>
        <w:t>socket</w:t>
      </w:r>
      <w:r>
        <w:t>所使用的特定协议和</w:t>
      </w:r>
      <w:r>
        <w:t>socket</w:t>
      </w:r>
      <w:r>
        <w:t>上可以执行的一些操作</w:t>
      </w:r>
      <w:r>
        <w:rPr>
          <w:rFonts w:hint="eastAsia"/>
        </w:rPr>
        <w:t>。</w:t>
      </w:r>
    </w:p>
    <w:p w:rsidR="000027B3" w:rsidRDefault="000027B3" w:rsidP="000027B3">
      <w:pPr>
        <w:ind w:firstLine="420"/>
      </w:pPr>
      <w:r>
        <w:rPr>
          <w:rFonts w:hint="eastAsia"/>
        </w:rPr>
        <w:t>设备无关接口将协议与各种网络设备驱动连接在一起。这一层提供一组通用函数供底层网络设备驱动程序使用，让它们可以对高层协议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进行操作。首先，设备驱动程序可能会通过调用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register_netdevice</w:t>
      </w:r>
      <w:r>
        <w:rPr>
          <w:rFonts w:hint="eastAsia"/>
        </w:rPr>
        <w:t>或</w:t>
      </w:r>
      <w:r>
        <w:rPr>
          <w:rFonts w:hint="eastAsia"/>
        </w:rPr>
        <w:t>unregister_netdevice</w:t>
      </w:r>
      <w:r>
        <w:rPr>
          <w:rFonts w:hint="eastAsia"/>
        </w:rPr>
        <w:t>在</w:t>
      </w:r>
      <w:r>
        <w:rPr>
          <w:rFonts w:hint="eastAsia"/>
        </w:rPr>
        <w:t>内核中进行注册或注销。调用者</w:t>
      </w:r>
      <w:proofErr w:type="gramStart"/>
      <w:r>
        <w:rPr>
          <w:rFonts w:hint="eastAsia"/>
        </w:rPr>
        <w:t>首先填写首先填写</w:t>
      </w:r>
      <w:proofErr w:type="gramEnd"/>
      <w:r>
        <w:rPr>
          <w:rFonts w:hint="eastAsia"/>
        </w:rPr>
        <w:t>net_device</w:t>
      </w:r>
      <w:r>
        <w:rPr>
          <w:rFonts w:hint="eastAsia"/>
        </w:rPr>
        <w:t>结构</w:t>
      </w:r>
      <w:proofErr w:type="gramStart"/>
      <w:r>
        <w:rPr>
          <w:rFonts w:hint="eastAsia"/>
        </w:rPr>
        <w:t>结构</w:t>
      </w:r>
      <w:proofErr w:type="gramEnd"/>
      <w:r>
        <w:rPr>
          <w:rFonts w:hint="eastAsia"/>
        </w:rPr>
        <w:t>，然后传递这个结构进行注册。内核调用它的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init</w:t>
      </w:r>
      <w:r>
        <w:rPr>
          <w:rFonts w:hint="eastAsia"/>
        </w:rPr>
        <w:t>函数（如果定义了这种函数），然后执行一组健全性检查，并将新设备添加到设备列表中（内核中的活动设备链表）。</w:t>
      </w:r>
    </w:p>
    <w:p w:rsidR="000027B3" w:rsidRDefault="000027B3" w:rsidP="000027B3">
      <w:pPr>
        <w:ind w:firstLine="420"/>
      </w:pPr>
      <w:r>
        <w:rPr>
          <w:rFonts w:hint="eastAsia"/>
        </w:rPr>
        <w:t>要从协议层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发送数据，需要使用</w:t>
      </w:r>
      <w:r>
        <w:rPr>
          <w:rFonts w:hint="eastAsia"/>
        </w:rPr>
        <w:t>dev_queue_xmit</w:t>
      </w:r>
      <w:r>
        <w:rPr>
          <w:rFonts w:hint="eastAsia"/>
        </w:rPr>
        <w:t>函函数，这个函数对数据进行排队，并交由底层设备驱动程序进行最终传输报文的接收通常是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netif_rx</w:t>
      </w:r>
      <w:proofErr w:type="gramStart"/>
      <w:r>
        <w:rPr>
          <w:rFonts w:hint="eastAsia"/>
        </w:rPr>
        <w:t>执行执行</w:t>
      </w:r>
      <w:proofErr w:type="gramEnd"/>
      <w:r>
        <w:rPr>
          <w:rFonts w:hint="eastAsia"/>
        </w:rPr>
        <w:t>的。当底层设备驱动程序接收到一个报文（包含在所分配的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sk_buff</w:t>
      </w:r>
      <w:r>
        <w:rPr>
          <w:rFonts w:hint="eastAsia"/>
        </w:rPr>
        <w:t>中）时，就会通过调用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netif_rx</w:t>
      </w:r>
      <w:r>
        <w:rPr>
          <w:rFonts w:hint="eastAsia"/>
        </w:rPr>
        <w:t>将将数据上传至设备无关层，然后，这个函数通过</w:t>
      </w:r>
      <w:proofErr w:type="gramStart"/>
      <w:r>
        <w:rPr>
          <w:rFonts w:hint="eastAsia"/>
        </w:rPr>
        <w:t>过</w:t>
      </w:r>
      <w:proofErr w:type="gramEnd"/>
      <w:r>
        <w:rPr>
          <w:rFonts w:hint="eastAsia"/>
        </w:rPr>
        <w:t>netif_rx_schedule</w:t>
      </w:r>
      <w:r>
        <w:rPr>
          <w:rFonts w:hint="eastAsia"/>
        </w:rPr>
        <w:t>将</w:t>
      </w:r>
      <w:r>
        <w:rPr>
          <w:rFonts w:hint="eastAsia"/>
        </w:rPr>
        <w:t>sk_buff</w:t>
      </w:r>
      <w:r>
        <w:rPr>
          <w:rFonts w:hint="eastAsia"/>
        </w:rPr>
        <w:t>在上在上层协议队列中进行排队，供以后进行处理</w:t>
      </w:r>
      <w:r>
        <w:rPr>
          <w:rFonts w:hint="eastAsia"/>
        </w:rPr>
        <w:t>。</w:t>
      </w:r>
    </w:p>
    <w:p w:rsidR="00887B7A" w:rsidRDefault="00887B7A" w:rsidP="000027B3">
      <w:pPr>
        <w:ind w:firstLine="420"/>
        <w:rPr>
          <w:rFonts w:hint="eastAsia"/>
        </w:rPr>
      </w:pPr>
    </w:p>
    <w:p w:rsidR="000027B3" w:rsidRDefault="000027B3" w:rsidP="000027B3">
      <w:r>
        <w:t>驱动设计</w:t>
      </w:r>
    </w:p>
    <w:p w:rsidR="000027B3" w:rsidRDefault="000027B3" w:rsidP="000027B3">
      <w:r>
        <w:tab/>
      </w:r>
      <w:r w:rsidR="00887B7A">
        <w:t>设备描述</w:t>
      </w:r>
    </w:p>
    <w:p w:rsidR="00887B7A" w:rsidRDefault="00887B7A" w:rsidP="000027B3">
      <w:r>
        <w:tab/>
      </w:r>
      <w:r>
        <w:t>每个网络接口都由一个</w:t>
      </w:r>
      <w:r>
        <w:rPr>
          <w:rFonts w:hint="eastAsia"/>
        </w:rPr>
        <w:t>net_device</w:t>
      </w:r>
      <w:r>
        <w:rPr>
          <w:rFonts w:hint="eastAsia"/>
        </w:rPr>
        <w:t>结构来描述，该结构可使用如下内核函数动态分配：</w:t>
      </w:r>
    </w:p>
    <w:p w:rsidR="00887B7A" w:rsidRDefault="00887B7A" w:rsidP="00887B7A">
      <w:r>
        <w:tab/>
        <w:t>1</w:t>
      </w:r>
      <w:r>
        <w:rPr>
          <w:rFonts w:hint="eastAsia"/>
        </w:rPr>
        <w:t>、</w:t>
      </w:r>
      <w:r>
        <w:t>struct net_device *alloc_netdev(int sizeof_priv,</w:t>
      </w:r>
      <w:r>
        <w:t xml:space="preserve"> const char</w:t>
      </w:r>
      <w:r>
        <w:t>*mask, void (*setup)(struct net_device *))</w:t>
      </w:r>
    </w:p>
    <w:p w:rsidR="00887B7A" w:rsidRDefault="00887B7A" w:rsidP="00887B7A">
      <w:pPr>
        <w:ind w:firstLine="420"/>
      </w:pPr>
      <w:r>
        <w:rPr>
          <w:rFonts w:hint="eastAsia"/>
        </w:rPr>
        <w:t xml:space="preserve">sizeof_priv </w:t>
      </w:r>
      <w:r>
        <w:rPr>
          <w:rFonts w:hint="eastAsia"/>
        </w:rPr>
        <w:t>私有</w:t>
      </w:r>
      <w:r>
        <w:rPr>
          <w:rFonts w:hint="eastAsia"/>
        </w:rPr>
        <w:t>数据区大小；</w:t>
      </w:r>
      <w:r>
        <w:rPr>
          <w:rFonts w:hint="eastAsia"/>
        </w:rPr>
        <w:t>mask</w:t>
      </w:r>
      <w:r>
        <w:rPr>
          <w:rFonts w:hint="eastAsia"/>
        </w:rPr>
        <w:t>：设备名；</w:t>
      </w:r>
      <w:r>
        <w:rPr>
          <w:rFonts w:hint="eastAsia"/>
        </w:rPr>
        <w:t xml:space="preserve">setup </w:t>
      </w:r>
      <w:r>
        <w:rPr>
          <w:rFonts w:hint="eastAsia"/>
        </w:rPr>
        <w:t>初始化函</w:t>
      </w:r>
      <w:r>
        <w:rPr>
          <w:rFonts w:hint="eastAsia"/>
        </w:rPr>
        <w:t>数</w:t>
      </w:r>
    </w:p>
    <w:p w:rsidR="00887B7A" w:rsidRDefault="00887B7A" w:rsidP="00887B7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87B7A">
        <w:t>struct net_device *</w:t>
      </w:r>
      <w:bookmarkStart w:id="0" w:name="OLE_LINK1"/>
      <w:bookmarkStart w:id="1" w:name="OLE_LINK2"/>
      <w:r w:rsidRPr="00887B7A">
        <w:t>alloc_etherdev</w:t>
      </w:r>
      <w:bookmarkEnd w:id="0"/>
      <w:bookmarkEnd w:id="1"/>
      <w:r w:rsidRPr="00887B7A">
        <w:t>(int sizeof_priv)</w:t>
      </w:r>
    </w:p>
    <w:p w:rsidR="00887B7A" w:rsidRDefault="00887B7A" w:rsidP="00887B7A">
      <w:pPr>
        <w:ind w:firstLine="420"/>
      </w:pPr>
      <w:r w:rsidRPr="00887B7A">
        <w:t>alloc_etherdev</w:t>
      </w:r>
      <w:r>
        <w:t>是</w:t>
      </w:r>
      <w:r>
        <w:t>alloc_netdev</w:t>
      </w:r>
      <w:r>
        <w:t>针对以太网的快捷函数</w:t>
      </w:r>
    </w:p>
    <w:p w:rsidR="00887B7A" w:rsidRDefault="00887B7A" w:rsidP="00887B7A">
      <w:pPr>
        <w:ind w:firstLine="420"/>
      </w:pPr>
      <w:proofErr w:type="gramStart"/>
      <w:r>
        <w:t>struct</w:t>
      </w:r>
      <w:proofErr w:type="gramEnd"/>
      <w:r>
        <w:t xml:space="preserve"> net_device{</w:t>
      </w:r>
    </w:p>
    <w:p w:rsidR="00887B7A" w:rsidRDefault="00887B7A" w:rsidP="00887B7A">
      <w:pPr>
        <w:ind w:firstLine="420"/>
        <w:rPr>
          <w:rFonts w:hint="eastAsia"/>
        </w:rPr>
      </w:pPr>
      <w:proofErr w:type="gramStart"/>
      <w:r w:rsidRPr="00887B7A">
        <w:t>char</w:t>
      </w:r>
      <w:proofErr w:type="gramEnd"/>
      <w:r w:rsidRPr="00887B7A">
        <w:t xml:space="preserve"> name[IFNAMSIZ]</w:t>
      </w:r>
      <w:r>
        <w:rPr>
          <w:rFonts w:hint="eastAsia"/>
        </w:rPr>
        <w:t>;</w:t>
      </w:r>
    </w:p>
    <w:p w:rsidR="00887B7A" w:rsidRDefault="00887B7A" w:rsidP="00887B7A">
      <w:pPr>
        <w:ind w:firstLine="420"/>
      </w:pPr>
      <w:proofErr w:type="gramStart"/>
      <w:r w:rsidRPr="00887B7A">
        <w:t>unsigned</w:t>
      </w:r>
      <w:proofErr w:type="gramEnd"/>
      <w:r w:rsidRPr="00887B7A">
        <w:t xml:space="preserve"> long state</w:t>
      </w:r>
      <w:r>
        <w:t>;</w:t>
      </w:r>
    </w:p>
    <w:p w:rsidR="00887B7A" w:rsidRDefault="00887B7A" w:rsidP="00887B7A">
      <w:pPr>
        <w:ind w:firstLine="420"/>
      </w:pPr>
      <w:proofErr w:type="gramStart"/>
      <w:r w:rsidRPr="00887B7A">
        <w:t>unsigned</w:t>
      </w:r>
      <w:proofErr w:type="gramEnd"/>
      <w:r w:rsidRPr="00887B7A">
        <w:t xml:space="preserve"> long base_addr</w:t>
      </w:r>
      <w:r>
        <w:t>;</w:t>
      </w:r>
    </w:p>
    <w:p w:rsidR="00887B7A" w:rsidRDefault="00887B7A" w:rsidP="00887B7A">
      <w:pPr>
        <w:ind w:firstLine="420"/>
      </w:pPr>
      <w:proofErr w:type="gramStart"/>
      <w:r w:rsidRPr="00887B7A">
        <w:t>unsigned</w:t>
      </w:r>
      <w:proofErr w:type="gramEnd"/>
      <w:r w:rsidRPr="00887B7A">
        <w:t xml:space="preserve"> int irq</w:t>
      </w:r>
      <w:r>
        <w:t>;</w:t>
      </w:r>
    </w:p>
    <w:p w:rsidR="00887B7A" w:rsidRDefault="00887B7A" w:rsidP="00887B7A">
      <w:pPr>
        <w:ind w:firstLine="420"/>
        <w:rPr>
          <w:rFonts w:hint="eastAsia"/>
        </w:rPr>
      </w:pPr>
      <w:r w:rsidRPr="00887B7A">
        <w:t>int (*init)(struct net_device *dev)</w:t>
      </w:r>
      <w:r>
        <w:t>;//</w:t>
      </w:r>
      <w:r>
        <w:t>该函数在</w:t>
      </w:r>
      <w:r>
        <w:t>register_netdev</w:t>
      </w:r>
      <w:r>
        <w:t>时被调用来完成对</w:t>
      </w:r>
      <w:r>
        <w:t>net_device</w:t>
      </w:r>
      <w:r>
        <w:t>结构的初始化</w:t>
      </w:r>
    </w:p>
    <w:p w:rsidR="00887B7A" w:rsidRDefault="00887B7A" w:rsidP="00887B7A">
      <w:pPr>
        <w:ind w:firstLine="420"/>
      </w:pPr>
      <w:r>
        <w:rPr>
          <w:rFonts w:hint="eastAsia"/>
        </w:rPr>
        <w:t>}</w:t>
      </w:r>
    </w:p>
    <w:p w:rsidR="00887B7A" w:rsidRDefault="00887B7A" w:rsidP="00887B7A">
      <w:pPr>
        <w:ind w:firstLine="420"/>
      </w:pPr>
    </w:p>
    <w:p w:rsidR="00887B7A" w:rsidRDefault="00887B7A" w:rsidP="00887B7A">
      <w:pPr>
        <w:ind w:firstLine="420"/>
      </w:pPr>
      <w:r>
        <w:t>基本方法</w:t>
      </w:r>
    </w:p>
    <w:p w:rsidR="00887B7A" w:rsidRDefault="00887B7A" w:rsidP="00887B7A">
      <w:pPr>
        <w:ind w:firstLine="420"/>
      </w:pPr>
      <w:r w:rsidRPr="00887B7A">
        <w:t>int (*open)(struct net_device *dev)</w:t>
      </w:r>
      <w:r>
        <w:rPr>
          <w:rFonts w:hint="eastAsia"/>
        </w:rPr>
        <w:t>;</w:t>
      </w:r>
      <w:r>
        <w:rPr>
          <w:rFonts w:hint="eastAsia"/>
        </w:rPr>
        <w:t>打开接口。</w:t>
      </w:r>
      <w:r>
        <w:rPr>
          <w:rFonts w:hint="eastAsia"/>
        </w:rPr>
        <w:t>ifconfig</w:t>
      </w:r>
      <w:r>
        <w:rPr>
          <w:rFonts w:hint="eastAsia"/>
        </w:rPr>
        <w:t>激活时，接口将被打开。</w:t>
      </w:r>
    </w:p>
    <w:p w:rsidR="00887B7A" w:rsidRDefault="00887B7A" w:rsidP="00887B7A">
      <w:pPr>
        <w:ind w:firstLine="420"/>
      </w:pPr>
      <w:r w:rsidRPr="00887B7A">
        <w:t>int (*stop)(struct net_device *dev)</w:t>
      </w:r>
      <w:r>
        <w:t>;</w:t>
      </w:r>
      <w:r>
        <w:t>停止接口</w:t>
      </w:r>
      <w:r>
        <w:rPr>
          <w:rFonts w:hint="eastAsia"/>
        </w:rPr>
        <w:t>。</w:t>
      </w:r>
      <w:r>
        <w:t>网卡关闭时</w:t>
      </w:r>
      <w:r>
        <w:rPr>
          <w:rFonts w:hint="eastAsia"/>
        </w:rPr>
        <w:t>。</w:t>
      </w:r>
    </w:p>
    <w:p w:rsidR="00887B7A" w:rsidRDefault="00887B7A" w:rsidP="00887B7A">
      <w:pPr>
        <w:ind w:firstLine="420"/>
      </w:pPr>
      <w:r>
        <w:t>int (*hard_start_xmi</w:t>
      </w:r>
      <w:r>
        <w:t>t) (struct sk_buff *skb, struct</w:t>
      </w:r>
      <w:r>
        <w:rPr>
          <w:rFonts w:hint="eastAsia"/>
        </w:rPr>
        <w:t xml:space="preserve"> </w:t>
      </w:r>
      <w:r>
        <w:t>net_device *dev)</w:t>
      </w:r>
      <w:r>
        <w:t xml:space="preserve"> ;</w:t>
      </w:r>
      <w:r>
        <w:t>数据发送函数</w:t>
      </w:r>
    </w:p>
    <w:p w:rsidR="00887B7A" w:rsidRDefault="00887B7A" w:rsidP="00887B7A">
      <w:pPr>
        <w:ind w:firstLine="420"/>
      </w:pPr>
    </w:p>
    <w:p w:rsidR="00887B7A" w:rsidRDefault="00887B7A" w:rsidP="00887B7A">
      <w:pPr>
        <w:ind w:firstLine="420"/>
      </w:pPr>
      <w:r>
        <w:t>设备注册</w:t>
      </w:r>
    </w:p>
    <w:p w:rsidR="00887B7A" w:rsidRDefault="00887B7A" w:rsidP="00887B7A">
      <w:pPr>
        <w:ind w:firstLine="420"/>
        <w:rPr>
          <w:rFonts w:hint="eastAsia"/>
        </w:rPr>
      </w:pPr>
      <w:r w:rsidRPr="00887B7A">
        <w:rPr>
          <w:rFonts w:hint="eastAsia"/>
        </w:rPr>
        <w:t>int register_netdev(struct net_device *dev</w:t>
      </w:r>
      <w:r w:rsidRPr="00887B7A">
        <w:rPr>
          <w:rFonts w:hint="eastAsia"/>
        </w:rPr>
        <w:t>）</w:t>
      </w:r>
    </w:p>
    <w:p w:rsidR="00887B7A" w:rsidRDefault="00887B7A" w:rsidP="00887B7A">
      <w:r>
        <w:t>sk_buff</w:t>
      </w:r>
    </w:p>
    <w:p w:rsidR="00640A88" w:rsidRDefault="00640A88" w:rsidP="00640A88">
      <w:pPr>
        <w:rPr>
          <w:rFonts w:hint="eastAsia"/>
        </w:rPr>
      </w:pPr>
      <w:r>
        <w:tab/>
      </w:r>
      <w:r>
        <w:rPr>
          <w:rFonts w:hint="eastAsia"/>
        </w:rPr>
        <w:t>Linux</w:t>
      </w:r>
      <w:r>
        <w:rPr>
          <w:rFonts w:hint="eastAsia"/>
        </w:rPr>
        <w:t>内核中的每个网络数据包都由一个套接字缓冲区</w:t>
      </w:r>
      <w:proofErr w:type="gramStart"/>
      <w:r>
        <w:rPr>
          <w:rFonts w:hint="eastAsia"/>
        </w:rPr>
        <w:t>结构结构</w:t>
      </w:r>
      <w:proofErr w:type="gramEnd"/>
      <w:r>
        <w:rPr>
          <w:rFonts w:hint="eastAsia"/>
        </w:rPr>
        <w:t>structsk_buff</w:t>
      </w:r>
      <w:r>
        <w:rPr>
          <w:rFonts w:hint="eastAsia"/>
        </w:rPr>
        <w:t>描述，即一个</w:t>
      </w:r>
      <w:r>
        <w:rPr>
          <w:rFonts w:hint="eastAsia"/>
        </w:rPr>
        <w:t>sk_buff</w:t>
      </w:r>
      <w:proofErr w:type="gramStart"/>
      <w:r>
        <w:rPr>
          <w:rFonts w:hint="eastAsia"/>
        </w:rPr>
        <w:t>结构结构</w:t>
      </w:r>
      <w:proofErr w:type="gramEnd"/>
      <w:r>
        <w:rPr>
          <w:rFonts w:hint="eastAsia"/>
        </w:rPr>
        <w:t>就是一</w:t>
      </w:r>
      <w:r>
        <w:rPr>
          <w:rFonts w:hint="eastAsia"/>
        </w:rPr>
        <w:t>个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指向</w:t>
      </w:r>
      <w:r>
        <w:rPr>
          <w:rFonts w:hint="eastAsia"/>
        </w:rPr>
        <w:t>sk_buff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指针通</w:t>
      </w:r>
      <w:r>
        <w:rPr>
          <w:rFonts w:hint="eastAsia"/>
        </w:rPr>
        <w:t>常</w:t>
      </w:r>
      <w:r>
        <w:rPr>
          <w:rFonts w:hint="eastAsia"/>
        </w:rPr>
        <w:t>被</w:t>
      </w:r>
      <w:proofErr w:type="gramStart"/>
      <w:r>
        <w:rPr>
          <w:rFonts w:hint="eastAsia"/>
        </w:rPr>
        <w:t>称做</w:t>
      </w:r>
      <w:proofErr w:type="gramEnd"/>
      <w:r>
        <w:rPr>
          <w:rFonts w:hint="eastAsia"/>
        </w:rPr>
        <w:t>skb</w:t>
      </w:r>
      <w:r>
        <w:rPr>
          <w:rFonts w:hint="eastAsia"/>
        </w:rPr>
        <w:t>。</w:t>
      </w:r>
    </w:p>
    <w:p w:rsidR="00640A88" w:rsidRDefault="00640A88" w:rsidP="00640A88">
      <w:pPr>
        <w:ind w:leftChars="200" w:left="420"/>
        <w:rPr>
          <w:rFonts w:hint="eastAsia"/>
        </w:rPr>
      </w:pPr>
      <w:r>
        <w:rPr>
          <w:rFonts w:hint="eastAsia"/>
        </w:rPr>
        <w:t>该结构包含如下重要</w:t>
      </w:r>
      <w:r>
        <w:rPr>
          <w:rFonts w:hint="eastAsia"/>
        </w:rPr>
        <w:t>成</w:t>
      </w:r>
      <w:r>
        <w:rPr>
          <w:rFonts w:hint="eastAsia"/>
        </w:rPr>
        <w:t>员</w:t>
      </w:r>
      <w:r>
        <w:rPr>
          <w:rFonts w:hint="eastAsia"/>
        </w:rPr>
        <w:t>:</w:t>
      </w:r>
    </w:p>
    <w:p w:rsidR="00640A88" w:rsidRDefault="00640A88" w:rsidP="00640A88">
      <w:pPr>
        <w:ind w:leftChars="200" w:left="420"/>
        <w:rPr>
          <w:rFonts w:hint="eastAsia"/>
        </w:rPr>
      </w:pPr>
      <w:r>
        <w:rPr>
          <w:rFonts w:hint="eastAsia"/>
        </w:rPr>
        <w:t>structdevice*dev;//</w:t>
      </w:r>
      <w:r>
        <w:rPr>
          <w:rFonts w:hint="eastAsia"/>
        </w:rPr>
        <w:t>处处理该包的设备</w:t>
      </w:r>
    </w:p>
    <w:p w:rsidR="00640A88" w:rsidRDefault="00640A88" w:rsidP="00640A88">
      <w:pPr>
        <w:ind w:leftChars="200" w:left="420"/>
        <w:rPr>
          <w:rFonts w:hint="eastAsia"/>
        </w:rPr>
      </w:pPr>
      <w:r>
        <w:rPr>
          <w:rFonts w:hint="eastAsia"/>
        </w:rPr>
        <w:t>__u32saddr;//IP</w:t>
      </w:r>
      <w:r>
        <w:rPr>
          <w:rFonts w:hint="eastAsia"/>
        </w:rPr>
        <w:t>源源地址</w:t>
      </w:r>
    </w:p>
    <w:p w:rsidR="00640A88" w:rsidRDefault="00640A88" w:rsidP="00640A88">
      <w:pPr>
        <w:ind w:leftChars="200" w:left="420"/>
        <w:rPr>
          <w:rFonts w:hint="eastAsia"/>
        </w:rPr>
      </w:pPr>
      <w:r>
        <w:rPr>
          <w:rFonts w:hint="eastAsia"/>
        </w:rPr>
        <w:t>__u32daddr;//IP</w:t>
      </w:r>
      <w:r>
        <w:rPr>
          <w:rFonts w:hint="eastAsia"/>
        </w:rPr>
        <w:t>目目的地址</w:t>
      </w:r>
    </w:p>
    <w:p w:rsidR="00640A88" w:rsidRDefault="00640A88" w:rsidP="00640A88">
      <w:pPr>
        <w:ind w:leftChars="200" w:left="420"/>
      </w:pPr>
      <w:r>
        <w:rPr>
          <w:rFonts w:hint="eastAsia"/>
        </w:rPr>
        <w:t>__u32raddr;//IP</w:t>
      </w:r>
      <w:r>
        <w:rPr>
          <w:rFonts w:hint="eastAsia"/>
        </w:rPr>
        <w:t>路路由器地址</w:t>
      </w:r>
    </w:p>
    <w:p w:rsidR="00640A88" w:rsidRDefault="00640A88" w:rsidP="00640A88">
      <w:pPr>
        <w:ind w:leftChars="200" w:left="420"/>
        <w:rPr>
          <w:rFonts w:hint="eastAsia"/>
        </w:rPr>
      </w:pPr>
      <w:r>
        <w:rPr>
          <w:rFonts w:hint="eastAsia"/>
        </w:rPr>
        <w:t>unsignedchar*head;//</w:t>
      </w:r>
      <w:proofErr w:type="gramStart"/>
      <w:r>
        <w:rPr>
          <w:rFonts w:hint="eastAsia"/>
        </w:rPr>
        <w:t>分分配</w:t>
      </w:r>
      <w:proofErr w:type="gramEnd"/>
      <w:r>
        <w:rPr>
          <w:rFonts w:hint="eastAsia"/>
        </w:rPr>
        <w:t>空间的开始</w:t>
      </w:r>
    </w:p>
    <w:p w:rsidR="00640A88" w:rsidRDefault="00640A88" w:rsidP="00640A88">
      <w:pPr>
        <w:ind w:leftChars="200" w:left="420"/>
        <w:rPr>
          <w:rFonts w:hint="eastAsia"/>
        </w:rPr>
      </w:pPr>
      <w:r>
        <w:rPr>
          <w:rFonts w:hint="eastAsia"/>
        </w:rPr>
        <w:t>unsignedchar*data;//</w:t>
      </w:r>
      <w:r>
        <w:rPr>
          <w:rFonts w:hint="eastAsia"/>
        </w:rPr>
        <w:t>有有效数据的开始</w:t>
      </w:r>
    </w:p>
    <w:p w:rsidR="00640A88" w:rsidRDefault="00640A88" w:rsidP="00640A88">
      <w:pPr>
        <w:ind w:leftChars="200" w:left="420"/>
        <w:rPr>
          <w:rFonts w:hint="eastAsia"/>
        </w:rPr>
      </w:pPr>
      <w:r>
        <w:rPr>
          <w:rFonts w:hint="eastAsia"/>
        </w:rPr>
        <w:t>unsignedchar*tail;//</w:t>
      </w:r>
      <w:r>
        <w:rPr>
          <w:rFonts w:hint="eastAsia"/>
        </w:rPr>
        <w:t>有有效数据的结束</w:t>
      </w:r>
    </w:p>
    <w:p w:rsidR="00640A88" w:rsidRDefault="00640A88" w:rsidP="00640A88">
      <w:pPr>
        <w:ind w:leftChars="200" w:left="420"/>
        <w:rPr>
          <w:rFonts w:hint="eastAsia"/>
        </w:rPr>
      </w:pPr>
      <w:r>
        <w:rPr>
          <w:rFonts w:hint="eastAsia"/>
        </w:rPr>
        <w:t>unsignedchar*end;//</w:t>
      </w:r>
      <w:proofErr w:type="gramStart"/>
      <w:r>
        <w:rPr>
          <w:rFonts w:hint="eastAsia"/>
        </w:rPr>
        <w:t>分分配</w:t>
      </w:r>
      <w:proofErr w:type="gramEnd"/>
      <w:r>
        <w:rPr>
          <w:rFonts w:hint="eastAsia"/>
        </w:rPr>
        <w:t>空间的结束</w:t>
      </w:r>
    </w:p>
    <w:p w:rsidR="00640A88" w:rsidRDefault="00640A88" w:rsidP="00640A88">
      <w:pPr>
        <w:ind w:leftChars="200" w:left="420"/>
      </w:pPr>
      <w:r>
        <w:rPr>
          <w:rFonts w:hint="eastAsia"/>
        </w:rPr>
        <w:t>unsignedlonglen</w:t>
      </w:r>
      <w:r>
        <w:rPr>
          <w:rFonts w:hint="eastAsia"/>
        </w:rPr>
        <w:t>；；</w:t>
      </w:r>
      <w:r>
        <w:rPr>
          <w:rFonts w:hint="eastAsia"/>
        </w:rPr>
        <w:t>//</w:t>
      </w:r>
      <w:r>
        <w:rPr>
          <w:rFonts w:hint="eastAsia"/>
        </w:rPr>
        <w:t>有有效数据的</w:t>
      </w:r>
    </w:p>
    <w:p w:rsidR="00640A88" w:rsidRDefault="00640A88" w:rsidP="00640A88">
      <w:pPr>
        <w:ind w:leftChars="200" w:left="420"/>
        <w:rPr>
          <w:rFonts w:hint="eastAsia"/>
        </w:rPr>
      </w:pPr>
    </w:p>
    <w:p w:rsidR="00640A88" w:rsidRDefault="00640A88" w:rsidP="00640A88">
      <w:pPr>
        <w:ind w:leftChars="200" w:left="420"/>
      </w:pPr>
      <w:r>
        <w:rPr>
          <w:rFonts w:hint="eastAsia"/>
        </w:rPr>
        <w:t>skb</w:t>
      </w:r>
      <w:r>
        <w:rPr>
          <w:rFonts w:hint="eastAsia"/>
        </w:rPr>
        <w:t>操作函数</w:t>
      </w:r>
    </w:p>
    <w:p w:rsidR="00640A88" w:rsidRDefault="00640A88" w:rsidP="00640A88">
      <w:pPr>
        <w:ind w:leftChars="200" w:left="420"/>
      </w:pPr>
      <w:proofErr w:type="gramStart"/>
      <w:r w:rsidRPr="00640A88">
        <w:t>struct</w:t>
      </w:r>
      <w:proofErr w:type="gramEnd"/>
      <w:r w:rsidRPr="00640A88">
        <w:t xml:space="preserve"> sk_buff *alloc_skb(unsigned int len, int priority)</w:t>
      </w:r>
    </w:p>
    <w:p w:rsidR="00640A88" w:rsidRDefault="00640A88" w:rsidP="00640A88">
      <w:pPr>
        <w:ind w:leftChars="200" w:left="420"/>
      </w:pPr>
      <w:r>
        <w:t>分配一个</w:t>
      </w:r>
      <w:r>
        <w:t>sk_buff</w:t>
      </w:r>
      <w:r>
        <w:t>结构</w:t>
      </w:r>
      <w:r>
        <w:rPr>
          <w:rFonts w:hint="eastAsia"/>
        </w:rPr>
        <w:t>，</w:t>
      </w:r>
      <w:r>
        <w:t>供协议</w:t>
      </w:r>
      <w:proofErr w:type="gramStart"/>
      <w:r>
        <w:t>栈</w:t>
      </w:r>
      <w:proofErr w:type="gramEnd"/>
      <w:r>
        <w:t>代码使用</w:t>
      </w:r>
    </w:p>
    <w:p w:rsidR="00640A88" w:rsidRDefault="00640A88" w:rsidP="00640A88">
      <w:pPr>
        <w:ind w:leftChars="200" w:left="420"/>
      </w:pPr>
      <w:proofErr w:type="gramStart"/>
      <w:r w:rsidRPr="00640A88">
        <w:t>struct</w:t>
      </w:r>
      <w:proofErr w:type="gramEnd"/>
      <w:r w:rsidRPr="00640A88">
        <w:t xml:space="preserve"> sk_buff *dev_alloc_skb(unsigned int len)</w:t>
      </w:r>
    </w:p>
    <w:p w:rsidR="00640A88" w:rsidRDefault="00640A88" w:rsidP="00640A88">
      <w:pPr>
        <w:ind w:leftChars="200" w:left="420"/>
      </w:pPr>
      <w:r>
        <w:t>分配一个</w:t>
      </w:r>
      <w:r>
        <w:rPr>
          <w:rFonts w:hint="eastAsia"/>
        </w:rPr>
        <w:t>sk_buff</w:t>
      </w:r>
      <w:r>
        <w:rPr>
          <w:rFonts w:hint="eastAsia"/>
        </w:rPr>
        <w:t>结构，供驱动代码使用</w:t>
      </w:r>
    </w:p>
    <w:p w:rsidR="00640A88" w:rsidRDefault="00640A88" w:rsidP="00640A88">
      <w:pPr>
        <w:ind w:leftChars="200" w:left="420"/>
      </w:pPr>
      <w:proofErr w:type="gramStart"/>
      <w:r w:rsidRPr="00640A88">
        <w:t>unsigned</w:t>
      </w:r>
      <w:proofErr w:type="gramEnd"/>
      <w:r w:rsidRPr="00640A88">
        <w:t xml:space="preserve"> char *skb_push(struct sk_buff *skb, int len)</w:t>
      </w:r>
    </w:p>
    <w:p w:rsidR="00640A88" w:rsidRDefault="00640A88" w:rsidP="00640A88">
      <w:pPr>
        <w:ind w:leftChars="200" w:left="420"/>
      </w:pPr>
      <w:r>
        <w:t>向后移动</w:t>
      </w:r>
      <w:r>
        <w:rPr>
          <w:rFonts w:hint="eastAsia"/>
        </w:rPr>
        <w:t>skb</w:t>
      </w:r>
      <w:r>
        <w:rPr>
          <w:rFonts w:hint="eastAsia"/>
        </w:rPr>
        <w:t>的</w:t>
      </w:r>
      <w:r>
        <w:rPr>
          <w:rFonts w:hint="eastAsia"/>
        </w:rPr>
        <w:t>tail</w:t>
      </w:r>
      <w:r>
        <w:rPr>
          <w:rFonts w:hint="eastAsia"/>
        </w:rPr>
        <w:t>指针，并返回</w:t>
      </w:r>
      <w:r>
        <w:rPr>
          <w:rFonts w:hint="eastAsia"/>
        </w:rPr>
        <w:t>tail</w:t>
      </w:r>
      <w:r>
        <w:rPr>
          <w:rFonts w:hint="eastAsia"/>
        </w:rPr>
        <w:t>移动之前的值。</w:t>
      </w:r>
    </w:p>
    <w:p w:rsidR="00640A88" w:rsidRDefault="00101A73" w:rsidP="00640A88">
      <w:pPr>
        <w:ind w:leftChars="200" w:left="420"/>
      </w:pPr>
      <w:r>
        <w:rPr>
          <w:rFonts w:hint="eastAsia"/>
        </w:rPr>
        <w:t xml:space="preserve"> </w:t>
      </w:r>
      <w:proofErr w:type="gramStart"/>
      <w:r w:rsidRPr="00101A73">
        <w:t>unsigned</w:t>
      </w:r>
      <w:proofErr w:type="gramEnd"/>
      <w:r w:rsidRPr="00101A73">
        <w:t xml:space="preserve"> char *skb_put(struct sk_buff *skb, int len)</w:t>
      </w:r>
    </w:p>
    <w:p w:rsidR="00101A73" w:rsidRDefault="00101A73" w:rsidP="00640A88">
      <w:pPr>
        <w:ind w:leftChars="200" w:left="420"/>
      </w:pPr>
      <w:r>
        <w:t>向前移动</w:t>
      </w:r>
      <w:r w:rsidR="000813EF">
        <w:rPr>
          <w:rFonts w:hint="eastAsia"/>
        </w:rPr>
        <w:t>skb</w:t>
      </w:r>
      <w:r w:rsidR="000813EF">
        <w:rPr>
          <w:rFonts w:hint="eastAsia"/>
        </w:rPr>
        <w:t>的</w:t>
      </w:r>
      <w:r w:rsidR="000813EF">
        <w:rPr>
          <w:rFonts w:hint="eastAsia"/>
        </w:rPr>
        <w:t>head</w:t>
      </w:r>
      <w:r w:rsidR="000813EF">
        <w:rPr>
          <w:rFonts w:hint="eastAsia"/>
        </w:rPr>
        <w:t>指针，并返回</w:t>
      </w:r>
      <w:r w:rsidR="000813EF">
        <w:rPr>
          <w:rFonts w:hint="eastAsia"/>
        </w:rPr>
        <w:t>head</w:t>
      </w:r>
      <w:r w:rsidR="000813EF">
        <w:rPr>
          <w:rFonts w:hint="eastAsia"/>
        </w:rPr>
        <w:t>移动之后的值。</w:t>
      </w:r>
    </w:p>
    <w:p w:rsidR="000813EF" w:rsidRDefault="000813EF" w:rsidP="00640A88">
      <w:pPr>
        <w:ind w:leftChars="200" w:left="420"/>
      </w:pPr>
      <w:r w:rsidRPr="000813EF">
        <w:t>kfree_</w:t>
      </w:r>
      <w:proofErr w:type="gramStart"/>
      <w:r w:rsidRPr="000813EF">
        <w:t>skb(</w:t>
      </w:r>
      <w:proofErr w:type="gramEnd"/>
      <w:r w:rsidRPr="000813EF">
        <w:t>struct sk_buff *skb)</w:t>
      </w:r>
    </w:p>
    <w:p w:rsidR="000813EF" w:rsidRDefault="000813EF" w:rsidP="00640A88">
      <w:pPr>
        <w:ind w:leftChars="200" w:left="420"/>
      </w:pPr>
      <w:r>
        <w:t>释放一个</w:t>
      </w:r>
      <w:r>
        <w:rPr>
          <w:rFonts w:hint="eastAsia"/>
        </w:rPr>
        <w:t>sk_buff</w:t>
      </w:r>
      <w:r>
        <w:rPr>
          <w:rFonts w:hint="eastAsia"/>
        </w:rPr>
        <w:t>结构，供协议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代码使用。</w:t>
      </w:r>
    </w:p>
    <w:p w:rsidR="000813EF" w:rsidRDefault="000813EF" w:rsidP="00640A88">
      <w:pPr>
        <w:ind w:leftChars="200" w:left="420"/>
      </w:pPr>
      <w:r w:rsidRPr="000813EF">
        <w:t>dev_kfree_</w:t>
      </w:r>
      <w:proofErr w:type="gramStart"/>
      <w:r w:rsidRPr="000813EF">
        <w:t>skb(</w:t>
      </w:r>
      <w:proofErr w:type="gramEnd"/>
      <w:r w:rsidRPr="000813EF">
        <w:t>struct sk_buff *skb)</w:t>
      </w:r>
    </w:p>
    <w:p w:rsidR="000813EF" w:rsidRDefault="000813EF" w:rsidP="00640A88">
      <w:pPr>
        <w:ind w:leftChars="200" w:left="420"/>
      </w:pPr>
      <w:r>
        <w:t>释放一个</w:t>
      </w:r>
      <w:r>
        <w:rPr>
          <w:rFonts w:hint="eastAsia"/>
        </w:rPr>
        <w:t>sk_buff</w:t>
      </w:r>
      <w:r w:rsidR="002948EC">
        <w:rPr>
          <w:rFonts w:hint="eastAsia"/>
        </w:rPr>
        <w:t>结构，供驱动代码使用</w:t>
      </w:r>
    </w:p>
    <w:p w:rsidR="002948EC" w:rsidRDefault="002948EC" w:rsidP="00640A88">
      <w:pPr>
        <w:ind w:leftChars="200" w:left="420"/>
      </w:pPr>
    </w:p>
    <w:p w:rsidR="002948EC" w:rsidRDefault="002948EC" w:rsidP="00640A88">
      <w:pPr>
        <w:ind w:leftChars="200" w:left="420"/>
      </w:pPr>
      <w:r>
        <w:t>设备打开</w:t>
      </w:r>
    </w:p>
    <w:p w:rsidR="002948EC" w:rsidRDefault="002948EC" w:rsidP="00294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注册中断</w:t>
      </w:r>
      <w:r>
        <w:rPr>
          <w:rFonts w:hint="eastAsia"/>
        </w:rPr>
        <w:t>.MDA</w:t>
      </w:r>
      <w:r>
        <w:rPr>
          <w:rFonts w:hint="eastAsia"/>
        </w:rPr>
        <w:t>等</w:t>
      </w:r>
    </w:p>
    <w:p w:rsidR="002948EC" w:rsidRDefault="002948EC" w:rsidP="002948EC">
      <w:pPr>
        <w:pStyle w:val="a3"/>
        <w:numPr>
          <w:ilvl w:val="0"/>
          <w:numId w:val="1"/>
        </w:numPr>
        <w:ind w:firstLineChars="0"/>
      </w:pPr>
      <w:r>
        <w:t>设置寄存器</w:t>
      </w:r>
      <w:r>
        <w:rPr>
          <w:rFonts w:hint="eastAsia"/>
        </w:rPr>
        <w:t>，</w:t>
      </w:r>
      <w:r>
        <w:t>启动设备</w:t>
      </w:r>
    </w:p>
    <w:p w:rsidR="002948EC" w:rsidRDefault="002948EC" w:rsidP="002948EC">
      <w:pPr>
        <w:pStyle w:val="a3"/>
        <w:numPr>
          <w:ilvl w:val="0"/>
          <w:numId w:val="1"/>
        </w:numPr>
        <w:ind w:firstLineChars="0"/>
      </w:pPr>
      <w:r>
        <w:t>启动发送队列</w:t>
      </w:r>
    </w:p>
    <w:p w:rsidR="002948EC" w:rsidRDefault="002948EC" w:rsidP="002948EC">
      <w:pPr>
        <w:ind w:left="420"/>
        <w:rPr>
          <w:rFonts w:hint="eastAsia"/>
        </w:rPr>
      </w:pPr>
      <w:r>
        <w:t>代码示例</w:t>
      </w:r>
    </w:p>
    <w:p w:rsidR="002948EC" w:rsidRDefault="002948EC" w:rsidP="002948EC">
      <w:pPr>
        <w:ind w:firstLine="420"/>
      </w:pPr>
      <w:proofErr w:type="gramStart"/>
      <w:r>
        <w:t>int</w:t>
      </w:r>
      <w:proofErr w:type="gramEnd"/>
      <w:r>
        <w:t xml:space="preserve"> net_open(struct net_device *dev)</w:t>
      </w:r>
    </w:p>
    <w:p w:rsidR="002948EC" w:rsidRDefault="002948EC" w:rsidP="002948EC">
      <w:pPr>
        <w:ind w:firstLine="420"/>
      </w:pPr>
      <w:r>
        <w:t>{</w:t>
      </w:r>
    </w:p>
    <w:p w:rsidR="002948EC" w:rsidRDefault="002948EC" w:rsidP="002948EC">
      <w:pPr>
        <w:ind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申请中断</w:t>
      </w:r>
      <w:r>
        <w:rPr>
          <w:rFonts w:hint="eastAsia"/>
        </w:rPr>
        <w:t>*/</w:t>
      </w:r>
    </w:p>
    <w:p w:rsidR="002948EC" w:rsidRDefault="002948EC" w:rsidP="002948EC">
      <w:pPr>
        <w:ind w:firstLine="420"/>
        <w:rPr>
          <w:rFonts w:hint="eastAsia"/>
        </w:rPr>
      </w:pPr>
      <w:r>
        <w:t>request_irq(dev-&gt;irq, &amp;net_interrupt, SA_SHIRQ,</w:t>
      </w:r>
      <w:r>
        <w:rPr>
          <w:rFonts w:hint="eastAsia"/>
        </w:rPr>
        <w:t>“</w:t>
      </w:r>
      <w:r>
        <w:rPr>
          <w:rFonts w:hint="eastAsia"/>
        </w:rPr>
        <w:t>dm9000</w:t>
      </w:r>
      <w:r>
        <w:rPr>
          <w:rFonts w:hint="eastAsia"/>
        </w:rPr>
        <w:t>”</w:t>
      </w:r>
      <w:r>
        <w:rPr>
          <w:rFonts w:hint="eastAsia"/>
        </w:rPr>
        <w:t>, dev)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2948EC" w:rsidRDefault="002948EC" w:rsidP="002948EC">
      <w:pPr>
        <w:ind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设置寄存器</w:t>
      </w:r>
      <w:r>
        <w:rPr>
          <w:rFonts w:hint="eastAsia"/>
        </w:rPr>
        <w:t>,</w:t>
      </w:r>
      <w:r>
        <w:rPr>
          <w:rFonts w:hint="eastAsia"/>
        </w:rPr>
        <w:t>启</w:t>
      </w:r>
      <w:r>
        <w:rPr>
          <w:rFonts w:hint="eastAsia"/>
        </w:rPr>
        <w:t>动</w:t>
      </w:r>
      <w:r>
        <w:rPr>
          <w:rFonts w:hint="eastAsia"/>
        </w:rPr>
        <w:t>设备</w:t>
      </w:r>
      <w:r>
        <w:rPr>
          <w:rFonts w:hint="eastAsia"/>
        </w:rPr>
        <w:t xml:space="preserve"> */</w:t>
      </w:r>
    </w:p>
    <w:p w:rsidR="002948EC" w:rsidRDefault="002948EC" w:rsidP="002948EC">
      <w:pPr>
        <w:ind w:firstLine="420"/>
      </w:pPr>
      <w:r>
        <w:t>...... ...... ...... ......</w:t>
      </w:r>
    </w:p>
    <w:p w:rsidR="002948EC" w:rsidRDefault="002948EC" w:rsidP="002948EC">
      <w:pPr>
        <w:ind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启动发送队列</w:t>
      </w:r>
      <w:r>
        <w:rPr>
          <w:rFonts w:hint="eastAsia"/>
        </w:rPr>
        <w:t>*/</w:t>
      </w:r>
    </w:p>
    <w:p w:rsidR="002948EC" w:rsidRDefault="002948EC" w:rsidP="002948EC">
      <w:pPr>
        <w:ind w:firstLine="420"/>
        <w:rPr>
          <w:rFonts w:hint="eastAsia"/>
        </w:rPr>
      </w:pPr>
      <w:r>
        <w:rPr>
          <w:rFonts w:hint="eastAsia"/>
        </w:rPr>
        <w:t>netif_start_queue(dev)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2948EC" w:rsidRDefault="002948EC" w:rsidP="002948EC">
      <w:pPr>
        <w:ind w:firstLine="420"/>
      </w:pPr>
      <w:r>
        <w:t>}</w:t>
      </w:r>
    </w:p>
    <w:p w:rsidR="002948EC" w:rsidRDefault="002948EC" w:rsidP="002948EC">
      <w:pPr>
        <w:ind w:firstLine="420"/>
      </w:pPr>
    </w:p>
    <w:p w:rsidR="002948EC" w:rsidRDefault="002948EC" w:rsidP="002948EC">
      <w:pPr>
        <w:ind w:firstLine="420"/>
      </w:pPr>
      <w:r>
        <w:t>数据接收</w:t>
      </w:r>
    </w:p>
    <w:p w:rsidR="002948EC" w:rsidRDefault="002948EC" w:rsidP="002948EC">
      <w:pPr>
        <w:ind w:firstLine="420"/>
      </w:pPr>
      <w:proofErr w:type="gramStart"/>
      <w:r>
        <w:t>当核心需要</w:t>
      </w:r>
      <w:proofErr w:type="gramEnd"/>
      <w:r>
        <w:t>发送一个数据包时</w:t>
      </w:r>
      <w:r>
        <w:rPr>
          <w:rFonts w:hint="eastAsia"/>
        </w:rPr>
        <w:t>，</w:t>
      </w:r>
      <w:r>
        <w:t>他调用</w:t>
      </w:r>
      <w:r w:rsidRPr="002948EC">
        <w:t>hard_start_transmit</w:t>
      </w:r>
      <w:r>
        <w:rPr>
          <w:rFonts w:hint="eastAsia"/>
        </w:rPr>
        <w:t>，</w:t>
      </w:r>
      <w:r>
        <w:t>该函数最终将用到</w:t>
      </w:r>
      <w:r w:rsidRPr="002948EC">
        <w:rPr>
          <w:rFonts w:hint="eastAsia"/>
        </w:rPr>
        <w:t>net_device</w:t>
      </w:r>
      <w:r>
        <w:rPr>
          <w:rFonts w:hint="eastAsia"/>
        </w:rPr>
        <w:t>结构中的</w:t>
      </w:r>
      <w:r w:rsidRPr="002948EC">
        <w:t>hard_start_xmit</w:t>
      </w:r>
      <w:r>
        <w:t>函数指针</w:t>
      </w:r>
      <w:r>
        <w:rPr>
          <w:rFonts w:hint="eastAsia"/>
        </w:rPr>
        <w:t>。</w:t>
      </w:r>
    </w:p>
    <w:p w:rsidR="002948EC" w:rsidRDefault="002948EC" w:rsidP="002948EC">
      <w:pPr>
        <w:ind w:firstLine="420"/>
      </w:pPr>
      <w:r>
        <w:t>网络接口驱动可以实现两种方式的报文接收</w:t>
      </w:r>
      <w:r>
        <w:rPr>
          <w:rFonts w:hint="eastAsia"/>
        </w:rPr>
        <w:t>：</w:t>
      </w:r>
    </w:p>
    <w:p w:rsidR="002948EC" w:rsidRDefault="002948EC" w:rsidP="002948EC">
      <w:pPr>
        <w:ind w:firstLine="420"/>
      </w:pPr>
      <w:r>
        <w:t>中断和查询</w:t>
      </w:r>
      <w:r>
        <w:rPr>
          <w:rFonts w:hint="eastAsia"/>
        </w:rPr>
        <w:t>，</w:t>
      </w:r>
      <w:r>
        <w:t>Linux</w:t>
      </w:r>
      <w:r>
        <w:t>中驱动多采用中断方式</w:t>
      </w:r>
      <w:r>
        <w:rPr>
          <w:rFonts w:hint="eastAsia"/>
        </w:rPr>
        <w:t>。</w:t>
      </w:r>
    </w:p>
    <w:p w:rsidR="002948EC" w:rsidRDefault="002948EC" w:rsidP="002948EC">
      <w:pPr>
        <w:ind w:firstLine="420"/>
      </w:pPr>
      <w:r>
        <w:t>接收流程</w:t>
      </w:r>
    </w:p>
    <w:p w:rsidR="002948EC" w:rsidRDefault="002948EC" w:rsidP="002948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分配</w:t>
      </w:r>
      <w:r>
        <w:rPr>
          <w:rFonts w:hint="eastAsia"/>
        </w:rPr>
        <w:t>skb</w:t>
      </w:r>
    </w:p>
    <w:p w:rsidR="002948EC" w:rsidRDefault="002948EC" w:rsidP="002948EC">
      <w:pPr>
        <w:ind w:left="420"/>
      </w:pPr>
      <w:proofErr w:type="gramStart"/>
      <w:r w:rsidRPr="002948EC">
        <w:t>skb</w:t>
      </w:r>
      <w:proofErr w:type="gramEnd"/>
      <w:r w:rsidRPr="002948EC">
        <w:t xml:space="preserve"> = dev_alloc_skb(pkt-&gt;datalen + 2)</w:t>
      </w:r>
    </w:p>
    <w:p w:rsidR="002948EC" w:rsidRDefault="002948EC" w:rsidP="002948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从硬件中读取数据到</w:t>
      </w:r>
      <w:r>
        <w:rPr>
          <w:rFonts w:hint="eastAsia"/>
        </w:rPr>
        <w:t>skb</w:t>
      </w:r>
    </w:p>
    <w:p w:rsidR="002948EC" w:rsidRPr="00887B7A" w:rsidRDefault="002948EC" w:rsidP="002948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调用</w:t>
      </w:r>
      <w:r>
        <w:rPr>
          <w:rFonts w:hint="eastAsia"/>
        </w:rPr>
        <w:t>netif_rx</w:t>
      </w:r>
      <w:r>
        <w:rPr>
          <w:rFonts w:hint="eastAsia"/>
        </w:rPr>
        <w:t>将数据交到协议栈</w:t>
      </w:r>
      <w:r>
        <w:rPr>
          <w:rFonts w:hint="eastAsia"/>
        </w:rPr>
        <w:t>netif_rx(skb)</w:t>
      </w:r>
      <w:bookmarkStart w:id="2" w:name="_GoBack"/>
      <w:bookmarkEnd w:id="2"/>
    </w:p>
    <w:sectPr w:rsidR="002948EC" w:rsidRPr="0088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623B3"/>
    <w:multiLevelType w:val="hybridMultilevel"/>
    <w:tmpl w:val="329613C2"/>
    <w:lvl w:ilvl="0" w:tplc="99783B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DC1ED0"/>
    <w:multiLevelType w:val="hybridMultilevel"/>
    <w:tmpl w:val="E4C2775A"/>
    <w:lvl w:ilvl="0" w:tplc="02F0EE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F4"/>
    <w:rsid w:val="000027B3"/>
    <w:rsid w:val="000813EF"/>
    <w:rsid w:val="00101A73"/>
    <w:rsid w:val="0014336F"/>
    <w:rsid w:val="002948EC"/>
    <w:rsid w:val="005518F4"/>
    <w:rsid w:val="00640A88"/>
    <w:rsid w:val="00887B7A"/>
    <w:rsid w:val="009005F0"/>
    <w:rsid w:val="00F4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7FFF2-0959-484C-8B9A-97EAA594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5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94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430</Words>
  <Characters>2453</Characters>
  <Application>Microsoft Office Word</Application>
  <DocSecurity>0</DocSecurity>
  <Lines>20</Lines>
  <Paragraphs>5</Paragraphs>
  <ScaleCrop>false</ScaleCrop>
  <Company>Win10NeT.COM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3</cp:revision>
  <dcterms:created xsi:type="dcterms:W3CDTF">2017-04-06T08:41:00Z</dcterms:created>
  <dcterms:modified xsi:type="dcterms:W3CDTF">2017-04-06T10:32:00Z</dcterms:modified>
</cp:coreProperties>
</file>