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72D9" w:rsidRDefault="00C871DB" w:rsidP="00C871DB">
      <w:pPr>
        <w:pStyle w:val="1"/>
        <w:jc w:val="center"/>
      </w:pPr>
      <w:r>
        <w:t>僵尸车回收装置</w:t>
      </w:r>
    </w:p>
    <w:p w:rsidR="00C871DB" w:rsidRDefault="00C871DB" w:rsidP="00C871DB">
      <w:r>
        <w:t>本装置主要用来回收校园僵尸车</w:t>
      </w:r>
      <w:r>
        <w:rPr>
          <w:rFonts w:hint="eastAsia"/>
        </w:rPr>
        <w:t>，</w:t>
      </w:r>
      <w:r>
        <w:t>其包括电源</w:t>
      </w:r>
      <w:r>
        <w:rPr>
          <w:rFonts w:hint="eastAsia"/>
        </w:rPr>
        <w:t>、</w:t>
      </w:r>
      <w:r>
        <w:t>检测装置与信息告知装置</w:t>
      </w:r>
      <w:r>
        <w:rPr>
          <w:rFonts w:hint="eastAsia"/>
        </w:rPr>
        <w:t>。</w:t>
      </w:r>
    </w:p>
    <w:p w:rsidR="00C871DB" w:rsidRDefault="00C871DB" w:rsidP="00C871DB">
      <w:r>
        <w:t>电源主要依靠骑行发电</w:t>
      </w:r>
      <w:r>
        <w:rPr>
          <w:rFonts w:hint="eastAsia"/>
        </w:rPr>
        <w:t>，</w:t>
      </w:r>
      <w:r>
        <w:t>并另外</w:t>
      </w:r>
      <w:r w:rsidRPr="00892174">
        <w:rPr>
          <w:highlight w:val="yellow"/>
        </w:rPr>
        <w:t>可接辅助电池</w:t>
      </w:r>
      <w:r>
        <w:rPr>
          <w:rFonts w:hint="eastAsia"/>
        </w:rPr>
        <w:t>。</w:t>
      </w:r>
    </w:p>
    <w:p w:rsidR="00C871DB" w:rsidRDefault="00C871DB" w:rsidP="00C871DB">
      <w:r>
        <w:t>检测装置的功能主要是检测出自行车间隔多久未骑行</w:t>
      </w:r>
      <w:r>
        <w:rPr>
          <w:rFonts w:hint="eastAsia"/>
        </w:rPr>
        <w:t>。检测装置暂时打算用</w:t>
      </w:r>
      <w:r>
        <w:rPr>
          <w:rFonts w:hint="eastAsia"/>
        </w:rPr>
        <w:t>GPS</w:t>
      </w:r>
      <w:r>
        <w:rPr>
          <w:rFonts w:hint="eastAsia"/>
        </w:rPr>
        <w:t>或者陀螺仪。</w:t>
      </w:r>
    </w:p>
    <w:p w:rsidR="00C871DB" w:rsidRDefault="00DE777C" w:rsidP="00C871DB">
      <w:r>
        <w:t>信息告知信息</w:t>
      </w:r>
      <w:proofErr w:type="gramStart"/>
      <w:r>
        <w:t>暂时想</w:t>
      </w:r>
      <w:proofErr w:type="gramEnd"/>
      <w:r>
        <w:t>用</w:t>
      </w:r>
      <w:r>
        <w:rPr>
          <w:rFonts w:hint="eastAsia"/>
        </w:rPr>
        <w:t>（</w:t>
      </w:r>
      <w:r>
        <w:rPr>
          <w:rFonts w:hint="eastAsia"/>
        </w:rPr>
        <w:t>LED</w:t>
      </w:r>
      <w:r>
        <w:t xml:space="preserve"> </w:t>
      </w:r>
      <w:r>
        <w:t>两个</w:t>
      </w:r>
      <w:r>
        <w:rPr>
          <w:rFonts w:hint="eastAsia"/>
        </w:rPr>
        <w:t xml:space="preserve"> </w:t>
      </w:r>
      <w:r>
        <w:rPr>
          <w:rFonts w:hint="eastAsia"/>
        </w:rPr>
        <w:t>红色代表是</w:t>
      </w:r>
      <w:r>
        <w:rPr>
          <w:rFonts w:hint="eastAsia"/>
        </w:rPr>
        <w:t xml:space="preserve"> </w:t>
      </w:r>
      <w:r>
        <w:rPr>
          <w:rFonts w:hint="eastAsia"/>
        </w:rPr>
        <w:t>绿色代表不是</w:t>
      </w:r>
      <w:r>
        <w:rPr>
          <w:rFonts w:hint="eastAsia"/>
        </w:rPr>
        <w:t xml:space="preserve"> </w:t>
      </w:r>
      <w:r>
        <w:rPr>
          <w:rFonts w:hint="eastAsia"/>
        </w:rPr>
        <w:t>并配有刻字说明）</w:t>
      </w:r>
      <w:r w:rsidR="00C871DB">
        <w:rPr>
          <w:rFonts w:hint="eastAsia"/>
        </w:rPr>
        <w:t>。</w:t>
      </w:r>
    </w:p>
    <w:p w:rsidR="00C871DB" w:rsidRDefault="00C871DB" w:rsidP="00C871DB">
      <w:r>
        <w:t>回收流程</w:t>
      </w:r>
      <w:r>
        <w:rPr>
          <w:rFonts w:hint="eastAsia"/>
        </w:rPr>
        <w:t>：</w:t>
      </w:r>
      <w:r>
        <w:t>本装置有一个按键</w:t>
      </w:r>
      <w:r>
        <w:rPr>
          <w:rFonts w:hint="eastAsia"/>
        </w:rPr>
        <w:t>，</w:t>
      </w:r>
      <w:r>
        <w:t>按下之后本装置可根据检测装置的信息通过信息告知装置告知回收人员是否可回收</w:t>
      </w:r>
      <w:r>
        <w:rPr>
          <w:rFonts w:hint="eastAsia"/>
        </w:rPr>
        <w:t>。</w:t>
      </w:r>
    </w:p>
    <w:p w:rsidR="00DA73A3" w:rsidRDefault="00DA73A3" w:rsidP="00C871DB"/>
    <w:p w:rsidR="000A0831" w:rsidRDefault="00EE3DDC" w:rsidP="000A0831">
      <w:r>
        <w:t>安装位置</w:t>
      </w:r>
      <w:r>
        <w:rPr>
          <w:rFonts w:hint="eastAsia"/>
        </w:rPr>
        <w:t xml:space="preserve"> </w:t>
      </w:r>
      <w:r>
        <w:rPr>
          <w:rFonts w:hint="eastAsia"/>
        </w:rPr>
        <w:t>自行车本体座位下面</w:t>
      </w:r>
      <w:r>
        <w:rPr>
          <w:rFonts w:hint="eastAsia"/>
        </w:rPr>
        <w:t xml:space="preserve"> </w:t>
      </w:r>
      <w:r>
        <w:rPr>
          <w:rFonts w:hint="eastAsia"/>
        </w:rPr>
        <w:t>。</w:t>
      </w:r>
    </w:p>
    <w:p w:rsidR="000A0831" w:rsidRDefault="000A0831" w:rsidP="000A0831">
      <w:r>
        <w:t>成本</w:t>
      </w:r>
      <w:r>
        <w:rPr>
          <w:rFonts w:hint="eastAsia"/>
        </w:rPr>
        <w:t xml:space="preserve"> </w:t>
      </w:r>
    </w:p>
    <w:p w:rsidR="00EE3DDC" w:rsidRDefault="00EE3DDC" w:rsidP="00C871DB"/>
    <w:p w:rsidR="00AA2FDE" w:rsidRDefault="00DA73A3" w:rsidP="00C871DB">
      <w:r>
        <w:t>电源</w:t>
      </w:r>
      <w:r w:rsidR="00DE777C">
        <w:rPr>
          <w:rFonts w:hint="eastAsia"/>
        </w:rPr>
        <w:t xml:space="preserve">  </w:t>
      </w:r>
      <w:hyperlink r:id="rId4" w:history="1">
        <w:r w:rsidR="00DE777C" w:rsidRPr="00742FD2">
          <w:rPr>
            <w:rStyle w:val="a3"/>
          </w:rPr>
          <w:t>http://www.ndiy.cn/thread-63684</w:t>
        </w:r>
        <w:r w:rsidR="00DE777C" w:rsidRPr="00742FD2">
          <w:rPr>
            <w:rStyle w:val="a3"/>
          </w:rPr>
          <w:t>-</w:t>
        </w:r>
        <w:r w:rsidR="00DE777C" w:rsidRPr="00742FD2">
          <w:rPr>
            <w:rStyle w:val="a3"/>
          </w:rPr>
          <w:t>1-1.html</w:t>
        </w:r>
      </w:hyperlink>
      <w:r w:rsidR="00DE777C">
        <w:t xml:space="preserve"> </w:t>
      </w:r>
    </w:p>
    <w:p w:rsidR="00DA73A3" w:rsidRDefault="003122F6" w:rsidP="00C871DB">
      <w:hyperlink r:id="rId5" w:history="1">
        <w:r w:rsidR="00AA2FDE" w:rsidRPr="00742FD2">
          <w:rPr>
            <w:rStyle w:val="a3"/>
          </w:rPr>
          <w:t>http://www.cnblogs.com/strinkbug/p/6192849.html</w:t>
        </w:r>
      </w:hyperlink>
      <w:r w:rsidR="00AA2FDE">
        <w:t xml:space="preserve"> </w:t>
      </w:r>
      <w:r w:rsidR="00AA2FDE">
        <w:t>骑行供电</w:t>
      </w:r>
    </w:p>
    <w:p w:rsidR="00DA73A3" w:rsidRDefault="00DA73A3" w:rsidP="00C871DB">
      <w:r>
        <w:t>检测装置</w:t>
      </w:r>
      <w:r>
        <w:rPr>
          <w:rFonts w:hint="eastAsia"/>
        </w:rPr>
        <w:t>：</w:t>
      </w:r>
      <w:r>
        <w:t>GPS(20</w:t>
      </w:r>
      <w:r>
        <w:t>元</w:t>
      </w:r>
      <w:r>
        <w:rPr>
          <w:rFonts w:hint="eastAsia"/>
        </w:rPr>
        <w:t xml:space="preserve">) </w:t>
      </w:r>
      <w:r>
        <w:rPr>
          <w:rFonts w:hint="eastAsia"/>
        </w:rPr>
        <w:t>陀螺仪（</w:t>
      </w:r>
      <w:r>
        <w:rPr>
          <w:rFonts w:hint="eastAsia"/>
        </w:rPr>
        <w:t>50</w:t>
      </w:r>
      <w:r>
        <w:rPr>
          <w:rFonts w:hint="eastAsia"/>
        </w:rPr>
        <w:t>）</w:t>
      </w:r>
    </w:p>
    <w:p w:rsidR="00DA73A3" w:rsidRDefault="00DE777C" w:rsidP="00C871DB">
      <w:r>
        <w:rPr>
          <w:rFonts w:hint="eastAsia"/>
        </w:rPr>
        <w:t>STM</w:t>
      </w:r>
      <w:r>
        <w:t>8</w:t>
      </w:r>
      <w:r>
        <w:t>板子</w:t>
      </w:r>
      <w:r>
        <w:t>(2</w:t>
      </w:r>
      <w:r>
        <w:t>元</w:t>
      </w:r>
      <w:r>
        <w:rPr>
          <w:rFonts w:hint="eastAsia"/>
        </w:rPr>
        <w:t>)</w:t>
      </w:r>
      <w:bookmarkStart w:id="0" w:name="_GoBack"/>
      <w:bookmarkEnd w:id="0"/>
    </w:p>
    <w:p w:rsidR="00DE777C" w:rsidRDefault="00DE777C" w:rsidP="00C871DB">
      <w:r>
        <w:t>信息告知装置</w:t>
      </w:r>
      <w:r>
        <w:rPr>
          <w:rFonts w:hint="eastAsia"/>
        </w:rPr>
        <w:t xml:space="preserve"> </w:t>
      </w:r>
      <w:r>
        <w:rPr>
          <w:rFonts w:hint="eastAsia"/>
        </w:rPr>
        <w:t>（</w:t>
      </w:r>
      <w:r>
        <w:rPr>
          <w:rFonts w:hint="eastAsia"/>
        </w:rPr>
        <w:t>0.1</w:t>
      </w:r>
      <w:r>
        <w:rPr>
          <w:rFonts w:hint="eastAsia"/>
        </w:rPr>
        <w:t>元）</w:t>
      </w:r>
    </w:p>
    <w:p w:rsidR="00B5485F" w:rsidRDefault="00B5485F" w:rsidP="00C871DB"/>
    <w:p w:rsidR="00B5485F" w:rsidRDefault="00B5485F" w:rsidP="00C871DB">
      <w:r>
        <w:t>综合成本</w:t>
      </w:r>
      <w:r>
        <w:rPr>
          <w:rFonts w:hint="eastAsia"/>
        </w:rPr>
        <w:t>40</w:t>
      </w:r>
      <w:r>
        <w:rPr>
          <w:rFonts w:hint="eastAsia"/>
        </w:rPr>
        <w:t>元</w:t>
      </w:r>
    </w:p>
    <w:p w:rsidR="00E24D6F" w:rsidRDefault="00E24D6F" w:rsidP="00C871DB"/>
    <w:p w:rsidR="00E24D6F" w:rsidRDefault="00E24D6F" w:rsidP="00C871DB"/>
    <w:p w:rsidR="00E24D6F" w:rsidRDefault="00E24D6F" w:rsidP="00C871DB">
      <w:r>
        <w:t>方案二</w:t>
      </w:r>
      <w:r>
        <w:rPr>
          <w:rFonts w:hint="eastAsia"/>
        </w:rPr>
        <w:t>：</w:t>
      </w:r>
      <w:r>
        <w:t>僵尸车一般周期为</w:t>
      </w:r>
      <w:r>
        <w:rPr>
          <w:rFonts w:hint="eastAsia"/>
        </w:rPr>
        <w:t>3</w:t>
      </w:r>
      <w:r>
        <w:rPr>
          <w:rFonts w:hint="eastAsia"/>
        </w:rPr>
        <w:t>个月没骑。三个月没</w:t>
      </w:r>
      <w:proofErr w:type="gramStart"/>
      <w:r>
        <w:rPr>
          <w:rFonts w:hint="eastAsia"/>
        </w:rPr>
        <w:t>骑肯定</w:t>
      </w:r>
      <w:proofErr w:type="gramEnd"/>
      <w:r>
        <w:rPr>
          <w:rFonts w:hint="eastAsia"/>
        </w:rPr>
        <w:t>是没电，所以简单版只需要一个可骑行发电的装置再加一个蜂鸣器就可。成本</w:t>
      </w:r>
      <w:r>
        <w:rPr>
          <w:rFonts w:hint="eastAsia"/>
        </w:rPr>
        <w:t>10</w:t>
      </w:r>
      <w:r>
        <w:rPr>
          <w:rFonts w:hint="eastAsia"/>
        </w:rPr>
        <w:t>元。</w:t>
      </w:r>
    </w:p>
    <w:p w:rsidR="00E24D6F" w:rsidRDefault="00E24D6F" w:rsidP="00C871DB"/>
    <w:p w:rsidR="00E24D6F" w:rsidRDefault="00E24D6F" w:rsidP="00C871DB">
      <w:r>
        <w:t>方案三</w:t>
      </w:r>
      <w:r>
        <w:rPr>
          <w:rFonts w:hint="eastAsia"/>
        </w:rPr>
        <w:t>：</w:t>
      </w:r>
      <w:r>
        <w:t>方案</w:t>
      </w:r>
      <w:proofErr w:type="gramStart"/>
      <w:r>
        <w:t>一</w:t>
      </w:r>
      <w:proofErr w:type="gramEnd"/>
      <w:r>
        <w:t>与方案二合成高级版</w:t>
      </w:r>
      <w:r>
        <w:rPr>
          <w:rFonts w:hint="eastAsia"/>
        </w:rPr>
        <w:t>。</w:t>
      </w:r>
      <w:r>
        <w:t>成本</w:t>
      </w:r>
      <w:r>
        <w:rPr>
          <w:rFonts w:hint="eastAsia"/>
        </w:rPr>
        <w:t>（</w:t>
      </w:r>
      <w:r>
        <w:rPr>
          <w:rFonts w:hint="eastAsia"/>
        </w:rPr>
        <w:t>40</w:t>
      </w:r>
      <w:r>
        <w:rPr>
          <w:rFonts w:hint="eastAsia"/>
        </w:rPr>
        <w:t>元）</w:t>
      </w:r>
    </w:p>
    <w:p w:rsidR="0032590F" w:rsidRDefault="0032590F" w:rsidP="00C871DB">
      <w:r>
        <w:t>用于高档自行车</w:t>
      </w:r>
      <w:r>
        <w:rPr>
          <w:rFonts w:hint="eastAsia"/>
        </w:rPr>
        <w:t>，</w:t>
      </w:r>
      <w:r>
        <w:t>减少电源出问题所造成的</w:t>
      </w:r>
      <w:proofErr w:type="gramStart"/>
      <w:r>
        <w:t>的</w:t>
      </w:r>
      <w:proofErr w:type="gramEnd"/>
      <w:r>
        <w:t>风险</w:t>
      </w:r>
      <w:r>
        <w:rPr>
          <w:rFonts w:hint="eastAsia"/>
        </w:rPr>
        <w:t>。</w:t>
      </w:r>
    </w:p>
    <w:p w:rsidR="0032590F" w:rsidRPr="00C871DB" w:rsidRDefault="0032590F" w:rsidP="00C871DB">
      <w:pPr>
        <w:rPr>
          <w:rFonts w:hint="eastAsia"/>
        </w:rPr>
      </w:pPr>
      <w:r>
        <w:t>当电源没电</w:t>
      </w:r>
      <w:r>
        <w:rPr>
          <w:rFonts w:hint="eastAsia"/>
        </w:rPr>
        <w:t>，</w:t>
      </w:r>
      <w:r>
        <w:t>还需检测</w:t>
      </w:r>
      <w:r>
        <w:rPr>
          <w:rFonts w:hint="eastAsia"/>
        </w:rPr>
        <w:t>SD</w:t>
      </w:r>
      <w:r>
        <w:rPr>
          <w:rFonts w:hint="eastAsia"/>
        </w:rPr>
        <w:t>卡记录中的上一次骑行时间跟现在的时间差。</w:t>
      </w:r>
    </w:p>
    <w:sectPr w:rsidR="0032590F" w:rsidRPr="00C871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007"/>
    <w:rsid w:val="000A0831"/>
    <w:rsid w:val="001624A0"/>
    <w:rsid w:val="003122F6"/>
    <w:rsid w:val="0032590F"/>
    <w:rsid w:val="006472D9"/>
    <w:rsid w:val="00860007"/>
    <w:rsid w:val="00892174"/>
    <w:rsid w:val="009F76C9"/>
    <w:rsid w:val="00AA2FDE"/>
    <w:rsid w:val="00B5485F"/>
    <w:rsid w:val="00C871DB"/>
    <w:rsid w:val="00DA73A3"/>
    <w:rsid w:val="00DE777C"/>
    <w:rsid w:val="00E24D6F"/>
    <w:rsid w:val="00EE3D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FAC06F-49E3-4E73-9E5B-6AA033EC3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871D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871DB"/>
    <w:rPr>
      <w:b/>
      <w:bCs/>
      <w:kern w:val="44"/>
      <w:sz w:val="44"/>
      <w:szCs w:val="44"/>
    </w:rPr>
  </w:style>
  <w:style w:type="character" w:styleId="a3">
    <w:name w:val="Hyperlink"/>
    <w:basedOn w:val="a0"/>
    <w:uiPriority w:val="99"/>
    <w:unhideWhenUsed/>
    <w:rsid w:val="00DE777C"/>
    <w:rPr>
      <w:color w:val="0563C1" w:themeColor="hyperlink"/>
      <w:u w:val="single"/>
    </w:rPr>
  </w:style>
  <w:style w:type="character" w:styleId="a4">
    <w:name w:val="FollowedHyperlink"/>
    <w:basedOn w:val="a0"/>
    <w:uiPriority w:val="99"/>
    <w:semiHidden/>
    <w:unhideWhenUsed/>
    <w:rsid w:val="003259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nblogs.com/strinkbug/p/6192849.html" TargetMode="External"/><Relationship Id="rId4" Type="http://schemas.openxmlformats.org/officeDocument/2006/relationships/hyperlink" Target="http://www.ndiy.cn/thread-63684-1-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96</Words>
  <Characters>552</Characters>
  <Application>Microsoft Office Word</Application>
  <DocSecurity>0</DocSecurity>
  <Lines>4</Lines>
  <Paragraphs>1</Paragraphs>
  <ScaleCrop>false</ScaleCrop>
  <Company>Win10NeT.COM</Company>
  <LinksUpToDate>false</LinksUpToDate>
  <CharactersWithSpaces>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危海明</dc:creator>
  <cp:keywords/>
  <dc:description/>
  <cp:lastModifiedBy>危海明</cp:lastModifiedBy>
  <cp:revision>10</cp:revision>
  <dcterms:created xsi:type="dcterms:W3CDTF">2017-04-24T06:55:00Z</dcterms:created>
  <dcterms:modified xsi:type="dcterms:W3CDTF">2017-04-24T14:05:00Z</dcterms:modified>
</cp:coreProperties>
</file>