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DDAD" w14:textId="11017E66" w:rsidR="00EE71AA" w:rsidRDefault="00CB09F2" w:rsidP="00CB09F2">
      <w:pPr>
        <w:pStyle w:val="Sansinterligne"/>
        <w:jc w:val="center"/>
      </w:pPr>
      <w:r>
        <w:t>Premier cours développement mobile</w:t>
      </w:r>
    </w:p>
    <w:p w14:paraId="2DE65D37" w14:textId="77777777" w:rsidR="00CB09F2" w:rsidRDefault="00CB09F2" w:rsidP="00CB09F2">
      <w:pPr>
        <w:pStyle w:val="Sansinterligne"/>
      </w:pPr>
    </w:p>
    <w:p w14:paraId="01EAE837" w14:textId="000D58FA" w:rsidR="00CB09F2" w:rsidRDefault="00CB09F2" w:rsidP="00CB09F2">
      <w:pPr>
        <w:pStyle w:val="Sansinterligne"/>
        <w:rPr>
          <w:lang w:val="en-US"/>
        </w:rPr>
      </w:pPr>
      <w:r>
        <w:rPr>
          <w:lang w:val="en-US"/>
        </w:rPr>
        <w:t>Architecture</w:t>
      </w:r>
      <w:r w:rsidRPr="00CB09F2">
        <w:rPr>
          <w:lang w:val="en-US"/>
        </w:rPr>
        <w:t xml:space="preserve"> </w:t>
      </w:r>
      <w:proofErr w:type="gramStart"/>
      <w:r w:rsidRPr="00CB09F2">
        <w:rPr>
          <w:lang w:val="en-US"/>
        </w:rPr>
        <w:t>MVVM :</w:t>
      </w:r>
      <w:proofErr w:type="gramEnd"/>
      <w:r w:rsidRPr="00CB09F2">
        <w:rPr>
          <w:lang w:val="en-US"/>
        </w:rPr>
        <w:t xml:space="preserve"> </w:t>
      </w:r>
      <w:proofErr w:type="spellStart"/>
      <w:r w:rsidRPr="00CB09F2">
        <w:rPr>
          <w:lang w:val="en-US"/>
        </w:rPr>
        <w:t>Modele</w:t>
      </w:r>
      <w:proofErr w:type="spellEnd"/>
      <w:r w:rsidRPr="00CB09F2">
        <w:rPr>
          <w:lang w:val="en-US"/>
        </w:rPr>
        <w:t xml:space="preserve"> view view-</w:t>
      </w:r>
      <w:proofErr w:type="spellStart"/>
      <w:r w:rsidRPr="00CB09F2">
        <w:rPr>
          <w:lang w:val="en-US"/>
        </w:rPr>
        <w:t>modele</w:t>
      </w:r>
      <w:proofErr w:type="spellEnd"/>
      <w:r w:rsidRPr="00CB09F2">
        <w:rPr>
          <w:lang w:val="en-US"/>
        </w:rPr>
        <w:t xml:space="preserve"> </w:t>
      </w:r>
    </w:p>
    <w:p w14:paraId="0BE4E3F7" w14:textId="5B99797B" w:rsidR="00CB09F2" w:rsidRPr="00CB09F2" w:rsidRDefault="00CB09F2" w:rsidP="00CB09F2">
      <w:pPr>
        <w:pStyle w:val="Sansinterligne"/>
      </w:pPr>
      <w:r w:rsidRPr="00CB09F2">
        <w:t>Se</w:t>
      </w:r>
      <w:r>
        <w:t xml:space="preserve"> </w:t>
      </w:r>
      <w:proofErr w:type="spellStart"/>
      <w:r>
        <w:t>separe</w:t>
      </w:r>
      <w:proofErr w:type="spellEnd"/>
      <w:r>
        <w:t xml:space="preserve"> en 3 couches </w:t>
      </w:r>
    </w:p>
    <w:p w14:paraId="7CE93108" w14:textId="31AEB749" w:rsidR="00CB09F2" w:rsidRPr="00CB09F2" w:rsidRDefault="00CB09F2" w:rsidP="00CB09F2">
      <w:pPr>
        <w:pStyle w:val="Sansinterligne"/>
      </w:pPr>
      <w:proofErr w:type="spellStart"/>
      <w:r w:rsidRPr="00CB09F2">
        <w:t>Modele</w:t>
      </w:r>
      <w:proofErr w:type="spellEnd"/>
      <w:r>
        <w:t xml:space="preserve"> </w:t>
      </w:r>
      <w:r w:rsidRPr="00CB09F2">
        <w:t xml:space="preserve">: </w:t>
      </w:r>
      <w:r>
        <w:t xml:space="preserve">contient les </w:t>
      </w:r>
      <w:proofErr w:type="spellStart"/>
      <w:r>
        <w:t>donnees</w:t>
      </w:r>
      <w:proofErr w:type="spellEnd"/>
      <w:r>
        <w:t xml:space="preserve"> logique </w:t>
      </w:r>
      <w:proofErr w:type="spellStart"/>
      <w:r>
        <w:t>metier</w:t>
      </w:r>
      <w:proofErr w:type="spellEnd"/>
      <w:r>
        <w:t xml:space="preserve">, ce qu’on reçoit de l’API, </w:t>
      </w:r>
    </w:p>
    <w:p w14:paraId="1CB76519" w14:textId="212B87FB" w:rsidR="00CB09F2" w:rsidRPr="00CB09F2" w:rsidRDefault="00CB09F2" w:rsidP="00CB09F2">
      <w:pPr>
        <w:pStyle w:val="Sansinterligne"/>
      </w:pPr>
      <w:r w:rsidRPr="00CB09F2">
        <w:t>Vue</w:t>
      </w:r>
      <w:r>
        <w:t xml:space="preserve"> </w:t>
      </w:r>
      <w:r w:rsidRPr="00CB09F2">
        <w:t>:</w:t>
      </w:r>
      <w:r>
        <w:t xml:space="preserve"> affiche les </w:t>
      </w:r>
      <w:proofErr w:type="spellStart"/>
      <w:r>
        <w:t>details</w:t>
      </w:r>
      <w:proofErr w:type="spellEnd"/>
      <w:r>
        <w:t xml:space="preserve"> </w:t>
      </w:r>
    </w:p>
    <w:p w14:paraId="13C7FBDD" w14:textId="252258A0" w:rsidR="00CB09F2" w:rsidRDefault="00CB09F2" w:rsidP="00CB09F2">
      <w:pPr>
        <w:pStyle w:val="Sansinterligne"/>
      </w:pPr>
      <w:r w:rsidRPr="00CB09F2">
        <w:t>Vue-</w:t>
      </w:r>
      <w:proofErr w:type="spellStart"/>
      <w:proofErr w:type="gramStart"/>
      <w:r w:rsidRPr="00CB09F2">
        <w:t>modele</w:t>
      </w:r>
      <w:proofErr w:type="spellEnd"/>
      <w:r>
        <w:t xml:space="preserve">  </w:t>
      </w:r>
      <w:r w:rsidRPr="00CB09F2">
        <w:t>:</w:t>
      </w:r>
      <w:proofErr w:type="gramEnd"/>
      <w:r>
        <w:t xml:space="preserve"> couche service </w:t>
      </w:r>
      <w:proofErr w:type="spellStart"/>
      <w:r>
        <w:t>controller</w:t>
      </w:r>
      <w:proofErr w:type="spellEnd"/>
      <w:r>
        <w:t xml:space="preserve">, ce qui fait le lien entre la </w:t>
      </w:r>
      <w:proofErr w:type="spellStart"/>
      <w:r>
        <w:t>vuie</w:t>
      </w:r>
      <w:proofErr w:type="spellEnd"/>
      <w:r>
        <w:t xml:space="preserve"> et le </w:t>
      </w:r>
      <w:proofErr w:type="spellStart"/>
      <w:r>
        <w:t>modele</w:t>
      </w:r>
      <w:proofErr w:type="spellEnd"/>
    </w:p>
    <w:p w14:paraId="0106E2FD" w14:textId="264AA0C4" w:rsidR="00CB09F2" w:rsidRDefault="00CB09F2" w:rsidP="00CB09F2">
      <w:pPr>
        <w:pStyle w:val="Sansinterligne"/>
      </w:pPr>
    </w:p>
    <w:p w14:paraId="44BE9DB9" w14:textId="77777777" w:rsidR="00CB09F2" w:rsidRDefault="00CB09F2" w:rsidP="00CB09F2">
      <w:pPr>
        <w:pStyle w:val="Sansinterligne"/>
      </w:pPr>
    </w:p>
    <w:p w14:paraId="54F83C84" w14:textId="77777777" w:rsidR="00CB09F2" w:rsidRDefault="00CB09F2" w:rsidP="00CB09F2">
      <w:pPr>
        <w:pStyle w:val="Sansinterligne"/>
      </w:pPr>
    </w:p>
    <w:p w14:paraId="0D1356F0" w14:textId="64F2CFE3" w:rsidR="00CB09F2" w:rsidRDefault="00CB09F2" w:rsidP="00CB09F2">
      <w:pPr>
        <w:pStyle w:val="Sansinterligne"/>
      </w:pPr>
      <w:proofErr w:type="spellStart"/>
      <w:r>
        <w:t>Pokedex</w:t>
      </w:r>
      <w:proofErr w:type="spellEnd"/>
      <w:r>
        <w:t xml:space="preserve"> API</w:t>
      </w:r>
    </w:p>
    <w:p w14:paraId="6728C7E5" w14:textId="074AAE94" w:rsidR="00CB09F2" w:rsidRPr="00CB09F2" w:rsidRDefault="00CB09F2" w:rsidP="00CB09F2">
      <w:pPr>
        <w:pStyle w:val="Sansinterligne"/>
      </w:pPr>
      <w:r>
        <w:t xml:space="preserve">Développer une app qui consomme les données d’une API, pour créer un </w:t>
      </w:r>
      <w:proofErr w:type="spellStart"/>
      <w:r>
        <w:t>pokedex</w:t>
      </w:r>
      <w:proofErr w:type="spellEnd"/>
      <w:r>
        <w:t xml:space="preserve"> sur mobile </w:t>
      </w:r>
    </w:p>
    <w:sectPr w:rsidR="00CB09F2" w:rsidRPr="00CB0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5B"/>
    <w:rsid w:val="000C2D5B"/>
    <w:rsid w:val="00107ED9"/>
    <w:rsid w:val="00181871"/>
    <w:rsid w:val="00CB09F2"/>
    <w:rsid w:val="00E9446F"/>
    <w:rsid w:val="00E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D013F"/>
  <w15:chartTrackingRefBased/>
  <w15:docId w15:val="{2C73FBB1-7FCF-4E53-BEF8-7F8B855D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2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2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2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2D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2D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2D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2D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2D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2D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2D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2D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2D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2D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2D5B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CB09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Schawann</dc:creator>
  <cp:keywords/>
  <dc:description/>
  <cp:lastModifiedBy>Alexandre Schawann</cp:lastModifiedBy>
  <cp:revision>2</cp:revision>
  <dcterms:created xsi:type="dcterms:W3CDTF">2026-05-18T06:42:00Z</dcterms:created>
  <dcterms:modified xsi:type="dcterms:W3CDTF">2026-05-18T07:56:00Z</dcterms:modified>
</cp:coreProperties>
</file>