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</w:rPr>
        <w:t>Koopman Operator 学习材料</w:t>
        <w:br/>
        <w:t>Week 2: Day 8–Day 14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i/>
        </w:rPr>
        <w:t>主题：Koopman operator 定义、eigenfunction、EDMD、DMD vs EDMD、误差评估与 Week 2 Notebook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文献约束：Literature materials only refer to English peer-reviewed journal publications. No arXiv, blogs, course notes, or software documentation are used as literature materials.</w:t>
      </w:r>
    </w:p>
    <w:p>
      <w:pPr>
        <w:pStyle w:val="Heading1"/>
        <w:spacing w:after="120" w:line="259" w:lineRule="auto"/>
      </w:pPr>
      <w:r>
        <w:rPr>
          <w:rFonts w:ascii="Noto Sans CJK SC" w:hAnsi="Noto Sans CJK SC" w:eastAsia="Noto Sans CJK SC"/>
          <w:sz w:val="21"/>
        </w:rPr>
        <w:t>使用方式</w:t>
      </w:r>
    </w:p>
    <w:p>
      <w:pPr>
        <w:spacing w:after="120" w:line="259" w:lineRule="auto"/>
      </w:pPr>
      <w:r>
        <w:rPr>
          <w:rFonts w:ascii="Noto Sans CJK SC" w:hAnsi="Noto Sans CJK SC" w:eastAsia="Noto Sans CJK SC"/>
          <w:sz w:val="21"/>
        </w:rPr>
        <w:t>第二周的目标不是做完整控制器，而是把 Koopman operator 从“概念”推进到“能写出 EDMD 代码并评估预测结果”。每天最多 2 小时，建议坚持“读一点、写一点、画一张图、做一段笔记”的节奏。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总目标：</w:t>
      </w:r>
      <w:r>
        <w:rPr>
          <w:rFonts w:ascii="Noto Sans CJK SC" w:hAnsi="Noto Sans CJK SC" w:eastAsia="Noto Sans CJK SC"/>
          <w:sz w:val="21"/>
        </w:rPr>
        <w:t>理解 K g(x) = g(F(x)) 的含义，并能从 snapshot pairs 学出有限维 Koopman approximation。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核心产出：</w:t>
      </w:r>
      <w:r>
        <w:rPr>
          <w:rFonts w:ascii="Noto Sans CJK SC" w:hAnsi="Noto Sans CJK SC" w:eastAsia="Noto Sans CJK SC"/>
          <w:sz w:val="21"/>
        </w:rPr>
        <w:t>一个 notebook：02_koopman_edmd_from_scratch.ipynb。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代码目标：</w:t>
      </w:r>
      <w:r>
        <w:rPr>
          <w:rFonts w:ascii="Noto Sans CJK SC" w:hAnsi="Noto Sans CJK SC" w:eastAsia="Noto Sans CJK SC"/>
          <w:sz w:val="21"/>
        </w:rPr>
        <w:t>不用库手写 DMD、EDMD、rollout prediction、RMSE 对比。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阅读策略：</w:t>
      </w:r>
      <w:r>
        <w:rPr>
          <w:rFonts w:ascii="Noto Sans CJK SC" w:hAnsi="Noto Sans CJK SC" w:eastAsia="Noto Sans CJK SC"/>
          <w:sz w:val="21"/>
        </w:rPr>
        <w:t>每篇论文只读指定部分，不要求全文读完。优先理解定义、算法流程和应用逻辑。</w:t>
      </w:r>
    </w:p>
    <w:p>
      <w:pPr>
        <w:pStyle w:val="Heading1"/>
        <w:spacing w:after="120" w:line="259" w:lineRule="auto"/>
      </w:pPr>
      <w:r>
        <w:rPr>
          <w:rFonts w:ascii="Noto Sans CJK SC" w:hAnsi="Noto Sans CJK SC" w:eastAsia="Noto Sans CJK SC"/>
          <w:sz w:val="21"/>
        </w:rPr>
        <w:t>Week 2 学习路线图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关键问题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8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Koopman operator 正式定义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 g = g o F；operator acts on observables, not states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9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Eigenvalue / eigenfunction / mode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 phi = lambda phi；理解 spectrum 如何描述时间演化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EDMD 算法框架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snapshot pairs + dictionary + least squares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手写 EDMD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polynomial observables 预测一维非线性系统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DMD vs EDMD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比较 linear-state model 与 lifted linear model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误差评估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one-step vs multi-step rollout；RMSE/MSE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Day 14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 2 总结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整理 notebook、图、解释文字和面试表达</w:t>
            </w:r>
          </w:p>
        </w:tc>
      </w:tr>
    </w:tbl>
    <w:p>
      <w:pPr>
        <w:pStyle w:val="Heading1"/>
        <w:spacing w:after="120" w:line="259" w:lineRule="auto"/>
      </w:pPr>
      <w:r>
        <w:rPr>
          <w:rFonts w:ascii="Noto Sans CJK SC" w:hAnsi="Noto Sans CJK SC" w:eastAsia="Noto Sans CJK SC"/>
          <w:sz w:val="21"/>
        </w:rPr>
        <w:t>Week 2 公式速查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Discrete-time dynamics:      x_{k+1} = F(x_k)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Observable:                  g: M -&gt; C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Koopman operator:            K g(x) = g(F(x)) = (g o F)(x)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Koopman eigenfunction:       K phi(x) = lambda phi(x)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Snapshot pairs:              X = [x_1, ..., x_m],   Y = [y_1, ..., y_m],   y_i = F(x_i)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Dictionary / lifting:        psi(x) = [psi_1(x), ..., psi_N(x)]^T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Lifted data:                 Psi_X = [psi(x_1), ..., psi(x_m)],   Psi_Y = [psi(y_1), ..., psi(y_m)]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EDMD approximation:          K_hat = Psi_Y * pinv(Psi_X)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Prediction in lifted space:  z_{k+1} = K_hat z_k,   z_k = psi(x_k)</w:t>
      </w:r>
    </w:p>
    <w:p>
      <w:pPr>
        <w:pStyle w:val="Heading1"/>
        <w:spacing w:after="120" w:line="259" w:lineRule="auto"/>
      </w:pPr>
      <w:r>
        <w:rPr>
          <w:rFonts w:ascii="Noto Sans CJK SC" w:hAnsi="Noto Sans CJK SC" w:eastAsia="Noto Sans CJK SC"/>
          <w:sz w:val="21"/>
        </w:rPr>
        <w:t>Recommended journal literature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Publication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Why it matters for Week 2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Koopman (1931), PNAS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Original Hilbert-space/operator viewpoint; only skim for historical context.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R2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Mezic (2005), Nonlinear Dynamics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Spectral properties, model reduction, decomposition; useful for eigenfunction intuition.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R3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Rowley et al. (2009), Journal of Fluid Mechanics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Koopman modes and spectral analysis of nonlinear flows; bridges theory and data.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R4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Schmid (2010), Journal of Fluid Mechanics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Original widely cited DMD paper; good for understanding snapshot-based decomposition.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Budisic, Mohr &amp; Mezic (2012), Chaos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Accessible overview of “dynamics of observables” and applied Koopman vocabulary.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R6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Williams, Kevrekidis &amp; Rowley (2015), Journal of Nonlinear Science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 EDMD paper for Week 2; focus on Sections 2.1–2.2.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R7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Brunton et al. (2022), SIAM Review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Modern review; use for big-picture understanding and vocabulary consolidation.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R8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Korda &amp; Mezic (2018), Automatica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Motivation for lifted linear prediction and future MPC connection; skim abstract/introduction only.</w:t>
            </w:r>
          </w:p>
        </w:tc>
      </w:tr>
    </w:tbl>
    <w:p>
      <w:pPr>
        <w:pStyle w:val="Heading1"/>
      </w:pPr>
      <w:r>
        <w:t>Day 8: Koopman operator 的正式定义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学习目标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能说清 Koopman operator 不是直接作用在 state x 上，而是作用在 observable g(x) 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能写出 K g(x) = g(F(x))，并解释 composition 的含义。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能解释“原系统非线性，但 operator 对 observables 是线性”的原因。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Literature materials（只使用英文期刊论文）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Primary reading: Williams, Kevrekidis &amp; Rowley (2015), Journal of Nonlinear Science, Section 2.1 “The Koopman Operator”.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Background reading: Brunton et al. (2022), SIAM Review, introduction and early sections on “modern Koopman theory”.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Historical context: Koopman (1931), PNAS. 只需要知道这是 Hilbert-space/operator 视角的起点，不需要逐行啃。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0:00–0:20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 Williams et al. (2015) Section 2.1 的定义部分。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2–4 条关键词笔记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0:20–1:20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用一个非线性 map x_{k+1}=0.5x+0.2x^2 手算 K 对 g(x)=x, x^2, x^3 的作用。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可运行代码或手写推导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1:20–1:45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画出 x, g1(x), g2(x), K g1(x) 的数值曲线。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图或误差结果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1:45–2:00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5 句话解释：为什么 K 是 linear operator？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当天总结 + 问题清单</w:t>
            </w:r>
          </w:p>
        </w:tc>
      </w:tr>
    </w:tbl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核心概念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Observable：</w:t>
      </w:r>
      <w:r>
        <w:rPr>
          <w:rFonts w:ascii="Noto Sans CJK SC" w:hAnsi="Noto Sans CJK SC" w:eastAsia="Noto Sans CJK SC"/>
          <w:sz w:val="21"/>
        </w:rPr>
        <w:t>关于状态的函数，例如 g(x)=x、g(x)=x^2、g(x)=sin(x)。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Composition：</w:t>
      </w:r>
      <w:r>
        <w:rPr>
          <w:rFonts w:ascii="Noto Sans CJK SC" w:hAnsi="Noto Sans CJK SC" w:eastAsia="Noto Sans CJK SC"/>
          <w:sz w:val="21"/>
        </w:rPr>
        <w:t>K g(x)=g(F(x))，意思是先让状态通过 F 演化一步，再计算 observable。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Linearity：</w:t>
      </w:r>
      <w:r>
        <w:rPr>
          <w:rFonts w:ascii="Noto Sans CJK SC" w:hAnsi="Noto Sans CJK SC" w:eastAsia="Noto Sans CJK SC"/>
          <w:sz w:val="21"/>
        </w:rPr>
        <w:t>K(a g1 + b g2)=a K g1 + b K g2。线性体现在函数空间，不代表 F 是线性的。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Infinite-dimensional：</w:t>
      </w:r>
      <w:r>
        <w:rPr>
          <w:rFonts w:ascii="Noto Sans CJK SC" w:hAnsi="Noto Sans CJK SC" w:eastAsia="Noto Sans CJK SC"/>
          <w:sz w:val="21"/>
        </w:rPr>
        <w:t>若要精确覆盖所有 observables，空间通常无限维；工程上只能做有限维近似。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Python starter code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import numpy as np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import matplotlib.pyplot as plt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Nonlinear discrete-time system: x_{k+1} = F(x_k)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F(x):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0.5 * x + 0.2 * x**2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Observables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g1(x):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x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g2(x):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x**2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koopman_apply(g, x_grid):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# K g(x) = g(F(x))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g(F(x_grid))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 = np.linspace(-2.0, 2.0, 300)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plt.figure()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plt.plot(x, g1(x), label='g1(x)=x')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plt.plot(x, koopman_apply(g1, x), label='K g1(x)=g1(F(x))')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plt.plot(x, g2(x), label='g2(x)=x^2')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plt.xlabel('x')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plt.ylabel('observable value')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plt.title('Koopman action on observables')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plt.legend()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plt.show()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当天产出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一页笔记：state dynamics vs observable dynamics。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一张图：g(x) 与 K g(x) 的曲线对比。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Self-check questions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K 作用在 x 上还是 g 上？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为什么 F 非线性时 K 仍然可以是线性的？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K g(x)=g(F(x)) 中 F 和 g 的角色分别是什么？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常见误区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不要把 Koopman operator 等同于 Jacobian linearization。Jacobian 是局部线性化；Koopman 是函数空间上的全局线性表示思想。</w:t>
      </w:r>
    </w:p>
    <w:p>
      <w:r>
        <w:br w:type="page"/>
      </w:r>
    </w:p>
    <w:p>
      <w:pPr>
        <w:pStyle w:val="Heading1"/>
      </w:pPr>
      <w:r>
        <w:t>Day 9: Koopman eigenvalue, eigenfunction, mode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学习目标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能解释 K phi = lambda phi 的含义。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知道 eigenvalue 描述时间增长/衰减/振荡，eigenfunction 是特殊 observable。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初步理解 mode 是把 eigenfunction 的时间演化映射回原始状态或观测量时的空间结构。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Literature materials（只使用英文期刊论文）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Primary reading: Rowley et al. (2009), Journal of Fluid Mechanics, abstract and introduction on Koopman modes.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Primary reading: Williams et al. (2015), Journal of Nonlinear Science, Section 2.1 on eigenfunctions and modes.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Optional conceptual reading: Budisic, Mohr &amp; Mezic (2012), Chaos, overview sections on “dynamics of observables”.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0:00–0:20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 Rowley et al. (2009) abstract/introduction，重点看 Koopman modes 的动机。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2–4 条关键词笔记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0:20–1:20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手写 K phi = lambda phi，并用简单线性系统 x_{k+1}=a x_k 找 eigenfunction 例子。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可运行代码或手写推导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1:20–1:45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Python 验证 phi(x)=x 对 x_{k+1}=0.8x 是 Koopman eigenfunction。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图或误差结果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1:45–2:00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总结 eigenvalue/eigenfunction/mode 三个词的区别。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当天总结 + 问题清单</w:t>
            </w:r>
          </w:p>
        </w:tc>
      </w:tr>
    </w:tbl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核心概念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Eigenfunction：</w:t>
      </w:r>
      <w:r>
        <w:rPr>
          <w:rFonts w:ascii="Noto Sans CJK SC" w:hAnsi="Noto Sans CJK SC" w:eastAsia="Noto Sans CJK SC"/>
          <w:sz w:val="21"/>
        </w:rPr>
        <w:t>一种特殊 observable phi(x)，演化一步后只被乘以 lambda。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Eigenvalue：</w:t>
      </w:r>
      <w:r>
        <w:rPr>
          <w:rFonts w:ascii="Noto Sans CJK SC" w:hAnsi="Noto Sans CJK SC" w:eastAsia="Noto Sans CJK SC"/>
          <w:sz w:val="21"/>
        </w:rPr>
        <w:t>离散时间中 |lambda|&lt;1 通常对应衰减，|lambda|&gt;1 对应增长，复数 lambda 对应振荡。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Mode：</w:t>
      </w:r>
      <w:r>
        <w:rPr>
          <w:rFonts w:ascii="Noto Sans CJK SC" w:hAnsi="Noto Sans CJK SC" w:eastAsia="Noto Sans CJK SC"/>
          <w:sz w:val="21"/>
        </w:rPr>
        <w:t>当我们希望重构原始状态或某个观测量时，eigenfunction 前面的向量/空间系数。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Practical attitude：</w:t>
      </w:r>
      <w:r>
        <w:rPr>
          <w:rFonts w:ascii="Noto Sans CJK SC" w:hAnsi="Noto Sans CJK SC" w:eastAsia="Noto Sans CJK SC"/>
          <w:sz w:val="21"/>
        </w:rPr>
        <w:t>Week 2 不要求完整掌握谱理论；目标是知道这些词在论文和算法里是什么意思。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Python starter code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import numpy as np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Linear scalar system: x_{k+1} = a x_k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a = 0.8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F_linear(x):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a * x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phi(x):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x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x_test = np.array([-2, -1, 0, 1, 2], dtype=float)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K_phi = phi(F_linear(x_test))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lambda_phi = a * phi(x_test)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print('K phi(x):      ', K_phi)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print('lambda phi(x): ', lambda_phi)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print('Are they equal?', np.allclose(K_phi, lambda_phi))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当天产出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一张三列表：eigenvalue、eigenfunction、mode 的中文解释和英文定义。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一个最简单的 eigenfunction 数值验证。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Self-check questions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对 x_{k+1}=0.8x，phi(x)=x 的 eigenvalue 是多少？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对 x_{k+1}=0.8x，phi(x)=x^2 的 eigenvalue 是多少？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Koopman mode 和 DMD mode 是完全一样的吗？为什么只能说有关联？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常见误区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不要把 eigenfunction 当成普通 feature。它是能在 Koopman operator 下保持比例变化的特殊 observable。</w:t>
      </w:r>
    </w:p>
    <w:p>
      <w:r>
        <w:br w:type="page"/>
      </w:r>
    </w:p>
    <w:p>
      <w:pPr>
        <w:pStyle w:val="Heading1"/>
      </w:pPr>
      <w:r>
        <w:t>Day 10: EDMD 算法框架：snapshot pairs + dictionary + least squares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学习目标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能写出 EDMD 的输入：snapshot pairs 和 dictionary。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能从 Psi_X, Psi_Y 推出 K_hat = Psi_Y pinv(Psi_X)。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理解 EDMD 是 DMD 的扩展：不是只在原始 state 上拟合线性系统，而是在 lifted observables 上拟合线性系统。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Literature materials（只使用英文期刊论文）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Primary reading: Williams, Kevrekidis &amp; Rowley (2015), Journal of Nonlinear Science, Section 2.2 “Extended Dynamic Mode Decomposition”.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Supplementary reading: Brunton et al. (2022), SIAM Review, sections discussing finite-dimensional approximation and dictionary/embedding ideas.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DMD connection: Schmid (2010), Journal of Fluid Mechanics, read abstract and basic DMD idea only.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0:00–0:20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 Williams et al. (2015) Section 2.2，圈出 data、dictionary、least-squares 三个关键词。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2–4 条关键词笔记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0:20–1:20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手写 EDMD 伪代码，不写 Python。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可运行代码或手写推导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1:20–1:45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用一个 5 个点的小数据集手算 Psi_X 和 Psi_Y 的矩阵形状。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图或误差结果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1:45–2:00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总结：EDMD 比 DMD 多了哪一步？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当天总结 + 问题清单</w:t>
            </w:r>
          </w:p>
        </w:tc>
      </w:tr>
    </w:tbl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核心概念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Snapshot pair：</w:t>
      </w:r>
      <w:r>
        <w:rPr>
          <w:rFonts w:ascii="Noto Sans CJK SC" w:hAnsi="Noto Sans CJK SC" w:eastAsia="Noto Sans CJK SC"/>
          <w:sz w:val="21"/>
        </w:rPr>
        <w:t>(x_i, y_i)，其中 y_i=F(x_i)。可以来自一条时间序列，也可以来自多个初始条件。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Dictionary：</w:t>
      </w:r>
      <w:r>
        <w:rPr>
          <w:rFonts w:ascii="Noto Sans CJK SC" w:hAnsi="Noto Sans CJK SC" w:eastAsia="Noto Sans CJK SC"/>
          <w:sz w:val="21"/>
        </w:rPr>
        <w:t>一组 observables，例如 [1, x, x^2, x^3] 或 [x1, x2, x1^2, x1*x2, x2^2]。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Lifted data：</w:t>
      </w:r>
      <w:r>
        <w:rPr>
          <w:rFonts w:ascii="Noto Sans CJK SC" w:hAnsi="Noto Sans CJK SC" w:eastAsia="Noto Sans CJK SC"/>
          <w:sz w:val="21"/>
        </w:rPr>
        <w:t>把原始 X/Y 通过 psi 映射成 Psi_X/Psi_Y。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Least squares：</w:t>
      </w:r>
      <w:r>
        <w:rPr>
          <w:rFonts w:ascii="Noto Sans CJK SC" w:hAnsi="Noto Sans CJK SC" w:eastAsia="Noto Sans CJK SC"/>
          <w:sz w:val="21"/>
        </w:rPr>
        <w:t>求一个 K_hat，使 Psi_Y ≈ K_hat Psi_X。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Python starter code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EDMD pseudocode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1. Collect snapshot pairs: (x_i, y_i), where y_i = F(x_i)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2. Choose dictionary / lifting function psi(x)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3. Build lifted matrices: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      Psi_X = [psi(x_1), psi(x_2), ..., psi(x_m)]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      Psi_Y = [psi(y_1), psi(y_2), ..., psi(y_m)]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4. Fit finite-dimensional Koopman approximation: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      K_hat = Psi_Y @ pinv(Psi_X)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5. Predict in lifted space: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      z_{k+1} = K_hat @ z_k, where z_k = psi(x_k)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6. Recover x prediction: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      If psi_1(x)=x, use the first lifted coordinate as x_hat.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当天产出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一页 EDMD 伪代码。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一个矩阵维度说明：如果有 m=200 个样本、N=4 个 observables，则 Psi_X 维度是多少？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Self-check questions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EDMD 的 dictionary 是模型学出来的，还是人为指定的？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为什么 Psi_X 的列数等于 snapshot pair 的数量？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K_hat 是原始状态空间的矩阵，还是 lifted observable space 的矩阵？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常见误区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K_hat 的维度由 dictionary size 决定，不由原始 state 维度单独决定。</w:t>
      </w:r>
    </w:p>
    <w:p>
      <w:r>
        <w:br w:type="page"/>
      </w:r>
    </w:p>
    <w:p>
      <w:pPr>
        <w:pStyle w:val="Heading1"/>
      </w:pPr>
      <w:r>
        <w:t>Day 11: 手写 EDMD：一维非线性系统预测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学习目标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能用 NumPy 从数据拟合 EDMD 矩阵。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能用 polynomial dictionary 做 multi-step rollout。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能解释为什么把 x 放在 dictionary 第一项会让 reconstruction 简化。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Literature materials（只使用英文期刊论文）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Primary reading: Williams, Kevrekidis &amp; Rowley (2015), Journal of Nonlinear Science, revisit Section 2.2 algorithm.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Support reading: Brunton et al. (2022), SIAM Review, focus on finite approximation and practical challenges. 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0:00–0:20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复习 Day 10 的 EDMD 伪代码。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2–4 条关键词笔记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0:20–1:20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NumPy 代码：生成数据、lift、fit K_hat、rollout。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可运行代码或手写推导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1:20–1:45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画 true trajectory vs EDMD prediction。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图或误差结果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1:45–2:00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记录哪些初始值预测好，哪些预测差。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当天总结 + 问题清单</w:t>
            </w:r>
          </w:p>
        </w:tc>
      </w:tr>
    </w:tbl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核心概念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Polynomial dictionary：</w:t>
      </w:r>
      <w:r>
        <w:rPr>
          <w:rFonts w:ascii="Noto Sans CJK SC" w:hAnsi="Noto Sans CJK SC" w:eastAsia="Noto Sans CJK SC"/>
          <w:sz w:val="21"/>
        </w:rPr>
        <w:t>psi(x)=[x, x^2, x^3]。保留 x 作为第一项，方便从 lifted state 读出预测的 x。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Rollout：</w:t>
      </w:r>
      <w:r>
        <w:rPr>
          <w:rFonts w:ascii="Noto Sans CJK SC" w:hAnsi="Noto Sans CJK SC" w:eastAsia="Noto Sans CJK SC"/>
          <w:sz w:val="21"/>
        </w:rPr>
        <w:t>只给初始值，之后每一步都用模型自己的预测继续往前推。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Model mismatch：</w:t>
      </w:r>
      <w:r>
        <w:rPr>
          <w:rFonts w:ascii="Noto Sans CJK SC" w:hAnsi="Noto Sans CJK SC" w:eastAsia="Noto Sans CJK SC"/>
          <w:sz w:val="21"/>
        </w:rPr>
        <w:t>如果 dictionary 太弱，K_hat 可能无法准确表达真实动力学。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Stability warning：</w:t>
      </w:r>
      <w:r>
        <w:rPr>
          <w:rFonts w:ascii="Noto Sans CJK SC" w:hAnsi="Noto Sans CJK SC" w:eastAsia="Noto Sans CJK SC"/>
          <w:sz w:val="21"/>
        </w:rPr>
        <w:t>多步预测误差会累积；这比 one-step prediction 更能暴露模型问题。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Python starter code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import numpy as np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import matplotlib.pyplot as plt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1D nonlinear system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F(x):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0.5 * x + 0.2 * x**2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Polynomial lifting: psi(x) = [x, x^2, ..., x^degree]^T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Input x shape: (m,), output shape: (degree, m)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lift_poly(x, degree=3):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 = np.asarray(x).reshape(-1)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np.vstack([x**d for d in range(1, degree + 1)])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Generate snapshot pairs from multiple initial conditions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rng = np.random.default_rng(1)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x0s = rng.uniform(-1.5, 1.5, size=80)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steps_per_traj = 20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X_list, Y_list = [], []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for x0 in x0s: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 = x0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for _ in range(steps_per_traj):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y = F(x)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X_list.append(x)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Y_list.append(y)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 = y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 = np.array(X_list)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Y = np.array(Y_list)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Fit EDMD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Psi_X = lift_poly(X, degree=3)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Psi_Y = lift_poly(Y, degree=3)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K_hat = Psi_Y @ np.linalg.pinv(Psi_X)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Multi-step rollout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rollout_edmd(x0, K_hat, steps, degree=3):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z = lift_poly(np.array([x0]), degree=degree).reshape(-1, 1)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xs = [x0]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for _ in range(steps):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z = K_hat @ z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xs.append(float(z[0, 0]))   # because first observable is x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np.array(xs)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rollout_true(x0, 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xs = [x0]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 = x0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for _ in range(steps):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 = F(x)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xs.append(x)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np.array(xs)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x0_test = 1.2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steps = 25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true_traj = rollout_true(x0_test, steps)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pred_traj = rollout_edmd(x0_test, K_hat, steps, degree=3)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plt.figure()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plt.plot(true_traj, label='true')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plt.plot(pred_traj, '--', label='EDMD')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plt.xlabel('time step')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plt.ylabel('x')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plt.title('EDMD multi-step prediction')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plt.legend()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plt.show()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当天产出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一个可运行的 EDMD notebook cell。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一张 true vs EDMD prediction 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一句话记录：degree=3 的效果如何？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Self-check questions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为什么 lift_poly 输出 shape 是 (degree, m) 而不是 (m, degree)？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为什么 K_hat = Psi_Y @ pinv(Psi_X)？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如果 dictionary 里没有 x，如何从 z 恢复 x？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常见误区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不要在 multi-step rollout 中每一步都偷偷使用真实 x_k；那是 one-step prediction，不是 rollout。</w:t>
      </w:r>
    </w:p>
    <w:p>
      <w:r>
        <w:br w:type="page"/>
      </w:r>
    </w:p>
    <w:p>
      <w:pPr>
        <w:pStyle w:val="Heading1"/>
      </w:pPr>
      <w:r>
        <w:t>Day 12: DMD vs EDMD：为什么 lifting 有用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学习目标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能实现一个原始状态 DMD baseline。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能在同一个非线性系统上比较 DMD 与 EDMD 的 multi-step prediction。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能用图和误差解释 EDMD 的价值。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Literature materials（只使用英文期刊论文）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Primary reading: Schmid (2010), Journal of Fluid Mechanics, abstract and introduction on DMD.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Connection reading: Rowley et al. (2009), Journal of Fluid Mechanics, focus on Koopman spectral analysis and data.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EDMD reading: Williams et al. (2015), Journal of Nonlinear Science, parts that connect EDMD and DMD.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0:00–0:20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 Schmid (2010) abstract/introduction，理解 DMD 是 snapshot-based decomposition。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2–4 条关键词笔记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0:20–1:20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linear DMD baseline：x_{k+1}=A x_k。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可运行代码或手写推导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1:20–1:45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在同一测试初始值上画 true vs DMD vs EDMD。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图或误差结果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1:45–2:00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3 句话解释 EDMD 为什么可能比 DMD 更好。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当天总结 + 问题清单</w:t>
            </w:r>
          </w:p>
        </w:tc>
      </w:tr>
    </w:tbl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核心概念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DMD baseline：</w:t>
      </w:r>
      <w:r>
        <w:rPr>
          <w:rFonts w:ascii="Noto Sans CJK SC" w:hAnsi="Noto Sans CJK SC" w:eastAsia="Noto Sans CJK SC"/>
          <w:sz w:val="21"/>
        </w:rPr>
        <w:t>直接在原始 x-space 拟合 x_{k+1}=A x_k。对强非线性系统表达能力有限。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EDMD：</w:t>
      </w:r>
      <w:r>
        <w:rPr>
          <w:rFonts w:ascii="Noto Sans CJK SC" w:hAnsi="Noto Sans CJK SC" w:eastAsia="Noto Sans CJK SC"/>
          <w:sz w:val="21"/>
        </w:rPr>
        <w:t>在 z=psi(x) 空间拟合 z_{k+1}=K z_k，通过更多 observables 表达非线性。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Fair comparison：</w:t>
      </w:r>
      <w:r>
        <w:rPr>
          <w:rFonts w:ascii="Noto Sans CJK SC" w:hAnsi="Noto Sans CJK SC" w:eastAsia="Noto Sans CJK SC"/>
          <w:sz w:val="21"/>
        </w:rPr>
        <w:t>DMD 和 EDMD 应使用相同训练数据、相同测试初始值、相同 rollout horizon。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Interpretation：</w:t>
      </w:r>
      <w:r>
        <w:rPr>
          <w:rFonts w:ascii="Noto Sans CJK SC" w:hAnsi="Noto Sans CJK SC" w:eastAsia="Noto Sans CJK SC"/>
          <w:sz w:val="21"/>
        </w:rPr>
        <w:t>如果 EDMD multi-step RMSE 更低，可以说 lifted representation 捕捉了更多非线性动态。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Python starter code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DMD baseline for scalar x: fit x_{k+1} = A x_k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A_dmd = np.array([[Y.reshape(1, -1) @ np.linalg.pinv(X.reshape(1, -1))]])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A_dmd = float(A_dmd.squeeze())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rollout_dmd(x0, A, 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xs = [x0]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 = x0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for _ in range(steps):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 = A * x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xs.append(float(x))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np.array(xs)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x0_test = 1.2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steps = 25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true_traj = rollout_true(x0_test, steps)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dmd_traj = rollout_dmd(x0_test, A_dmd, steps)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edmd_traj = rollout_edmd(x0_test, K_hat, steps, degree=3)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plt.figure()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plt.plot(true_traj, label='true')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plt.plot(dmd_traj, '--', label='DMD baseline')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plt.plot(edmd_traj, ':', label='EDMD')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plt.xlabel('time step')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plt.ylabel('x')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plt.title('DMD vs EDMD multi-step prediction')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plt.legend()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plt.show()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当天产出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一张 true vs DMD vs EDMD 对比图。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一个小表：DMD RMSE 和 EDMD RMSE。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Self-check questions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DMD 和 EDMD 的最大结构差异是什么？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为什么 EDMD 不是“魔法”，而是取决于 dictionary？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如果 EDMD 比 DMD 更差，可能有哪些原因？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常见误区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不要只看 one-step error。很多模型 one-step 看起来不错，但 rollout 很快发散。</w:t>
      </w:r>
    </w:p>
    <w:p>
      <w:r>
        <w:br w:type="page"/>
      </w:r>
    </w:p>
    <w:p>
      <w:pPr>
        <w:pStyle w:val="Heading1"/>
      </w:pPr>
      <w:r>
        <w:t>Day 13: 误差评估：one-step prediction vs multi-step rollout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学习目标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能计算 MSE、RMSE。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能区分 one-step prediction 和 multi-step rollout。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能用测试集多个初始条件评估模型，而不是只挑一个好看的例子。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Literature materials（只使用英文期刊论文）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Primary motivation: Korda &amp; Mezic (2018), Automatica, abstract/introduction on lifted linear predictors for nonlinear dynamical systems.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Review context: Brunton et al. (2022), SIAM Review, sections on prediction/control motivation and finite-dimensional embeddings.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EDMD reference: Williams et al. (2015), Journal of Nonlinear Science, conclusion and examples for data-driven approximation. 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0:00–0:20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 Korda &amp; Mezic (2018) abstract/introduction，重点看 lifted linear predictor 的动机。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2–4 条关键词笔记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0:20–1:20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RMSE 函数和 batch evaluation 函数。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可运行代码或手写推导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1:20–1:45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20 个测试初始值比较 DMD/EDMD 平均 RMSE。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图或误差结果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1:45–2:00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整理一张 error-over-time 图。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当天总结 + 问题清单</w:t>
            </w:r>
          </w:p>
        </w:tc>
      </w:tr>
    </w:tbl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核心概念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One-step prediction：</w:t>
      </w:r>
      <w:r>
        <w:rPr>
          <w:rFonts w:ascii="Noto Sans CJK SC" w:hAnsi="Noto Sans CJK SC" w:eastAsia="Noto Sans CJK SC"/>
          <w:sz w:val="21"/>
        </w:rPr>
        <w:t>每一步都用真实 x_k 输入模型，预测 x_{k+1}。适合看局部拟合。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Multi-step rollout：</w:t>
      </w:r>
      <w:r>
        <w:rPr>
          <w:rFonts w:ascii="Noto Sans CJK SC" w:hAnsi="Noto Sans CJK SC" w:eastAsia="Noto Sans CJK SC"/>
          <w:sz w:val="21"/>
        </w:rPr>
        <w:t>只给 x_0，之后用模型自己的预测继续迭代。适合看长期预测能力。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RMSE：</w:t>
      </w:r>
      <w:r>
        <w:rPr>
          <w:rFonts w:ascii="Noto Sans CJK SC" w:hAnsi="Noto Sans CJK SC" w:eastAsia="Noto Sans CJK SC"/>
          <w:sz w:val="21"/>
        </w:rPr>
        <w:t>sqrt(mean((prediction - truth)^2))，和原变量单位一致，便于解释。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Generalization：</w:t>
      </w:r>
      <w:r>
        <w:rPr>
          <w:rFonts w:ascii="Noto Sans CJK SC" w:hAnsi="Noto Sans CJK SC" w:eastAsia="Noto Sans CJK SC"/>
          <w:sz w:val="21"/>
        </w:rPr>
        <w:t>测试集初始条件应该与训练集不同，避免只验证记忆能力。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Python starter code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rmse(y_true, y_pred):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y_true = np.asarray(y_true)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y_pred = np.asarray(y_pred)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np.sqrt(np.mean((y_true - y_pred)**2))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Evaluate over multiple testing initial conditions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x0_tests = np.linspace(-1.2, 1.2, 20)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steps = 25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rmse_dmd = []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rmse_edmd = []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for x0 in x0_tests: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true_traj = rollout_true(x0, steps)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dmd_traj = rollout_dmd(x0, A_dmd, steps)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edmd_traj = rollout_edmd(x0, K_hat, steps, degree=3)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rmse_dmd.append(rmse(true_traj, dmd_traj))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rmse_edmd.append(rmse(true_traj, edmd_traj))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print('Mean RMSE DMD: ', np.mean(rmse_dmd))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print('Mean RMSE EDMD:', np.mean(rmse_edmd))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plt.figure()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plt.plot(x0_tests, rmse_dmd, 'o-', label='DMD')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plt.plot(x0_tests, rmse_edmd, 's-', label='EDMD')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plt.xlabel('test initial condition x0')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plt.ylabel('rollout RMSE')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plt.title('Prediction error across test initial conditions')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plt.legend()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plt.show()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当天产出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一个 RMSE 函数。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一张不同初始条件下的 RMSE 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一句结论：EDMD 是否稳定优于 DMD？在哪些区域不稳定？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Self-check questions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one-step error 低是否一定代表 rollout 好？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为什么测试多个初始条件比只测试一个更可靠？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RMSE 和 MSE 哪个更容易解释？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常见误区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不要用训练轨迹本身做最终效果展示。至少要用没见过的初始条件。</w:t>
      </w:r>
    </w:p>
    <w:p>
      <w:r>
        <w:br w:type="page"/>
      </w:r>
    </w:p>
    <w:p>
      <w:pPr>
        <w:pStyle w:val="Heading1"/>
      </w:pPr>
      <w:r>
        <w:t>Day 14: Week 2 总结：整理 notebook 和技术表达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学习目标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 02_koopman_edmd_from_scratch.ipynb。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能用中文和英文解释 EDMD 工作流。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能准备 Week 3 controlled Koopman 的入口：z_{k+1}=A z_k + B u_k。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Literature materials（只使用英文期刊论文）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Review reading: Brunton et al. (2022), SIAM Review, use as big-picture consolidation.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Core review: Williams, Kevrekidis &amp; Rowley (2015), Journal of Nonlinear Science, read abstract + Section 2 + conclusion again.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 xml:space="preserve">Optional bridge to Week 3: Korda &amp; Mezic (2018), Automatica, skim how lifted linear predictors connect to MPC. 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2 小时学习安排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0:00–0:20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快速复读 Week 2 笔记，整理公式和术语。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2–4 条关键词笔记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0:20–1:20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清理 notebook：分 section、加标题、删除无用输出。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可运行代码或手写推导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1:20–1:45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 3 张关键图：Koopman action、DMD vs EDMD、RMSE comparison。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图或误差结果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1:45–2:00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30 秒英文解释和中文总结。</w:t>
            </w:r>
          </w:p>
        </w:tc>
        <w:tc>
          <w:tcPr>
            <w:tcW w:type="dxa" w:w="33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当天总结 + 问题清单</w:t>
            </w:r>
          </w:p>
        </w:tc>
      </w:tr>
    </w:tbl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核心概念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Week 2 最核心句子：</w:t>
      </w:r>
      <w:r>
        <w:rPr>
          <w:rFonts w:ascii="Noto Sans CJK SC" w:hAnsi="Noto Sans CJK SC" w:eastAsia="Noto Sans CJK SC"/>
          <w:sz w:val="21"/>
        </w:rPr>
        <w:t xml:space="preserve">EDMD learns a finite-dimensional linear approximation of the Koopman operator in a chosen observable space. 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工程理解：</w:t>
      </w:r>
      <w:r>
        <w:rPr>
          <w:rFonts w:ascii="Noto Sans CJK SC" w:hAnsi="Noto Sans CJK SC" w:eastAsia="Noto Sans CJK SC"/>
          <w:sz w:val="21"/>
        </w:rPr>
        <w:t>不是把 nonlinear system 变没了，而是用 dictionary/lifting 构造一个更容易线性预测的空间。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局限：</w:t>
      </w:r>
      <w:r>
        <w:rPr>
          <w:rFonts w:ascii="Noto Sans CJK SC" w:hAnsi="Noto Sans CJK SC" w:eastAsia="Noto Sans CJK SC"/>
          <w:sz w:val="21"/>
        </w:rPr>
        <w:t>dictionary choice、数据覆盖范围、噪声、rollout stability 都会影响结果。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1"/>
        </w:rPr>
        <w:t>Week 3 入口：</w:t>
      </w:r>
      <w:r>
        <w:rPr>
          <w:rFonts w:ascii="Noto Sans CJK SC" w:hAnsi="Noto Sans CJK SC" w:eastAsia="Noto Sans CJK SC"/>
          <w:sz w:val="21"/>
        </w:rPr>
        <w:t>有控制输入时，目标会变成 z_{k+1}=A z_k + B u_k。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Python starter code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Suggested final notebook structure for Week 2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1. Problem setup: nonlinear discrete-time system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2. Koopman operator intuition: K g(x) = g(F(x))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3. DMD baseline: x_{k+1} = A x_k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4. EDMD: polynomial lifting + K_hat fitting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5. Multi-step rollout comparison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6. Error metrics across multiple test initial conditions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7. Summary and limitations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当天产出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Notebook 文件：02_koopman_edmd_from_scratch.ipynb。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三张图：Koopman action、DMD vs EDMD rollout、RMSE across test x0。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一段 30 秒英文技术表达。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Self-check questions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1.  能否不看笔记写出 EDMD 的 5 个步骤？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2.  能否解释为什么 dictionary 决定模型表达能力？</w:t>
      </w:r>
    </w:p>
    <w:p>
      <w:pPr>
        <w:spacing w:after="40"/>
        <w:ind w:left="288" w:hanging="288"/>
      </w:pPr>
      <w:r>
        <w:rPr>
          <w:rFonts w:ascii="Noto Sans CJK SC" w:hAnsi="Noto Sans CJK SC" w:eastAsia="Noto Sans CJK SC"/>
          <w:sz w:val="21"/>
        </w:rPr>
        <w:t>3.  能否说明 EDMD 与 MPC 的潜在连接？</w:t>
      </w:r>
    </w:p>
    <w:p>
      <w:pPr>
        <w:pStyle w:val="Heading3"/>
        <w:spacing w:after="120" w:line="259" w:lineRule="auto"/>
      </w:pPr>
      <w:r>
        <w:rPr>
          <w:rFonts w:ascii="Noto Sans CJK SC" w:hAnsi="Noto Sans CJK SC" w:eastAsia="Noto Sans CJK SC"/>
          <w:sz w:val="21"/>
        </w:rPr>
        <w:t>常见误区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不要在简历上只写 “studied Koopman operator”。更好的写法是 “implemented EDMD-based lifted linear models for nonlinear dynamic prediction”。</w:t>
      </w:r>
    </w:p>
    <w:p>
      <w:pPr>
        <w:pStyle w:val="Heading1"/>
        <w:spacing w:after="120" w:line="259" w:lineRule="auto"/>
      </w:pPr>
      <w:r>
        <w:rPr>
          <w:rFonts w:ascii="Noto Sans CJK SC" w:hAnsi="Noto Sans CJK SC" w:eastAsia="Noto Sans CJK SC"/>
          <w:sz w:val="21"/>
        </w:rPr>
        <w:t>Appendix A: Week 2 Notebook 最小完整代码骨架</w:t>
      </w:r>
    </w:p>
    <w:p>
      <w:pPr>
        <w:spacing w:after="120" w:line="259" w:lineRule="auto"/>
      </w:pPr>
      <w:r>
        <w:rPr>
          <w:rFonts w:ascii="Noto Sans CJK SC" w:hAnsi="Noto Sans CJK SC" w:eastAsia="Noto Sans CJK SC"/>
          <w:sz w:val="21"/>
        </w:rPr>
        <w:t>下面代码可以作为 Week 2 notebook 的骨架。建议你在实际 notebook 里拆成多个 cell，并为每张图加解释。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import numpy as np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import matplotlib.pyplot as plt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1. Nonlinear dynamics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F(x):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0.5 * x + 0.2 * x**2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rollout_true(x0, 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xs = [x0]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 = x0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for _ in range(steps):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 = F(x)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xs.append(float(x))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np.array(xs)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2. Training data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rng = np.random.default_rng(1)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x0s = rng.uniform(-1.5, 1.5, size=80)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steps_per_traj = 20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X_list, Y_list = [], []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for x0 in x0s: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 = x0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for _ in range(steps_per_traj):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y = F(x)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X_list.append(x)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Y_list.append(y)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 = y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 = np.array(X_list)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Y = np.array(Y_list)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3. DMD baseline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A_dmd = float((Y.reshape(1, -1) @ np.linalg.pinv(X.reshape(1, -1))).squeeze())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rollout_dmd(x0, A, 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xs = [x0]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 = x0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for _ in range(steps):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 = A * x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xs.append(float(x))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np.array(xs)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4. EDMD model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lift_poly(x, degree=3):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 = np.asarray(x).reshape(-1)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np.vstack([x**d for d in range(1, degree + 1)])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degree = 3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Psi_X = lift_poly(X, degree)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Psi_Y = lift_poly(Y, degree)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K_hat = Psi_Y @ np.linalg.pinv(Psi_X)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rollout_edmd(x0, K_hat, steps, degree=3):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z = lift_poly(np.array([x0]), degree=degree).reshape(-1, 1)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xs = [x0]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for _ in range(steps):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z = K_hat @ z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    xs.append(float(z[0, 0]))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np.array(xs)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5. Evaluation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# ---------------------------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def rmse(y_true, y_pred):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   return np.sqrt(np.mean((np.asarray(y_true) - np.asarray(y_pred))**2))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x0_test = 1.2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steps = 25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true_traj = rollout_true(x0_test, steps)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dmd_traj = rollout_dmd(x0_test, A_dmd, steps)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edmd_traj = rollout_edmd(x0_test, K_hat, steps, degree)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print('DMD RMSE:', rmse(true_traj, dmd_traj))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print('EDMD RMSE:', rmse(true_traj, edmd_traj))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 xml:space="preserve"> 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plt.figure()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plt.plot(true_traj, label='true')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plt.plot(dmd_traj, '--', label='DMD baseline')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plt.plot(edmd_traj, ':', label='EDMD')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plt.xlabel('time step')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plt.ylabel('x')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plt.title('DMD vs EDMD rollout prediction')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plt.legend()</w:t>
      </w:r>
    </w:p>
    <w:p>
      <w:pPr>
        <w:spacing w:after="0" w:line="240" w:lineRule="auto"/>
        <w:ind w:left="288"/>
        <w:shd w:fill="F3F4F6"/>
      </w:pPr>
      <w:r>
        <w:rPr>
          <w:rFonts w:ascii="Courier New" w:hAnsi="Courier New" w:eastAsia="Courier New"/>
          <w:color w:val="282828"/>
          <w:sz w:val="17"/>
        </w:rPr>
        <w:t>plt.show()</w:t>
      </w:r>
    </w:p>
    <w:p>
      <w:pPr>
        <w:pStyle w:val="Heading1"/>
        <w:spacing w:after="120" w:line="259" w:lineRule="auto"/>
      </w:pPr>
      <w:r>
        <w:rPr>
          <w:rFonts w:ascii="Noto Sans CJK SC" w:hAnsi="Noto Sans CJK SC" w:eastAsia="Noto Sans CJK SC"/>
          <w:sz w:val="21"/>
        </w:rPr>
        <w:t>Appendix B: 30 秒英文表达</w:t>
      </w:r>
    </w:p>
    <w:p>
      <w:pPr>
        <w:spacing w:after="120" w:line="259" w:lineRule="auto"/>
      </w:pPr>
      <w:r>
        <w:rPr>
          <w:rFonts w:ascii="Noto Sans CJK SC" w:hAnsi="Noto Sans CJK SC" w:eastAsia="Noto Sans CJK SC"/>
          <w:sz w:val="21"/>
        </w:rPr>
        <w:t>下面这段可以用于面试或和导师解释 Week 2 你做了什么：</w:t>
      </w:r>
    </w:p>
    <w:p>
      <w:pPr>
        <w:spacing w:after="20" w:line="240" w:lineRule="auto"/>
        <w:ind w:left="360" w:right="216"/>
        <w:shd w:fill="EEF6FF"/>
      </w:pPr>
      <w:r>
        <w:rPr>
          <w:rFonts w:ascii="Cambria Math" w:hAnsi="Cambria Math" w:eastAsia="Noto Sans CJK SC"/>
          <w:color w:val="203C5A"/>
          <w:sz w:val="21"/>
        </w:rPr>
        <w:t>Koopman operator theory represents nonlinear dynamics as linear evolution in a space of observables. In Week 2, I implemented EDMD from scratch. I collected snapshot pairs, constructed polynomial observables, learned a finite-dimensional Koopman approximation with least squares, and compared multi-step prediction performance against a DMD linear baseline. The key result is that a lifted representation can improve nonlinear dynamic prediction, although performance depends strongly on the choice of dictionary and the data coverage.</w:t>
      </w:r>
    </w:p>
    <w:p>
      <w:pPr>
        <w:pStyle w:val="Heading1"/>
        <w:spacing w:after="120" w:line="259" w:lineRule="auto"/>
      </w:pPr>
      <w:r>
        <w:rPr>
          <w:rFonts w:ascii="Noto Sans CJK SC" w:hAnsi="Noto Sans CJK SC" w:eastAsia="Noto Sans CJK SC"/>
          <w:sz w:val="21"/>
        </w:rPr>
        <w:t>Appendix C: 中文总结模板</w:t>
      </w:r>
    </w:p>
    <w:p>
      <w:pPr>
        <w:spacing w:after="120" w:line="259" w:lineRule="auto"/>
      </w:pPr>
      <w:r>
        <w:rPr>
          <w:rFonts w:ascii="Noto Sans CJK SC" w:hAnsi="Noto Sans CJK SC" w:eastAsia="Noto Sans CJK SC"/>
          <w:sz w:val="21"/>
        </w:rPr>
        <w:t>第二周我主要学习了 Koopman operator 的正式定义和 EDMD 的实现方法。Koopman operator 的核心是让 observable g(x) 随系统演化，即 K g(x)=g(F(x))。虽然原始系统 F 可能是非线性的，但 K 在函数空间中是线性的。实际计算中，完整的 Koopman operator 通常是无限维的，所以我使用 EDMD 选择有限个 observables，把数据 lift 到高维空间，然后用 least squares 拟合 K_hat。最后我比较了 DMD 和 EDMD 在 multi-step rollout 中的预测误差。</w:t>
      </w:r>
    </w:p>
    <w:p>
      <w:pPr>
        <w:pStyle w:val="Heading1"/>
        <w:spacing w:after="120" w:line="259" w:lineRule="auto"/>
      </w:pPr>
      <w:r>
        <w:rPr>
          <w:rFonts w:ascii="Noto Sans CJK SC" w:hAnsi="Noto Sans CJK SC" w:eastAsia="Noto Sans CJK SC"/>
          <w:sz w:val="21"/>
        </w:rPr>
        <w:t>References（English peer-reviewed journal publications only）</w:t>
      </w:r>
    </w:p>
    <w:p>
      <w:pPr>
        <w:spacing w:after="60" w:line="252" w:lineRule="auto"/>
      </w:pPr>
      <w:r>
        <w:rPr>
          <w:rFonts w:ascii="Noto Sans CJK SC" w:hAnsi="Noto Sans CJK SC" w:eastAsia="Noto Sans CJK SC"/>
          <w:sz w:val="18"/>
        </w:rPr>
        <w:t xml:space="preserve">[R1] Koopman, B. O. (1931). Hamiltonian Systems and Transformation in Hilbert Space. Proceedings of the National Academy of Sciences, 17(5), 315–318. DOI: </w:t>
      </w:r>
      <w:hyperlink r:id="rId9">
        <w:r>
          <w:rPr>
            <w:color w:val="0563C1"/>
            <w:u w:val="single"/>
          </w:rPr>
          <w:t>10.1073/pnas.17.5.315</w:t>
        </w:r>
      </w:hyperlink>
      <w:r>
        <w:rPr>
          <w:rFonts w:ascii="Noto Sans CJK SC" w:hAnsi="Noto Sans CJK SC" w:eastAsia="Noto Sans CJK SC"/>
          <w:sz w:val="18"/>
        </w:rPr>
        <w:t>.</w:t>
      </w:r>
    </w:p>
    <w:p>
      <w:pPr>
        <w:spacing w:after="60" w:line="252" w:lineRule="auto"/>
      </w:pPr>
      <w:r>
        <w:rPr>
          <w:rFonts w:ascii="Noto Sans CJK SC" w:hAnsi="Noto Sans CJK SC" w:eastAsia="Noto Sans CJK SC"/>
          <w:sz w:val="18"/>
        </w:rPr>
        <w:t xml:space="preserve">[R2] Mezic, I. (2005). Spectral Properties of Dynamical Systems, Model Reduction and Decompositions. Nonlinear Dynamics, 41, 309–325. DOI: </w:t>
      </w:r>
      <w:hyperlink r:id="rId10">
        <w:r>
          <w:rPr>
            <w:color w:val="0563C1"/>
            <w:u w:val="single"/>
          </w:rPr>
          <w:t>10.1007/s11071-005-2824-x</w:t>
        </w:r>
      </w:hyperlink>
      <w:r>
        <w:rPr>
          <w:rFonts w:ascii="Noto Sans CJK SC" w:hAnsi="Noto Sans CJK SC" w:eastAsia="Noto Sans CJK SC"/>
          <w:sz w:val="18"/>
        </w:rPr>
        <w:t>.</w:t>
      </w:r>
    </w:p>
    <w:p>
      <w:pPr>
        <w:spacing w:after="60" w:line="252" w:lineRule="auto"/>
      </w:pPr>
      <w:r>
        <w:rPr>
          <w:rFonts w:ascii="Noto Sans CJK SC" w:hAnsi="Noto Sans CJK SC" w:eastAsia="Noto Sans CJK SC"/>
          <w:sz w:val="18"/>
        </w:rPr>
        <w:t xml:space="preserve">[R3] Rowley, C. W., Mezic, I., Bagheri, S., Schlatter, P., &amp; Henningson, D. S. (2009). Spectral analysis of nonlinear flows. Journal of Fluid Mechanics, 641, 115–127. DOI: </w:t>
      </w:r>
      <w:hyperlink r:id="rId11">
        <w:r>
          <w:rPr>
            <w:color w:val="0563C1"/>
            <w:u w:val="single"/>
          </w:rPr>
          <w:t>10.1017/S0022112009992059</w:t>
        </w:r>
      </w:hyperlink>
      <w:r>
        <w:rPr>
          <w:rFonts w:ascii="Noto Sans CJK SC" w:hAnsi="Noto Sans CJK SC" w:eastAsia="Noto Sans CJK SC"/>
          <w:sz w:val="18"/>
        </w:rPr>
        <w:t>.</w:t>
      </w:r>
    </w:p>
    <w:p>
      <w:pPr>
        <w:spacing w:after="60" w:line="252" w:lineRule="auto"/>
      </w:pPr>
      <w:r>
        <w:rPr>
          <w:rFonts w:ascii="Noto Sans CJK SC" w:hAnsi="Noto Sans CJK SC" w:eastAsia="Noto Sans CJK SC"/>
          <w:sz w:val="18"/>
        </w:rPr>
        <w:t xml:space="preserve">[R4] Schmid, P. J. (2010). Dynamic mode decomposition of numerical and experimental data. Journal of Fluid Mechanics, 656, 5–28. DOI: </w:t>
      </w:r>
      <w:hyperlink r:id="rId12">
        <w:r>
          <w:rPr>
            <w:color w:val="0563C1"/>
            <w:u w:val="single"/>
          </w:rPr>
          <w:t>10.1017/S0022112010001217</w:t>
        </w:r>
      </w:hyperlink>
      <w:r>
        <w:rPr>
          <w:rFonts w:ascii="Noto Sans CJK SC" w:hAnsi="Noto Sans CJK SC" w:eastAsia="Noto Sans CJK SC"/>
          <w:sz w:val="18"/>
        </w:rPr>
        <w:t>.</w:t>
      </w:r>
    </w:p>
    <w:p>
      <w:pPr>
        <w:spacing w:after="60" w:line="252" w:lineRule="auto"/>
      </w:pPr>
      <w:r>
        <w:rPr>
          <w:rFonts w:ascii="Noto Sans CJK SC" w:hAnsi="Noto Sans CJK SC" w:eastAsia="Noto Sans CJK SC"/>
          <w:sz w:val="18"/>
        </w:rPr>
        <w:t xml:space="preserve">[R5] Budisic, M., Mohr, R., &amp; Mezic, I. (2012). Applied Koopmanism. Chaos: An Interdisciplinary Journal of Nonlinear Science, 22(4), 047510. DOI: </w:t>
      </w:r>
      <w:hyperlink r:id="rId13">
        <w:r>
          <w:rPr>
            <w:color w:val="0563C1"/>
            <w:u w:val="single"/>
          </w:rPr>
          <w:t>10.1063/1.4772195</w:t>
        </w:r>
      </w:hyperlink>
      <w:r>
        <w:rPr>
          <w:rFonts w:ascii="Noto Sans CJK SC" w:hAnsi="Noto Sans CJK SC" w:eastAsia="Noto Sans CJK SC"/>
          <w:sz w:val="18"/>
        </w:rPr>
        <w:t>.</w:t>
      </w:r>
    </w:p>
    <w:p>
      <w:pPr>
        <w:spacing w:after="60" w:line="252" w:lineRule="auto"/>
      </w:pPr>
      <w:r>
        <w:rPr>
          <w:rFonts w:ascii="Noto Sans CJK SC" w:hAnsi="Noto Sans CJK SC" w:eastAsia="Noto Sans CJK SC"/>
          <w:sz w:val="18"/>
        </w:rPr>
        <w:t xml:space="preserve">[R6] Williams, M. O., Kevrekidis, I. G., &amp; Rowley, C. W. (2015). A Data-Driven Approximation of the Koopman Operator: Extending Dynamic Mode Decomposition. Journal of Nonlinear Science, 25, 1307–1346. DOI: </w:t>
      </w:r>
      <w:hyperlink r:id="rId14">
        <w:r>
          <w:rPr>
            <w:color w:val="0563C1"/>
            <w:u w:val="single"/>
          </w:rPr>
          <w:t>10.1007/s00332-015-9258-5</w:t>
        </w:r>
      </w:hyperlink>
      <w:r>
        <w:rPr>
          <w:rFonts w:ascii="Noto Sans CJK SC" w:hAnsi="Noto Sans CJK SC" w:eastAsia="Noto Sans CJK SC"/>
          <w:sz w:val="18"/>
        </w:rPr>
        <w:t>.</w:t>
      </w:r>
    </w:p>
    <w:p>
      <w:pPr>
        <w:spacing w:after="60" w:line="252" w:lineRule="auto"/>
      </w:pPr>
      <w:r>
        <w:rPr>
          <w:rFonts w:ascii="Noto Sans CJK SC" w:hAnsi="Noto Sans CJK SC" w:eastAsia="Noto Sans CJK SC"/>
          <w:sz w:val="18"/>
        </w:rPr>
        <w:t xml:space="preserve">[R7] Brunton, S. L., Budisic, M., Kaiser, E., &amp; Kutz, J. N. (2022). Modern Koopman Theory for Dynamical Systems. SIAM Review, 64(2), 229–340. DOI: </w:t>
      </w:r>
      <w:hyperlink r:id="rId15">
        <w:r>
          <w:rPr>
            <w:color w:val="0563C1"/>
            <w:u w:val="single"/>
          </w:rPr>
          <w:t>10.1137/21M1401243</w:t>
        </w:r>
      </w:hyperlink>
      <w:r>
        <w:rPr>
          <w:rFonts w:ascii="Noto Sans CJK SC" w:hAnsi="Noto Sans CJK SC" w:eastAsia="Noto Sans CJK SC"/>
          <w:sz w:val="18"/>
        </w:rPr>
        <w:t>.</w:t>
      </w:r>
    </w:p>
    <w:p>
      <w:pPr>
        <w:spacing w:after="60" w:line="252" w:lineRule="auto"/>
      </w:pPr>
      <w:r>
        <w:rPr>
          <w:rFonts w:ascii="Noto Sans CJK SC" w:hAnsi="Noto Sans CJK SC" w:eastAsia="Noto Sans CJK SC"/>
          <w:sz w:val="18"/>
        </w:rPr>
        <w:t xml:space="preserve">[R8] Korda, M., &amp; Mezic, I. (2018). Linear predictors for nonlinear dynamical systems: Koopman operator meets model predictive control. Automatica, 93, 149–160. DOI: </w:t>
      </w:r>
      <w:hyperlink r:id="rId16">
        <w:r>
          <w:rPr>
            <w:color w:val="0563C1"/>
            <w:u w:val="single"/>
          </w:rPr>
          <w:t>10.1016/j.automatica.2018.03.046</w:t>
        </w:r>
      </w:hyperlink>
      <w:r>
        <w:rPr>
          <w:rFonts w:ascii="Noto Sans CJK SC" w:hAnsi="Noto Sans CJK SC" w:eastAsia="Noto Sans CJK SC"/>
          <w:sz w:val="18"/>
        </w:rPr>
        <w:t>.</w:t>
      </w:r>
    </w:p>
    <w:sectPr w:rsidR="00FC693F" w:rsidRPr="0006063C" w:rsidSect="00034616"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Koopman Operator Learning Materials – Week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73/pnas.17.5.315" TargetMode="External"/><Relationship Id="rId10" Type="http://schemas.openxmlformats.org/officeDocument/2006/relationships/hyperlink" Target="https://doi.org/10.1007/s11071-005-2824-x" TargetMode="External"/><Relationship Id="rId11" Type="http://schemas.openxmlformats.org/officeDocument/2006/relationships/hyperlink" Target="https://doi.org/10.1017/S0022112009992059" TargetMode="External"/><Relationship Id="rId12" Type="http://schemas.openxmlformats.org/officeDocument/2006/relationships/hyperlink" Target="https://doi.org/10.1017/S0022112010001217" TargetMode="External"/><Relationship Id="rId13" Type="http://schemas.openxmlformats.org/officeDocument/2006/relationships/hyperlink" Target="https://doi.org/10.1063/1.4772195" TargetMode="External"/><Relationship Id="rId14" Type="http://schemas.openxmlformats.org/officeDocument/2006/relationships/hyperlink" Target="https://doi.org/10.1007/s00332-015-9258-5" TargetMode="External"/><Relationship Id="rId15" Type="http://schemas.openxmlformats.org/officeDocument/2006/relationships/hyperlink" Target="https://doi.org/10.1137/21M1401243" TargetMode="External"/><Relationship Id="rId16" Type="http://schemas.openxmlformats.org/officeDocument/2006/relationships/hyperlink" Target="https://doi.org/10.1016/j.automatica.2018.03.046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