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Kịch bản thử A → Z — trang điều xe EPL Lào và hệ kế toán QLSX (anh Tune)</w:t>
      </w:r>
    </w:p>
    <w:p>
      <w:pPr>
        <w:jc w:val="both"/>
      </w:pPr>
      <w:r>
        <w:t xml:space="preserve">Bản ngày </w:t>
      </w:r>
      <w:r>
        <w:rPr>
          <w:b/>
        </w:rPr>
        <w:t>01/10/2026</w:t>
      </w:r>
      <w:r>
        <w:t xml:space="preserve">. Viết cho anh (chủ dự án) và anh Tune, để hai bên cùng thử một chuyến hàng </w:t>
      </w:r>
      <w:r>
        <w:rPr>
          <w:b/>
        </w:rPr>
        <w:t>từ lúc lập phiếu tới lúc xe về, tiền xong</w:t>
      </w:r>
      <w:r>
        <w:t>, trên hai hệ:</w:t>
      </w:r>
    </w:p>
    <w:p>
      <w:pPr>
        <w:pStyle w:val="ListBullet"/>
      </w:pPr>
      <w:r>
        <w:rPr>
          <w:b/>
        </w:rPr>
        <w:t>trang điều xe EPL Lào</w:t>
      </w:r>
      <w:r>
        <w:t xml:space="preserve"> (bên em, </w:t>
      </w:r>
      <w:r>
        <w:rPr>
          <w:rFonts w:ascii="Consolas" w:hAnsi="Consolas"/>
          <w:sz w:val="19"/>
        </w:rPr>
        <w:t>EPL_LAO_REAL</w:t>
      </w:r>
      <w:r>
        <w:t xml:space="preserve">) — gọi tắt </w:t>
      </w:r>
      <w:r>
        <w:rPr>
          <w:b/>
        </w:rPr>
        <w:t>điều xe</w:t>
      </w:r>
      <w:r>
        <w:t>;</w:t>
      </w:r>
    </w:p>
    <w:p>
      <w:pPr>
        <w:pStyle w:val="ListBullet"/>
      </w:pPr>
      <w:r>
        <w:rPr>
          <w:b/>
        </w:rPr>
        <w:t>hệ kế toán QLSX của anh Tune</w:t>
      </w:r>
      <w:r>
        <w:t xml:space="preserve"> (API </w:t>
      </w:r>
      <w:r>
        <w:rPr>
          <w:rFonts w:ascii="Consolas" w:hAnsi="Consolas"/>
          <w:sz w:val="19"/>
        </w:rPr>
        <w:t>GLS-QLSX-APIs</w:t>
      </w:r>
      <w:r>
        <w:t xml:space="preserve">, WEB </w:t>
      </w:r>
      <w:r>
        <w:rPr>
          <w:rFonts w:ascii="Consolas" w:hAnsi="Consolas"/>
          <w:sz w:val="19"/>
        </w:rPr>
        <w:t>GLS-QLSX-Web</w:t>
      </w:r>
      <w:r>
        <w:t xml:space="preserve">) — gọi tắt </w:t>
      </w:r>
      <w:r>
        <w:rPr>
          <w:b/>
        </w:rPr>
        <w:t>QLSX</w:t>
      </w:r>
      <w:r>
        <w:t>.</w:t>
      </w:r>
    </w:p>
    <w:p>
      <w:pPr>
        <w:jc w:val="both"/>
      </w:pPr>
      <w:r>
        <w:rPr>
          <w:b/>
        </w:rPr>
        <w:t>Em đã đi thật một lượt</w:t>
      </w:r>
      <w:r>
        <w:t xml:space="preserve"> đúng kịch bản này ngày 01/10 trên máy thử (chuyến </w:t>
      </w:r>
      <w:r>
        <w:rPr>
          <w:b/>
        </w:rPr>
        <w:t>THU-KBAZ</w:t>
      </w:r>
      <w:r>
        <w:t xml:space="preserve">: phiếu gom </w:t>
      </w:r>
      <w:r>
        <w:rPr>
          <w:rFonts w:ascii="Consolas" w:hAnsi="Consolas"/>
          <w:sz w:val="19"/>
        </w:rPr>
        <w:t>THU-KBAZ-G1/EPL</w:t>
      </w:r>
      <w:r>
        <w:t xml:space="preserve"> + phiếu giao </w:t>
      </w:r>
      <w:r>
        <w:rPr>
          <w:rFonts w:ascii="Consolas" w:hAnsi="Consolas"/>
          <w:sz w:val="19"/>
        </w:rPr>
        <w:t>THU-KBAZ-T1/EPL</w:t>
      </w:r>
      <w:r>
        <w:t xml:space="preserve">). Mỗi bước có dòng </w:t>
      </w:r>
      <w:r>
        <w:rPr>
          <w:b/>
        </w:rPr>
        <w:t>Đã thử 01/10</w:t>
      </w:r>
      <w:r>
        <w:t xml:space="preserve"> ghi số chứng từ thật đã sinh ở hai bên, để anh Tune mở đúng tờ mà xem. Chữ nút trong tài liệu chép từ từ điển giao diện </w:t>
      </w:r>
      <w:r>
        <w:rPr>
          <w:rFonts w:ascii="Consolas" w:hAnsi="Consolas"/>
          <w:sz w:val="19"/>
        </w:rPr>
        <w:t>frontend/js/ngon_ngu.js</w:t>
      </w:r>
      <w:r>
        <w:t xml:space="preserve"> và mã từng màn (bản tiếng Việt), không viết theo trí nhớ.</w:t>
      </w:r>
    </w:p>
    <w:p>
      <w:pPr>
        <w:jc w:val="both"/>
      </w:pPr>
      <w:r>
        <w:rPr>
          <w:b/>
        </w:rPr>
        <w:t>Cách đọc mỗi bước:</w:t>
      </w:r>
    </w:p>
    <w:p>
      <w:pPr>
        <w:pStyle w:val="ListBullet"/>
      </w:pPr>
      <w:r>
        <w:rPr>
          <w:b/>
        </w:rPr>
        <w:t>Ai</w:t>
      </w:r>
      <w:r>
        <w:t xml:space="preserve"> — vai và tài khoản đăng nhập (mật khẩu demo mọi tài khoản trang điều xe: </w:t>
      </w:r>
      <w:r>
        <w:rPr>
          <w:rFonts w:ascii="Consolas" w:hAnsi="Consolas"/>
          <w:sz w:val="19"/>
        </w:rPr>
        <w:t>1234</w:t>
      </w:r>
      <w:r>
        <w:t>).</w:t>
      </w:r>
    </w:p>
    <w:p>
      <w:pPr>
        <w:pStyle w:val="ListBullet"/>
      </w:pPr>
      <w:r>
        <w:rPr>
          <w:b/>
        </w:rPr>
        <w:t>Trang · Màn</w:t>
      </w:r>
      <w:r>
        <w:t xml:space="preserve"> — trang nào, menu nào → màn nào.</w:t>
      </w:r>
    </w:p>
    <w:p>
      <w:pPr>
        <w:pStyle w:val="ListBullet"/>
      </w:pPr>
      <w:r>
        <w:rPr>
          <w:b/>
        </w:rPr>
        <w:t>Thao tác</w:t>
      </w:r>
      <w:r>
        <w:t xml:space="preserve"> — bấm nút nào (chữ </w:t>
      </w:r>
      <w:r>
        <w:rPr>
          <w:b/>
        </w:rPr>
        <w:t>đậm</w:t>
      </w:r>
      <w:r>
        <w:t xml:space="preserve"> đúng như trên nút), điền ô nào.</w:t>
      </w:r>
    </w:p>
    <w:p>
      <w:pPr>
        <w:pStyle w:val="ListBullet"/>
      </w:pPr>
      <w:r>
        <w:rPr>
          <w:b/>
        </w:rPr>
        <w:t>Máy tự làm</w:t>
      </w:r>
      <w:r>
        <w:t xml:space="preserve"> — máy làm gì, gọi API nào sang bên kia.</w:t>
      </w:r>
    </w:p>
    <w:p>
      <w:pPr>
        <w:pStyle w:val="ListBullet"/>
      </w:pPr>
      <w:r>
        <w:rPr>
          <w:b/>
        </w:rPr>
        <w:t>Máy chặn</w:t>
      </w:r>
      <w:r>
        <w:t xml:space="preserve"> — khi nào bị chặn, câu báo là gì.</w:t>
      </w:r>
    </w:p>
    <w:p>
      <w:pPr>
        <w:pStyle w:val="ListBullet"/>
      </w:pPr>
      <w:r>
        <w:rPr>
          <w:b/>
        </w:rPr>
        <w:t>Tờ sinh ra</w:t>
      </w:r>
      <w:r>
        <w:t xml:space="preserve"> — bên điều xe sinh tờ gì; bên QLSX sinh chứng từ gì.</w:t>
      </w:r>
    </w:p>
    <w:p>
      <w:pPr>
        <w:pStyle w:val="ListBullet"/>
      </w:pPr>
      <w:r>
        <w:rPr>
          <w:b/>
        </w:rPr>
        <w:t>QLSX xem ở đâu</w:t>
      </w:r>
      <w:r>
        <w:t xml:space="preserve"> — màn nào bên anh Tune, lọc gì, thấy số nào.</w:t>
      </w:r>
    </w:p>
    <w:p>
      <w:pPr>
        <w:pStyle w:val="ListBullet"/>
      </w:pPr>
      <w:r>
        <w:rPr>
          <w:b/>
        </w:rPr>
        <w:t>Ai làm tiếp.</w:t>
      </w:r>
    </w:p>
    <w:p>
      <w:pPr>
        <w:pStyle w:val="ListBullet"/>
      </w:pPr>
      <w:r>
        <w:t>Ô ☐ ở đầu mỗi bước để đánh dấu đã thử.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0. Chuẩn bị</w:t>
      </w:r>
    </w:p>
    <w:p>
      <w:pPr>
        <w:pStyle w:val="Heading2"/>
      </w:pPr>
      <w:r>
        <w:t>0.1. Máy nào chạy gì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Thành phần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Lúc thử ở máy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Sau khi triển khai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Ghi chú</w:t>
            </w:r>
          </w:p>
        </w:tc>
      </w:tr>
      <w:tr>
        <w:tc>
          <w:tcPr>
            <w:tcW w:type="dxa" w:w="2160"/>
          </w:tcPr>
          <w:p>
            <w:r/>
            <w:r>
              <w:t>Trang điều xe (máy thử)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http://127.0.0.1:8011</w:t>
            </w:r>
          </w:p>
        </w:tc>
        <w:tc>
          <w:tcPr>
            <w:tcW w:type="dxa" w:w="2160"/>
          </w:tcPr>
          <w:p>
            <w:r/>
            <w:r>
              <w:t>link thật của trang điều xe</w:t>
            </w:r>
          </w:p>
        </w:tc>
        <w:tc>
          <w:tcPr>
            <w:tcW w:type="dxa" w:w="2160"/>
          </w:tcPr>
          <w:p>
            <w:r/>
            <w:r>
              <w:t xml:space="preserve">DB </w:t>
            </w:r>
            <w:r>
              <w:rPr>
                <w:b/>
              </w:rPr>
              <w:t>bản sao</w:t>
            </w:r>
            <w:r>
              <w:t xml:space="preserve"> — thử thoải mái. Không thử trên máy thật 8020</w:t>
            </w:r>
          </w:p>
        </w:tc>
      </w:tr>
      <w:tr>
        <w:tc>
          <w:tcPr>
            <w:tcW w:type="dxa" w:w="2160"/>
          </w:tcPr>
          <w:p>
            <w:r/>
            <w:r>
              <w:t xml:space="preserve">Kho tạm </w:t>
            </w:r>
            <w:r>
              <w:rPr>
                <w:rFonts w:ascii="Consolas" w:hAnsi="Consolas"/>
                <w:sz w:val="19"/>
              </w:rPr>
              <w:t>EPL_KETOAN</w:t>
            </w:r>
            <w:r>
              <w:t xml:space="preserve"> (máy thử)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http://127.0.0.1:8031</w:t>
            </w:r>
          </w:p>
        </w:tc>
        <w:tc>
          <w:tcPr>
            <w:tcW w:type="dxa" w:w="2160"/>
          </w:tcPr>
          <w:p>
            <w:r/>
            <w:r>
              <w:t>link kho tạm thật (8030)</w:t>
            </w:r>
          </w:p>
        </w:tc>
        <w:tc>
          <w:tcPr>
            <w:tcW w:type="dxa" w:w="2160"/>
          </w:tcPr>
          <w:p>
            <w:r/>
            <w:r>
              <w:t xml:space="preserve">từ 01/10 chỉ còn </w:t>
            </w:r>
            <w:r>
              <w:rPr>
                <w:b/>
              </w:rPr>
              <w:t>kho</w:t>
            </w:r>
            <w:r>
              <w:t>: Cấp phát dầu, Kho hàng (lô bãi). Không còn phần tiền</w:t>
            </w:r>
          </w:p>
        </w:tc>
      </w:tr>
      <w:tr>
        <w:tc>
          <w:tcPr>
            <w:tcW w:type="dxa" w:w="2160"/>
          </w:tcPr>
          <w:p>
            <w:r/>
            <w:r>
              <w:t>API QLSX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http://127.0.0.1:5090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Env=laos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https://demo-lao-api.goldensme.com</w:t>
            </w:r>
          </w:p>
        </w:tc>
        <w:tc>
          <w:tcPr>
            <w:tcW w:type="dxa" w:w="2160"/>
          </w:tcPr>
          <w:p>
            <w:r/>
            <w:r>
              <w:t xml:space="preserve">DB demo Lào của anh Tune — </w:t>
            </w:r>
            <w:r>
              <w:rPr>
                <w:b/>
              </w:rPr>
              <w:t>ghi qua đây là ghi thật vào DB demo</w:t>
            </w:r>
          </w:p>
        </w:tc>
      </w:tr>
      <w:tr>
        <w:tc>
          <w:tcPr>
            <w:tcW w:type="dxa" w:w="2160"/>
          </w:tcPr>
          <w:p>
            <w:r/>
            <w:r>
              <w:t>WEB QLSX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https://localhost:5014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Env=laoslocal</w:t>
            </w:r>
            <w:r>
              <w:t xml:space="preserve"> → 5090)</w:t>
            </w:r>
          </w:p>
        </w:tc>
        <w:tc>
          <w:tcPr>
            <w:tcW w:type="dxa" w:w="2160"/>
          </w:tcPr>
          <w:p>
            <w:r/>
            <w:r>
              <w:t>WEB host của anh Tune</w:t>
            </w:r>
          </w:p>
        </w:tc>
        <w:tc>
          <w:tcPr>
            <w:tcW w:type="dxa" w:w="2160"/>
          </w:tcPr>
          <w:p>
            <w:r/>
            <w:r>
              <w:t>anh Tune đăng nhập bằng tài khoản của anh</w:t>
            </w:r>
          </w:p>
        </w:tc>
      </w:tr>
    </w:tbl>
    <w:p/>
    <w:p>
      <w:pPr>
        <w:pStyle w:val="ListBullet"/>
      </w:pPr>
      <w:r>
        <w:t xml:space="preserve">Trang điều xe 8011 đặt </w:t>
      </w:r>
      <w:r>
        <w:rPr>
          <w:rFonts w:ascii="Consolas" w:hAnsi="Consolas"/>
          <w:sz w:val="19"/>
        </w:rPr>
        <w:t>QLSX_BASE_URL</w:t>
      </w:r>
      <w:r>
        <w:t xml:space="preserve"> = 5090; API 5090 đặt </w:t>
      </w:r>
      <w:r>
        <w:rPr>
          <w:rFonts w:ascii="Consolas" w:hAnsi="Consolas"/>
          <w:sz w:val="19"/>
        </w:rPr>
        <w:t>LogisticsSource:BaseUrl</w:t>
      </w:r>
      <w:r>
        <w:t xml:space="preserve"> = </w:t>
      </w:r>
      <w:r>
        <w:rPr>
          <w:rFonts w:ascii="Consolas" w:hAnsi="Consolas"/>
          <w:sz w:val="19"/>
        </w:rPr>
        <w:t>http://127.0.0.1:8011/api/</w:t>
      </w:r>
      <w:r>
        <w:t xml:space="preserve"> kèm khoá bàn giao. Hai đầu đã nối sẵn.</w:t>
      </w:r>
    </w:p>
    <w:p>
      <w:pPr>
        <w:pStyle w:val="ListBullet"/>
      </w:pPr>
      <w:r>
        <w:rPr>
          <w:b/>
        </w:rPr>
        <w:t>Triển khai xong chỉ đổi link</w:t>
      </w:r>
      <w:r>
        <w:t xml:space="preserve">, không đổi kịch bản: bảng đổi link ở </w:t>
      </w:r>
      <w:r>
        <w:rPr>
          <w:rFonts w:ascii="Consolas" w:hAnsi="Consolas"/>
          <w:sz w:val="19"/>
        </w:rPr>
        <w:t>HUONG_DAN_TRIEN_KHAI_ANH_TUNE</w:t>
      </w:r>
      <w:r>
        <w:t xml:space="preserve"> mục 7 và tài liệu của anh Tune </w:t>
      </w:r>
      <w:r>
        <w:rPr>
          <w:rFonts w:ascii="Consolas" w:hAnsi="Consolas"/>
          <w:sz w:val="19"/>
        </w:rPr>
        <w:t>PHIEU-THU-CHI-DEMOLAO-TONG-HOP.md</w:t>
      </w:r>
      <w:r>
        <w:t xml:space="preserve"> mục 16.2.</w:t>
      </w:r>
    </w:p>
    <w:p>
      <w:pPr>
        <w:pStyle w:val="ListBullet"/>
      </w:pPr>
      <w:r>
        <w:t xml:space="preserve">Em không có mật khẩu WEB QLSX, nên bước "bên anh Tune" trong lượt thử 01/10 em làm </w:t>
      </w:r>
      <w:r>
        <w:rPr>
          <w:b/>
        </w:rPr>
        <w:t>qua API 5090</w:t>
      </w:r>
      <w:r>
        <w:t xml:space="preserve"> bằng đúng lời gọi WEB gửi (ghi rõ ở từng bước). Anh Tune thử lại trên WEB theo cột "QLSX xem ở đâu".</w:t>
      </w:r>
    </w:p>
    <w:p>
      <w:pPr>
        <w:pStyle w:val="Heading2"/>
      </w:pPr>
      <w:r>
        <w:t>0.2. Tài khoản</w:t>
      </w:r>
    </w:p>
    <w:p>
      <w:pPr>
        <w:jc w:val="both"/>
      </w:pPr>
      <w:r>
        <w:t xml:space="preserve">Trang điều xe (mật khẩu </w:t>
      </w:r>
      <w:r>
        <w:rPr>
          <w:rFonts w:ascii="Consolas" w:hAnsi="Consolas"/>
          <w:sz w:val="19"/>
        </w:rPr>
        <w:t>1234</w:t>
      </w:r>
      <w:r>
        <w:t>). Màn đăng nhập có danh sách tài khoản, bấm tên là điền sẵn.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Tên đăng nhập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Vai (chữ trên màn)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 trong kịch bản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880"/>
          </w:tcPr>
          <w:p>
            <w:r/>
            <w:r>
              <w:t>Admin Thà Bốc</w:t>
            </w:r>
          </w:p>
        </w:tc>
        <w:tc>
          <w:tcPr>
            <w:tcW w:type="dxa" w:w="2880"/>
          </w:tcPr>
          <w:p>
            <w:r/>
            <w:r>
              <w:t>lập phiếu gom / giao, khai dầu, tiền đi đường, in hai tờ đề nghị, gửi kiểm, báo xe tới, nhập cân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880"/>
          </w:tcPr>
          <w:p>
            <w:r/>
            <w:r>
              <w:t>KT Thu/Chi Viêng Chăn</w:t>
            </w:r>
          </w:p>
        </w:tc>
        <w:tc>
          <w:tcPr>
            <w:tcW w:type="dxa" w:w="2880"/>
          </w:tcPr>
          <w:p>
            <w:r/>
            <w:r>
              <w:t xml:space="preserve">kiểm mục I – II, nhập số phiếu quặng, khoá phiếu, </w:t>
            </w:r>
            <w:r>
              <w:rPr>
                <w:b/>
              </w:rPr>
              <w:t>Tạo SO bên kế toán</w:t>
            </w:r>
            <w:r>
              <w:t>, lập đề nghị trả chủ xe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2880"/>
          </w:tcPr>
          <w:p>
            <w:r/>
            <w:r>
              <w:t>KT Chi phí VC</w:t>
            </w:r>
          </w:p>
        </w:tc>
        <w:tc>
          <w:tcPr>
            <w:tcW w:type="dxa" w:w="2880"/>
          </w:tcPr>
          <w:p>
            <w:r/>
            <w:r>
              <w:t>nhập giá, kiểm, ghi sổ mục IV – VI, chốt tất toán tài xế, lập đề nghị trả nhà cung cấp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2880"/>
          </w:tcPr>
          <w:p>
            <w:r/>
            <w:r>
              <w:t>KT kho xăng dầu VC</w:t>
            </w:r>
          </w:p>
        </w:tc>
        <w:tc>
          <w:tcPr>
            <w:tcW w:type="dxa" w:w="2880"/>
          </w:tcPr>
          <w:p>
            <w:r/>
            <w:r>
              <w:t>kiểm, ghi sổ mục III, nhập giá bán dầu cho chủ xe, duyệt khai đổ dầu dọc đường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khotb</w:t>
            </w:r>
          </w:p>
        </w:tc>
        <w:tc>
          <w:tcPr>
            <w:tcW w:type="dxa" w:w="2880"/>
          </w:tcPr>
          <w:p>
            <w:r/>
            <w:r>
              <w:t>Thủ kho nhiên liệu (một kho) — kho dầu Thà Bốc</w:t>
            </w:r>
          </w:p>
        </w:tc>
        <w:tc>
          <w:tcPr>
            <w:tcW w:type="dxa" w:w="2880"/>
          </w:tcPr>
          <w:p>
            <w:r/>
            <w:r>
              <w:t xml:space="preserve">cấp dầu theo phiếu đề nghị ở </w:t>
            </w:r>
            <w:r>
              <w:rPr>
                <w:b/>
              </w:rPr>
              <w:t>kho tạm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totsua</w:t>
            </w:r>
          </w:p>
        </w:tc>
        <w:tc>
          <w:tcPr>
            <w:tcW w:type="dxa" w:w="2880"/>
          </w:tcPr>
          <w:p>
            <w:r/>
            <w:r>
              <w:t>Tổ sửa chữa Thà Bốc</w:t>
            </w:r>
          </w:p>
        </w:tc>
        <w:tc>
          <w:tcPr>
            <w:tcW w:type="dxa" w:w="2880"/>
          </w:tcPr>
          <w:p>
            <w:r/>
            <w:r>
              <w:t>duyệt báo hỏng → mục 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2880"/>
          </w:tcPr>
          <w:p>
            <w:r/>
            <w:r>
              <w:t>Quỹ tiền mặt Thà Bốc</w:t>
            </w:r>
          </w:p>
        </w:tc>
        <w:tc>
          <w:tcPr>
            <w:tcW w:type="dxa" w:w="2880"/>
          </w:tcPr>
          <w:p>
            <w:r/>
            <w:r>
              <w:t xml:space="preserve">bấm </w:t>
            </w:r>
            <w:r>
              <w:rPr>
                <w:b/>
              </w:rPr>
              <w:t>Cập nhật</w:t>
            </w:r>
            <w:r>
              <w:t xml:space="preserve"> xem bên QLSX đã chi chưa (không chi tiền trên trang điều xe nữa)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quyvc</w:t>
            </w:r>
          </w:p>
        </w:tc>
        <w:tc>
          <w:tcPr>
            <w:tcW w:type="dxa" w:w="2880"/>
          </w:tcPr>
          <w:p>
            <w:r/>
            <w:r>
              <w:t>Thủ quỹ VC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Xác nhận đã chi</w:t>
            </w:r>
            <w:r>
              <w:t xml:space="preserve"> mục III (chỉ đổi trạng thái)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tx02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tx03</w:t>
            </w:r>
          </w:p>
        </w:tc>
        <w:tc>
          <w:tcPr>
            <w:tcW w:type="dxa" w:w="2880"/>
          </w:tcPr>
          <w:p>
            <w:r/>
            <w:r>
              <w:t>Tài xế (chỉ phiếu của mình)</w:t>
            </w:r>
          </w:p>
        </w:tc>
        <w:tc>
          <w:tcPr>
            <w:tcW w:type="dxa" w:w="2880"/>
          </w:tcPr>
          <w:p>
            <w:r/>
            <w:r>
              <w:t xml:space="preserve">màn </w:t>
            </w:r>
            <w:r>
              <w:rPr>
                <w:b/>
              </w:rPr>
              <w:t>Phiếu của tôi</w:t>
            </w:r>
            <w:r>
              <w:t>: xuất phát, báo cân, khai dầu, báo hỏng, ký nhận, báo về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2880"/>
          </w:tcPr>
          <w:p>
            <w:r/>
            <w:r>
              <w:t>Sếp (xem tất cả)</w:t>
            </w:r>
          </w:p>
        </w:tc>
        <w:tc>
          <w:tcPr>
            <w:tcW w:type="dxa" w:w="2880"/>
          </w:tcPr>
          <w:p>
            <w:r/>
            <w:r>
              <w:t>xem mọi màn, mở khoá</w:t>
            </w:r>
          </w:p>
        </w:tc>
      </w:tr>
    </w:tbl>
    <w:p/>
    <w:p>
      <w:pPr>
        <w:jc w:val="both"/>
      </w:pPr>
      <w:r>
        <w:t xml:space="preserve">Bên QLSX: tài khoản WEB của anh Tune. Trang điều xe gọi API bằng token tài khoản </w:t>
      </w:r>
      <w:r>
        <w:rPr>
          <w:rFonts w:ascii="Consolas" w:hAnsi="Consolas"/>
          <w:sz w:val="19"/>
        </w:rPr>
        <w:t>tune</w:t>
      </w:r>
      <w:r>
        <w:t xml:space="preserve"> (UserID 846) — người tạo phiếu bên anh hiện là </w:t>
      </w:r>
      <w:r>
        <w:rPr>
          <w:rFonts w:ascii="Consolas" w:hAnsi="Consolas"/>
          <w:sz w:val="19"/>
        </w:rPr>
        <w:t>[dev01] Tune</w:t>
      </w:r>
      <w:r>
        <w:t>.</w:t>
      </w:r>
    </w:p>
    <w:p>
      <w:pPr>
        <w:jc w:val="both"/>
      </w:pPr>
      <w:r>
        <w:rPr>
          <w:b/>
        </w:rPr>
        <w:t>Mở nhiều người cùng lúc:</w:t>
      </w:r>
      <w:r>
        <w:t xml:space="preserve"> mỗi người một tab, lúc đăng nhập </w:t>
      </w:r>
      <w:r>
        <w:rPr>
          <w:b/>
        </w:rPr>
        <w:t>bỏ tick ô Ghi nhớ đăng nhập</w:t>
      </w:r>
      <w:r>
        <w:t xml:space="preserve"> (có tick thì mọi tab chạy theo tài khoản đăng nhập sau cùng). Đổi người: bấm tên ở góc dưới thanh bên → </w:t>
      </w:r>
      <w:r>
        <w:rPr>
          <w:b/>
        </w:rPr>
        <w:t>Đổi tài khoản</w:t>
      </w:r>
      <w:r>
        <w:t xml:space="preserve">. Tab này bấm xong, tab kia bấm </w:t>
      </w:r>
      <w:r>
        <w:rPr>
          <w:b/>
        </w:rPr>
        <w:t>F5</w:t>
      </w:r>
      <w:r>
        <w:t xml:space="preserve"> mới thấy.</w:t>
      </w:r>
    </w:p>
    <w:p>
      <w:pPr>
        <w:pStyle w:val="Heading2"/>
      </w:pPr>
      <w:r>
        <w:t>0.3. Dữ liệu dùng trong kịch bản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Loại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Dùng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Có sẵn trên máy thử</w:t>
            </w:r>
          </w:p>
        </w:tc>
      </w:tr>
      <w:tr>
        <w:tc>
          <w:tcPr>
            <w:tcW w:type="dxa" w:w="2880"/>
          </w:tcPr>
          <w:p>
            <w:r/>
            <w:r>
              <w:t>Khách</w:t>
            </w:r>
          </w:p>
        </w:tc>
        <w:tc>
          <w:tcPr>
            <w:tcW w:type="dxa" w:w="2880"/>
          </w:tcPr>
          <w:p>
            <w:r/>
            <w:r>
              <w:t xml:space="preserve">ຄຳຕຸ້ຍ — mã bên kế toán </w:t>
            </w:r>
            <w:r>
              <w:rPr>
                <w:rFonts w:ascii="Consolas" w:hAnsi="Consolas"/>
                <w:sz w:val="19"/>
              </w:rPr>
              <w:t>EPLKH-0834a9e9606b</w:t>
            </w:r>
            <w:r>
              <w:t xml:space="preserve"> (ObjId 1608 bên QLSX), hợp đồng </w:t>
            </w:r>
            <w:r>
              <w:rPr>
                <w:rFonts w:ascii="Consolas" w:hAnsi="Consolas"/>
                <w:sz w:val="19"/>
              </w:rPr>
              <w:t>HDVC-2026-001</w:t>
            </w:r>
          </w:p>
        </w:tc>
        <w:tc>
          <w:tcPr>
            <w:tcW w:type="dxa" w:w="2880"/>
          </w:tcPr>
          <w:p>
            <w:r/>
            <w:r>
              <w:t>có</w:t>
            </w:r>
          </w:p>
        </w:tc>
      </w:tr>
      <w:tr>
        <w:tc>
          <w:tcPr>
            <w:tcW w:type="dxa" w:w="2880"/>
          </w:tcPr>
          <w:p>
            <w:r/>
            <w:r>
              <w:t>Bảng giá khách × tuyến</w:t>
            </w:r>
          </w:p>
        </w:tc>
        <w:tc>
          <w:tcPr>
            <w:tcW w:type="dxa" w:w="2880"/>
          </w:tcPr>
          <w:p>
            <w:r/>
            <w:r>
              <w:t>gom ກາສີ → ທ່າບົກ 12,5 USD/t · giao ທ່າບົກ → ທ່າເຮືອກະລໍ 30,5 USD/t (thuê xe 30 USD/t)</w:t>
            </w:r>
          </w:p>
        </w:tc>
        <w:tc>
          <w:tcPr>
            <w:tcW w:type="dxa" w:w="2880"/>
          </w:tcPr>
          <w:p>
            <w:r/>
            <w:r>
              <w:t>có</w:t>
            </w:r>
          </w:p>
        </w:tc>
      </w:tr>
      <w:tr>
        <w:tc>
          <w:tcPr>
            <w:tcW w:type="dxa" w:w="2880"/>
          </w:tcPr>
          <w:p>
            <w:r/>
            <w:r>
              <w:t>Tuyến</w:t>
            </w:r>
          </w:p>
        </w:tc>
        <w:tc>
          <w:tcPr>
            <w:tcW w:type="dxa" w:w="2880"/>
          </w:tcPr>
          <w:p>
            <w:r/>
            <w:r>
              <w:t>ກາສີ → ທ່າບົກ 145 + 145 km · ທ່າບົກ → ທ່າເຮືອກະລໍ 360 + 360 km, phí cao tốc 3.667.000 LAK</w:t>
            </w:r>
          </w:p>
        </w:tc>
        <w:tc>
          <w:tcPr>
            <w:tcW w:type="dxa" w:w="2880"/>
          </w:tcPr>
          <w:p>
            <w:r/>
            <w:r>
              <w:t>có</w:t>
            </w:r>
          </w:p>
        </w:tc>
      </w:tr>
      <w:tr>
        <w:tc>
          <w:tcPr>
            <w:tcW w:type="dxa" w:w="2880"/>
          </w:tcPr>
          <w:p>
            <w:r/>
            <w:r>
              <w:t>Xe nhà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343</w:t>
            </w:r>
            <w:r>
              <w:t xml:space="preserve"> (công-tơ-mét 61.200)</w:t>
            </w:r>
          </w:p>
        </w:tc>
        <w:tc>
          <w:tcPr>
            <w:tcW w:type="dxa" w:w="2880"/>
          </w:tcPr>
          <w:p>
            <w:r/>
            <w:r>
              <w:t>có</w:t>
            </w:r>
          </w:p>
        </w:tc>
      </w:tr>
      <w:tr>
        <w:tc>
          <w:tcPr>
            <w:tcW w:type="dxa" w:w="2880"/>
          </w:tcPr>
          <w:p>
            <w:r/>
            <w:r>
              <w:t>Xe thuê ngoài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ຮ່ວມ-07</w:t>
            </w:r>
            <w:r>
              <w:t xml:space="preserve"> của chủ xe </w:t>
            </w:r>
            <w:r>
              <w:rPr>
                <w:b/>
              </w:rPr>
              <w:t>ທ້າວ ຄຳຫລ້າ</w:t>
            </w:r>
            <w:r>
              <w:t xml:space="preserve"> (phí 2 %/phiếu, gộp cuối tháng), hợp đồng thuê </w:t>
            </w:r>
            <w:r>
              <w:rPr>
                <w:rFonts w:ascii="Consolas" w:hAnsi="Consolas"/>
                <w:sz w:val="19"/>
              </w:rPr>
              <w:t>HDTX-2026-001</w:t>
            </w:r>
          </w:p>
        </w:tc>
        <w:tc>
          <w:tcPr>
            <w:tcW w:type="dxa" w:w="2880"/>
          </w:tcPr>
          <w:p>
            <w:r/>
            <w:r>
              <w:t>có</w:t>
            </w:r>
          </w:p>
        </w:tc>
      </w:tr>
      <w:tr>
        <w:tc>
          <w:tcPr>
            <w:tcW w:type="dxa" w:w="2880"/>
          </w:tcPr>
          <w:p>
            <w:r/>
            <w:r>
              <w:t>Tài xế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tx02</w:t>
            </w:r>
            <w:r>
              <w:t xml:space="preserve"> ທ້າວ ບຸນມີ (DRV-02) chạy gom · </w:t>
            </w:r>
            <w:r>
              <w:rPr>
                <w:rFonts w:ascii="Consolas" w:hAnsi="Consolas"/>
                <w:sz w:val="19"/>
              </w:rPr>
              <w:t>tx03</w:t>
            </w:r>
            <w:r>
              <w:t xml:space="preserve"> ທ້າວ ສົມພອນ chạy giao</w:t>
            </w:r>
          </w:p>
        </w:tc>
        <w:tc>
          <w:tcPr>
            <w:tcW w:type="dxa" w:w="2880"/>
          </w:tcPr>
          <w:p>
            <w:r/>
            <w:r>
              <w:t>có</w:t>
            </w:r>
          </w:p>
        </w:tc>
      </w:tr>
      <w:tr>
        <w:tc>
          <w:tcPr>
            <w:tcW w:type="dxa" w:w="2880"/>
          </w:tcPr>
          <w:p>
            <w:r/>
            <w:r>
              <w:t>Kho dầu</w:t>
            </w:r>
          </w:p>
        </w:tc>
        <w:tc>
          <w:tcPr>
            <w:tcW w:type="dxa" w:w="2880"/>
          </w:tcPr>
          <w:p>
            <w:r/>
            <w:r>
              <w:t xml:space="preserve">ສາງນໍ້າມັນ ທ່າບົກ (Kho dầu Thà Bốc) — thủ kho </w:t>
            </w:r>
            <w:r>
              <w:rPr>
                <w:rFonts w:ascii="Consolas" w:hAnsi="Consolas"/>
                <w:sz w:val="19"/>
              </w:rPr>
              <w:t>khotb</w:t>
            </w:r>
          </w:p>
        </w:tc>
        <w:tc>
          <w:tcPr>
            <w:tcW w:type="dxa" w:w="2880"/>
          </w:tcPr>
          <w:p>
            <w:r/>
            <w:r>
              <w:t>có</w:t>
            </w:r>
          </w:p>
        </w:tc>
      </w:tr>
      <w:tr>
        <w:tc>
          <w:tcPr>
            <w:tcW w:type="dxa" w:w="2880"/>
          </w:tcPr>
          <w:p>
            <w:r/>
            <w:r>
              <w:t>Nhà cung cấp</w:t>
            </w:r>
          </w:p>
        </w:tc>
        <w:tc>
          <w:tcPr>
            <w:tcW w:type="dxa" w:w="2880"/>
          </w:tcPr>
          <w:p>
            <w:r/>
            <w:r>
              <w:t>ຊີບປີງ ລາວ (ສາງພາສີ) — phí chipping Lào, trả theo đợt</w:t>
            </w:r>
          </w:p>
        </w:tc>
        <w:tc>
          <w:tcPr>
            <w:tcW w:type="dxa" w:w="2880"/>
          </w:tcPr>
          <w:p>
            <w:r/>
            <w:r>
              <w:t>có</w:t>
            </w:r>
          </w:p>
        </w:tc>
      </w:tr>
      <w:tr>
        <w:tc>
          <w:tcPr>
            <w:tcW w:type="dxa" w:w="2880"/>
          </w:tcPr>
          <w:p>
            <w:r/>
            <w:r>
              <w:t>Tỷ giá</w:t>
            </w:r>
          </w:p>
        </w:tc>
        <w:tc>
          <w:tcPr>
            <w:tcW w:type="dxa" w:w="2880"/>
          </w:tcPr>
          <w:p>
            <w:r/>
            <w:r>
              <w:t>1 USD = 22.000 LAK (máy khoá vào phiếu lúc lập)</w:t>
            </w:r>
          </w:p>
        </w:tc>
        <w:tc>
          <w:tcPr>
            <w:tcW w:type="dxa" w:w="2880"/>
          </w:tcPr>
          <w:p>
            <w:r/>
            <w:r>
              <w:t>có</w:t>
            </w:r>
          </w:p>
        </w:tc>
      </w:tr>
    </w:tbl>
    <w:p/>
    <w:p>
      <w:pPr>
        <w:jc w:val="both"/>
      </w:pPr>
      <w:r>
        <w:rPr>
          <w:b/>
        </w:rPr>
        <w:t>Số phiếu:</w:t>
      </w:r>
      <w:r>
        <w:t xml:space="preserve"> ô </w:t>
      </w:r>
      <w:r>
        <w:rPr>
          <w:b/>
        </w:rPr>
        <w:t>Số phiếu</w:t>
      </w:r>
      <w:r>
        <w:t xml:space="preserve"> máy gợi ý </w:t>
      </w:r>
      <w:r>
        <w:rPr>
          <w:rFonts w:ascii="Consolas" w:hAnsi="Consolas"/>
          <w:sz w:val="19"/>
        </w:rPr>
        <w:t>G4-xxxx-MM/EPL</w:t>
      </w:r>
      <w:r>
        <w:t xml:space="preserve"> / </w:t>
      </w:r>
      <w:r>
        <w:rPr>
          <w:rFonts w:ascii="Consolas" w:hAnsi="Consolas"/>
          <w:sz w:val="19"/>
        </w:rPr>
        <w:t>T4-xxxx-MM/EPL</w:t>
      </w:r>
      <w:r>
        <w:t xml:space="preserve">. Khi thử, gõ đè một số dễ lọc (ví dụ </w:t>
      </w:r>
      <w:r>
        <w:rPr>
          <w:rFonts w:ascii="Consolas" w:hAnsi="Consolas"/>
          <w:sz w:val="19"/>
        </w:rPr>
        <w:t>THU-&lt;tên&gt;-G1/EPL</w:t>
      </w:r>
      <w:r>
        <w:t>): số phiếu đi vào số tham chiếu và diễn giải mọi chứng từ bên QLSX, anh Tune tìm theo đó.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1. Bức tranh một chuyến</w:t>
      </w:r>
    </w:p>
    <w:p>
      <w:pPr>
        <w:jc w:val="both"/>
      </w:pPr>
      <w:r>
        <w:t xml:space="preserve">Một chuyến hàng tách </w:t>
      </w:r>
      <w:r>
        <w:rPr>
          <w:b/>
        </w:rPr>
        <w:t>hai DO</w:t>
      </w:r>
      <w:r>
        <w:t xml:space="preserve">: phiếu </w:t>
      </w:r>
      <w:r>
        <w:rPr>
          <w:b/>
        </w:rPr>
        <w:t>Gom</w:t>
      </w:r>
      <w:r>
        <w:t xml:space="preserve"> (mỏ → bãi, xe nhà) và phiếu </w:t>
      </w:r>
      <w:r>
        <w:rPr>
          <w:b/>
        </w:rPr>
        <w:t>Giao</w:t>
      </w:r>
      <w:r>
        <w:t xml:space="preserve"> (bãi → cảng, xe thuê ngoài). Tạm ứng và xuất dầu đi theo </w:t>
      </w:r>
      <w:r>
        <w:rPr>
          <w:b/>
        </w:rPr>
        <w:t>loại xe</w:t>
      </w:r>
      <w:r>
        <w:t xml:space="preserve"> của phiếu.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Bên điều xe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Bên QLSX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Danh mục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1728"/>
          </w:tcPr>
          <w:p>
            <w:r/>
            <w:r>
              <w:t>khách, tuyến, xe, tài xế, tỷ giá, bảng giá</w:t>
            </w:r>
          </w:p>
        </w:tc>
        <w:tc>
          <w:tcPr>
            <w:tcW w:type="dxa" w:w="1728"/>
          </w:tcPr>
          <w:p>
            <w:r/>
            <w:r>
              <w:t xml:space="preserve">đối tượng </w:t>
            </w:r>
            <w:r>
              <w:rPr>
                <w:rFonts w:ascii="Consolas" w:hAnsi="Consolas"/>
                <w:sz w:val="19"/>
              </w:rPr>
              <w:t>EPLKH-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EPLCX-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EPLNCC-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EPLTX-</w:t>
            </w:r>
            <w:r>
              <w:t xml:space="preserve"> (tự tạo lần gửi đầu)</w:t>
            </w:r>
          </w:p>
        </w:tc>
      </w:tr>
      <w:tr>
        <w:tc>
          <w:tcPr>
            <w:tcW w:type="dxa" w:w="1728"/>
          </w:tcPr>
          <w:p>
            <w:r/>
            <w:r>
              <w:t>2 – 3</w:t>
            </w:r>
          </w:p>
        </w:tc>
        <w:tc>
          <w:tcPr>
            <w:tcW w:type="dxa" w:w="1728"/>
          </w:tcPr>
          <w:p>
            <w:r/>
            <w:r>
              <w:t>Lập phiếu gom, in hai tờ đề nghị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>DO · PLNL · PTU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4 – 6</w:t>
            </w:r>
          </w:p>
        </w:tc>
        <w:tc>
          <w:tcPr>
            <w:tcW w:type="dxa" w:w="1728"/>
          </w:tcPr>
          <w:p>
            <w:r/>
            <w:r>
              <w:t>Kiểm mục I, III, IV; ghi sổ IV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khonl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CMP 59 "Chi trước"</w:t>
            </w:r>
            <w:r>
              <w:t xml:space="preserve"> chờ chi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Cấp dầu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khotb</w:t>
            </w:r>
            <w:r>
              <w:t xml:space="preserve"> (kho tạm)</w:t>
            </w:r>
          </w:p>
        </w:tc>
        <w:tc>
          <w:tcPr>
            <w:tcW w:type="dxa" w:w="1728"/>
          </w:tcPr>
          <w:p>
            <w:r/>
            <w:r>
              <w:t>PLNL đã cấp · PXK_NL (kho)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Thủ quỹ chi tạm ứng</w:t>
            </w:r>
          </w:p>
        </w:tc>
        <w:tc>
          <w:tcPr>
            <w:tcW w:type="dxa" w:w="1728"/>
          </w:tcPr>
          <w:p>
            <w:r/>
            <w:r>
              <w:t xml:space="preserve">thủ quỹ </w:t>
            </w:r>
            <w:r>
              <w:rPr>
                <w:b/>
              </w:rPr>
              <w:t>bên QLSX</w:t>
            </w:r>
          </w:p>
        </w:tc>
        <w:tc>
          <w:tcPr>
            <w:tcW w:type="dxa" w:w="1728"/>
          </w:tcPr>
          <w:p>
            <w:r/>
            <w:r>
              <w:t>mục IV Đã chi · PTU Đã cấp</w:t>
            </w:r>
          </w:p>
        </w:tc>
        <w:tc>
          <w:tcPr>
            <w:tcW w:type="dxa" w:w="1728"/>
          </w:tcPr>
          <w:p>
            <w:r/>
            <w:r>
              <w:t>CMP 59 ghi sổ</w:t>
            </w:r>
          </w:p>
        </w:tc>
      </w:tr>
      <w:tr>
        <w:tc>
          <w:tcPr>
            <w:tcW w:type="dxa" w:w="1728"/>
          </w:tcPr>
          <w:p>
            <w:r/>
            <w:r>
              <w:t>9 – 12</w:t>
            </w:r>
          </w:p>
        </w:tc>
        <w:tc>
          <w:tcPr>
            <w:tcW w:type="dxa" w:w="1728"/>
          </w:tcPr>
          <w:p>
            <w:r/>
            <w:r>
              <w:t>Xuất phát, cân mỏ, đổ dầu dọc đường, báo hỏng, mục II</w:t>
            </w:r>
          </w:p>
        </w:tc>
        <w:tc>
          <w:tcPr>
            <w:tcW w:type="dxa" w:w="1728"/>
          </w:tcPr>
          <w:p>
            <w:r/>
            <w:r>
              <w:t>tài xế · duyệt · kế toán</w:t>
            </w:r>
          </w:p>
        </w:tc>
        <w:tc>
          <w:tcPr>
            <w:tcW w:type="dxa" w:w="1728"/>
          </w:tcPr>
          <w:p>
            <w:r/>
            <w:r>
              <w:t>dòng mục III mua · mục V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CMP 60 "Chi khác"</w:t>
            </w:r>
            <w:r>
              <w:t xml:space="preserve"> (mục V)</w:t>
            </w:r>
          </w:p>
        </w:tc>
      </w:tr>
      <w:tr>
        <w:tc>
          <w:tcPr>
            <w:tcW w:type="dxa" w:w="1728"/>
          </w:tcPr>
          <w:p>
            <w:r/>
            <w:r>
              <w:t>13 – 14</w:t>
            </w:r>
          </w:p>
        </w:tc>
        <w:tc>
          <w:tcPr>
            <w:tcW w:type="dxa" w:w="1728"/>
          </w:tcPr>
          <w:p>
            <w:r/>
            <w:r>
              <w:t>Xe gom về bãi, khoá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>lô kho bãi · PDT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15 – 19</w:t>
            </w:r>
          </w:p>
        </w:tc>
        <w:tc>
          <w:tcPr>
            <w:tcW w:type="dxa" w:w="1728"/>
          </w:tcPr>
          <w:p>
            <w:r/>
            <w:r>
              <w:t>Phiếu giao xe thuê: kiểm, cấp dầu xuất bán, tạm ứng chủ xe, POD, khoá</w:t>
            </w:r>
          </w:p>
        </w:tc>
        <w:tc>
          <w:tcPr>
            <w:tcW w:type="dxa" w:w="1728"/>
          </w:tcPr>
          <w:p>
            <w:r/>
            <w:r>
              <w:t>như trên</w:t>
            </w:r>
          </w:p>
        </w:tc>
        <w:tc>
          <w:tcPr>
            <w:tcW w:type="dxa" w:w="1728"/>
          </w:tcPr>
          <w:p>
            <w:r/>
            <w:r>
              <w:t>DO · PLNL · PTU · POD · PDT · bút toán chờ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CMP 59</w:t>
            </w:r>
            <w:r>
              <w:t xml:space="preserve"> đứng tên chủ xe</w:t>
            </w:r>
          </w:p>
        </w:tc>
      </w:tr>
      <w:tr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Tạo SO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>đề nghị thu Đã tạo SO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SO + công nợ khách</w:t>
            </w:r>
          </w:p>
        </w:tc>
      </w:tr>
      <w:tr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>
              <w:t>Thu tiền khách</w:t>
            </w:r>
          </w:p>
        </w:tc>
        <w:tc>
          <w:tcPr>
            <w:tcW w:type="dxa" w:w="1728"/>
          </w:tcPr>
          <w:p>
            <w:r/>
            <w:r>
              <w:t xml:space="preserve">kế toán </w:t>
            </w:r>
            <w:r>
              <w:rPr>
                <w:b/>
              </w:rPr>
              <w:t>bên QLSX</w:t>
            </w:r>
          </w:p>
        </w:tc>
        <w:tc>
          <w:tcPr>
            <w:tcW w:type="dxa" w:w="1728"/>
          </w:tcPr>
          <w:p>
            <w:r/>
            <w:r>
              <w:t>đọc lại: Đã thu đủ</w:t>
            </w:r>
          </w:p>
        </w:tc>
        <w:tc>
          <w:tcPr>
            <w:tcW w:type="dxa" w:w="1728"/>
          </w:tcPr>
          <w:p>
            <w:r/>
            <w:r>
              <w:t xml:space="preserve">phiếu </w:t>
            </w:r>
            <w:r>
              <w:rPr>
                <w:b/>
              </w:rPr>
              <w:t>thu nợ TKN</w:t>
            </w:r>
            <w:r>
              <w:t xml:space="preserve"> → </w:t>
            </w:r>
            <w:r>
              <w:rPr>
                <w:b/>
              </w:rPr>
              <w:t>CMR 17</w:t>
            </w:r>
          </w:p>
        </w:tc>
      </w:tr>
      <w:tr>
        <w:tc>
          <w:tcPr>
            <w:tcW w:type="dxa" w:w="1728"/>
          </w:tcPr>
          <w:p>
            <w:r/>
            <w:r>
              <w:t>22</w:t>
            </w:r>
          </w:p>
        </w:tc>
        <w:tc>
          <w:tcPr>
            <w:tcW w:type="dxa" w:w="1728"/>
          </w:tcPr>
          <w:p>
            <w:r/>
            <w:r>
              <w:t>Tất toán tài xế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  <w:r>
              <w:t xml:space="preserve"> · thủ quỹ QLSX</w:t>
            </w:r>
          </w:p>
        </w:tc>
        <w:tc>
          <w:tcPr>
            <w:tcW w:type="dxa" w:w="1728"/>
          </w:tcPr>
          <w:p>
            <w:r/>
            <w:r>
              <w:t>bản chốt · bút toán chờ QT_TU 625/1601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CMP 60 TT_CHI</w:t>
            </w:r>
            <w:r>
              <w:t xml:space="preserve"> hoặc </w:t>
            </w:r>
            <w:r>
              <w:rPr>
                <w:b/>
              </w:rPr>
              <w:t>CMR 17 TT_THU</w:t>
            </w:r>
          </w:p>
        </w:tc>
      </w:tr>
      <w:tr>
        <w:tc>
          <w:tcPr>
            <w:tcW w:type="dxa" w:w="1728"/>
          </w:tcPr>
          <w:p>
            <w:r/>
            <w:r>
              <w:t>23</w:t>
            </w:r>
          </w:p>
        </w:tc>
        <w:tc>
          <w:tcPr>
            <w:tcW w:type="dxa" w:w="1728"/>
          </w:tcPr>
          <w:p>
            <w:r/>
            <w:r>
              <w:t>Trả chủ xe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  <w:r>
              <w:t xml:space="preserve"> · thủ quỹ QLSX</w:t>
            </w:r>
          </w:p>
        </w:tc>
        <w:tc>
          <w:tcPr>
            <w:tcW w:type="dxa" w:w="1728"/>
          </w:tcPr>
          <w:p>
            <w:r/>
            <w:r>
              <w:t>phiếu Đã trả chủ xe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CMP 60</w:t>
            </w:r>
            <w:r>
              <w:t xml:space="preserve"> Nợ 4022</w:t>
            </w:r>
          </w:p>
        </w:tc>
      </w:tr>
      <w:tr>
        <w:tc>
          <w:tcPr>
            <w:tcW w:type="dxa" w:w="1728"/>
          </w:tcPr>
          <w:p>
            <w:r/>
            <w:r>
              <w:t>24</w:t>
            </w:r>
          </w:p>
        </w:tc>
        <w:tc>
          <w:tcPr>
            <w:tcW w:type="dxa" w:w="1728"/>
          </w:tcPr>
          <w:p>
            <w:r/>
            <w:r>
              <w:t>Trả nhà cung cấp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  <w:r>
              <w:t xml:space="preserve"> · thủ quỹ QLSX</w:t>
            </w:r>
          </w:p>
        </w:tc>
        <w:tc>
          <w:tcPr>
            <w:tcW w:type="dxa" w:w="1728"/>
          </w:tcPr>
          <w:p>
            <w:r/>
            <w:r>
              <w:t>công nợ NCC giảm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CMP 60</w:t>
            </w:r>
            <w:r>
              <w:t xml:space="preserve"> Nợ 4021</w:t>
            </w:r>
          </w:p>
        </w:tc>
      </w:tr>
      <w:tr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t>Bàn giao DO</w:t>
            </w:r>
          </w:p>
        </w:tc>
        <w:tc>
          <w:tcPr>
            <w:tcW w:type="dxa" w:w="1728"/>
          </w:tcPr>
          <w:p>
            <w:r/>
            <w:r>
              <w:t>QLSX đọc</w:t>
            </w:r>
          </w:p>
        </w:tc>
        <w:tc>
          <w:tcPr>
            <w:tcW w:type="dxa" w:w="1728"/>
          </w:tcPr>
          <w:p>
            <w:r/>
            <w:r>
              <w:t>B1/B2</w:t>
            </w:r>
          </w:p>
        </w:tc>
        <w:tc>
          <w:tcPr>
            <w:tcW w:type="dxa" w:w="1728"/>
          </w:tcPr>
          <w:p>
            <w:r/>
            <w:r>
              <w:t xml:space="preserve">modal </w:t>
            </w:r>
            <w:r>
              <w:rPr>
                <w:b/>
              </w:rPr>
              <w:t>Vụ việc</w:t>
            </w:r>
            <w:r>
              <w:t xml:space="preserve"> thấy DO</w:t>
            </w:r>
          </w:p>
        </w:tc>
      </w:tr>
      <w:tr>
        <w:tc>
          <w:tcPr>
            <w:tcW w:type="dxa" w:w="1728"/>
          </w:tcPr>
          <w:p>
            <w:r/>
            <w:r>
              <w:t>26</w:t>
            </w:r>
          </w:p>
        </w:tc>
        <w:tc>
          <w:tcPr>
            <w:tcW w:type="dxa" w:w="1728"/>
          </w:tcPr>
          <w:p>
            <w:r/>
            <w:r>
              <w:t>Bút toán không qua tiền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màn </w:t>
            </w:r>
            <w:r>
              <w:rPr>
                <w:b/>
              </w:rPr>
              <w:t>Bút toán chờ gửi</w:t>
            </w:r>
          </w:p>
        </w:tc>
        <w:tc>
          <w:tcPr>
            <w:tcW w:type="dxa" w:w="1728"/>
          </w:tcPr>
          <w:p>
            <w:r/>
            <w:r>
              <w:t xml:space="preserve">(sau khi bật) chứng từ </w:t>
            </w:r>
            <w:r>
              <w:rPr>
                <w:b/>
              </w:rPr>
              <w:t>Tổng hợp DOTY 12</w:t>
            </w:r>
            <w:r>
              <w:t>, ghi sổ tạm ST 13</w:t>
            </w:r>
          </w:p>
        </w:tc>
      </w:tr>
      <w:tr>
        <w:tc>
          <w:tcPr>
            <w:tcW w:type="dxa" w:w="1728"/>
          </w:tcPr>
          <w:p>
            <w:r/>
            <w:r>
              <w:t>27</w:t>
            </w:r>
          </w:p>
        </w:tc>
        <w:tc>
          <w:tcPr>
            <w:tcW w:type="dxa" w:w="1728"/>
          </w:tcPr>
          <w:p>
            <w:r/>
            <w:r>
              <w:t>Đóng chuyến</w:t>
            </w:r>
          </w:p>
        </w:tc>
        <w:tc>
          <w:tcPr>
            <w:tcW w:type="dxa" w:w="1728"/>
          </w:tcPr>
          <w:p>
            <w:r/>
            <w:r>
              <w:t>mọi vai</w:t>
            </w:r>
          </w:p>
        </w:tc>
        <w:tc>
          <w:tcPr>
            <w:tcW w:type="dxa" w:w="1728"/>
          </w:tcPr>
          <w:p>
            <w:r/>
            <w:r>
              <w:t>mọi tờ xong</w:t>
            </w:r>
          </w:p>
        </w:tc>
        <w:tc>
          <w:tcPr>
            <w:tcW w:type="dxa" w:w="1728"/>
          </w:tcPr>
          <w:p>
            <w:r/>
            <w:r>
              <w:t>mọi phiếu ghi sổ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2. Kịch bản từng bước</w:t>
      </w:r>
    </w:p>
    <w:p>
      <w:pPr>
        <w:pStyle w:val="Heading2"/>
      </w:pPr>
      <w:r>
        <w:t>Phần A — Danh mục</w:t>
      </w:r>
    </w:p>
    <w:p>
      <w:pPr>
        <w:pStyle w:val="Heading2"/>
      </w:pPr>
      <w:r>
        <w:t>Bước 1 ☐ Danh mục đủ trước khi chạy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 (khách, mã bên kế toán, tỷ giá, hợp đồng, bảng giá); </w:t>
      </w:r>
      <w:r>
        <w:rPr>
          <w:rFonts w:ascii="Consolas" w:hAnsi="Consolas"/>
          <w:sz w:val="19"/>
        </w:rPr>
        <w:t>admin</w:t>
      </w:r>
      <w:r>
        <w:t xml:space="preserve"> (xe, tài xế, tuyến, chủ xe).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nhóm </w:t>
      </w:r>
      <w:r>
        <w:rPr>
          <w:b/>
        </w:rPr>
        <w:t>DANH MỤC</w:t>
      </w:r>
      <w:r>
        <w:t xml:space="preserve">: </w:t>
      </w:r>
      <w:r>
        <w:rPr>
          <w:b/>
        </w:rPr>
        <w:t>Khách hàng</w:t>
      </w:r>
      <w:r>
        <w:t xml:space="preserve">, </w:t>
      </w:r>
      <w:r>
        <w:rPr>
          <w:b/>
        </w:rPr>
        <w:t>Xe</w:t>
      </w:r>
      <w:r>
        <w:t xml:space="preserve">, </w:t>
      </w:r>
      <w:r>
        <w:rPr>
          <w:b/>
        </w:rPr>
        <w:t>Tài xế</w:t>
      </w:r>
      <w:r>
        <w:t xml:space="preserve">, </w:t>
      </w:r>
      <w:r>
        <w:rPr>
          <w:b/>
        </w:rPr>
        <w:t>Tỷ giá</w:t>
      </w:r>
      <w:r>
        <w:t xml:space="preserve">, </w:t>
      </w:r>
      <w:r>
        <w:rPr>
          <w:b/>
        </w:rPr>
        <w:t>Tuyến đường</w:t>
      </w:r>
      <w:r>
        <w:t xml:space="preserve">; nhóm </w:t>
      </w:r>
      <w:r>
        <w:rPr>
          <w:b/>
        </w:rPr>
        <w:t>MÔ-ĐUN VẬN TẢI</w:t>
      </w:r>
      <w:r>
        <w:t xml:space="preserve">: </w:t>
      </w:r>
      <w:r>
        <w:rPr>
          <w:b/>
        </w:rPr>
        <w:t>Xe liên kết</w:t>
      </w:r>
      <w:r>
        <w:t xml:space="preserve"> (chủ xe), </w:t>
      </w:r>
      <w:r>
        <w:rPr>
          <w:b/>
        </w:rPr>
        <w:t>Nhà cung cấp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</w:t>
      </w:r>
      <w:r>
        <w:rPr>
          <w:b/>
        </w:rPr>
        <w:t>Khách hàng</w:t>
      </w:r>
      <w:r>
        <w:t xml:space="preserve"> → bấm khách → </w:t>
      </w:r>
      <w:r>
        <w:rPr>
          <w:b/>
        </w:rPr>
        <w:t>Sửa</w:t>
      </w:r>
      <w:r>
        <w:t xml:space="preserve"> → ô </w:t>
      </w:r>
      <w:r>
        <w:rPr>
          <w:b/>
        </w:rPr>
        <w:t>Mã khách (bên kế toán)</w:t>
      </w:r>
      <w:r>
        <w:t xml:space="preserve">: để trống cũng được (lúc tạo SO máy tự tạo </w:t>
      </w:r>
      <w:r>
        <w:rPr>
          <w:rFonts w:ascii="Consolas" w:hAnsi="Consolas"/>
          <w:sz w:val="19"/>
        </w:rPr>
        <w:t>EPLKH-&lt;mã khách&gt;</w:t>
      </w:r>
      <w:r>
        <w:t xml:space="preserve">). Gõ tay thì: mở đầu bằng chữ Latinh hoặc số, chỉ chữ, số, </w:t>
      </w:r>
      <w:r>
        <w:rPr>
          <w:rFonts w:ascii="Consolas" w:hAnsi="Consolas"/>
          <w:sz w:val="19"/>
        </w:rPr>
        <w:t>_ - .</w:t>
      </w:r>
      <w:r>
        <w:t xml:space="preserve">, tối đa 37 ký tự → </w:t>
      </w:r>
      <w:r>
        <w:rPr>
          <w:b/>
        </w:rPr>
        <w:t>Lưu thay đổi</w:t>
      </w:r>
      <w:r>
        <w:t>.</w:t>
      </w:r>
    </w:p>
    <w:p>
      <w:pPr>
        <w:jc w:val="both"/>
      </w:pPr>
      <w:r>
        <w:t xml:space="preserve">2) Khách → tab </w:t>
      </w:r>
      <w:r>
        <w:rPr>
          <w:b/>
        </w:rPr>
        <w:t>Hợp đồng</w:t>
      </w:r>
      <w:r>
        <w:t xml:space="preserve">: có một hợp đồng còn hạn (phiếu tự điền số hợp đồng). Tab </w:t>
      </w:r>
      <w:r>
        <w:rPr>
          <w:b/>
        </w:rPr>
        <w:t>Bảng giá</w:t>
      </w:r>
      <w:r>
        <w:t>: có giá cho đúng khách × tuyến × loại hàng.</w:t>
      </w:r>
    </w:p>
    <w:p>
      <w:pPr>
        <w:jc w:val="both"/>
      </w:pPr>
      <w:r>
        <w:t xml:space="preserve">3) </w:t>
      </w:r>
      <w:r>
        <w:rPr>
          <w:b/>
        </w:rPr>
        <w:t>Xe</w:t>
      </w:r>
      <w:r>
        <w:t xml:space="preserve">: xe nhà loại </w:t>
      </w:r>
      <w:r>
        <w:rPr>
          <w:b/>
        </w:rPr>
        <w:t>Xe công ty (EPL)</w:t>
      </w:r>
      <w:r>
        <w:t xml:space="preserve">; xe thuê ngoài gắn </w:t>
      </w:r>
      <w:r>
        <w:rPr>
          <w:b/>
        </w:rPr>
        <w:t>Chủ xe</w:t>
      </w:r>
      <w:r>
        <w:t xml:space="preserve">. </w:t>
      </w:r>
      <w:r>
        <w:rPr>
          <w:b/>
        </w:rPr>
        <w:t>Xe liên kết</w:t>
      </w:r>
      <w:r>
        <w:t xml:space="preserve"> → chủ xe: phí %/phiếu, tải cho phép, cách trả, </w:t>
      </w:r>
      <w:r>
        <w:rPr>
          <w:b/>
        </w:rPr>
        <w:t>Hợp đồng</w:t>
      </w:r>
      <w:r>
        <w:t xml:space="preserve"> thuê xe còn hạn.</w:t>
      </w:r>
    </w:p>
    <w:p>
      <w:pPr>
        <w:jc w:val="both"/>
      </w:pPr>
      <w:r>
        <w:t xml:space="preserve">4) </w:t>
      </w:r>
      <w:r>
        <w:rPr>
          <w:b/>
        </w:rPr>
        <w:t>Tài xế</w:t>
      </w:r>
      <w:r>
        <w:t>: bằng lái còn hạn (người hết hạn bị chặn ở điều phối).</w:t>
      </w:r>
    </w:p>
    <w:p>
      <w:pPr>
        <w:jc w:val="both"/>
      </w:pPr>
      <w:r>
        <w:t xml:space="preserve">5) </w:t>
      </w:r>
      <w:r>
        <w:rPr>
          <w:b/>
        </w:rPr>
        <w:t>Tỷ giá</w:t>
      </w:r>
      <w:r>
        <w:t xml:space="preserve">: kiểm 1 USD = 22.000 LAK (hoặc số thật) → </w:t>
      </w:r>
      <w:r>
        <w:rPr>
          <w:b/>
        </w:rPr>
        <w:t>Lưu tỷ giá mới</w:t>
      </w:r>
      <w:r>
        <w:t xml:space="preserve"> nếu đổi. Phiếu lập sau đó khoá đúng tỷ giá này.</w:t>
      </w:r>
    </w:p>
    <w:p>
      <w:pPr>
        <w:pStyle w:val="ListBullet"/>
      </w:pPr>
      <w:r>
        <w:rPr>
          <w:b/>
        </w:rPr>
        <w:t>Máy tự làm:</w:t>
      </w:r>
      <w:r>
        <w:t xml:space="preserve"> đối tượng bên QLSX tạo lúc gửi lần đầu: khách khi Tạo SO (</w:t>
      </w:r>
      <w:r>
        <w:rPr>
          <w:rFonts w:ascii="Consolas" w:hAnsi="Consolas"/>
          <w:sz w:val="19"/>
        </w:rPr>
        <w:t>POST /api/v1/master-data/customers/upsert</w:t>
      </w:r>
      <w:r>
        <w:t>), tài xế khi gửi phiếu chi tạm ứng xe nhà (</w:t>
      </w:r>
      <w:r>
        <w:rPr>
          <w:rFonts w:ascii="Consolas" w:hAnsi="Consolas"/>
          <w:sz w:val="19"/>
        </w:rPr>
        <w:t>staff/upsert</w:t>
      </w:r>
      <w:r>
        <w:t>), chủ xe khi gửi phiếu chi xe thuê (</w:t>
      </w:r>
      <w:r>
        <w:rPr>
          <w:rFonts w:ascii="Consolas" w:hAnsi="Consolas"/>
          <w:sz w:val="19"/>
        </w:rPr>
        <w:t>suppliers/upsert</w:t>
      </w:r>
      <w:r>
        <w:t>), nhà cung cấp khi lập đề nghị trả (</w:t>
      </w:r>
      <w:r>
        <w:rPr>
          <w:rFonts w:ascii="Consolas" w:hAnsi="Consolas"/>
          <w:sz w:val="19"/>
        </w:rPr>
        <w:t>suppliers/upsert</w:t>
      </w:r>
      <w:r>
        <w:t>). Tìm theo mã trước, có rồi thì dùng lại.</w:t>
      </w:r>
    </w:p>
    <w:p>
      <w:pPr>
        <w:pStyle w:val="ListBullet"/>
      </w:pPr>
      <w:r>
        <w:rPr>
          <w:b/>
        </w:rPr>
        <w:t>Máy chặn:</w:t>
      </w:r>
      <w:r>
        <w:t xml:space="preserve"> mã khách sai luật → không lưu được; Bãi mở form khách thì ô mã khoá lại.</w:t>
      </w:r>
    </w:p>
    <w:p>
      <w:pPr>
        <w:pStyle w:val="ListBullet"/>
      </w:pPr>
      <w:r>
        <w:rPr>
          <w:b/>
        </w:rPr>
        <w:t>Tờ sinh ra:</w:t>
      </w:r>
      <w:r>
        <w:t xml:space="preserve"> không.</w:t>
      </w:r>
    </w:p>
    <w:p>
      <w:pPr>
        <w:pStyle w:val="ListBullet"/>
      </w:pPr>
      <w:r>
        <w:rPr>
          <w:b/>
        </w:rPr>
        <w:t>QLSX xem ở đâu:</w:t>
      </w:r>
      <w:r>
        <w:t xml:space="preserve"> danh mục khách hàng / nhà cung cấp / nhân viên, tìm mã </w:t>
      </w:r>
      <w:r>
        <w:rPr>
          <w:rFonts w:ascii="Consolas" w:hAnsi="Consolas"/>
          <w:sz w:val="19"/>
        </w:rPr>
        <w:t>EPLKH-…</w:t>
      </w:r>
      <w:r>
        <w:t xml:space="preserve">, </w:t>
      </w:r>
      <w:r>
        <w:rPr>
          <w:rFonts w:ascii="Consolas" w:hAnsi="Consolas"/>
          <w:sz w:val="19"/>
        </w:rPr>
        <w:t>EPLCX-…</w:t>
      </w:r>
      <w:r>
        <w:t xml:space="preserve">, </w:t>
      </w:r>
      <w:r>
        <w:rPr>
          <w:rFonts w:ascii="Consolas" w:hAnsi="Consolas"/>
          <w:sz w:val="19"/>
        </w:rPr>
        <w:t>EPLNCC-…</w:t>
      </w:r>
      <w:r>
        <w:t xml:space="preserve">, </w:t>
      </w:r>
      <w:r>
        <w:rPr>
          <w:rFonts w:ascii="Consolas" w:hAnsi="Consolas"/>
          <w:sz w:val="19"/>
        </w:rPr>
        <w:t>EPLTX-…</w:t>
      </w:r>
      <w:r>
        <w:t xml:space="preserve"> (chi nhánh 1368).</w:t>
      </w:r>
    </w:p>
    <w:p>
      <w:pPr>
        <w:pStyle w:val="ListBullet"/>
      </w:pPr>
      <w:r>
        <w:rPr>
          <w:b/>
        </w:rPr>
        <w:t>Đã thử 01/10:</w:t>
      </w:r>
      <w:r>
        <w:t xml:space="preserve"> dữ liệu ở 0.3 có sẵn, không sửa gì. Tỷ giá USD 22.000.</w:t>
      </w:r>
    </w:p>
    <w:p>
      <w:pPr>
        <w:pStyle w:val="ListBullet"/>
      </w:pPr>
      <w:r>
        <w:rPr>
          <w:b/>
        </w:rPr>
        <w:t>Ai làm tiếp:</w:t>
      </w:r>
      <w:r>
        <w:t xml:space="preserve"> </w:t>
      </w:r>
      <w:r>
        <w:rPr>
          <w:rFonts w:ascii="Consolas" w:hAnsi="Consolas"/>
          <w:sz w:val="19"/>
        </w:rPr>
        <w:t>thabok</w:t>
      </w:r>
      <w:r>
        <w:t xml:space="preserve"> lập phiếu gom.</w:t>
      </w:r>
    </w:p>
    <w:p>
      <w:pPr>
        <w:pStyle w:val="Heading2"/>
      </w:pPr>
      <w:r>
        <w:t>Phần B — Chặng GOM (mỏ → bãi, xe nhà)</w:t>
      </w:r>
    </w:p>
    <w:p>
      <w:pPr>
        <w:pStyle w:val="Heading2"/>
      </w:pPr>
      <w:r>
        <w:t>Bước 2 ☐ Bãi lập phiếu GOM — mục I, II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thabok</w:t>
      </w:r>
      <w:r>
        <w:t xml:space="preserve"> (Admin Thà Bốc).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xuất xe</w:t>
      </w:r>
      <w:r>
        <w:t xml:space="preserve"> (hoặc </w:t>
      </w:r>
      <w:r>
        <w:rPr>
          <w:b/>
        </w:rPr>
        <w:t>Tổng quan</w:t>
      </w:r>
      <w:r>
        <w:t xml:space="preserve"> → </w:t>
      </w:r>
      <w:r>
        <w:rPr>
          <w:b/>
        </w:rPr>
        <w:t>Tạo phiếu xuất xe</w:t>
      </w:r>
      <w:r>
        <w:t>).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Bấm </w:t>
      </w:r>
      <w:r>
        <w:rPr>
          <w:b/>
        </w:rPr>
        <w:t>+ Phiếu mới</w:t>
      </w:r>
      <w:r>
        <w:t xml:space="preserve">. Dưới đầu tờ có hai thẻ lớn: bấm </w:t>
      </w:r>
      <w:r>
        <w:rPr>
          <w:b/>
        </w:rPr>
        <w:t>Gom · Gom (mỏ → bãi)</w:t>
      </w:r>
      <w:r>
        <w:t>.</w:t>
      </w:r>
    </w:p>
    <w:p>
      <w:pPr>
        <w:jc w:val="both"/>
      </w:pPr>
      <w:r>
        <w:t xml:space="preserve">2) Ô </w:t>
      </w:r>
      <w:r>
        <w:rPr>
          <w:b/>
        </w:rPr>
        <w:t>Số phiếu</w:t>
      </w:r>
      <w:r>
        <w:t xml:space="preserve"> (góc phải tờ): để số máy gợi ý, hoặc gõ số dễ lọc.</w:t>
      </w:r>
    </w:p>
    <w:p>
      <w:pPr>
        <w:jc w:val="both"/>
      </w:pPr>
      <w:r>
        <w:t xml:space="preserve">3) Mục </w:t>
      </w:r>
      <w:r>
        <w:rPr>
          <w:b/>
        </w:rPr>
        <w:t>I · Thông tin xe vận chuyển</w:t>
      </w:r>
      <w:r>
        <w:t xml:space="preserve">: </w:t>
      </w:r>
      <w:r>
        <w:rPr>
          <w:b/>
        </w:rPr>
        <w:t>Số xe</w:t>
      </w:r>
      <w:r>
        <w:t xml:space="preserve"> 343 (biển số, hãng xe tự điền; </w:t>
      </w:r>
      <w:r>
        <w:rPr>
          <w:b/>
        </w:rPr>
        <w:t>Lúc đi</w:t>
      </w:r>
      <w:r>
        <w:t xml:space="preserve"> tự điền theo công-tơ-mét); </w:t>
      </w:r>
      <w:r>
        <w:rPr>
          <w:b/>
        </w:rPr>
        <w:t>Tài xế</w:t>
      </w:r>
      <w:r>
        <w:t xml:space="preserve"> ທ້າວ ບຸນມີ; </w:t>
      </w:r>
      <w:r>
        <w:rPr>
          <w:b/>
        </w:rPr>
        <w:t>Ngày lập phiếu</w:t>
      </w:r>
      <w:r>
        <w:t xml:space="preserve">, </w:t>
      </w:r>
      <w:r>
        <w:rPr>
          <w:b/>
        </w:rPr>
        <w:t>Ngày xe đi</w:t>
      </w:r>
      <w:r>
        <w:t>.</w:t>
      </w:r>
    </w:p>
    <w:p>
      <w:pPr>
        <w:jc w:val="both"/>
      </w:pPr>
      <w:r>
        <w:t xml:space="preserve">4) Mục </w:t>
      </w:r>
      <w:r>
        <w:rPr>
          <w:b/>
        </w:rPr>
        <w:t>II · Thông tin vận chuyển &amp; doanh thu</w:t>
      </w:r>
      <w:r>
        <w:t xml:space="preserve">: </w:t>
      </w:r>
      <w:r>
        <w:rPr>
          <w:b/>
        </w:rPr>
        <w:t>Chọn tuyến</w:t>
      </w:r>
      <w:r>
        <w:t xml:space="preserve"> ກາສີ → ທ່າບົກ; </w:t>
      </w:r>
      <w:r>
        <w:rPr>
          <w:b/>
        </w:rPr>
        <w:t>Khách hàng</w:t>
      </w:r>
      <w:r>
        <w:t xml:space="preserve"> ຄຳຕຸ້ຍ; </w:t>
      </w:r>
      <w:r>
        <w:rPr>
          <w:b/>
        </w:rPr>
        <w:t>Loại hàng</w:t>
      </w:r>
      <w:r>
        <w:t xml:space="preserve"> Quặng sắt. Ô </w:t>
      </w:r>
      <w:r>
        <w:rPr>
          <w:b/>
        </w:rPr>
        <w:t>Cân tại mỏ (t)</w:t>
      </w:r>
      <w:r>
        <w:t xml:space="preserve"> để trống (xe chưa đi). Ô </w:t>
      </w:r>
      <w:r>
        <w:rPr>
          <w:b/>
        </w:rPr>
        <w:t>Hợp đồng vận chuyển</w:t>
      </w:r>
      <w:r>
        <w:t xml:space="preserve"> ghi </w:t>
      </w:r>
      <w:r>
        <w:rPr>
          <w:i/>
        </w:rPr>
        <w:t>Lưu phiếu rồi số hợp đồng còn hạn tự điền</w:t>
      </w:r>
      <w:r>
        <w:t>.</w:t>
      </w:r>
    </w:p>
    <w:p>
      <w:pPr>
        <w:jc w:val="both"/>
      </w:pPr>
      <w:r>
        <w:t xml:space="preserve">5) Bấm </w:t>
      </w:r>
      <w:r>
        <w:rPr>
          <w:b/>
        </w:rPr>
        <w:t>Lưu</w:t>
      </w:r>
      <w:r>
        <w:t xml:space="preserve"> (nút xanh góc trên phải). Máy báo </w:t>
      </w:r>
      <w:r>
        <w:rPr>
          <w:b/>
        </w:rPr>
        <w:t>Đã lưu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đơn giá cước theo bảng giá khách × tuyến (Bãi không thấy); tỷ giá khoá vào phiếu; tự điền </w:t>
      </w:r>
      <w:r>
        <w:rPr>
          <w:b/>
        </w:rPr>
        <w:t>HDVC-2026-001</w:t>
      </w:r>
      <w:r>
        <w:t xml:space="preserve">; sinh tờ </w:t>
      </w:r>
      <w:r>
        <w:rPr>
          <w:b/>
        </w:rPr>
        <w:t>DO</w:t>
      </w:r>
      <w:r>
        <w:t xml:space="preserve"> ở sổ chứng từ bên điều xe; xe và tài xế thành </w:t>
      </w:r>
      <w:r>
        <w:rPr>
          <w:i/>
        </w:rPr>
        <w:t>Đang chạy</w:t>
      </w:r>
      <w:r>
        <w:t>.</w:t>
      </w:r>
    </w:p>
    <w:p>
      <w:pPr>
        <w:pStyle w:val="ListBullet"/>
      </w:pPr>
      <w:r>
        <w:rPr>
          <w:b/>
        </w:rPr>
        <w:t>Máy chặn:</w:t>
      </w:r>
      <w:r>
        <w:t xml:space="preserve"> lưu phiếu </w:t>
      </w:r>
      <w:r>
        <w:rPr>
          <w:b/>
        </w:rPr>
        <w:t>trắng</w:t>
      </w:r>
      <w:r>
        <w:t xml:space="preserve"> (không chọn xe) → </w:t>
      </w:r>
      <w:r>
        <w:rPr>
          <w:i/>
        </w:rPr>
        <w:t>Chọn xe trước khi lưu phiếu xuất xe.</w:t>
      </w:r>
      <w:r>
        <w:t xml:space="preserve">; có xe mà không tài xế → </w:t>
      </w:r>
      <w:r>
        <w:rPr>
          <w:i/>
        </w:rPr>
        <w:t>Chọn tài xế trước khi lưu phiếu xuất xe.</w:t>
      </w:r>
      <w:r>
        <w:t xml:space="preserve"> — áp cho mọi vai, kể cả Sếp. Bãi không nhập được giá cước, số phiếu quặng, ngày về, km về, cân cuối.</w:t>
      </w:r>
    </w:p>
    <w:p>
      <w:pPr>
        <w:pStyle w:val="ListBullet"/>
      </w:pPr>
      <w:r>
        <w:rPr>
          <w:b/>
        </w:rPr>
        <w:t>Tờ sinh ra:</w:t>
      </w:r>
      <w:r>
        <w:t xml:space="preserve"> điều xe: </w:t>
      </w:r>
      <w:r>
        <w:rPr>
          <w:b/>
        </w:rPr>
        <w:t>DO</w:t>
      </w:r>
      <w:r>
        <w:t xml:space="preserve"> (phiếu xuất xe). QLSX: chưa có gì.</w:t>
      </w:r>
    </w:p>
    <w:p>
      <w:pPr>
        <w:pStyle w:val="ListBullet"/>
      </w:pPr>
      <w:r>
        <w:rPr>
          <w:b/>
        </w:rPr>
        <w:t>QLSX xem ở đâu:</w:t>
      </w:r>
      <w:r>
        <w:t xml:space="preserve"> chưa có (DO chỉ hiện bên QLSX khi đã về và đã khoá — bước 25).</w:t>
      </w:r>
    </w:p>
    <w:p>
      <w:pPr>
        <w:pStyle w:val="ListBullet"/>
      </w:pPr>
      <w:r>
        <w:rPr>
          <w:b/>
        </w:rPr>
        <w:t>Đã thử 01/10:</w:t>
      </w:r>
      <w:r>
        <w:t xml:space="preserve"> phiếu trắng → 422 </w:t>
      </w:r>
      <w:r>
        <w:rPr>
          <w:rFonts w:ascii="Consolas" w:hAnsi="Consolas"/>
          <w:sz w:val="19"/>
        </w:rPr>
        <w:t>THIEU_XE</w:t>
      </w:r>
      <w:r>
        <w:t xml:space="preserve">; thiếu tài xế → 422 </w:t>
      </w:r>
      <w:r>
        <w:rPr>
          <w:rFonts w:ascii="Consolas" w:hAnsi="Consolas"/>
          <w:sz w:val="19"/>
        </w:rPr>
        <w:t>THIEU_TAI_XE</w:t>
      </w:r>
      <w:r>
        <w:t xml:space="preserve">. Lập </w:t>
      </w:r>
      <w:r>
        <w:rPr>
          <w:rFonts w:ascii="Consolas" w:hAnsi="Consolas"/>
          <w:sz w:val="19"/>
        </w:rPr>
        <w:t>THU-KBAZ-G1/EPL</w:t>
      </w:r>
      <w:r>
        <w:t xml:space="preserve"> (xe 343, ທ້າວ ບຸນມີ), hợp đồng tự điền </w:t>
      </w:r>
      <w:r>
        <w:rPr>
          <w:rFonts w:ascii="Consolas" w:hAnsi="Consolas"/>
          <w:sz w:val="19"/>
        </w:rPr>
        <w:t>HDVC-2026-001</w:t>
      </w:r>
      <w:r>
        <w:t>.</w:t>
      </w:r>
    </w:p>
    <w:p>
      <w:pPr>
        <w:pStyle w:val="ListBullet"/>
      </w:pPr>
      <w:r>
        <w:rPr>
          <w:b/>
        </w:rPr>
        <w:t>Ai làm tiếp:</w:t>
      </w:r>
      <w:r>
        <w:t xml:space="preserve"> chính </w:t>
      </w:r>
      <w:r>
        <w:rPr>
          <w:rFonts w:ascii="Consolas" w:hAnsi="Consolas"/>
          <w:sz w:val="19"/>
        </w:rPr>
        <w:t>thabok</w:t>
      </w:r>
      <w:r>
        <w:t xml:space="preserve"> làm bước 3.</w:t>
      </w:r>
    </w:p>
    <w:p>
      <w:pPr>
        <w:pStyle w:val="Heading2"/>
      </w:pPr>
      <w:r>
        <w:t>Bước 3 ☐ Bãi khai dầu, tiền đi đường; in hai tờ đề nghị; gửi kiểm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thabok</w:t>
      </w:r>
      <w:r>
        <w:t>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xuất xe</w:t>
      </w:r>
      <w:r>
        <w:t xml:space="preserve"> → phiếu vừa lập; danh sách mục ở cột bên phải.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Mục </w:t>
      </w:r>
      <w:r>
        <w:rPr>
          <w:b/>
        </w:rPr>
        <w:t>III · Chi phí nhiên liệu</w:t>
      </w:r>
      <w:r>
        <w:t xml:space="preserve"> → </w:t>
      </w:r>
      <w:r>
        <w:rPr>
          <w:b/>
        </w:rPr>
        <w:t>Thêm dòng</w:t>
      </w:r>
      <w:r>
        <w:t xml:space="preserve">: </w:t>
      </w:r>
      <w:r>
        <w:rPr>
          <w:b/>
        </w:rPr>
        <w:t>Lít</w:t>
      </w:r>
      <w:r>
        <w:t xml:space="preserve"> 120, </w:t>
      </w:r>
      <w:r>
        <w:rPr>
          <w:b/>
        </w:rPr>
        <w:t>Nơi đổ</w:t>
      </w:r>
      <w:r>
        <w:t xml:space="preserve"> chọn trong nhóm </w:t>
      </w:r>
      <w:r>
        <w:rPr>
          <w:b/>
        </w:rPr>
        <w:t>Kho của EPL (lĩnh)</w:t>
      </w:r>
      <w:r>
        <w:t xml:space="preserve"> → ສາງນໍ້າມັນ ທ່າບົກ.</w:t>
      </w:r>
    </w:p>
    <w:p>
      <w:pPr>
        <w:jc w:val="both"/>
      </w:pPr>
      <w:r>
        <w:t xml:space="preserve">2) Mục </w:t>
      </w:r>
      <w:r>
        <w:rPr>
          <w:b/>
        </w:rPr>
        <w:t>IV · Chi phí đi đường</w:t>
      </w:r>
      <w:r>
        <w:t xml:space="preserve"> → </w:t>
      </w:r>
      <w:r>
        <w:rPr>
          <w:b/>
        </w:rPr>
        <w:t>Thêm dòng</w:t>
      </w:r>
      <w:r>
        <w:t xml:space="preserve"> từng khoản, </w:t>
      </w:r>
      <w:r>
        <w:rPr>
          <w:b/>
        </w:rPr>
        <w:t>SL</w:t>
      </w:r>
      <w:r>
        <w:t xml:space="preserve"> 1: tiền ăn, điện thoại (ô cách trả máy chọn sẵn </w:t>
      </w:r>
      <w:r>
        <w:rPr>
          <w:b/>
        </w:rPr>
        <w:t>Chi ngay khi xe đi</w:t>
      </w:r>
      <w:r>
        <w:t xml:space="preserve">), tiền nước, tiền chuyến (máy chọn sẵn </w:t>
      </w:r>
      <w:r>
        <w:rPr>
          <w:b/>
        </w:rPr>
        <w:t>Trả theo chuyến cùng lương</w:t>
      </w:r>
      <w:r>
        <w:t>). Bãi không thấy cột đơn giá, thành tiền.</w:t>
      </w:r>
    </w:p>
    <w:p>
      <w:pPr>
        <w:jc w:val="both"/>
      </w:pPr>
      <w:r>
        <w:t xml:space="preserve">3) Bấm </w:t>
      </w:r>
      <w:r>
        <w:rPr>
          <w:b/>
        </w:rPr>
        <w:t>Lưu</w:t>
      </w:r>
      <w:r>
        <w:t>.</w:t>
      </w:r>
    </w:p>
    <w:p>
      <w:pPr>
        <w:jc w:val="both"/>
      </w:pPr>
      <w:r>
        <w:t xml:space="preserve">4) Cột bên phải, khối </w:t>
      </w:r>
      <w:r>
        <w:rPr>
          <w:b/>
        </w:rPr>
        <w:t>Phiếu đề nghị</w:t>
      </w:r>
      <w:r>
        <w:t xml:space="preserve">: bấm </w:t>
      </w:r>
      <w:r>
        <w:rPr>
          <w:b/>
        </w:rPr>
        <w:t>Phiếu đề nghị xuất kho nhiên liệu</w:t>
      </w:r>
      <w:r>
        <w:t xml:space="preserve"> (mỗi kho một tờ có mã QR) và </w:t>
      </w:r>
      <w:r>
        <w:rPr>
          <w:b/>
        </w:rPr>
        <w:t>Phiếu đề nghị tạm ứng</w:t>
      </w:r>
      <w:r>
        <w:t xml:space="preserve"> (tờ có mã QR). Máy mở màn in; bấm </w:t>
      </w:r>
      <w:r>
        <w:rPr>
          <w:b/>
        </w:rPr>
        <w:t>In</w:t>
      </w:r>
      <w:r>
        <w:t>, đưa tài xế.</w:t>
      </w:r>
    </w:p>
    <w:p>
      <w:pPr>
        <w:jc w:val="both"/>
      </w:pPr>
      <w:r>
        <w:t xml:space="preserve">5) Ở đầu mục </w:t>
      </w:r>
      <w:r>
        <w:rPr>
          <w:b/>
        </w:rPr>
        <w:t>I</w:t>
      </w:r>
      <w:r>
        <w:t xml:space="preserve">, </w:t>
      </w:r>
      <w:r>
        <w:rPr>
          <w:b/>
        </w:rPr>
        <w:t>III</w:t>
      </w:r>
      <w:r>
        <w:t xml:space="preserve">, </w:t>
      </w:r>
      <w:r>
        <w:rPr>
          <w:b/>
        </w:rPr>
        <w:t>IV</w:t>
      </w:r>
      <w:r>
        <w:t xml:space="preserve"> bấm </w:t>
      </w:r>
      <w:r>
        <w:rPr>
          <w:b/>
        </w:rPr>
        <w:t>Gửi kiểm tra</w:t>
      </w:r>
      <w:r>
        <w:t xml:space="preserve">. Mục </w:t>
      </w:r>
      <w:r>
        <w:rPr>
          <w:b/>
        </w:rPr>
        <w:t>II</w:t>
      </w:r>
      <w:r>
        <w:t xml:space="preserve"> của phiếu gom gửi sau, khi có cân tại mỏ (bước 12).</w:t>
      </w:r>
    </w:p>
    <w:p>
      <w:pPr>
        <w:pStyle w:val="ListBullet"/>
      </w:pPr>
      <w:r>
        <w:rPr>
          <w:b/>
        </w:rPr>
        <w:t>Máy tự làm:</w:t>
      </w:r>
      <w:r>
        <w:t xml:space="preserve"> dòng dầu kho mang giá bình quân của kho đó; phiếu </w:t>
      </w:r>
      <w:r>
        <w:rPr>
          <w:b/>
        </w:rPr>
        <w:t>xe nhà</w:t>
      </w:r>
      <w:r>
        <w:t xml:space="preserve"> → đầu mục III ghi </w:t>
      </w:r>
      <w:r>
        <w:rPr>
          <w:i/>
        </w:rPr>
        <w:t>Xuất nội bộ — xe công ty (EPL)</w:t>
      </w:r>
      <w:r>
        <w:t xml:space="preserve">, mục IV </w:t>
      </w:r>
      <w:r>
        <w:rPr>
          <w:i/>
        </w:rPr>
        <w:t>Tạm ứng nội bộ</w:t>
      </w:r>
      <w:r>
        <w:t xml:space="preserve">. Tiền tạm ứng = các dòng </w:t>
      </w:r>
      <w:r>
        <w:rPr>
          <w:b/>
        </w:rPr>
        <w:t>Chi ngay khi xe đi</w:t>
      </w:r>
      <w:r>
        <w:t xml:space="preserve"> (mục IV, VI) + dầu mua dọc đường trả tiền mặt; không gồm khoản cùng lương, nợ nhà cung cấp, trừ thẻ, dầu kho.</w:t>
      </w:r>
    </w:p>
    <w:p>
      <w:pPr>
        <w:pStyle w:val="ListBullet"/>
      </w:pPr>
      <w:r>
        <w:rPr>
          <w:b/>
        </w:rPr>
        <w:t>Máy chặn:</w:t>
      </w:r>
      <w:r>
        <w:t xml:space="preserve"> </w:t>
      </w:r>
      <w:r>
        <w:rPr>
          <w:b/>
        </w:rPr>
        <w:t>Gửi kiểm tra</w:t>
      </w:r>
      <w:r>
        <w:t xml:space="preserve"> chỉ hiện khi phiếu đã lưu; mục trống → </w:t>
      </w:r>
      <w:r>
        <w:rPr>
          <w:i/>
        </w:rPr>
        <w:t>Mục … chưa có dòng chi nào để gửi kiểm.</w:t>
      </w:r>
    </w:p>
    <w:p>
      <w:pPr>
        <w:pStyle w:val="ListBullet"/>
      </w:pPr>
      <w:r>
        <w:rPr>
          <w:b/>
        </w:rPr>
        <w:t>Tờ sinh ra:</w:t>
      </w:r>
      <w:r>
        <w:t xml:space="preserve"> điều xe: </w:t>
      </w:r>
      <w:r>
        <w:rPr>
          <w:b/>
        </w:rPr>
        <w:t>PLNL-…-1</w:t>
      </w:r>
      <w:r>
        <w:t xml:space="preserve"> (đề nghị xuất kho nhiên liệu), </w:t>
      </w:r>
      <w:r>
        <w:rPr>
          <w:b/>
        </w:rPr>
        <w:t>PTU-…</w:t>
      </w:r>
      <w:r>
        <w:t xml:space="preserve"> (đề nghị tạm ứng). QLSX: chưa có.</w:t>
      </w:r>
    </w:p>
    <w:p>
      <w:pPr>
        <w:pStyle w:val="ListBullet"/>
      </w:pPr>
      <w:r>
        <w:rPr>
          <w:b/>
        </w:rPr>
        <w:t>QLSX xem ở đâu:</w:t>
      </w:r>
      <w:r>
        <w:t xml:space="preserve"> chưa có.</w:t>
      </w:r>
    </w:p>
    <w:p>
      <w:pPr>
        <w:pStyle w:val="ListBullet"/>
      </w:pPr>
      <w:r>
        <w:rPr>
          <w:b/>
        </w:rPr>
        <w:t>Đã thử 01/10:</w:t>
      </w:r>
      <w:r>
        <w:t xml:space="preserve"> </w:t>
      </w:r>
      <w:r>
        <w:rPr>
          <w:rFonts w:ascii="Consolas" w:hAnsi="Consolas"/>
          <w:sz w:val="19"/>
        </w:rPr>
        <w:t>PLNL-THU-KBAZ-G1/EPL-1</w:t>
      </w:r>
      <w:r>
        <w:t xml:space="preserve"> 120 lít kho Thà Bốc; </w:t>
      </w:r>
      <w:r>
        <w:rPr>
          <w:rFonts w:ascii="Consolas" w:hAnsi="Consolas"/>
          <w:sz w:val="19"/>
        </w:rPr>
        <w:t>PTU-THU-KBAZ-G1/EPL</w:t>
      </w:r>
      <w:r>
        <w:t>. Gửi kiểm I, III, IV.</w:t>
      </w:r>
    </w:p>
    <w:p>
      <w:pPr>
        <w:pStyle w:val="ListBullet"/>
      </w:pPr>
      <w:r>
        <w:rPr>
          <w:b/>
        </w:rPr>
        <w:t>Ai làm tiếp:</w:t>
      </w:r>
      <w:r>
        <w:t xml:space="preserve"> ba kế toán làm song song (bước 4 – 6); thủ kho cấp dầu (bước 7).</w:t>
      </w:r>
    </w:p>
    <w:p>
      <w:pPr>
        <w:pStyle w:val="Heading2"/>
      </w:pPr>
      <w:r>
        <w:t>Bước 4 ☐ KT Thu/Chi kiểm mục I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>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xuất xe</w:t>
      </w:r>
      <w:r>
        <w:t xml:space="preserve"> → chọn phiếu ở ô </w:t>
      </w:r>
      <w:r>
        <w:rPr>
          <w:b/>
        </w:rPr>
        <w:t>Số phiếu</w:t>
      </w:r>
      <w:r>
        <w:t xml:space="preserve"> (hoặc từ </w:t>
      </w:r>
      <w:r>
        <w:rPr>
          <w:b/>
        </w:rPr>
        <w:t>Tổng quan</w:t>
      </w:r>
      <w:r>
        <w:t xml:space="preserve"> → ô </w:t>
      </w:r>
      <w:r>
        <w:rPr>
          <w:b/>
        </w:rPr>
        <w:t>Việc của tôi</w:t>
      </w:r>
      <w:r>
        <w:t>). Màn tự mở đúng mục của vai.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>1) Đối chiếu xe, tài xế, ngày đi.</w:t>
      </w:r>
    </w:p>
    <w:p>
      <w:pPr>
        <w:jc w:val="both"/>
      </w:pPr>
      <w:r>
        <w:t xml:space="preserve">2) Đầu mục </w:t>
      </w:r>
      <w:r>
        <w:rPr>
          <w:b/>
        </w:rPr>
        <w:t>I</w:t>
      </w:r>
      <w:r>
        <w:t xml:space="preserve"> bấm </w:t>
      </w:r>
      <w:r>
        <w:rPr>
          <w:b/>
        </w:rPr>
        <w:t>Xác nhận kiểm tra</w:t>
      </w:r>
      <w:r>
        <w:t xml:space="preserve">. Sai thì </w:t>
      </w:r>
      <w:r>
        <w:rPr>
          <w:b/>
        </w:rPr>
        <w:t>Trả lại sửa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mục I thành </w:t>
      </w:r>
      <w:r>
        <w:rPr>
          <w:i/>
        </w:rPr>
        <w:t>Đã kiểm</w:t>
      </w:r>
      <w:r>
        <w:t>.</w:t>
      </w:r>
    </w:p>
    <w:p>
      <w:pPr>
        <w:pStyle w:val="ListBullet"/>
      </w:pPr>
      <w:r>
        <w:rPr>
          <w:b/>
        </w:rPr>
        <w:t>Máy chặn:</w:t>
      </w:r>
      <w:r>
        <w:t xml:space="preserve"> KT Thu/Chi không kiểm mục III – VI; mục đã kiểm khoá, muốn sửa phải </w:t>
      </w:r>
      <w:r>
        <w:rPr>
          <w:b/>
        </w:rPr>
        <w:t>Trả lại sửa</w:t>
      </w:r>
      <w:r>
        <w:t>.</w:t>
      </w:r>
    </w:p>
    <w:p>
      <w:pPr>
        <w:pStyle w:val="ListBullet"/>
      </w:pPr>
      <w:r>
        <w:rPr>
          <w:b/>
        </w:rPr>
        <w:t>Tờ sinh ra:</w:t>
      </w:r>
      <w:r>
        <w:t xml:space="preserve"> không.</w:t>
      </w:r>
    </w:p>
    <w:p>
      <w:pPr>
        <w:pStyle w:val="ListBullet"/>
      </w:pPr>
      <w:r>
        <w:rPr>
          <w:b/>
        </w:rPr>
        <w:t>QLSX xem ở đâu:</w:t>
      </w:r>
      <w:r>
        <w:t xml:space="preserve"> không.</w:t>
      </w:r>
    </w:p>
    <w:p>
      <w:pPr>
        <w:pStyle w:val="ListBullet"/>
      </w:pPr>
      <w:r>
        <w:rPr>
          <w:b/>
        </w:rPr>
        <w:t>Đã thử 01/10:</w:t>
      </w:r>
      <w:r>
        <w:t xml:space="preserve"> mục I </w:t>
      </w:r>
      <w:r>
        <w:rPr>
          <w:rFonts w:ascii="Consolas" w:hAnsi="Consolas"/>
          <w:sz w:val="19"/>
        </w:rPr>
        <w:t>THU-KBAZ-G1/EPL</w:t>
      </w:r>
      <w:r>
        <w:t xml:space="preserve"> đã kiểm.</w:t>
      </w:r>
    </w:p>
    <w:p>
      <w:pPr>
        <w:pStyle w:val="ListBullet"/>
      </w:pPr>
      <w:r>
        <w:rPr>
          <w:b/>
        </w:rPr>
        <w:t>Ai làm tiếp:</w:t>
      </w:r>
      <w:r>
        <w:t xml:space="preserve"> —</w:t>
      </w:r>
    </w:p>
    <w:p>
      <w:pPr>
        <w:pStyle w:val="Heading2"/>
      </w:pPr>
      <w:r>
        <w:t>Bước 5 ☐ KT kho xăng dầu kiểm mục III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khonl</w:t>
      </w:r>
      <w:r>
        <w:t>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xuất xe</w:t>
      </w:r>
      <w:r>
        <w:t xml:space="preserve"> → mục </w:t>
      </w:r>
      <w:r>
        <w:rPr>
          <w:b/>
        </w:rPr>
        <w:t>III · Chi phí nhiên liệu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Dòng dầu kho: giá là bình quân của kho, máy tự điền (ô xám). Dòng dầu mua ngoài: gõ </w:t>
      </w:r>
      <w:r>
        <w:rPr>
          <w:b/>
        </w:rPr>
        <w:t>Đơn giá</w:t>
      </w:r>
      <w:r>
        <w:t>.</w:t>
      </w:r>
    </w:p>
    <w:p>
      <w:pPr>
        <w:jc w:val="both"/>
      </w:pPr>
      <w:r>
        <w:t xml:space="preserve">2) Bấm </w:t>
      </w:r>
      <w:r>
        <w:rPr>
          <w:b/>
        </w:rPr>
        <w:t>Xác nhận kiểm tra</w:t>
      </w:r>
      <w:r>
        <w:t xml:space="preserve">. Chưa bấm </w:t>
      </w:r>
      <w:r>
        <w:rPr>
          <w:b/>
        </w:rPr>
        <w:t>Ghi sổ kế toán</w:t>
      </w:r>
      <w:r>
        <w:t xml:space="preserve"> — phải chờ thủ kho cấp dầu (bước 7).</w:t>
      </w:r>
    </w:p>
    <w:p>
      <w:pPr>
        <w:pStyle w:val="ListBullet"/>
      </w:pPr>
      <w:r>
        <w:rPr>
          <w:b/>
        </w:rPr>
        <w:t>Máy tự làm:</w:t>
      </w:r>
      <w:r>
        <w:t xml:space="preserve"> lưu giá rồi mới kiểm.</w:t>
      </w:r>
    </w:p>
    <w:p>
      <w:pPr>
        <w:pStyle w:val="ListBullet"/>
      </w:pPr>
      <w:r>
        <w:rPr>
          <w:b/>
        </w:rPr>
        <w:t>Máy chặn:</w:t>
      </w:r>
      <w:r>
        <w:t xml:space="preserve"> dòng EPL trả mà đơn giá 0 → </w:t>
      </w:r>
      <w:r>
        <w:rPr>
          <w:i/>
        </w:rPr>
        <w:t>Mục …: dòng … chưa có đơn giá — nhập đơn giá rồi kiểm lại.</w:t>
      </w:r>
    </w:p>
    <w:p>
      <w:pPr>
        <w:pStyle w:val="ListBullet"/>
      </w:pPr>
      <w:r>
        <w:rPr>
          <w:b/>
        </w:rPr>
        <w:t>Tờ sinh ra:</w:t>
      </w:r>
      <w:r>
        <w:t xml:space="preserve"> không.</w:t>
      </w:r>
    </w:p>
    <w:p>
      <w:pPr>
        <w:pStyle w:val="ListBullet"/>
      </w:pPr>
      <w:r>
        <w:rPr>
          <w:b/>
        </w:rPr>
        <w:t>QLSX xem ở đâu:</w:t>
      </w:r>
      <w:r>
        <w:t xml:space="preserve"> không — dầu kho là việc kho (kho tạm, sau là hệ kho anh Toàn), </w:t>
      </w:r>
      <w:r>
        <w:rPr>
          <w:b/>
        </w:rPr>
        <w:t>không sang QLSX</w:t>
      </w:r>
      <w:r>
        <w:t>.</w:t>
      </w:r>
    </w:p>
    <w:p>
      <w:pPr>
        <w:pStyle w:val="ListBullet"/>
      </w:pPr>
      <w:r>
        <w:rPr>
          <w:b/>
        </w:rPr>
        <w:t>Đã thử 01/10:</w:t>
      </w:r>
      <w:r>
        <w:t xml:space="preserve"> mục III kiểm xong. Bấm </w:t>
      </w:r>
      <w:r>
        <w:rPr>
          <w:b/>
        </w:rPr>
        <w:t>Ghi sổ kế toán</w:t>
      </w:r>
      <w:r>
        <w:t xml:space="preserve"> trước khi cấp → 409: </w:t>
      </w:r>
      <w:r>
        <w:rPr>
          <w:i/>
        </w:rPr>
        <w:t>Mục III: dòng 1 (120 lít) lấy từ kho chưa được cấp theo phiếu đề nghị xuất kho nhiên liệu. Bãi in phiếu đề nghị, thủ kho cấp dầu ở Cấp phát, rồi mới ghi sổ mục III.</w:t>
      </w:r>
    </w:p>
    <w:p>
      <w:pPr>
        <w:pStyle w:val="ListBullet"/>
      </w:pPr>
      <w:r>
        <w:rPr>
          <w:b/>
        </w:rPr>
        <w:t>Ai làm tiếp:</w:t>
      </w:r>
      <w:r>
        <w:t xml:space="preserve"> </w:t>
      </w:r>
      <w:r>
        <w:rPr>
          <w:rFonts w:ascii="Consolas" w:hAnsi="Consolas"/>
          <w:sz w:val="19"/>
        </w:rPr>
        <w:t>khotb</w:t>
      </w:r>
      <w:r>
        <w:t xml:space="preserve"> cấp dầu.</w:t>
      </w:r>
    </w:p>
    <w:p>
      <w:pPr>
        <w:pStyle w:val="Heading2"/>
      </w:pPr>
      <w:r>
        <w:t>Bước 6 ☐ KT Chi phí nhập giá, kiểm, ghi sổ mục IV → phiếu chi "Chi trước" bên QLSX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ketoancp</w:t>
      </w:r>
      <w:r>
        <w:t>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xuất xe</w:t>
      </w:r>
      <w:r>
        <w:t xml:space="preserve"> → mục </w:t>
      </w:r>
      <w:r>
        <w:rPr>
          <w:b/>
        </w:rPr>
        <w:t>IV · Chi phí đi đường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Gõ </w:t>
      </w:r>
      <w:r>
        <w:rPr>
          <w:b/>
        </w:rPr>
        <w:t>Đơn giá</w:t>
      </w:r>
      <w:r>
        <w:t xml:space="preserve"> từng dòng (ví dụ tiền ăn 100.000, điện thoại 150.000, tiền nước 60.000, tiền chuyến 1.800.000).</w:t>
      </w:r>
    </w:p>
    <w:p>
      <w:pPr>
        <w:jc w:val="both"/>
      </w:pPr>
      <w:r>
        <w:t xml:space="preserve">2) Bấm </w:t>
      </w:r>
      <w:r>
        <w:rPr>
          <w:b/>
        </w:rPr>
        <w:t>Xác nhận kiểm tra</w:t>
      </w:r>
      <w:r>
        <w:t xml:space="preserve"> (máy lưu giá trước).</w:t>
      </w:r>
    </w:p>
    <w:p>
      <w:pPr>
        <w:jc w:val="both"/>
      </w:pPr>
      <w:r>
        <w:t xml:space="preserve">3) Bấm </w:t>
      </w:r>
      <w:r>
        <w:rPr>
          <w:b/>
        </w:rPr>
        <w:t>Ghi sổ kế toán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ghi sổ xong, máy gửi phiếu chi tạm ứng sang QLSX: </w:t>
      </w:r>
      <w:r>
        <w:rPr>
          <w:rFonts w:ascii="Consolas" w:hAnsi="Consolas"/>
          <w:sz w:val="19"/>
        </w:rPr>
        <w:t>POST /api/v1/accounting/cmpayment-receipt/save-and-commit</w:t>
      </w:r>
      <w:r>
        <w:t xml:space="preserve">, loại </w:t>
      </w:r>
      <w:r>
        <w:rPr>
          <w:b/>
        </w:rPr>
        <w:t>CMP DOTY 59 "Chi trước"</w:t>
      </w:r>
      <w:r>
        <w:t xml:space="preserve">, </w:t>
      </w:r>
      <w:r>
        <w:rPr>
          <w:rFonts w:ascii="Consolas" w:hAnsi="Consolas"/>
          <w:sz w:val="19"/>
        </w:rPr>
        <w:t>PostMode=None</w:t>
      </w:r>
      <w:r>
        <w:t xml:space="preserve"> (chưa ghi sổ), số tham chiếu = số tờ PTU, đối tượng tài xế </w:t>
      </w:r>
      <w:r>
        <w:rPr>
          <w:rFonts w:ascii="Consolas" w:hAnsi="Consolas"/>
          <w:sz w:val="19"/>
        </w:rPr>
        <w:t>EPLTX-…</w:t>
      </w:r>
      <w:r>
        <w:t xml:space="preserve">, </w:t>
      </w:r>
      <w:r>
        <w:rPr>
          <w:b/>
        </w:rPr>
        <w:t>Nợ 1601 / Có 1011</w:t>
      </w:r>
      <w:r>
        <w:t xml:space="preserve"> đúng số tiền mặt. Chống trùng: tìm theo đối tượng + số tham chiếu trước khi tạo. Mục IV hiện ô </w:t>
      </w:r>
      <w:r>
        <w:rPr>
          <w:i/>
        </w:rPr>
        <w:t>Chờ thủ quỹ chi ở hệ kế toán</w:t>
      </w:r>
      <w:r>
        <w:t xml:space="preserve"> + số phiếu + nút </w:t>
      </w:r>
      <w:r>
        <w:rPr>
          <w:b/>
        </w:rPr>
        <w:t>Cập nhật</w:t>
      </w:r>
      <w:r>
        <w:t>.</w:t>
      </w:r>
    </w:p>
    <w:p>
      <w:pPr>
        <w:pStyle w:val="ListBullet"/>
      </w:pPr>
      <w:r>
        <w:rPr>
          <w:b/>
        </w:rPr>
        <w:t>Máy chặn:</w:t>
      </w:r>
      <w:r>
        <w:t xml:space="preserve"> chưa ghi sổ thì chưa có phiếu chi; gửi hỏng (mất mạng, token hết hạn…) thì mục IV hiện </w:t>
      </w:r>
      <w:r>
        <w:rPr>
          <w:i/>
        </w:rPr>
        <w:t>Chưa sang được kế toán</w:t>
      </w:r>
      <w:r>
        <w:t xml:space="preserve"> + nút </w:t>
      </w:r>
      <w:r>
        <w:rPr>
          <w:b/>
        </w:rPr>
        <w:t>Gửi phiếu chi sang kế toán</w:t>
      </w:r>
      <w:r>
        <w:t xml:space="preserve"> (KT Chi phí).</w:t>
      </w:r>
    </w:p>
    <w:p>
      <w:pPr>
        <w:pStyle w:val="ListBullet"/>
      </w:pPr>
      <w:r>
        <w:rPr>
          <w:b/>
        </w:rPr>
        <w:t>Tờ sinh ra:</w:t>
      </w:r>
      <w:r>
        <w:t xml:space="preserve"> điều xe: PTU mang số tiền. QLSX: </w:t>
      </w:r>
      <w:r>
        <w:rPr>
          <w:b/>
        </w:rPr>
        <w:t>CMP 59 "Chi trước"</w:t>
      </w:r>
      <w:r>
        <w:t>, trạng thái chưa ghi sổ.</w:t>
      </w:r>
    </w:p>
    <w:p>
      <w:pPr>
        <w:pStyle w:val="ListBullet"/>
      </w:pPr>
      <w:r>
        <w:rPr>
          <w:b/>
        </w:rPr>
        <w:t>QLSX xem ở đâu:</w:t>
      </w:r>
      <w:r>
        <w:t xml:space="preserve"> WEB → </w:t>
      </w:r>
      <w:r>
        <w:rPr>
          <w:b/>
        </w:rPr>
        <w:t>Danh sách phiếu chi</w:t>
      </w:r>
      <w:r>
        <w:t xml:space="preserve"> (</w:t>
      </w:r>
      <w:r>
        <w:rPr>
          <w:rFonts w:ascii="Consolas" w:hAnsi="Consolas"/>
          <w:sz w:val="19"/>
        </w:rPr>
        <w:t>/CMPaymentReceipt/PaymentList</w:t>
      </w:r>
      <w:r>
        <w:t xml:space="preserve">): chi nhánh 1368, ngày hôm nay, loại </w:t>
      </w:r>
      <w:r>
        <w:rPr>
          <w:b/>
        </w:rPr>
        <w:t>Chi trước</w:t>
      </w:r>
      <w:r>
        <w:t xml:space="preserve">; tìm số chứng từ </w:t>
      </w:r>
      <w:r>
        <w:rPr>
          <w:rFonts w:ascii="Consolas" w:hAnsi="Consolas"/>
          <w:sz w:val="19"/>
        </w:rPr>
        <w:t>1368-CTR-…</w:t>
      </w:r>
      <w:r>
        <w:t xml:space="preserve"> hoặc số tham chiếu </w:t>
      </w:r>
      <w:r>
        <w:rPr>
          <w:rFonts w:ascii="Consolas" w:hAnsi="Consolas"/>
          <w:sz w:val="19"/>
        </w:rPr>
        <w:t>PTU-&lt;số phiếu&gt;</w:t>
      </w:r>
      <w:r>
        <w:t xml:space="preserve">. Loại 59 trên WEB </w:t>
      </w:r>
      <w:r>
        <w:rPr>
          <w:b/>
        </w:rPr>
        <w:t>chỉ xem</w:t>
      </w:r>
      <w:r>
        <w:t xml:space="preserve"> (không sửa).</w:t>
      </w:r>
    </w:p>
    <w:p>
      <w:pPr>
        <w:pStyle w:val="ListBullet"/>
      </w:pPr>
      <w:r>
        <w:rPr>
          <w:b/>
        </w:rPr>
        <w:t>Đã thử 01/10:</w:t>
      </w:r>
      <w:r>
        <w:t xml:space="preserve"> </w:t>
      </w:r>
      <w:r>
        <w:rPr>
          <w:b/>
        </w:rPr>
        <w:t>1368-CTR-261001-00072</w:t>
      </w:r>
      <w:r>
        <w:t xml:space="preserve"> (DocumentId 81417) · tham chiếu </w:t>
      </w:r>
      <w:r>
        <w:rPr>
          <w:rFonts w:ascii="Consolas" w:hAnsi="Consolas"/>
          <w:sz w:val="19"/>
        </w:rPr>
        <w:t>PTU-THU-KBAZ-G1/EPL</w:t>
      </w:r>
      <w:r>
        <w:t xml:space="preserve"> · Nợ 1601 / Có 1011 </w:t>
      </w:r>
      <w:r>
        <w:rPr>
          <w:b/>
        </w:rPr>
        <w:t>250.000 LAK</w:t>
      </w:r>
      <w:r>
        <w:t xml:space="preserve"> (tiền ăn + điện thoại; tiền nước, tiền chuyến trả cùng lương nên không vào) · đối tượng </w:t>
      </w:r>
      <w:r>
        <w:rPr>
          <w:rFonts w:ascii="Consolas" w:hAnsi="Consolas"/>
          <w:sz w:val="19"/>
        </w:rPr>
        <w:t>[EPLTX-a6313dd63966] ທ້າວ ບຸນມີ</w:t>
      </w:r>
      <w:r>
        <w:t xml:space="preserve"> · diễn giải </w:t>
      </w:r>
      <w:r>
        <w:rPr>
          <w:i/>
        </w:rPr>
        <w:t>Tạm ứng chuyến THU-KBAZ-G1/EPL · xe 343 · ທ້າວ ບຸນມີ</w:t>
      </w:r>
      <w:r>
        <w:t>.</w:t>
      </w:r>
    </w:p>
    <w:p>
      <w:pPr>
        <w:pStyle w:val="ListBullet"/>
      </w:pPr>
      <w:r>
        <w:rPr>
          <w:b/>
        </w:rPr>
        <w:t>Ai làm tiếp:</w:t>
      </w:r>
      <w:r>
        <w:t xml:space="preserve"> thủ quỹ bên QLSX (bước 8).</w:t>
      </w:r>
    </w:p>
    <w:p>
      <w:pPr>
        <w:pStyle w:val="Heading2"/>
      </w:pPr>
      <w:r>
        <w:t>Bước 7 ☐ Thủ kho cấp dầu theo phiếu đề nghị; KT kho xăng dầu ghi sổ mục III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khotb</w:t>
      </w:r>
      <w:r>
        <w:t xml:space="preserve"> (thủ kho đúng kho ghi trên tờ), rồi </w:t>
      </w:r>
      <w:r>
        <w:rPr>
          <w:rFonts w:ascii="Consolas" w:hAnsi="Consolas"/>
          <w:sz w:val="19"/>
        </w:rPr>
        <w:t>khonl</w:t>
      </w:r>
      <w:r>
        <w:t>.</w:t>
      </w:r>
    </w:p>
    <w:p>
      <w:pPr>
        <w:pStyle w:val="ListBullet"/>
      </w:pPr>
      <w:r>
        <w:rPr>
          <w:b/>
        </w:rPr>
        <w:t>Trang · Màn:</w:t>
      </w:r>
      <w:r>
        <w:t xml:space="preserve"> </w:t>
      </w:r>
      <w:r>
        <w:rPr>
          <w:b/>
        </w:rPr>
        <w:t>kho tạm</w:t>
      </w:r>
      <w:r>
        <w:t xml:space="preserve"> </w:t>
      </w:r>
      <w:r>
        <w:rPr>
          <w:rFonts w:ascii="Consolas" w:hAnsi="Consolas"/>
          <w:sz w:val="19"/>
        </w:rPr>
        <w:t>8031</w:t>
      </w:r>
      <w:r>
        <w:t xml:space="preserve"> → nhóm </w:t>
      </w:r>
      <w:r>
        <w:rPr>
          <w:b/>
        </w:rPr>
        <w:t>Kho</w:t>
      </w:r>
      <w:r>
        <w:t xml:space="preserve"> → </w:t>
      </w:r>
      <w:r>
        <w:rPr>
          <w:b/>
        </w:rPr>
        <w:t>Cấp phát</w:t>
      </w:r>
      <w:r>
        <w:t xml:space="preserve"> (đăng nhập kho tạm cùng tên, cùng mật khẩu). Trang điều xe có màn </w:t>
      </w:r>
      <w:r>
        <w:rPr>
          <w:b/>
        </w:rPr>
        <w:t>Phiếu đề nghị xuất kho</w:t>
      </w:r>
      <w:r>
        <w:t xml:space="preserve"> để xem, không cấp ở đó.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Ô </w:t>
      </w:r>
      <w:r>
        <w:rPr>
          <w:b/>
        </w:rPr>
        <w:t>Nhập mã QR</w:t>
      </w:r>
      <w:r>
        <w:t xml:space="preserve">: quét mã trên tờ tài xế đưa (hoặc bấm thẳng dòng trong bảng </w:t>
      </w:r>
      <w:r>
        <w:rPr>
          <w:b/>
        </w:rPr>
        <w:t>Chờ cấp</w:t>
      </w:r>
      <w:r>
        <w:t>).</w:t>
      </w:r>
    </w:p>
    <w:p>
      <w:pPr>
        <w:jc w:val="both"/>
      </w:pPr>
      <w:r>
        <w:t xml:space="preserve">2) Khung </w:t>
      </w:r>
      <w:r>
        <w:rPr>
          <w:b/>
        </w:rPr>
        <w:t>Đối chiếu trước khi cấp</w:t>
      </w:r>
      <w:r>
        <w:t>: số xe, biển số, tài xế, khách, tuyến, các dòng dầu.</w:t>
      </w:r>
    </w:p>
    <w:p>
      <w:pPr>
        <w:jc w:val="both"/>
      </w:pPr>
      <w:r>
        <w:t xml:space="preserve">3) Bấm </w:t>
      </w:r>
      <w:r>
        <w:rPr>
          <w:b/>
        </w:rPr>
        <w:t>Cấp dầu</w:t>
      </w:r>
      <w:r>
        <w:t xml:space="preserve"> → hộp: </w:t>
      </w:r>
      <w:r>
        <w:rPr>
          <w:b/>
        </w:rPr>
        <w:t>Số lít duyệt</w:t>
      </w:r>
      <w:r>
        <w:t xml:space="preserve"> (chỉ xem), </w:t>
      </w:r>
      <w:r>
        <w:rPr>
          <w:b/>
        </w:rPr>
        <w:t>Số lít cấp thật</w:t>
      </w:r>
      <w:r>
        <w:t xml:space="preserve">, </w:t>
      </w:r>
      <w:r>
        <w:rPr>
          <w:b/>
        </w:rPr>
        <w:t>Lý do cấp lệch số duyệt</w:t>
      </w:r>
      <w:r>
        <w:t xml:space="preserve"> (bắt buộc khi lệch) → </w:t>
      </w:r>
      <w:r>
        <w:rPr>
          <w:b/>
        </w:rPr>
        <w:t>Cấp dầu</w:t>
      </w:r>
      <w:r>
        <w:t>.</w:t>
      </w:r>
    </w:p>
    <w:p>
      <w:pPr>
        <w:jc w:val="both"/>
      </w:pPr>
      <w:r>
        <w:t xml:space="preserve">4) </w:t>
      </w:r>
      <w:r>
        <w:rPr>
          <w:rFonts w:ascii="Consolas" w:hAnsi="Consolas"/>
          <w:sz w:val="19"/>
        </w:rPr>
        <w:t>khonl</w:t>
      </w:r>
      <w:r>
        <w:t xml:space="preserve"> quay lại trang điều xe → phiếu → mục III → </w:t>
      </w:r>
      <w:r>
        <w:rPr>
          <w:b/>
        </w:rPr>
        <w:t>Ghi sổ kế toán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kho tạm trừ tồn đúng kho, giá bình quân lúc cấp, sinh tờ kho </w:t>
      </w:r>
      <w:r>
        <w:rPr>
          <w:b/>
        </w:rPr>
        <w:t>PXK_NL</w:t>
      </w:r>
      <w:r>
        <w:t xml:space="preserve">; trang điều xe đánh tờ PLNL </w:t>
      </w:r>
      <w:r>
        <w:rPr>
          <w:i/>
        </w:rPr>
        <w:t>Đã cấp</w:t>
      </w:r>
      <w:r>
        <w:t>, dòng dầu mang giá lúc cấp. Mất mạng ở kho: việc vào hàng đợi, có mạng lại tự gửi (</w:t>
      </w:r>
      <w:r>
        <w:rPr>
          <w:b/>
        </w:rPr>
        <w:t>Gửi lại ngay</w:t>
      </w:r>
      <w:r>
        <w:t>).</w:t>
      </w:r>
    </w:p>
    <w:p>
      <w:pPr>
        <w:pStyle w:val="ListBullet"/>
      </w:pPr>
      <w:r>
        <w:rPr>
          <w:b/>
        </w:rPr>
        <w:t>Máy chặn:</w:t>
      </w:r>
      <w:r>
        <w:t xml:space="preserve"> thủ kho kho khác; cấp lệch không ghi lý do; cấp hai lần.</w:t>
      </w:r>
    </w:p>
    <w:p>
      <w:pPr>
        <w:pStyle w:val="ListBullet"/>
      </w:pPr>
      <w:r>
        <w:rPr>
          <w:b/>
        </w:rPr>
        <w:t>Tờ sinh ra:</w:t>
      </w:r>
      <w:r>
        <w:t xml:space="preserve"> điều xe: PLNL </w:t>
      </w:r>
      <w:r>
        <w:rPr>
          <w:i/>
        </w:rPr>
        <w:t>Đã cấp</w:t>
      </w:r>
      <w:r>
        <w:t xml:space="preserve">. Kho tạm: </w:t>
      </w:r>
      <w:r>
        <w:rPr>
          <w:b/>
        </w:rPr>
        <w:t>PXK_NL</w:t>
      </w:r>
      <w:r>
        <w:t>. QLSX: không.</w:t>
      </w:r>
    </w:p>
    <w:p>
      <w:pPr>
        <w:pStyle w:val="ListBullet"/>
      </w:pPr>
      <w:r>
        <w:rPr>
          <w:b/>
        </w:rPr>
        <w:t>QLSX xem ở đâu:</w:t>
      </w:r>
      <w:r>
        <w:t xml:space="preserve"> không.</w:t>
      </w:r>
    </w:p>
    <w:p>
      <w:pPr>
        <w:pStyle w:val="ListBullet"/>
      </w:pPr>
      <w:r>
        <w:rPr>
          <w:b/>
        </w:rPr>
        <w:t>Đã thử 01/10:</w:t>
      </w:r>
      <w:r>
        <w:t xml:space="preserve"> </w:t>
      </w:r>
      <w:r>
        <w:rPr>
          <w:rFonts w:ascii="Consolas" w:hAnsi="Consolas"/>
          <w:sz w:val="19"/>
        </w:rPr>
        <w:t>khotb</w:t>
      </w:r>
      <w:r>
        <w:t xml:space="preserve"> cấp 120 lít, giá bình quân </w:t>
      </w:r>
      <w:r>
        <w:rPr>
          <w:b/>
        </w:rPr>
        <w:t>28.500 LAK/l</w:t>
      </w:r>
      <w:r>
        <w:t>; mục III ghi sổ.</w:t>
      </w:r>
    </w:p>
    <w:p>
      <w:pPr>
        <w:pStyle w:val="ListBullet"/>
      </w:pPr>
      <w:r>
        <w:rPr>
          <w:b/>
        </w:rPr>
        <w:t>Ai làm tiếp:</w:t>
      </w:r>
      <w:r>
        <w:t xml:space="preserve"> —</w:t>
      </w:r>
    </w:p>
    <w:p>
      <w:pPr>
        <w:pStyle w:val="Heading2"/>
      </w:pPr>
      <w:r>
        <w:t>Bước 8 ☐ Thủ quỹ bên QLSX chi tạm ứng → trang điều xe đọc lại</w:t>
      </w:r>
    </w:p>
    <w:p>
      <w:pPr>
        <w:pStyle w:val="ListBullet"/>
      </w:pPr>
      <w:r>
        <w:rPr>
          <w:b/>
        </w:rPr>
        <w:t>Ai:</w:t>
      </w:r>
      <w:r>
        <w:t xml:space="preserve"> thủ quỹ </w:t>
      </w:r>
      <w:r>
        <w:rPr>
          <w:b/>
        </w:rPr>
        <w:t>bên QLSX</w:t>
      </w:r>
      <w:r>
        <w:t xml:space="preserve">; bên điều xe </w:t>
      </w:r>
      <w:r>
        <w:rPr>
          <w:rFonts w:ascii="Consolas" w:hAnsi="Consolas"/>
          <w:sz w:val="19"/>
        </w:rPr>
        <w:t>ketoancp</w:t>
      </w:r>
      <w:r>
        <w:t xml:space="preserve"> / </w:t>
      </w:r>
      <w:r>
        <w:rPr>
          <w:rFonts w:ascii="Consolas" w:hAnsi="Consolas"/>
          <w:sz w:val="19"/>
        </w:rPr>
        <w:t>quytb</w:t>
      </w:r>
      <w:r>
        <w:t xml:space="preserve"> xem.</w:t>
      </w:r>
    </w:p>
    <w:p>
      <w:pPr>
        <w:pStyle w:val="ListBullet"/>
      </w:pPr>
      <w:r>
        <w:rPr>
          <w:b/>
        </w:rPr>
        <w:t>Trang · Màn:</w:t>
      </w:r>
      <w:r>
        <w:t xml:space="preserve"> QLSX WEB → </w:t>
      </w:r>
      <w:r>
        <w:rPr>
          <w:b/>
        </w:rPr>
        <w:t>Danh sách phiếu chi</w:t>
      </w:r>
      <w:r>
        <w:t xml:space="preserve">. Điều xe → </w:t>
      </w:r>
      <w:r>
        <w:rPr>
          <w:b/>
        </w:rPr>
        <w:t>Phiếu đề nghị chi</w:t>
      </w:r>
      <w:r>
        <w:t>.</w:t>
      </w:r>
    </w:p>
    <w:p>
      <w:pPr>
        <w:jc w:val="both"/>
      </w:pPr>
      <w:r>
        <w:rPr>
          <w:b/>
        </w:rPr>
        <w:t>Thao tác (bên QLSX):</w:t>
      </w:r>
    </w:p>
    <w:p>
      <w:pPr>
        <w:jc w:val="both"/>
      </w:pPr>
      <w:r>
        <w:t>1) Tìm phiếu theo số tham chiếu in trên tờ tài xế cầm tới (</w:t>
      </w:r>
      <w:r>
        <w:rPr>
          <w:rFonts w:ascii="Consolas" w:hAnsi="Consolas"/>
          <w:sz w:val="19"/>
        </w:rPr>
        <w:t>PTU-…</w:t>
      </w:r>
      <w:r>
        <w:t>), chi tiền mặt.</w:t>
      </w:r>
    </w:p>
    <w:p>
      <w:pPr>
        <w:jc w:val="both"/>
      </w:pPr>
      <w:r>
        <w:t xml:space="preserve">2) </w:t>
      </w:r>
      <w:r>
        <w:rPr>
          <w:b/>
        </w:rPr>
        <w:t>Ghi sổ</w:t>
      </w:r>
      <w:r>
        <w:t xml:space="preserve"> phiếu (ghi sổ chính 12 hoặc ghi sổ tạm 13 đều được trang điều xe tính là đã chi).</w:t>
      </w:r>
    </w:p>
    <w:p>
      <w:pPr>
        <w:jc w:val="both"/>
      </w:pPr>
      <w:r>
        <w:rPr>
          <w:b/>
        </w:rPr>
        <w:t>Thao tác (bên điều xe):</w:t>
      </w:r>
    </w:p>
    <w:p>
      <w:pPr>
        <w:jc w:val="both"/>
      </w:pPr>
      <w:r>
        <w:t xml:space="preserve">3) </w:t>
      </w:r>
      <w:r>
        <w:rPr>
          <w:b/>
        </w:rPr>
        <w:t>Phiếu đề nghị chi</w:t>
      </w:r>
      <w:r>
        <w:t xml:space="preserve"> → lọc </w:t>
      </w:r>
      <w:r>
        <w:rPr>
          <w:b/>
        </w:rPr>
        <w:t>Tạm ứng</w:t>
      </w:r>
      <w:r>
        <w:t xml:space="preserve"> / </w:t>
      </w:r>
      <w:r>
        <w:rPr>
          <w:b/>
        </w:rPr>
        <w:t>Chờ cấp</w:t>
      </w:r>
      <w:r>
        <w:t xml:space="preserve"> → bấm tờ PTU: thấy </w:t>
      </w:r>
      <w:r>
        <w:rPr>
          <w:i/>
        </w:rPr>
        <w:t>Chờ thủ quỹ chi ở hệ kế toán · 1368-CTR-…</w:t>
      </w:r>
      <w:r>
        <w:t xml:space="preserve"> + </w:t>
      </w:r>
      <w:r>
        <w:rPr>
          <w:b/>
        </w:rPr>
        <w:t>Cập nhật</w:t>
      </w:r>
      <w:r>
        <w:t xml:space="preserve">; bấm </w:t>
      </w:r>
      <w:r>
        <w:rPr>
          <w:b/>
        </w:rPr>
        <w:t>Cập nhật chi ở kế toán</w:t>
      </w:r>
      <w:r>
        <w:t xml:space="preserve"> (đầu màn) để hỏi lại cả danh sách.</w:t>
      </w:r>
    </w:p>
    <w:p>
      <w:pPr>
        <w:pStyle w:val="ListBullet"/>
      </w:pPr>
      <w:r>
        <w:rPr>
          <w:b/>
        </w:rPr>
        <w:t>Máy tự làm:</w:t>
      </w:r>
      <w:r>
        <w:t xml:space="preserve"> trang điều xe đọc </w:t>
      </w:r>
      <w:r>
        <w:rPr>
          <w:rFonts w:ascii="Consolas" w:hAnsi="Consolas"/>
          <w:sz w:val="19"/>
        </w:rPr>
        <w:t>GET …/cmpayment-receipt/{id}?voucherType=CMP</w:t>
      </w:r>
      <w:r>
        <w:t xml:space="preserve"> lúc mở tờ, lúc tài xế bấm Xuất phát, lúc bấm Cập nhật. Thấy </w:t>
      </w:r>
      <w:r>
        <w:rPr>
          <w:rFonts w:ascii="Consolas" w:hAnsi="Consolas"/>
          <w:sz w:val="19"/>
        </w:rPr>
        <w:t>STATUS</w:t>
      </w:r>
      <w:r>
        <w:t xml:space="preserve"> 12/13 → mục IV </w:t>
      </w:r>
      <w:r>
        <w:rPr>
          <w:i/>
        </w:rPr>
        <w:t>Đã chi</w:t>
      </w:r>
      <w:r>
        <w:t xml:space="preserve">, tờ PTU </w:t>
      </w:r>
      <w:r>
        <w:rPr>
          <w:i/>
        </w:rPr>
        <w:t>Đã cấp</w:t>
      </w:r>
      <w:r>
        <w:t xml:space="preserve"> (người cấp </w:t>
      </w:r>
      <w:r>
        <w:rPr>
          <w:rFonts w:ascii="Consolas" w:hAnsi="Consolas"/>
          <w:sz w:val="19"/>
        </w:rPr>
        <w:t>[dev01] Tune (hệ kế toán)</w:t>
      </w:r>
      <w:r>
        <w:t>), nhật ký phiếu ghi tên người ghi sổ bên QLSX.</w:t>
      </w:r>
    </w:p>
    <w:p>
      <w:pPr>
        <w:pStyle w:val="ListBullet"/>
      </w:pPr>
      <w:r>
        <w:rPr>
          <w:b/>
        </w:rPr>
        <w:t>Máy chặn:</w:t>
      </w:r>
      <w:r>
        <w:t xml:space="preserve"> </w:t>
      </w:r>
      <w:r>
        <w:rPr>
          <w:b/>
        </w:rPr>
        <w:t>Quỹ</w:t>
      </w:r>
      <w:r>
        <w:t xml:space="preserve"> bấm chi mục IV hoặc quét QR tờ tạm ứng trên trang điều xe → 409: </w:t>
      </w:r>
      <w:r>
        <w:rPr>
          <w:i/>
        </w:rPr>
        <w:t>Tạm ứng chi ở hệ kế toán … Phiếu chi bên đó: 1368-CTR-….</w:t>
      </w:r>
      <w:r>
        <w:t xml:space="preserve"> Phiếu đã ghi sổ bên QLSX thì trang điều xe </w:t>
      </w:r>
      <w:r>
        <w:rPr>
          <w:b/>
        </w:rPr>
        <w:t>không xoá phiếu xe được</w:t>
      </w:r>
      <w:r>
        <w:t xml:space="preserve"> (</w:t>
      </w:r>
      <w:r>
        <w:rPr>
          <w:rFonts w:ascii="Consolas" w:hAnsi="Consolas"/>
          <w:sz w:val="19"/>
        </w:rPr>
        <w:t>DA_CHI_O_KE_TOAN</w:t>
      </w:r>
      <w:r>
        <w:t>).</w:t>
      </w:r>
    </w:p>
    <w:p>
      <w:pPr>
        <w:pStyle w:val="ListBullet"/>
      </w:pPr>
      <w:r>
        <w:rPr>
          <w:b/>
        </w:rPr>
        <w:t>Tờ sinh ra:</w:t>
      </w:r>
      <w:r>
        <w:t xml:space="preserve"> QLSX: CMP 59 ghi sổ. Điều xe: không thêm tờ (PC_TU không sinh nữa).</w:t>
      </w:r>
    </w:p>
    <w:p>
      <w:pPr>
        <w:pStyle w:val="ListBullet"/>
      </w:pPr>
      <w:r>
        <w:rPr>
          <w:b/>
        </w:rPr>
        <w:t>QLSX xem ở đâu:</w:t>
      </w:r>
      <w:r>
        <w:t xml:space="preserve"> </w:t>
      </w:r>
      <w:r>
        <w:rPr>
          <w:b/>
        </w:rPr>
        <w:t>Danh sách phiếu chi</w:t>
      </w:r>
      <w:r>
        <w:t xml:space="preserve"> → cột trạng thái </w:t>
      </w:r>
      <w:r>
        <w:rPr>
          <w:i/>
        </w:rPr>
        <w:t>Ghi sổ chính</w:t>
      </w:r>
      <w:r>
        <w:t>.</w:t>
      </w:r>
    </w:p>
    <w:p>
      <w:pPr>
        <w:pStyle w:val="ListBullet"/>
      </w:pPr>
      <w:r>
        <w:rPr>
          <w:b/>
        </w:rPr>
        <w:t>Đã thử 01/10:</w:t>
      </w:r>
      <w:r>
        <w:t xml:space="preserve"> em đóng vai thủ quỹ: </w:t>
      </w:r>
      <w:r>
        <w:rPr>
          <w:rFonts w:ascii="Consolas" w:hAnsi="Consolas"/>
          <w:sz w:val="19"/>
        </w:rPr>
        <w:t>POST …/cmpayment-receipt/post</w:t>
      </w:r>
      <w:r>
        <w:t xml:space="preserve"> {DocumentId 81417, CMP, PostedFinal} → </w:t>
      </w:r>
      <w:r>
        <w:rPr>
          <w:rFonts w:ascii="Consolas" w:hAnsi="Consolas"/>
          <w:sz w:val="19"/>
        </w:rPr>
        <w:t>1368-CTR-261001-00072</w:t>
      </w:r>
      <w:r>
        <w:t xml:space="preserve"> </w:t>
      </w:r>
      <w:r>
        <w:rPr>
          <w:i/>
        </w:rPr>
        <w:t>Ghi sổ chính</w:t>
      </w:r>
      <w:r>
        <w:t xml:space="preserve">; tờ </w:t>
      </w:r>
      <w:r>
        <w:rPr>
          <w:rFonts w:ascii="Consolas" w:hAnsi="Consolas"/>
          <w:sz w:val="19"/>
        </w:rPr>
        <w:t>PTU-THU-KBAZ-G1/EPL</w:t>
      </w:r>
      <w:r>
        <w:t xml:space="preserve"> </w:t>
      </w:r>
      <w:r>
        <w:rPr>
          <w:i/>
        </w:rPr>
        <w:t>Đã cấp</w:t>
      </w:r>
      <w:r>
        <w:t xml:space="preserve">, </w:t>
      </w:r>
      <w:r>
        <w:rPr>
          <w:i/>
        </w:rPr>
        <w:t>Đã chi (kế toán)</w:t>
      </w:r>
      <w:r>
        <w:t>.</w:t>
      </w:r>
    </w:p>
    <w:p>
      <w:pPr>
        <w:pStyle w:val="ListBullet"/>
      </w:pPr>
      <w:r>
        <w:rPr>
          <w:b/>
        </w:rPr>
        <w:t>Ai làm tiếp:</w:t>
      </w:r>
      <w:r>
        <w:t xml:space="preserve"> tài xế xuất phát.</w:t>
      </w:r>
    </w:p>
    <w:p>
      <w:pPr>
        <w:pStyle w:val="Heading2"/>
      </w:pPr>
      <w:r>
        <w:t>Bước 9 ☐ Tài xế xuất phát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tx02</w:t>
      </w:r>
      <w:r>
        <w:t xml:space="preserve"> trên điện thoại (Bãi làm thay được: </w:t>
      </w:r>
      <w:r>
        <w:rPr>
          <w:b/>
        </w:rPr>
        <w:t>Xe đã lăn bánh</w:t>
      </w:r>
      <w:r>
        <w:t xml:space="preserve"> ở cột bên phải phiếu).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của tôi</w:t>
      </w:r>
      <w:r>
        <w:t xml:space="preserve"> (tài xế chỉ có màn này).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Chọn đúng chuyến ở tab </w:t>
      </w:r>
      <w:r>
        <w:rPr>
          <w:b/>
        </w:rPr>
        <w:t>Chuyến đang chạy</w:t>
      </w:r>
      <w:r>
        <w:t xml:space="preserve"> (chuyến khác nằm trong danh sách bên cạnh vé).</w:t>
      </w:r>
    </w:p>
    <w:p>
      <w:pPr>
        <w:jc w:val="both"/>
      </w:pPr>
      <w:r>
        <w:t xml:space="preserve">2) Khung </w:t>
      </w:r>
      <w:r>
        <w:rPr>
          <w:b/>
        </w:rPr>
        <w:t>Tạm ứng chuyến này</w:t>
      </w:r>
      <w:r>
        <w:t xml:space="preserve"> phải ghi </w:t>
      </w:r>
      <w:r>
        <w:rPr>
          <w:i/>
        </w:rPr>
        <w:t>Đã nhận tiền</w:t>
      </w:r>
      <w:r>
        <w:t>.</w:t>
      </w:r>
    </w:p>
    <w:p>
      <w:pPr>
        <w:jc w:val="both"/>
      </w:pPr>
      <w:r>
        <w:t xml:space="preserve">3) Bấm nút lớn </w:t>
      </w:r>
      <w:r>
        <w:rPr>
          <w:b/>
        </w:rPr>
        <w:t>Xuất phát</w:t>
      </w:r>
      <w:r>
        <w:t xml:space="preserve"> → </w:t>
      </w:r>
      <w:r>
        <w:rPr>
          <w:i/>
        </w:rPr>
        <w:t>Xác nhận xe chạy phiếu … đã lăn bánh?</w:t>
      </w:r>
      <w:r>
        <w:t xml:space="preserve"> → </w:t>
      </w:r>
      <w:r>
        <w:rPr>
          <w:b/>
        </w:rPr>
        <w:t>Đồng ý</w:t>
      </w:r>
      <w:r>
        <w:t xml:space="preserve">. Tuỳ chọn: </w:t>
      </w:r>
      <w:r>
        <w:rPr>
          <w:b/>
        </w:rPr>
        <w:t>Chia sẻ vị trí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hỏi lại QLSX phiếu chi tạm ứng; đã ghi sổ → phiếu </w:t>
      </w:r>
      <w:r>
        <w:rPr>
          <w:i/>
        </w:rPr>
        <w:t>Đang vận chuyển</w:t>
      </w:r>
      <w:r>
        <w:t>.</w:t>
      </w:r>
    </w:p>
    <w:p>
      <w:pPr>
        <w:pStyle w:val="ListBullet"/>
      </w:pPr>
      <w:r>
        <w:rPr>
          <w:b/>
        </w:rPr>
        <w:t>Máy chặn:</w:t>
      </w:r>
      <w:r>
        <w:t xml:space="preserve"> thủ quỹ chưa ghi sổ → nút tắt, dòng </w:t>
      </w:r>
      <w:r>
        <w:rPr>
          <w:i/>
        </w:rPr>
        <w:t>Chưa nhận tiền tạm ứng thì chưa xuất phát</w:t>
      </w:r>
      <w:r>
        <w:t xml:space="preserve">; gọi thẳng thì 409: </w:t>
      </w:r>
      <w:r>
        <w:rPr>
          <w:i/>
        </w:rPr>
        <w:t>Phiếu chi tạm ứng 1368-CTR-… bên hệ kế toán chưa ghi sổ — tài xế chưa nhận tiền thì chưa xuất phát. Thủ quỹ chi và ghi sổ ở bên đó.</w:t>
      </w:r>
    </w:p>
    <w:p>
      <w:pPr>
        <w:pStyle w:val="ListBullet"/>
      </w:pPr>
      <w:r>
        <w:rPr>
          <w:b/>
        </w:rPr>
        <w:t>Tờ sinh ra:</w:t>
      </w:r>
      <w:r>
        <w:t xml:space="preserve"> không.</w:t>
      </w:r>
    </w:p>
    <w:p>
      <w:pPr>
        <w:pStyle w:val="ListBullet"/>
      </w:pPr>
      <w:r>
        <w:rPr>
          <w:b/>
        </w:rPr>
        <w:t>QLSX xem ở đâu:</w:t>
      </w:r>
      <w:r>
        <w:t xml:space="preserve"> không.</w:t>
      </w:r>
    </w:p>
    <w:p>
      <w:pPr>
        <w:pStyle w:val="ListBullet"/>
      </w:pPr>
      <w:r>
        <w:rPr>
          <w:b/>
        </w:rPr>
        <w:t>Đã thử 01/10:</w:t>
      </w:r>
      <w:r>
        <w:t xml:space="preserve"> trước bước 8 → 409 </w:t>
      </w:r>
      <w:r>
        <w:rPr>
          <w:rFonts w:ascii="Consolas" w:hAnsi="Consolas"/>
          <w:sz w:val="19"/>
        </w:rPr>
        <w:t>CHUA_NHAN_TAM_UNG</w:t>
      </w:r>
      <w:r>
        <w:t xml:space="preserve"> đúng câu trên; sau bước 8 → xuất phát được ngay.</w:t>
      </w:r>
    </w:p>
    <w:p>
      <w:pPr>
        <w:pStyle w:val="ListBullet"/>
      </w:pPr>
      <w:r>
        <w:rPr>
          <w:b/>
        </w:rPr>
        <w:t>Ai làm tiếp:</w:t>
      </w:r>
      <w:r>
        <w:t xml:space="preserve"> tài xế (bước 10).</w:t>
      </w:r>
    </w:p>
    <w:p>
      <w:pPr>
        <w:pStyle w:val="Heading2"/>
      </w:pPr>
      <w:r>
        <w:t>Bước 10 ☐ Trên đường: báo cân ở mỏ, khai đổ dầu dọc đường, báo hỏng; người duyệt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tx02</w:t>
      </w:r>
      <w:r>
        <w:t xml:space="preserve"> báo; </w:t>
      </w:r>
      <w:r>
        <w:rPr>
          <w:rFonts w:ascii="Consolas" w:hAnsi="Consolas"/>
          <w:sz w:val="19"/>
        </w:rPr>
        <w:t>khonl</w:t>
      </w:r>
      <w:r>
        <w:t xml:space="preserve"> duyệt khai dầu; </w:t>
      </w:r>
      <w:r>
        <w:rPr>
          <w:rFonts w:ascii="Consolas" w:hAnsi="Consolas"/>
          <w:sz w:val="19"/>
        </w:rPr>
        <w:t>totsua</w:t>
      </w:r>
      <w:r>
        <w:t xml:space="preserve"> duyệt báo hỏng.</w:t>
      </w:r>
    </w:p>
    <w:p>
      <w:pPr>
        <w:pStyle w:val="ListBullet"/>
      </w:pPr>
      <w:r>
        <w:rPr>
          <w:b/>
        </w:rPr>
        <w:t>Trang · Màn:</w:t>
      </w:r>
      <w:r>
        <w:t xml:space="preserve"> tài xế → </w:t>
      </w:r>
      <w:r>
        <w:rPr>
          <w:b/>
        </w:rPr>
        <w:t>Phiếu của tôi</w:t>
      </w:r>
      <w:r>
        <w:t xml:space="preserve">. Người duyệt → điều xe → </w:t>
      </w:r>
      <w:r>
        <w:rPr>
          <w:b/>
        </w:rPr>
        <w:t>Theo dõi tuyến</w:t>
      </w:r>
      <w:r>
        <w:t xml:space="preserve"> → chọn xe → tab </w:t>
      </w:r>
      <w:r>
        <w:rPr>
          <w:b/>
        </w:rPr>
        <w:t>Diễn biến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Bốc xong ở mỏ: nút </w:t>
      </w:r>
      <w:r>
        <w:rPr>
          <w:b/>
        </w:rPr>
        <w:t>Báo cân ở mỏ</w:t>
      </w:r>
      <w:r>
        <w:t xml:space="preserve"> → ô </w:t>
      </w:r>
      <w:r>
        <w:rPr>
          <w:b/>
        </w:rPr>
        <w:t>Cân tại mỏ (t)</w:t>
      </w:r>
      <w:r>
        <w:t xml:space="preserve"> 40, </w:t>
      </w:r>
      <w:r>
        <w:rPr>
          <w:b/>
        </w:rPr>
        <w:t>Ghi chú</w:t>
      </w:r>
      <w:r>
        <w:t xml:space="preserve">, tuỳ chọn </w:t>
      </w:r>
      <w:r>
        <w:rPr>
          <w:b/>
        </w:rPr>
        <w:t>Thêm ảnh phiếu cân · phiếu quặng</w:t>
      </w:r>
      <w:r>
        <w:t xml:space="preserve"> → </w:t>
      </w:r>
      <w:r>
        <w:rPr>
          <w:b/>
        </w:rPr>
        <w:t>Gửi số cân</w:t>
      </w:r>
      <w:r>
        <w:t>. Mất mạng vẫn bấm được (</w:t>
      </w:r>
      <w:r>
        <w:rPr>
          <w:i/>
        </w:rPr>
        <w:t>Chờ gửi — tự gửi khi có mạng lại</w:t>
      </w:r>
      <w:r>
        <w:t>).</w:t>
      </w:r>
    </w:p>
    <w:p>
      <w:pPr>
        <w:jc w:val="both"/>
      </w:pPr>
      <w:r>
        <w:t xml:space="preserve">2) Đổ thêm dầu ở trạm ngoài bằng tiền túi: ô </w:t>
      </w:r>
      <w:r>
        <w:rPr>
          <w:b/>
        </w:rPr>
        <w:t>Khai đổ nhiên liệu</w:t>
      </w:r>
      <w:r>
        <w:t xml:space="preserve"> → </w:t>
      </w:r>
      <w:r>
        <w:rPr>
          <w:b/>
        </w:rPr>
        <w:t>Đổ ở đâu</w:t>
      </w:r>
      <w:r>
        <w:t xml:space="preserve"> (chỉ trạm bán dầu bên ngoài), </w:t>
      </w:r>
      <w:r>
        <w:rPr>
          <w:b/>
        </w:rPr>
        <w:t>Số lít</w:t>
      </w:r>
      <w:r>
        <w:t xml:space="preserve"> 30 → </w:t>
      </w:r>
      <w:r>
        <w:rPr>
          <w:b/>
        </w:rPr>
        <w:t>Gửi khai dầu</w:t>
      </w:r>
      <w:r>
        <w:t xml:space="preserve"> (không ghi giá).</w:t>
      </w:r>
    </w:p>
    <w:p>
      <w:pPr>
        <w:jc w:val="both"/>
      </w:pPr>
      <w:r>
        <w:t xml:space="preserve">3) Nổ lốp, vá ở garage: ô </w:t>
      </w:r>
      <w:r>
        <w:rPr>
          <w:b/>
        </w:rPr>
        <w:t>Báo hỏng / sự cố</w:t>
      </w:r>
      <w:r>
        <w:t xml:space="preserve"> → </w:t>
      </w:r>
      <w:r>
        <w:rPr>
          <w:b/>
        </w:rPr>
        <w:t>Chuyện gì xảy ra?</w:t>
      </w:r>
      <w:r>
        <w:t xml:space="preserve">, </w:t>
      </w:r>
      <w:r>
        <w:rPr>
          <w:b/>
        </w:rPr>
        <w:t>Xe còn chạy được không?</w:t>
      </w:r>
      <w:r>
        <w:t xml:space="preserve">, </w:t>
      </w:r>
      <w:r>
        <w:rPr>
          <w:b/>
        </w:rPr>
        <w:t>Hỏng gì / việc gì</w:t>
      </w:r>
      <w:r>
        <w:t xml:space="preserve">, tick </w:t>
      </w:r>
      <w:r>
        <w:rPr>
          <w:b/>
        </w:rPr>
        <w:t>Có chi tiền</w:t>
      </w:r>
      <w:r>
        <w:t xml:space="preserve">, </w:t>
      </w:r>
      <w:r>
        <w:rPr>
          <w:b/>
        </w:rPr>
        <w:t>Số tiền dự kiến</w:t>
      </w:r>
      <w:r>
        <w:t xml:space="preserve"> 250.000, chọn </w:t>
      </w:r>
      <w:r>
        <w:rPr>
          <w:b/>
        </w:rPr>
        <w:t>Chưa trả · cần EPL chi</w:t>
      </w:r>
      <w:r>
        <w:t xml:space="preserve"> → </w:t>
      </w:r>
      <w:r>
        <w:rPr>
          <w:b/>
        </w:rPr>
        <w:t>Gửi báo sự cố</w:t>
      </w:r>
      <w:r>
        <w:t>.</w:t>
      </w:r>
    </w:p>
    <w:p>
      <w:pPr>
        <w:jc w:val="both"/>
      </w:pPr>
      <w:r>
        <w:t xml:space="preserve">4) </w:t>
      </w:r>
      <w:r>
        <w:rPr>
          <w:rFonts w:ascii="Consolas" w:hAnsi="Consolas"/>
          <w:sz w:val="19"/>
        </w:rPr>
        <w:t>khonl</w:t>
      </w:r>
      <w:r>
        <w:t xml:space="preserve"> → </w:t>
      </w:r>
      <w:r>
        <w:rPr>
          <w:b/>
        </w:rPr>
        <w:t>Theo dõi tuyến</w:t>
      </w:r>
      <w:r>
        <w:t xml:space="preserve"> → xe → </w:t>
      </w:r>
      <w:r>
        <w:rPr>
          <w:b/>
        </w:rPr>
        <w:t>Diễn biến</w:t>
      </w:r>
      <w:r>
        <w:t xml:space="preserve"> → dòng khai dầu → </w:t>
      </w:r>
      <w:r>
        <w:rPr>
          <w:b/>
        </w:rPr>
        <w:t>Duyệt</w:t>
      </w:r>
      <w:r>
        <w:t xml:space="preserve"> → hộp </w:t>
      </w:r>
      <w:r>
        <w:rPr>
          <w:i/>
        </w:rPr>
        <w:t>Duyệt · vào mục III nhiên liệu</w:t>
      </w:r>
      <w:r>
        <w:t xml:space="preserve">: </w:t>
      </w:r>
      <w:r>
        <w:rPr>
          <w:b/>
        </w:rPr>
        <w:t>Số lít</w:t>
      </w:r>
      <w:r>
        <w:t xml:space="preserve">, </w:t>
      </w:r>
      <w:r>
        <w:rPr>
          <w:b/>
        </w:rPr>
        <w:t>Đơn giá</w:t>
      </w:r>
      <w:r>
        <w:t xml:space="preserve"> 32.000, </w:t>
      </w:r>
      <w:r>
        <w:rPr>
          <w:b/>
        </w:rPr>
        <w:t>Tiền tệ</w:t>
      </w:r>
      <w:r>
        <w:t xml:space="preserve"> LAK → </w:t>
      </w:r>
      <w:r>
        <w:rPr>
          <w:b/>
        </w:rPr>
        <w:t>Duyệt</w:t>
      </w:r>
      <w:r>
        <w:t>.</w:t>
      </w:r>
    </w:p>
    <w:p>
      <w:pPr>
        <w:jc w:val="both"/>
      </w:pPr>
      <w:r>
        <w:t xml:space="preserve">5) </w:t>
      </w:r>
      <w:r>
        <w:rPr>
          <w:rFonts w:ascii="Consolas" w:hAnsi="Consolas"/>
          <w:sz w:val="19"/>
        </w:rPr>
        <w:t>totsua</w:t>
      </w:r>
      <w:r>
        <w:t xml:space="preserve"> → cùng chỗ → dòng báo hỏng → </w:t>
      </w:r>
      <w:r>
        <w:rPr>
          <w:b/>
        </w:rPr>
        <w:t>Duyệt</w:t>
      </w:r>
      <w:r>
        <w:t xml:space="preserve"> → hộp </w:t>
      </w:r>
      <w:r>
        <w:rPr>
          <w:i/>
        </w:rPr>
        <w:t>Duyệt · vào mục V sửa chữa</w:t>
      </w:r>
      <w:r>
        <w:t xml:space="preserve">: </w:t>
      </w:r>
      <w:r>
        <w:rPr>
          <w:b/>
        </w:rPr>
        <w:t>Nguồn</w:t>
      </w:r>
      <w:r>
        <w:t xml:space="preserve"> </w:t>
      </w:r>
      <w:r>
        <w:rPr>
          <w:b/>
        </w:rPr>
        <w:t>Mua ngoài / garage (chi tiền)</w:t>
      </w:r>
      <w:r>
        <w:t xml:space="preserve">, </w:t>
      </w:r>
      <w:r>
        <w:rPr>
          <w:b/>
        </w:rPr>
        <w:t>Khoản mục</w:t>
      </w:r>
      <w:r>
        <w:t xml:space="preserve">, </w:t>
      </w:r>
      <w:r>
        <w:rPr>
          <w:b/>
        </w:rPr>
        <w:t>SL</w:t>
      </w:r>
      <w:r>
        <w:t xml:space="preserve"> 1, </w:t>
      </w:r>
      <w:r>
        <w:rPr>
          <w:b/>
        </w:rPr>
        <w:t>Đơn giá</w:t>
      </w:r>
      <w:r>
        <w:t xml:space="preserve"> 250.000 → </w:t>
      </w:r>
      <w:r>
        <w:rPr>
          <w:b/>
        </w:rPr>
        <w:t>Duyệt</w:t>
      </w:r>
      <w:r>
        <w:t xml:space="preserve">. (Muốn từ chối: </w:t>
      </w:r>
      <w:r>
        <w:rPr>
          <w:b/>
        </w:rPr>
        <w:t>Từ chối</w:t>
      </w:r>
      <w:r>
        <w:t xml:space="preserve"> + lý do.)</w:t>
      </w:r>
    </w:p>
    <w:p>
      <w:pPr>
        <w:pStyle w:val="ListBullet"/>
      </w:pPr>
      <w:r>
        <w:rPr>
          <w:b/>
        </w:rPr>
        <w:t>Máy tự làm:</w:t>
      </w:r>
      <w:r>
        <w:t xml:space="preserve"> cân mỏ có số thì máy ghi một dòng hàng theo </w:t>
      </w:r>
      <w:r>
        <w:rPr>
          <w:b/>
        </w:rPr>
        <w:t>Loại hàng</w:t>
      </w:r>
      <w:r>
        <w:t xml:space="preserve">; khai dầu duyệt xong thành dòng mục III nguồn </w:t>
      </w:r>
      <w:r>
        <w:rPr>
          <w:b/>
        </w:rPr>
        <w:t>mua</w:t>
      </w:r>
      <w:r>
        <w:t xml:space="preserve">, mục III mở lại </w:t>
      </w:r>
      <w:r>
        <w:rPr>
          <w:i/>
        </w:rPr>
        <w:t>Đã nhập</w:t>
      </w:r>
      <w:r>
        <w:t xml:space="preserve">; báo hỏng duyệt xong thành dòng mục V, mục V </w:t>
      </w:r>
      <w:r>
        <w:rPr>
          <w:i/>
        </w:rPr>
        <w:t>Đã nhập</w:t>
      </w:r>
      <w:r>
        <w:t>.</w:t>
      </w:r>
    </w:p>
    <w:p>
      <w:pPr>
        <w:pStyle w:val="ListBullet"/>
      </w:pPr>
      <w:r>
        <w:rPr>
          <w:b/>
        </w:rPr>
        <w:t>Máy chặn:</w:t>
      </w:r>
      <w:r>
        <w:t xml:space="preserve"> khai dầu chọn kho EPL → bảo dùng phiếu đề nghị xuất kho; báo cân khi mục II đã kiểm → </w:t>
      </w:r>
      <w:r>
        <w:rPr>
          <w:i/>
        </w:rPr>
        <w:t>Mục II đã kiểm với cân tại mỏ … t</w:t>
      </w:r>
      <w:r>
        <w:t>; chỉ tổ sửa chữa duyệt hỏng xe / lốp / tai nạn; chỉ Bãi hoặc KT kho xăng dầu duyệt khai dầu.</w:t>
      </w:r>
    </w:p>
    <w:p>
      <w:pPr>
        <w:pStyle w:val="ListBullet"/>
      </w:pPr>
      <w:r>
        <w:rPr>
          <w:b/>
        </w:rPr>
        <w:t>Tờ sinh ra:</w:t>
      </w:r>
      <w:r>
        <w:t xml:space="preserve"> không (mới là dòng trên phiếu).</w:t>
      </w:r>
    </w:p>
    <w:p>
      <w:pPr>
        <w:pStyle w:val="ListBullet"/>
      </w:pPr>
      <w:r>
        <w:rPr>
          <w:b/>
        </w:rPr>
        <w:t>QLSX xem ở đâu:</w:t>
      </w:r>
      <w:r>
        <w:t xml:space="preserve"> không.</w:t>
      </w:r>
    </w:p>
    <w:p>
      <w:pPr>
        <w:pStyle w:val="ListBullet"/>
      </w:pPr>
      <w:r>
        <w:rPr>
          <w:b/>
        </w:rPr>
        <w:t>Đã thử 01/10:</w:t>
      </w:r>
      <w:r>
        <w:t xml:space="preserve"> cân mỏ 40 t; khai 30 lít trạm dọc đường, duyệt 32.000 LAK/l; báo hỏng lốp, duyệt mục V 250.000 LAK.</w:t>
      </w:r>
    </w:p>
    <w:p>
      <w:pPr>
        <w:pStyle w:val="ListBullet"/>
      </w:pPr>
      <w:r>
        <w:rPr>
          <w:b/>
        </w:rPr>
        <w:t>Ai làm tiếp:</w:t>
      </w:r>
      <w:r>
        <w:t xml:space="preserve"> </w:t>
      </w:r>
      <w:r>
        <w:rPr>
          <w:rFonts w:ascii="Consolas" w:hAnsi="Consolas"/>
          <w:sz w:val="19"/>
        </w:rPr>
        <w:t>khonl</w:t>
      </w:r>
      <w:r>
        <w:t xml:space="preserve"> kiểm lại mục III, </w:t>
      </w:r>
      <w:r>
        <w:rPr>
          <w:rFonts w:ascii="Consolas" w:hAnsi="Consolas"/>
          <w:sz w:val="19"/>
        </w:rPr>
        <w:t>ketoancp</w:t>
      </w:r>
      <w:r>
        <w:t xml:space="preserve"> mục V (bước 11).</w:t>
      </w:r>
    </w:p>
    <w:p>
      <w:pPr>
        <w:pStyle w:val="Heading2"/>
      </w:pPr>
      <w:r>
        <w:t>Bước 11 ☐ Mục V trả ngay → phiếu chi "Chi khác" bên QLSX; mục III kiểm lại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khonl</w:t>
      </w:r>
      <w:r>
        <w:t xml:space="preserve"> (mục III); </w:t>
      </w:r>
      <w:r>
        <w:rPr>
          <w:rFonts w:ascii="Consolas" w:hAnsi="Consolas"/>
          <w:sz w:val="19"/>
        </w:rPr>
        <w:t>ketoancp</w:t>
      </w:r>
      <w:r>
        <w:t xml:space="preserve"> (mục V); thủ quỹ bên QLSX; </w:t>
      </w:r>
      <w:r>
        <w:rPr>
          <w:rFonts w:ascii="Consolas" w:hAnsi="Consolas"/>
          <w:sz w:val="19"/>
        </w:rPr>
        <w:t>quytb</w:t>
      </w:r>
      <w:r>
        <w:t xml:space="preserve"> · </w:t>
      </w:r>
      <w:r>
        <w:rPr>
          <w:rFonts w:ascii="Consolas" w:hAnsi="Consolas"/>
          <w:sz w:val="19"/>
        </w:rPr>
        <w:t>quyvc</w:t>
      </w:r>
      <w:r>
        <w:t xml:space="preserve"> xem / đóng trạng thái.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xuất xe</w:t>
      </w:r>
      <w:r>
        <w:t xml:space="preserve">; QLSX → </w:t>
      </w:r>
      <w:r>
        <w:rPr>
          <w:b/>
        </w:rPr>
        <w:t>Danh sách phiếu chi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</w:t>
      </w:r>
      <w:r>
        <w:rPr>
          <w:rFonts w:ascii="Consolas" w:hAnsi="Consolas"/>
          <w:sz w:val="19"/>
        </w:rPr>
        <w:t>khonl</w:t>
      </w:r>
      <w:r>
        <w:t xml:space="preserve">: mục III → kiểm giá dòng dầu mua → </w:t>
      </w:r>
      <w:r>
        <w:rPr>
          <w:b/>
        </w:rPr>
        <w:t>Xác nhận kiểm tra</w:t>
      </w:r>
      <w:r>
        <w:t xml:space="preserve"> → </w:t>
      </w:r>
      <w:r>
        <w:rPr>
          <w:b/>
        </w:rPr>
        <w:t>Ghi sổ kế toán</w:t>
      </w:r>
      <w:r>
        <w:t>.</w:t>
      </w:r>
    </w:p>
    <w:p>
      <w:pPr>
        <w:jc w:val="both"/>
      </w:pPr>
      <w:r>
        <w:t xml:space="preserve">2) </w:t>
      </w:r>
      <w:r>
        <w:rPr>
          <w:rFonts w:ascii="Consolas" w:hAnsi="Consolas"/>
          <w:sz w:val="19"/>
        </w:rPr>
        <w:t>ketoancp</w:t>
      </w:r>
      <w:r>
        <w:t xml:space="preserve">: mục </w:t>
      </w:r>
      <w:r>
        <w:rPr>
          <w:b/>
        </w:rPr>
        <w:t>V · Chi phí sửa chữa</w:t>
      </w:r>
      <w:r>
        <w:t xml:space="preserve"> → </w:t>
      </w:r>
      <w:r>
        <w:rPr>
          <w:b/>
        </w:rPr>
        <w:t>Xác nhận kiểm tra</w:t>
      </w:r>
      <w:r>
        <w:t xml:space="preserve"> → </w:t>
      </w:r>
      <w:r>
        <w:rPr>
          <w:b/>
        </w:rPr>
        <w:t>Ghi sổ kế toán</w:t>
      </w:r>
      <w:r>
        <w:t>.</w:t>
      </w:r>
    </w:p>
    <w:p>
      <w:pPr>
        <w:jc w:val="both"/>
      </w:pPr>
      <w:r>
        <w:t xml:space="preserve">3) Thủ quỹ bên QLSX: tìm phiếu </w:t>
      </w:r>
      <w:r>
        <w:rPr>
          <w:rFonts w:ascii="Consolas" w:hAnsi="Consolas"/>
          <w:sz w:val="19"/>
        </w:rPr>
        <w:t>1368-CKH-…</w:t>
      </w:r>
      <w:r>
        <w:t xml:space="preserve"> (tham chiếu </w:t>
      </w:r>
      <w:r>
        <w:rPr>
          <w:rFonts w:ascii="Consolas" w:hAnsi="Consolas"/>
          <w:sz w:val="19"/>
        </w:rPr>
        <w:t>PCSC-V-&lt;số phiếu&gt;-1</w:t>
      </w:r>
      <w:r>
        <w:t xml:space="preserve">) → chi → </w:t>
      </w:r>
      <w:r>
        <w:rPr>
          <w:b/>
        </w:rPr>
        <w:t>Ghi sổ</w:t>
      </w:r>
      <w:r>
        <w:t>.</w:t>
      </w:r>
    </w:p>
    <w:p>
      <w:pPr>
        <w:jc w:val="both"/>
      </w:pPr>
      <w:r>
        <w:t xml:space="preserve">4) </w:t>
      </w:r>
      <w:r>
        <w:rPr>
          <w:rFonts w:ascii="Consolas" w:hAnsi="Consolas"/>
          <w:sz w:val="19"/>
        </w:rPr>
        <w:t>quytb</w:t>
      </w:r>
      <w:r>
        <w:t xml:space="preserve">: mục V → nút </w:t>
      </w:r>
      <w:r>
        <w:rPr>
          <w:b/>
        </w:rPr>
        <w:t>Cập nhật</w:t>
      </w:r>
      <w:r>
        <w:t xml:space="preserve"> → mục V </w:t>
      </w:r>
      <w:r>
        <w:rPr>
          <w:i/>
        </w:rPr>
        <w:t>Đã chi</w:t>
      </w:r>
      <w:r>
        <w:t>.</w:t>
      </w:r>
    </w:p>
    <w:p>
      <w:pPr>
        <w:jc w:val="both"/>
      </w:pPr>
      <w:r>
        <w:t xml:space="preserve">5) </w:t>
      </w:r>
      <w:r>
        <w:rPr>
          <w:rFonts w:ascii="Consolas" w:hAnsi="Consolas"/>
          <w:sz w:val="19"/>
        </w:rPr>
        <w:t>quyvc</w:t>
      </w:r>
      <w:r>
        <w:t xml:space="preserve">: mục III → </w:t>
      </w:r>
      <w:r>
        <w:rPr>
          <w:b/>
        </w:rPr>
        <w:t>Xác nhận đã chi</w:t>
      </w:r>
      <w:r>
        <w:t xml:space="preserve"> (chỉ đổi trạng thái — xem ghi chú).</w:t>
      </w:r>
    </w:p>
    <w:p>
      <w:pPr>
        <w:pStyle w:val="ListBullet"/>
      </w:pPr>
      <w:r>
        <w:rPr>
          <w:b/>
        </w:rPr>
        <w:t>Máy tự làm:</w:t>
      </w:r>
      <w:r>
        <w:t xml:space="preserve"> ghi sổ mục V / VI có khoản </w:t>
      </w:r>
      <w:r>
        <w:rPr>
          <w:b/>
        </w:rPr>
        <w:t>quỹ trả ngay</w:t>
      </w:r>
      <w:r>
        <w:t xml:space="preserve"> → </w:t>
      </w:r>
      <w:r>
        <w:rPr>
          <w:rFonts w:ascii="Consolas" w:hAnsi="Consolas"/>
          <w:sz w:val="19"/>
        </w:rPr>
        <w:t>save-and-commit</w:t>
      </w:r>
      <w:r>
        <w:t xml:space="preserve"> </w:t>
      </w:r>
      <w:r>
        <w:rPr>
          <w:b/>
        </w:rPr>
        <w:t>CMP DOTY 60 "Chi khác"</w:t>
      </w:r>
      <w:r>
        <w:t xml:space="preserve">, định khoản theo tờ PC_SC: xe nhà </w:t>
      </w:r>
      <w:r>
        <w:rPr>
          <w:b/>
        </w:rPr>
        <w:t>Nợ 614 (mục V) · 625 (mục VI) / Có 1011</w:t>
      </w:r>
      <w:r>
        <w:t xml:space="preserve">; xe thuê </w:t>
      </w:r>
      <w:r>
        <w:rPr>
          <w:b/>
        </w:rPr>
        <w:t>Nợ 4022 / Có 1011</w:t>
      </w:r>
      <w:r>
        <w:t>. Mục chỉ có khoản tài xế ứng / trả cùng lương / nợ NCC thì không lập phiếu chi.</w:t>
      </w:r>
    </w:p>
    <w:p>
      <w:pPr>
        <w:pStyle w:val="ListBullet"/>
      </w:pPr>
      <w:r>
        <w:rPr>
          <w:b/>
        </w:rPr>
        <w:t>Máy chặn:</w:t>
      </w:r>
      <w:r>
        <w:t xml:space="preserve"> </w:t>
      </w:r>
      <w:r>
        <w:rPr>
          <w:b/>
        </w:rPr>
        <w:t>Quỹ</w:t>
      </w:r>
      <w:r>
        <w:t xml:space="preserve"> bấm </w:t>
      </w:r>
      <w:r>
        <w:rPr>
          <w:b/>
        </w:rPr>
        <w:t>Xác nhận đã chi</w:t>
      </w:r>
      <w:r>
        <w:t xml:space="preserve"> mục V trên trang điều xe khi phiếu bên QLSX chưa ghi sổ → 409 </w:t>
      </w:r>
      <w:r>
        <w:rPr>
          <w:i/>
        </w:rPr>
        <w:t>Chi mục V ở hệ kế toán … Phiếu chi bên đó: 1368-CKH-….</w:t>
      </w:r>
      <w:r>
        <w:t xml:space="preserve"> Mục V mở lại (khai thêm khoản sửa) → phiếu chi đang chờ bên QLSX bị </w:t>
      </w:r>
      <w:r>
        <w:rPr>
          <w:b/>
        </w:rPr>
        <w:t>rút</w:t>
      </w:r>
      <w:r>
        <w:t>, ghi sổ lại thì lập lần 2 (</w:t>
      </w:r>
      <w:r>
        <w:rPr>
          <w:rFonts w:ascii="Consolas" w:hAnsi="Consolas"/>
          <w:sz w:val="19"/>
        </w:rPr>
        <w:t>…-2</w:t>
      </w:r>
      <w:r>
        <w:t>).</w:t>
      </w:r>
    </w:p>
    <w:p>
      <w:pPr>
        <w:pStyle w:val="ListBullet"/>
      </w:pPr>
      <w:r>
        <w:rPr>
          <w:b/>
        </w:rPr>
        <w:t>Tờ sinh ra:</w:t>
      </w:r>
      <w:r>
        <w:t xml:space="preserve"> QLSX: </w:t>
      </w:r>
      <w:r>
        <w:rPr>
          <w:b/>
        </w:rPr>
        <w:t>CMP 60 "Chi khác"</w:t>
      </w:r>
      <w:r>
        <w:t xml:space="preserve"> (chưa ghi sổ → ghi sổ). Điều xe: không.</w:t>
      </w:r>
    </w:p>
    <w:p>
      <w:pPr>
        <w:pStyle w:val="ListBullet"/>
      </w:pPr>
      <w:r>
        <w:rPr>
          <w:b/>
        </w:rPr>
        <w:t>QLSX xem ở đâu:</w:t>
      </w:r>
      <w:r>
        <w:t xml:space="preserve"> </w:t>
      </w:r>
      <w:r>
        <w:rPr>
          <w:b/>
        </w:rPr>
        <w:t>Danh sách phiếu chi</w:t>
      </w:r>
      <w:r>
        <w:t xml:space="preserve">, loại </w:t>
      </w:r>
      <w:r>
        <w:rPr>
          <w:b/>
        </w:rPr>
        <w:t>Chi khác</w:t>
      </w:r>
      <w:r>
        <w:t xml:space="preserve">, tham chiếu </w:t>
      </w:r>
      <w:r>
        <w:rPr>
          <w:rFonts w:ascii="Consolas" w:hAnsi="Consolas"/>
          <w:sz w:val="19"/>
        </w:rPr>
        <w:t>PCSC-V-…</w:t>
      </w:r>
      <w:r>
        <w:t xml:space="preserve"> / </w:t>
      </w:r>
      <w:r>
        <w:rPr>
          <w:rFonts w:ascii="Consolas" w:hAnsi="Consolas"/>
          <w:sz w:val="19"/>
        </w:rPr>
        <w:t>PCSC-VI-…</w:t>
      </w:r>
      <w:r>
        <w:t>.</w:t>
      </w:r>
    </w:p>
    <w:p>
      <w:pPr>
        <w:pStyle w:val="ListBullet"/>
      </w:pPr>
      <w:r>
        <w:rPr>
          <w:b/>
        </w:rPr>
        <w:t>Ghi chú:</w:t>
      </w:r>
      <w:r>
        <w:t xml:space="preserve"> </w:t>
      </w:r>
      <w:r>
        <w:rPr>
          <w:b/>
        </w:rPr>
        <w:t>Xác nhận đã chi</w:t>
      </w:r>
      <w:r>
        <w:t xml:space="preserve"> mục III </w:t>
      </w:r>
      <w:r>
        <w:rPr>
          <w:b/>
        </w:rPr>
        <w:t>không sinh phiếu nào bên QLSX</w:t>
      </w:r>
      <w:r>
        <w:t xml:space="preserve">: dầu kho không có tiền chi; dầu mua dọc đường tài xế trả bằng tiền túi đi vào </w:t>
      </w:r>
      <w:r>
        <w:rPr>
          <w:b/>
        </w:rPr>
        <w:t>tất toán</w:t>
      </w:r>
      <w:r>
        <w:t xml:space="preserve"> (bước 22); dầu trạm ghi nợ đi vào bút toán chờ (bước 26).</w:t>
      </w:r>
    </w:p>
    <w:p>
      <w:pPr>
        <w:pStyle w:val="ListBullet"/>
      </w:pPr>
      <w:r>
        <w:rPr>
          <w:b/>
        </w:rPr>
        <w:t>Đã thử 01/10:</w:t>
      </w:r>
      <w:r>
        <w:t xml:space="preserve"> </w:t>
      </w:r>
      <w:r>
        <w:rPr>
          <w:b/>
        </w:rPr>
        <w:t>1368-CKH-261001-00067</w:t>
      </w:r>
      <w:r>
        <w:t xml:space="preserve"> (81419) · tham chiếu </w:t>
      </w:r>
      <w:r>
        <w:rPr>
          <w:rFonts w:ascii="Consolas" w:hAnsi="Consolas"/>
          <w:sz w:val="19"/>
        </w:rPr>
        <w:t>PCSC-V-THU-KBAZ-G1/EPL-1</w:t>
      </w:r>
      <w:r>
        <w:t xml:space="preserve"> · </w:t>
      </w:r>
      <w:r>
        <w:rPr>
          <w:b/>
        </w:rPr>
        <w:t>Nợ 614 / Có 1011 250.000 LAK</w:t>
      </w:r>
      <w:r>
        <w:t xml:space="preserve"> · đối tượng tài xế </w:t>
      </w:r>
      <w:r>
        <w:rPr>
          <w:rFonts w:ascii="Consolas" w:hAnsi="Consolas"/>
          <w:sz w:val="19"/>
        </w:rPr>
        <w:t>EPLTX-a6313dd63966</w:t>
      </w:r>
      <w:r>
        <w:t xml:space="preserve">. Trước khi ghi sổ, </w:t>
      </w:r>
      <w:r>
        <w:rPr>
          <w:rFonts w:ascii="Consolas" w:hAnsi="Consolas"/>
          <w:sz w:val="19"/>
        </w:rPr>
        <w:t>quytb</w:t>
      </w:r>
      <w:r>
        <w:t xml:space="preserve"> chi mục V → 409 </w:t>
      </w:r>
      <w:r>
        <w:rPr>
          <w:rFonts w:ascii="Consolas" w:hAnsi="Consolas"/>
          <w:sz w:val="19"/>
        </w:rPr>
        <w:t>CHI_O_KE_TOAN</w:t>
      </w:r>
      <w:r>
        <w:t xml:space="preserve">. Ghi sổ xong → mục V </w:t>
      </w:r>
      <w:r>
        <w:rPr>
          <w:i/>
        </w:rPr>
        <w:t>Đã chi</w:t>
      </w:r>
      <w:r>
        <w:t xml:space="preserve">. </w:t>
      </w:r>
      <w:r>
        <w:rPr>
          <w:rFonts w:ascii="Consolas" w:hAnsi="Consolas"/>
          <w:sz w:val="19"/>
        </w:rPr>
        <w:t>quyvc</w:t>
      </w:r>
      <w:r>
        <w:t xml:space="preserve"> </w:t>
      </w:r>
      <w:r>
        <w:rPr>
          <w:b/>
        </w:rPr>
        <w:t>Xác nhận đã chi</w:t>
      </w:r>
      <w:r>
        <w:t xml:space="preserve"> mục III → </w:t>
      </w:r>
      <w:r>
        <w:rPr>
          <w:i/>
        </w:rPr>
        <w:t>Đã chi</w:t>
      </w:r>
      <w:r>
        <w:t>.</w:t>
      </w:r>
    </w:p>
    <w:p>
      <w:pPr>
        <w:pStyle w:val="ListBullet"/>
      </w:pPr>
      <w:r>
        <w:rPr>
          <w:b/>
        </w:rPr>
        <w:t>Ai làm tiếp:</w:t>
      </w:r>
      <w:r>
        <w:t xml:space="preserve"> Bãi gửi mục II.</w:t>
      </w:r>
    </w:p>
    <w:p>
      <w:pPr>
        <w:pStyle w:val="Heading2"/>
      </w:pPr>
      <w:r>
        <w:t>Bước 12 ☐ Bãi gửi mục II; KT Thu/Chi nhập tay số phiếu quặng, kiểm mục II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thabok</w:t>
      </w:r>
      <w:r>
        <w:t xml:space="preserve">, rồi </w:t>
      </w:r>
      <w:r>
        <w:rPr>
          <w:rFonts w:ascii="Consolas" w:hAnsi="Consolas"/>
          <w:sz w:val="19"/>
        </w:rPr>
        <w:t>ketoan</w:t>
      </w:r>
      <w:r>
        <w:t>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xuất xe</w:t>
      </w:r>
      <w:r>
        <w:t xml:space="preserve"> → mục </w:t>
      </w:r>
      <w:r>
        <w:rPr>
          <w:b/>
        </w:rPr>
        <w:t>II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</w:t>
      </w:r>
      <w:r>
        <w:rPr>
          <w:rFonts w:ascii="Consolas" w:hAnsi="Consolas"/>
          <w:sz w:val="19"/>
        </w:rPr>
        <w:t>thabok</w:t>
      </w:r>
      <w:r>
        <w:t xml:space="preserve">: ô </w:t>
      </w:r>
      <w:r>
        <w:rPr>
          <w:b/>
        </w:rPr>
        <w:t>Cân tại mỏ (t)</w:t>
      </w:r>
      <w:r>
        <w:t xml:space="preserve"> đã có 40 (tài xế báo) → </w:t>
      </w:r>
      <w:r>
        <w:rPr>
          <w:b/>
        </w:rPr>
        <w:t>Gửi kiểm tra</w:t>
      </w:r>
      <w:r>
        <w:t xml:space="preserve"> ở đầu mục II.</w:t>
      </w:r>
    </w:p>
    <w:p>
      <w:pPr>
        <w:jc w:val="both"/>
      </w:pPr>
      <w:r>
        <w:t xml:space="preserve">2) </w:t>
      </w:r>
      <w:r>
        <w:rPr>
          <w:rFonts w:ascii="Consolas" w:hAnsi="Consolas"/>
          <w:sz w:val="19"/>
        </w:rPr>
        <w:t>ketoan</w:t>
      </w:r>
      <w:r>
        <w:t xml:space="preserve">: gõ </w:t>
      </w:r>
      <w:r>
        <w:rPr>
          <w:b/>
        </w:rPr>
        <w:t>Số phiếu quặng</w:t>
      </w:r>
      <w:r>
        <w:t xml:space="preserve">, </w:t>
      </w:r>
      <w:r>
        <w:rPr>
          <w:b/>
        </w:rPr>
        <w:t>Ngày phiếu quặng</w:t>
      </w:r>
      <w:r>
        <w:t xml:space="preserve"> (phiếu quặng của khách </w:t>
      </w:r>
      <w:r>
        <w:rPr>
          <w:b/>
        </w:rPr>
        <w:t>nhập tay được</w:t>
      </w:r>
      <w:r>
        <w:t xml:space="preserve">, không bắt ảnh). Sửa giá cước nếu chuyến khác hợp đồng → </w:t>
      </w:r>
      <w:r>
        <w:rPr>
          <w:b/>
        </w:rPr>
        <w:t>Xác nhận kiểm tra</w:t>
      </w:r>
      <w:r>
        <w:t xml:space="preserve"> (máy lưu trước).</w:t>
      </w:r>
    </w:p>
    <w:p>
      <w:pPr>
        <w:pStyle w:val="ListBullet"/>
      </w:pPr>
      <w:r>
        <w:rPr>
          <w:b/>
        </w:rPr>
        <w:t>Máy tự làm:</w:t>
      </w:r>
      <w:r>
        <w:t xml:space="preserve"> mục II </w:t>
      </w:r>
      <w:r>
        <w:rPr>
          <w:i/>
        </w:rPr>
        <w:t>Đã kiểm</w:t>
      </w:r>
      <w:r>
        <w:t>.</w:t>
      </w:r>
    </w:p>
    <w:p>
      <w:pPr>
        <w:pStyle w:val="ListBullet"/>
      </w:pPr>
      <w:r>
        <w:rPr>
          <w:b/>
        </w:rPr>
        <w:t>Máy chặn:</w:t>
      </w:r>
      <w:r>
        <w:t xml:space="preserve"> Bãi gõ ô số phiếu quặng → </w:t>
      </w:r>
      <w:r>
        <w:rPr>
          <w:i/>
        </w:rPr>
        <w:t>Số và ngày phiếu quặng do kế toán nhập khi nhận giấy; Bãi chỉ đính kèm ảnh.</w:t>
      </w:r>
    </w:p>
    <w:p>
      <w:pPr>
        <w:pStyle w:val="ListBullet"/>
      </w:pPr>
      <w:r>
        <w:rPr>
          <w:b/>
        </w:rPr>
        <w:t>Tờ sinh ra:</w:t>
      </w:r>
      <w:r>
        <w:t xml:space="preserve"> không.</w:t>
      </w:r>
    </w:p>
    <w:p>
      <w:pPr>
        <w:pStyle w:val="ListBullet"/>
      </w:pPr>
      <w:r>
        <w:rPr>
          <w:b/>
        </w:rPr>
        <w:t>QLSX xem ở đâu:</w:t>
      </w:r>
      <w:r>
        <w:t xml:space="preserve"> không.</w:t>
      </w:r>
    </w:p>
    <w:p>
      <w:pPr>
        <w:pStyle w:val="ListBullet"/>
      </w:pPr>
      <w:r>
        <w:rPr>
          <w:b/>
        </w:rPr>
        <w:t>Đã thử 01/10:</w:t>
      </w:r>
      <w:r>
        <w:t xml:space="preserve"> số phiếu quặng </w:t>
      </w:r>
      <w:r>
        <w:rPr>
          <w:rFonts w:ascii="Consolas" w:hAnsi="Consolas"/>
          <w:sz w:val="19"/>
        </w:rPr>
        <w:t>PQ-KBAZ-0412</w:t>
      </w:r>
      <w:r>
        <w:t xml:space="preserve"> nhập tay; mục II đã kiểm.</w:t>
      </w:r>
    </w:p>
    <w:p>
      <w:pPr>
        <w:pStyle w:val="ListBullet"/>
      </w:pPr>
      <w:r>
        <w:rPr>
          <w:b/>
        </w:rPr>
        <w:t>Ai làm tiếp:</w:t>
      </w:r>
      <w:r>
        <w:t xml:space="preserve"> tài xế báo về, Bãi nhận xe.</w:t>
      </w:r>
    </w:p>
    <w:p>
      <w:pPr>
        <w:pStyle w:val="Heading2"/>
      </w:pPr>
      <w:r>
        <w:t>Bước 13 ☐ Xe gom về bãi — hàng vào kho bãi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tx02</w:t>
      </w:r>
      <w:r>
        <w:t xml:space="preserve"> báo về; </w:t>
      </w:r>
      <w:r>
        <w:rPr>
          <w:rFonts w:ascii="Consolas" w:hAnsi="Consolas"/>
          <w:sz w:val="19"/>
        </w:rPr>
        <w:t>thabok</w:t>
      </w:r>
      <w:r>
        <w:t xml:space="preserve"> nhận xe.</w:t>
      </w:r>
    </w:p>
    <w:p>
      <w:pPr>
        <w:pStyle w:val="ListBullet"/>
      </w:pPr>
      <w:r>
        <w:rPr>
          <w:b/>
        </w:rPr>
        <w:t>Trang · Màn:</w:t>
      </w:r>
      <w:r>
        <w:t xml:space="preserve"> tài xế → </w:t>
      </w:r>
      <w:r>
        <w:rPr>
          <w:b/>
        </w:rPr>
        <w:t>Phiếu của tôi</w:t>
      </w:r>
      <w:r>
        <w:t xml:space="preserve">; Bãi → </w:t>
      </w:r>
      <w:r>
        <w:rPr>
          <w:b/>
        </w:rPr>
        <w:t>Phiếu xuất xe</w:t>
      </w:r>
      <w:r>
        <w:t xml:space="preserve"> (cột bên phải).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</w:t>
      </w:r>
      <w:r>
        <w:rPr>
          <w:rFonts w:ascii="Consolas" w:hAnsi="Consolas"/>
          <w:sz w:val="19"/>
        </w:rPr>
        <w:t>tx02</w:t>
      </w:r>
      <w:r>
        <w:t xml:space="preserve">: </w:t>
      </w:r>
      <w:r>
        <w:rPr>
          <w:b/>
        </w:rPr>
        <w:t>Báo đã về</w:t>
      </w:r>
      <w:r>
        <w:t xml:space="preserve"> → </w:t>
      </w:r>
      <w:r>
        <w:rPr>
          <w:b/>
        </w:rPr>
        <w:t>Ngày xe về</w:t>
      </w:r>
      <w:r>
        <w:t xml:space="preserve">, </w:t>
      </w:r>
      <w:r>
        <w:rPr>
          <w:b/>
        </w:rPr>
        <w:t>Km về (công-tơ-mét)</w:t>
      </w:r>
      <w:r>
        <w:t xml:space="preserve"> → </w:t>
      </w:r>
      <w:r>
        <w:rPr>
          <w:b/>
        </w:rPr>
        <w:t>Xác nhận đã về</w:t>
      </w:r>
      <w:r>
        <w:t>.</w:t>
      </w:r>
    </w:p>
    <w:p>
      <w:pPr>
        <w:jc w:val="both"/>
      </w:pPr>
      <w:r>
        <w:t xml:space="preserve">2) </w:t>
      </w:r>
      <w:r>
        <w:rPr>
          <w:rFonts w:ascii="Consolas" w:hAnsi="Consolas"/>
          <w:sz w:val="19"/>
        </w:rPr>
        <w:t>thabok</w:t>
      </w:r>
      <w:r>
        <w:t xml:space="preserve">: bấm </w:t>
      </w:r>
      <w:r>
        <w:rPr>
          <w:b/>
        </w:rPr>
        <w:t>Xe đã tới · nhập cân cuối</w:t>
      </w:r>
      <w:r>
        <w:t xml:space="preserve"> → hộp: </w:t>
      </w:r>
      <w:r>
        <w:rPr>
          <w:b/>
        </w:rPr>
        <w:t>Cân tại mỏ (t)</w:t>
      </w:r>
      <w:r>
        <w:t xml:space="preserve"> (đã điền sẵn), </w:t>
      </w:r>
      <w:r>
        <w:rPr>
          <w:b/>
        </w:rPr>
        <w:t>Cân tại bãi khi về (t)</w:t>
      </w:r>
      <w:r>
        <w:t xml:space="preserve"> 39,6, </w:t>
      </w:r>
      <w:r>
        <w:rPr>
          <w:b/>
        </w:rPr>
        <w:t>Ngày xe về</w:t>
      </w:r>
      <w:r>
        <w:t xml:space="preserve">, </w:t>
      </w:r>
      <w:r>
        <w:rPr>
          <w:b/>
        </w:rPr>
        <w:t>Km về (công-tơ-mét)</w:t>
      </w:r>
      <w:r>
        <w:t xml:space="preserve"> (điền sẵn theo tài xế) → </w:t>
      </w:r>
      <w:r>
        <w:rPr>
          <w:b/>
        </w:rPr>
        <w:t>Đồng ý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hàng vào </w:t>
      </w:r>
      <w:r>
        <w:rPr>
          <w:b/>
        </w:rPr>
        <w:t>kho bãi</w:t>
      </w:r>
      <w:r>
        <w:t xml:space="preserve"> ở kho tạm thành một lô theo cân tại bãi, sinh tờ kho </w:t>
      </w:r>
      <w:r>
        <w:rPr>
          <w:b/>
        </w:rPr>
        <w:t>PNK_HH</w:t>
      </w:r>
      <w:r>
        <w:t>; phiếu tự ghi dòng hao hụt (cân mỏ − cân bãi); công-tơ-mét xe cập nhật; xe, tài xế rảnh nếu không còn chuyến khác.</w:t>
      </w:r>
    </w:p>
    <w:p>
      <w:pPr>
        <w:pStyle w:val="ListBullet"/>
      </w:pPr>
      <w:r>
        <w:rPr>
          <w:b/>
        </w:rPr>
        <w:t>Máy chặn:</w:t>
      </w:r>
      <w:r>
        <w:t xml:space="preserve"> chưa có cân tại mỏ → </w:t>
      </w:r>
      <w:r>
        <w:rPr>
          <w:i/>
        </w:rPr>
        <w:t>Chưa có cân tại mỏ — nhập số tấn theo phiếu cân ở mỏ rồi mới báo xe tới: hàng vào kho theo số đó.</w:t>
      </w:r>
      <w:r>
        <w:t>; kho tạm tắt → chưa báo tới được; đã vào kho thì dòng hàng và cân không sửa nữa.</w:t>
      </w:r>
    </w:p>
    <w:p>
      <w:pPr>
        <w:pStyle w:val="ListBullet"/>
      </w:pPr>
      <w:r>
        <w:rPr>
          <w:b/>
        </w:rPr>
        <w:t>Tờ sinh ra:</w:t>
      </w:r>
      <w:r>
        <w:t xml:space="preserve"> kho tạm: </w:t>
      </w:r>
      <w:r>
        <w:rPr>
          <w:b/>
        </w:rPr>
        <w:t>PNK_HH</w:t>
      </w:r>
      <w:r>
        <w:t xml:space="preserve"> (ngoài bảng, theo tấn). QLSX: không.</w:t>
      </w:r>
    </w:p>
    <w:p>
      <w:pPr>
        <w:pStyle w:val="ListBullet"/>
      </w:pPr>
      <w:r>
        <w:rPr>
          <w:b/>
        </w:rPr>
        <w:t>QLSX xem ở đâu:</w:t>
      </w:r>
      <w:r>
        <w:t xml:space="preserve"> không (kho là hệ riêng). Lô xem ở điều xe → </w:t>
      </w:r>
      <w:r>
        <w:rPr>
          <w:b/>
        </w:rPr>
        <w:t>Xem kho</w:t>
      </w:r>
      <w:r>
        <w:t xml:space="preserve">, hoặc kho tạm → </w:t>
      </w:r>
      <w:r>
        <w:rPr>
          <w:b/>
        </w:rPr>
        <w:t>Kho</w:t>
      </w:r>
      <w:r>
        <w:t xml:space="preserve"> → </w:t>
      </w:r>
      <w:r>
        <w:rPr>
          <w:b/>
        </w:rPr>
        <w:t>Kho hàng</w:t>
      </w:r>
      <w:r>
        <w:t>.</w:t>
      </w:r>
    </w:p>
    <w:p>
      <w:pPr>
        <w:pStyle w:val="ListBullet"/>
      </w:pPr>
      <w:r>
        <w:rPr>
          <w:b/>
        </w:rPr>
        <w:t>Đã thử 01/10:</w:t>
      </w:r>
      <w:r>
        <w:t xml:space="preserve"> km về 61.493 (đi 293 km); lô </w:t>
      </w:r>
      <w:r>
        <w:rPr>
          <w:rFonts w:ascii="Consolas" w:hAnsi="Consolas"/>
          <w:sz w:val="19"/>
        </w:rPr>
        <w:t>THU-KBAZ-G1/EPL</w:t>
      </w:r>
      <w:r>
        <w:t xml:space="preserve"> nhập </w:t>
      </w:r>
      <w:r>
        <w:rPr>
          <w:b/>
        </w:rPr>
        <w:t>39,6 t</w:t>
      </w:r>
      <w:r>
        <w:t>, hao hụt 0,4 t.</w:t>
      </w:r>
    </w:p>
    <w:p>
      <w:pPr>
        <w:pStyle w:val="ListBullet"/>
      </w:pPr>
      <w:r>
        <w:rPr>
          <w:b/>
        </w:rPr>
        <w:t>Ai làm tiếp: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 khoá phiếu gom.</w:t>
      </w:r>
    </w:p>
    <w:p>
      <w:pPr>
        <w:pStyle w:val="Heading2"/>
      </w:pPr>
      <w:r>
        <w:t>Bước 14 ☐ KT Thu/Chi khoá phiếu GOM → phiếu đề nghị thu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>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xuất xe</w:t>
      </w:r>
      <w:r>
        <w:t xml:space="preserve"> → cột bên phải (nút chỉ hiện khi xe đã tới).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Bấm </w:t>
      </w:r>
      <w:r>
        <w:rPr>
          <w:b/>
        </w:rPr>
        <w:t>🔒 Khoá phiếu</w:t>
      </w:r>
      <w:r>
        <w:t xml:space="preserve">. Hộp </w:t>
      </w:r>
      <w:r>
        <w:rPr>
          <w:b/>
        </w:rPr>
        <w:t>Khoá phiếu</w:t>
      </w:r>
      <w:r>
        <w:t xml:space="preserve"> liệt kê điểm lệch (km lệch &gt; 10 %, hao hụt &gt; 1,5 %, thiếu cân cuối, thiếu km về, thiếu phiếu quặng, thiếu POD với phiếu giao, mục có chi chưa kiểm, hợp đồng hết hạn) hoặc </w:t>
      </w:r>
      <w:r>
        <w:rPr>
          <w:i/>
        </w:rPr>
        <w:t>Phiếu không có điểm lệch. Khoá rồi Bãi không sửa được nữa.</w:t>
      </w:r>
    </w:p>
    <w:p>
      <w:pPr>
        <w:jc w:val="both"/>
      </w:pPr>
      <w:r>
        <w:t xml:space="preserve">2) Bấm </w:t>
      </w:r>
      <w:r>
        <w:rPr>
          <w:b/>
        </w:rPr>
        <w:t>Khoá phiếu</w:t>
      </w:r>
      <w:r>
        <w:t xml:space="preserve"> trong hộp.</w:t>
      </w:r>
    </w:p>
    <w:p>
      <w:pPr>
        <w:pStyle w:val="ListBullet"/>
      </w:pPr>
      <w:r>
        <w:rPr>
          <w:b/>
        </w:rPr>
        <w:t>Máy tự làm:</w:t>
      </w:r>
      <w:r>
        <w:t xml:space="preserve"> lập </w:t>
      </w:r>
      <w:r>
        <w:rPr>
          <w:b/>
        </w:rPr>
        <w:t>phiếu đề nghị thu PDT</w:t>
      </w:r>
      <w:r>
        <w:t xml:space="preserve"> (cước theo đúng tiền của phiếu, kèm số quy Kíp theo tỷ giá khoá trên phiếu); khoản không qua tiền thành </w:t>
      </w:r>
      <w:r>
        <w:rPr>
          <w:b/>
        </w:rPr>
        <w:t>bút toán chờ gửi</w:t>
      </w:r>
      <w:r>
        <w:t xml:space="preserve"> (xe thuê, dòng ghi nợ nhà cung cấp — phiếu gom xe nhà không có).</w:t>
      </w:r>
    </w:p>
    <w:p>
      <w:pPr>
        <w:pStyle w:val="ListBullet"/>
      </w:pPr>
      <w:r>
        <w:rPr>
          <w:b/>
        </w:rPr>
        <w:t>Máy chặn:</w:t>
      </w:r>
      <w:r>
        <w:t xml:space="preserve"> xe chưa về → </w:t>
      </w:r>
      <w:r>
        <w:rPr>
          <w:i/>
        </w:rPr>
        <w:t>Xe chưa về (trạng thái …) thì chưa khoá phiếu.</w:t>
      </w:r>
      <w:r>
        <w:t>; chỉ KT Thu/Chi (và Sếp) khoá; khoá rồi Bãi, tài xế không ghi thêm.</w:t>
      </w:r>
    </w:p>
    <w:p>
      <w:pPr>
        <w:pStyle w:val="ListBullet"/>
      </w:pPr>
      <w:r>
        <w:rPr>
          <w:b/>
        </w:rPr>
        <w:t>Tờ sinh ra:</w:t>
      </w:r>
      <w:r>
        <w:t xml:space="preserve"> điều xe: </w:t>
      </w:r>
      <w:r>
        <w:rPr>
          <w:b/>
        </w:rPr>
        <w:t>PDT</w:t>
      </w:r>
      <w:r>
        <w:t xml:space="preserve"> </w:t>
      </w:r>
      <w:r>
        <w:rPr>
          <w:i/>
        </w:rPr>
        <w:t>Chờ gửi</w:t>
      </w:r>
      <w:r>
        <w:t>. QLSX: chưa có.</w:t>
      </w:r>
    </w:p>
    <w:p>
      <w:pPr>
        <w:pStyle w:val="ListBullet"/>
      </w:pPr>
      <w:r>
        <w:rPr>
          <w:b/>
        </w:rPr>
        <w:t>QLSX xem ở đâu:</w:t>
      </w:r>
      <w:r>
        <w:t xml:space="preserve"> chưa có (SO ở bước 20).</w:t>
      </w:r>
    </w:p>
    <w:p>
      <w:pPr>
        <w:pStyle w:val="ListBullet"/>
      </w:pPr>
      <w:r>
        <w:rPr>
          <w:b/>
        </w:rPr>
        <w:t>Đã thử 01/10:</w:t>
      </w:r>
      <w:r>
        <w:t xml:space="preserve"> không có điểm lệch; </w:t>
      </w:r>
      <w:r>
        <w:rPr>
          <w:b/>
        </w:rPr>
        <w:t>PDT/2610/0001</w:t>
      </w:r>
      <w:r>
        <w:t xml:space="preserve"> — 39,6 t × 12,5 USD = </w:t>
      </w:r>
      <w:r>
        <w:rPr>
          <w:b/>
        </w:rPr>
        <w:t>495,00 USD</w:t>
      </w:r>
      <w:r>
        <w:t xml:space="preserve"> (≈ 10.890.000 LAK).</w:t>
      </w:r>
    </w:p>
    <w:p>
      <w:pPr>
        <w:pStyle w:val="ListBullet"/>
      </w:pPr>
      <w:r>
        <w:rPr>
          <w:b/>
        </w:rPr>
        <w:t>Ai làm tiếp:</w:t>
      </w:r>
      <w:r>
        <w:t xml:space="preserve"> Bãi lập phiếu giao (bước 15); </w:t>
      </w:r>
      <w:r>
        <w:rPr>
          <w:rFonts w:ascii="Consolas" w:hAnsi="Consolas"/>
          <w:sz w:val="19"/>
        </w:rPr>
        <w:t>ketoan</w:t>
      </w:r>
      <w:r>
        <w:t xml:space="preserve"> tạo SO (bước 20).</w:t>
      </w:r>
    </w:p>
    <w:p>
      <w:pPr>
        <w:pStyle w:val="Heading2"/>
      </w:pPr>
      <w:r>
        <w:t>Phần C — Chặng GIAO (bãi → cảng, xe thuê ngoài)</w:t>
      </w:r>
    </w:p>
    <w:p>
      <w:pPr>
        <w:pStyle w:val="Heading2"/>
      </w:pPr>
      <w:r>
        <w:t>Bước 15 ☐ Bãi lập phiếu GIAO lấy hàng từ lô, xe liên kết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thabok</w:t>
      </w:r>
      <w:r>
        <w:t>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xuất xe</w:t>
      </w:r>
      <w:r>
        <w:t xml:space="preserve"> → </w:t>
      </w:r>
      <w:r>
        <w:rPr>
          <w:b/>
        </w:rPr>
        <w:t>+ Phiếu mới</w:t>
      </w:r>
      <w:r>
        <w:t xml:space="preserve"> → thẻ </w:t>
      </w:r>
      <w:r>
        <w:rPr>
          <w:b/>
        </w:rPr>
        <w:t>Giao · Giao (bãi → khách)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Mục I: </w:t>
      </w:r>
      <w:r>
        <w:rPr>
          <w:b/>
        </w:rPr>
        <w:t>Số xe</w:t>
      </w:r>
      <w:r>
        <w:t xml:space="preserve"> ຮ່ວມ-07 (xe của chủ xe ທ້າວ ຄຳຫລ້າ — phiếu tự thành </w:t>
      </w:r>
      <w:r>
        <w:rPr>
          <w:b/>
        </w:rPr>
        <w:t>Xe thuê ngoài</w:t>
      </w:r>
      <w:r>
        <w:t xml:space="preserve">); </w:t>
      </w:r>
      <w:r>
        <w:rPr>
          <w:b/>
        </w:rPr>
        <w:t>Tài xế</w:t>
      </w:r>
      <w:r>
        <w:t xml:space="preserve"> ທ້າວ ສົມພອນ; ngày.</w:t>
      </w:r>
    </w:p>
    <w:p>
      <w:pPr>
        <w:jc w:val="both"/>
      </w:pPr>
      <w:r>
        <w:t xml:space="preserve">2) Mục II: </w:t>
      </w:r>
      <w:r>
        <w:rPr>
          <w:b/>
        </w:rPr>
        <w:t>Chọn tuyến</w:t>
      </w:r>
      <w:r>
        <w:t xml:space="preserve"> ທ່າບົກ → ທ່າເຮືອກະລໍ; </w:t>
      </w:r>
      <w:r>
        <w:rPr>
          <w:b/>
        </w:rPr>
        <w:t>Khách hàng</w:t>
      </w:r>
      <w:r>
        <w:t xml:space="preserve"> ຄຳຕຸ້ຍ. Khung </w:t>
      </w:r>
      <w:r>
        <w:rPr>
          <w:b/>
        </w:rPr>
        <w:t>Hàng trên phiếu</w:t>
      </w:r>
      <w:r>
        <w:t xml:space="preserve"> → </w:t>
      </w:r>
      <w:r>
        <w:rPr>
          <w:b/>
        </w:rPr>
        <w:t>Thêm dòng</w:t>
      </w:r>
      <w:r>
        <w:t xml:space="preserve">: </w:t>
      </w:r>
      <w:r>
        <w:rPr>
          <w:b/>
        </w:rPr>
        <w:t>Mặt hàng</w:t>
      </w:r>
      <w:r>
        <w:t xml:space="preserve">, </w:t>
      </w:r>
      <w:r>
        <w:rPr>
          <w:b/>
        </w:rPr>
        <w:t>Lấy từ lô (phiếu gom)</w:t>
      </w:r>
      <w:r>
        <w:t xml:space="preserve"> chọn lô của phiếu gom (ô ghi còn bao nhiêu tấn), </w:t>
      </w:r>
      <w:r>
        <w:rPr>
          <w:b/>
        </w:rPr>
        <w:t>Số tấn</w:t>
      </w:r>
      <w:r>
        <w:t xml:space="preserve"> 25.</w:t>
      </w:r>
    </w:p>
    <w:p>
      <w:pPr>
        <w:jc w:val="both"/>
      </w:pPr>
      <w:r>
        <w:t xml:space="preserve">3) Mục III: </w:t>
      </w:r>
      <w:r>
        <w:rPr>
          <w:b/>
        </w:rPr>
        <w:t>Thêm dòng</w:t>
      </w:r>
      <w:r>
        <w:t xml:space="preserve"> 200 lít kho Thà Bốc, ô </w:t>
      </w:r>
      <w:r>
        <w:rPr>
          <w:b/>
        </w:rPr>
        <w:t>Ai chi</w:t>
      </w:r>
      <w:r>
        <w:t xml:space="preserve"> </w:t>
      </w:r>
      <w:r>
        <w:rPr>
          <w:b/>
        </w:rPr>
        <w:t>EPL ứng</w:t>
      </w:r>
      <w:r>
        <w:t>.</w:t>
      </w:r>
    </w:p>
    <w:p>
      <w:pPr>
        <w:jc w:val="both"/>
      </w:pPr>
      <w:r>
        <w:t>4) Mục IV: sang Việt Nam, điện thoại (</w:t>
      </w:r>
      <w:r>
        <w:rPr>
          <w:b/>
        </w:rPr>
        <w:t>Chi ngay khi xe đi</w:t>
      </w:r>
      <w:r>
        <w:t>), chipping Lào (</w:t>
      </w:r>
      <w:r>
        <w:rPr>
          <w:b/>
        </w:rPr>
        <w:t>Nợ NCC / trả theo đợt</w:t>
      </w:r>
      <w:r>
        <w:t xml:space="preserve">); phí cao tốc máy tự thêm theo tuyến — chọn </w:t>
      </w:r>
      <w:r>
        <w:rPr>
          <w:b/>
        </w:rPr>
        <w:t>Trả tiền mặt (không dùng thẻ)</w:t>
      </w:r>
      <w:r>
        <w:t xml:space="preserve"> hoặc chọn thẻ.</w:t>
      </w:r>
    </w:p>
    <w:p>
      <w:pPr>
        <w:jc w:val="both"/>
      </w:pPr>
      <w:r>
        <w:t xml:space="preserve">5) </w:t>
      </w:r>
      <w:r>
        <w:rPr>
          <w:b/>
        </w:rPr>
        <w:t>Lưu</w:t>
      </w:r>
      <w:r>
        <w:t xml:space="preserve"> → </w:t>
      </w:r>
      <w:r>
        <w:rPr>
          <w:b/>
        </w:rPr>
        <w:t>Phiếu đề nghị xuất kho nhiên liệu</w:t>
      </w:r>
      <w:r>
        <w:t xml:space="preserve">, </w:t>
      </w:r>
      <w:r>
        <w:rPr>
          <w:b/>
        </w:rPr>
        <w:t>Phiếu đề nghị tạm ứng</w:t>
      </w:r>
      <w:r>
        <w:t xml:space="preserve"> → </w:t>
      </w:r>
      <w:r>
        <w:rPr>
          <w:b/>
        </w:rPr>
        <w:t>Gửi kiểm tra</w:t>
      </w:r>
      <w:r>
        <w:t xml:space="preserve"> ở mục I, II, III, IV.</w:t>
      </w:r>
    </w:p>
    <w:p>
      <w:pPr>
        <w:pStyle w:val="ListBullet"/>
      </w:pPr>
      <w:r>
        <w:rPr>
          <w:b/>
        </w:rPr>
        <w:t>Máy tự làm:</w:t>
      </w:r>
      <w:r>
        <w:t xml:space="preserve"> hàng </w:t>
      </w:r>
      <w:r>
        <w:rPr>
          <w:b/>
        </w:rPr>
        <w:t>xuất khỏi kho bãi</w:t>
      </w:r>
      <w:r>
        <w:t xml:space="preserve"> ngay khi lưu (kho tạm sinh </w:t>
      </w:r>
      <w:r>
        <w:rPr>
          <w:b/>
        </w:rPr>
        <w:t>PXK_HH</w:t>
      </w:r>
      <w:r>
        <w:t xml:space="preserve">), </w:t>
      </w:r>
      <w:r>
        <w:rPr>
          <w:b/>
        </w:rPr>
        <w:t>Cân đầu</w:t>
      </w:r>
      <w:r>
        <w:t xml:space="preserve"> = số tấn lấy; tự điền hợp đồng khách và </w:t>
      </w:r>
      <w:r>
        <w:rPr>
          <w:b/>
        </w:rPr>
        <w:t>Hợp đồng thuê xe</w:t>
      </w:r>
      <w:r>
        <w:t xml:space="preserve">; phí, ngưỡng tấn theo hồ sơ chủ xe; đầu mục III ghi </w:t>
      </w:r>
      <w:r>
        <w:rPr>
          <w:i/>
        </w:rPr>
        <w:t>Xuất bán cho chủ xe · ທ້າວ ຄຳຫລ້າ</w:t>
      </w:r>
      <w:r>
        <w:t xml:space="preserve">, mục IV </w:t>
      </w:r>
      <w:r>
        <w:rPr>
          <w:i/>
        </w:rPr>
        <w:t>Tạm ứng ghi công nợ chủ xe</w:t>
      </w:r>
      <w:r>
        <w:t xml:space="preserve">. Xe thuê không có "trả cùng lương" — khoản đó tự thành </w:t>
      </w:r>
      <w:r>
        <w:rPr>
          <w:b/>
        </w:rPr>
        <w:t>Chi ngay khi xe đi</w:t>
      </w:r>
      <w:r>
        <w:t>.</w:t>
      </w:r>
    </w:p>
    <w:p>
      <w:pPr>
        <w:pStyle w:val="ListBullet"/>
      </w:pPr>
      <w:r>
        <w:rPr>
          <w:b/>
        </w:rPr>
        <w:t>Máy chặn:</w:t>
      </w:r>
      <w:r>
        <w:t xml:space="preserve"> dòng hàng không chỉ rõ lô; lấy quá số tấn còn của lô (</w:t>
      </w:r>
      <w:r>
        <w:rPr>
          <w:i/>
        </w:rPr>
        <w:t>Lô … chỉ còn … tấn</w:t>
      </w:r>
      <w:r>
        <w:t>); kho tạm tắt thì không lưu được phiếu giao có lấy lô.</w:t>
      </w:r>
    </w:p>
    <w:p>
      <w:pPr>
        <w:pStyle w:val="ListBullet"/>
      </w:pPr>
      <w:r>
        <w:rPr>
          <w:b/>
        </w:rPr>
        <w:t>Tờ sinh ra:</w:t>
      </w:r>
      <w:r>
        <w:t xml:space="preserve"> điều xe: </w:t>
      </w:r>
      <w:r>
        <w:rPr>
          <w:b/>
        </w:rPr>
        <w:t>DO</w:t>
      </w:r>
      <w:r>
        <w:t xml:space="preserve">, </w:t>
      </w:r>
      <w:r>
        <w:rPr>
          <w:b/>
        </w:rPr>
        <w:t>PLNL</w:t>
      </w:r>
      <w:r>
        <w:t xml:space="preserve">, </w:t>
      </w:r>
      <w:r>
        <w:rPr>
          <w:b/>
        </w:rPr>
        <w:t>PTU</w:t>
      </w:r>
      <w:r>
        <w:t xml:space="preserve">. Kho tạm: </w:t>
      </w:r>
      <w:r>
        <w:rPr>
          <w:b/>
        </w:rPr>
        <w:t>PXK_HH</w:t>
      </w:r>
      <w:r>
        <w:t>. QLSX: chưa có.</w:t>
      </w:r>
    </w:p>
    <w:p>
      <w:pPr>
        <w:pStyle w:val="ListBullet"/>
      </w:pPr>
      <w:r>
        <w:rPr>
          <w:b/>
        </w:rPr>
        <w:t>QLSX xem ở đâu:</w:t>
      </w:r>
      <w:r>
        <w:t xml:space="preserve"> chưa có.</w:t>
      </w:r>
    </w:p>
    <w:p>
      <w:pPr>
        <w:pStyle w:val="ListBullet"/>
      </w:pPr>
      <w:r>
        <w:rPr>
          <w:b/>
        </w:rPr>
        <w:t>Đã thử 01/10:</w:t>
      </w:r>
      <w:r>
        <w:t xml:space="preserve"> </w:t>
      </w:r>
      <w:r>
        <w:rPr>
          <w:rFonts w:ascii="Consolas" w:hAnsi="Consolas"/>
          <w:sz w:val="19"/>
        </w:rPr>
        <w:t>THU-KBAZ-T1/EPL</w:t>
      </w:r>
      <w:r>
        <w:t xml:space="preserve">, xe ຮ່ວມ-07, hợp đồng </w:t>
      </w:r>
      <w:r>
        <w:rPr>
          <w:rFonts w:ascii="Consolas" w:hAnsi="Consolas"/>
          <w:sz w:val="19"/>
        </w:rPr>
        <w:t>HDVC-2026-001</w:t>
      </w:r>
      <w:r>
        <w:t xml:space="preserve"> + </w:t>
      </w:r>
      <w:r>
        <w:rPr>
          <w:rFonts w:ascii="Consolas" w:hAnsi="Consolas"/>
          <w:sz w:val="19"/>
        </w:rPr>
        <w:t>HDTX-2026-001</w:t>
      </w:r>
      <w:r>
        <w:t xml:space="preserve">, lấy 25 t (lô gom còn </w:t>
      </w:r>
      <w:r>
        <w:rPr>
          <w:b/>
        </w:rPr>
        <w:t>14,6 t</w:t>
      </w:r>
      <w:r>
        <w:t xml:space="preserve">). </w:t>
      </w:r>
      <w:r>
        <w:rPr>
          <w:rFonts w:ascii="Consolas" w:hAnsi="Consolas"/>
          <w:sz w:val="19"/>
        </w:rPr>
        <w:t>PLNL-THU-KBAZ-T1/EPL-1</w:t>
      </w:r>
      <w:r>
        <w:t xml:space="preserve"> 200 lít; </w:t>
      </w:r>
      <w:r>
        <w:rPr>
          <w:rFonts w:ascii="Consolas" w:hAnsi="Consolas"/>
          <w:sz w:val="19"/>
        </w:rPr>
        <w:t>PTU-THU-KBAZ-T1/EPL</w:t>
      </w:r>
      <w:r>
        <w:t xml:space="preserve"> </w:t>
      </w:r>
      <w:r>
        <w:rPr>
          <w:b/>
        </w:rPr>
        <w:t>4.247.000 LAK</w:t>
      </w:r>
      <w:r>
        <w:t xml:space="preserve"> (sang VN 430.000 + điện thoại 150.000 + cao tốc tiền mặt 3.667.000; chipping 620.000 là nợ nhà cung cấp, không vào tạm ứng).</w:t>
      </w:r>
    </w:p>
    <w:p>
      <w:pPr>
        <w:pStyle w:val="ListBullet"/>
      </w:pPr>
      <w:r>
        <w:rPr>
          <w:b/>
        </w:rPr>
        <w:t>Ai làm tiếp:</w:t>
      </w:r>
      <w:r>
        <w:t xml:space="preserve"> kế toán kiểm (bước 16 – 17).</w:t>
      </w:r>
    </w:p>
    <w:p>
      <w:pPr>
        <w:pStyle w:val="Heading2"/>
      </w:pPr>
      <w:r>
        <w:t>Bước 16 ☐ Kiểm I – II; giá bán dầu cho chủ xe; cấp dầu; ghi sổ III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 (I, II), </w:t>
      </w:r>
      <w:r>
        <w:rPr>
          <w:rFonts w:ascii="Consolas" w:hAnsi="Consolas"/>
          <w:sz w:val="19"/>
        </w:rPr>
        <w:t>khonl</w:t>
      </w:r>
      <w:r>
        <w:t xml:space="preserve"> (III), </w:t>
      </w:r>
      <w:r>
        <w:rPr>
          <w:rFonts w:ascii="Consolas" w:hAnsi="Consolas"/>
          <w:sz w:val="19"/>
        </w:rPr>
        <w:t>khotb</w:t>
      </w:r>
      <w:r>
        <w:t xml:space="preserve"> (cấp).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xuất xe</w:t>
      </w:r>
      <w:r>
        <w:t xml:space="preserve">; kho tạm → </w:t>
      </w:r>
      <w:r>
        <w:rPr>
          <w:b/>
        </w:rPr>
        <w:t>Kho</w:t>
      </w:r>
      <w:r>
        <w:t xml:space="preserve"> → </w:t>
      </w:r>
      <w:r>
        <w:rPr>
          <w:b/>
        </w:rPr>
        <w:t>Cấp phát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</w:t>
      </w:r>
      <w:r>
        <w:rPr>
          <w:rFonts w:ascii="Consolas" w:hAnsi="Consolas"/>
          <w:sz w:val="19"/>
        </w:rPr>
        <w:t>ketoan</w:t>
      </w:r>
      <w:r>
        <w:t xml:space="preserve">: mục I, II → </w:t>
      </w:r>
      <w:r>
        <w:rPr>
          <w:b/>
        </w:rPr>
        <w:t>Xác nhận kiểm tra</w:t>
      </w:r>
      <w:r>
        <w:t xml:space="preserve"> (kiểm giá thuê xe mỗi tấn, phí, tải cho phép).</w:t>
      </w:r>
    </w:p>
    <w:p>
      <w:pPr>
        <w:jc w:val="both"/>
      </w:pPr>
      <w:r>
        <w:t xml:space="preserve">2) </w:t>
      </w:r>
      <w:r>
        <w:rPr>
          <w:rFonts w:ascii="Consolas" w:hAnsi="Consolas"/>
          <w:sz w:val="19"/>
        </w:rPr>
        <w:t>khonl</w:t>
      </w:r>
      <w:r>
        <w:t xml:space="preserve">: mục III → dòng dầu kho: dưới ô đơn giá (giá vốn, xám) gõ </w:t>
      </w:r>
      <w:r>
        <w:rPr>
          <w:b/>
        </w:rPr>
        <w:t>Giá bán cho chủ xe</w:t>
      </w:r>
      <w:r>
        <w:t xml:space="preserve"> (ví dụ 33.000 LAK/l) → </w:t>
      </w:r>
      <w:r>
        <w:rPr>
          <w:b/>
        </w:rPr>
        <w:t>Xác nhận kiểm tra</w:t>
      </w:r>
      <w:r>
        <w:t>.</w:t>
      </w:r>
    </w:p>
    <w:p>
      <w:pPr>
        <w:jc w:val="both"/>
      </w:pPr>
      <w:r>
        <w:t xml:space="preserve">3) </w:t>
      </w:r>
      <w:r>
        <w:rPr>
          <w:rFonts w:ascii="Consolas" w:hAnsi="Consolas"/>
          <w:sz w:val="19"/>
        </w:rPr>
        <w:t>khotb</w:t>
      </w:r>
      <w:r>
        <w:t xml:space="preserve">: kho tạm → </w:t>
      </w:r>
      <w:r>
        <w:rPr>
          <w:b/>
        </w:rPr>
        <w:t>Cấp phát</w:t>
      </w:r>
      <w:r>
        <w:t xml:space="preserve"> → </w:t>
      </w:r>
      <w:r>
        <w:rPr>
          <w:b/>
        </w:rPr>
        <w:t>Cấp dầu</w:t>
      </w:r>
      <w:r>
        <w:t xml:space="preserve"> (như bước 7).</w:t>
      </w:r>
    </w:p>
    <w:p>
      <w:pPr>
        <w:jc w:val="both"/>
      </w:pPr>
      <w:r>
        <w:t xml:space="preserve">4) </w:t>
      </w:r>
      <w:r>
        <w:rPr>
          <w:rFonts w:ascii="Consolas" w:hAnsi="Consolas"/>
          <w:sz w:val="19"/>
        </w:rPr>
        <w:t>khonl</w:t>
      </w:r>
      <w:r>
        <w:t xml:space="preserve">: mục III → </w:t>
      </w:r>
      <w:r>
        <w:rPr>
          <w:b/>
        </w:rPr>
        <w:t>Ghi sổ kế toán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tiền dầu trừ chủ xe tính theo </w:t>
      </w:r>
      <w:r>
        <w:rPr>
          <w:b/>
        </w:rPr>
        <w:t>giá bán</w:t>
      </w:r>
      <w:r>
        <w:t>; giá vốn vẫn là bình quân kho.</w:t>
      </w:r>
    </w:p>
    <w:p>
      <w:pPr>
        <w:pStyle w:val="ListBullet"/>
      </w:pPr>
      <w:r>
        <w:rPr>
          <w:b/>
        </w:rPr>
        <w:t>Máy chặn:</w:t>
      </w:r>
      <w:r>
        <w:t xml:space="preserve"> chưa có giá bán → </w:t>
      </w:r>
      <w:r>
        <w:rPr>
          <w:i/>
        </w:rPr>
        <w:t>Xe thuê: dầu lấy từ kho là xuất bán cho chủ xe ທ້າວ ຄຳຫລ້າ — dòng 1 (200 lít) chưa có giá bán. Nhập giá bán cho chủ xe rồi kiểm lại.</w:t>
      </w:r>
    </w:p>
    <w:p>
      <w:pPr>
        <w:pStyle w:val="ListBullet"/>
      </w:pPr>
      <w:r>
        <w:rPr>
          <w:b/>
        </w:rPr>
        <w:t>Tờ sinh ra:</w:t>
      </w:r>
      <w:r>
        <w:t xml:space="preserve"> kho tạm: </w:t>
      </w:r>
      <w:r>
        <w:rPr>
          <w:b/>
        </w:rPr>
        <w:t>PXK_NL</w:t>
      </w:r>
      <w:r>
        <w:t>. QLSX: không.</w:t>
      </w:r>
    </w:p>
    <w:p>
      <w:pPr>
        <w:pStyle w:val="ListBullet"/>
      </w:pPr>
      <w:r>
        <w:rPr>
          <w:b/>
        </w:rPr>
        <w:t>QLSX xem ở đâu:</w:t>
      </w:r>
      <w:r>
        <w:t xml:space="preserve"> không.</w:t>
      </w:r>
    </w:p>
    <w:p>
      <w:pPr>
        <w:pStyle w:val="ListBullet"/>
      </w:pPr>
      <w:r>
        <w:rPr>
          <w:b/>
        </w:rPr>
        <w:t>Đã thử 01/10:</w:t>
      </w:r>
      <w:r>
        <w:t xml:space="preserve"> chặn giá bán đúng câu trên; giá bán 33.000 LAK/l → 200 lít = 6.600.000 LAK trừ chủ xe; cấp 200 lít; ghi sổ III.</w:t>
      </w:r>
    </w:p>
    <w:p>
      <w:pPr>
        <w:pStyle w:val="ListBullet"/>
      </w:pPr>
      <w:r>
        <w:rPr>
          <w:b/>
        </w:rPr>
        <w:t>Ai làm tiếp:</w:t>
      </w:r>
      <w:r>
        <w:t xml:space="preserve"> </w:t>
      </w:r>
      <w:r>
        <w:rPr>
          <w:rFonts w:ascii="Consolas" w:hAnsi="Consolas"/>
          <w:sz w:val="19"/>
        </w:rPr>
        <w:t>ketoancp</w:t>
      </w:r>
      <w:r>
        <w:t xml:space="preserve"> (bước 17).</w:t>
      </w:r>
    </w:p>
    <w:p>
      <w:pPr>
        <w:pStyle w:val="Heading2"/>
      </w:pPr>
      <w:r>
        <w:t>Bước 17 ☐ Ghi sổ mục IV xe thuê → "Chi trước" đứng tên chủ xe; tài xế xuất phát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ketoancp</w:t>
      </w:r>
      <w:r>
        <w:t xml:space="preserve">; thủ quỹ bên QLSX; </w:t>
      </w:r>
      <w:r>
        <w:rPr>
          <w:rFonts w:ascii="Consolas" w:hAnsi="Consolas"/>
          <w:sz w:val="19"/>
        </w:rPr>
        <w:t>tx03</w:t>
      </w:r>
      <w:r>
        <w:t>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xuất xe</w:t>
      </w:r>
      <w:r>
        <w:t xml:space="preserve"> mục IV; QLSX → </w:t>
      </w:r>
      <w:r>
        <w:rPr>
          <w:b/>
        </w:rPr>
        <w:t>Danh sách phiếu chi</w:t>
      </w:r>
      <w:r>
        <w:t xml:space="preserve">; tài xế → </w:t>
      </w:r>
      <w:r>
        <w:rPr>
          <w:b/>
        </w:rPr>
        <w:t>Phiếu của tôi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</w:t>
      </w:r>
      <w:r>
        <w:rPr>
          <w:rFonts w:ascii="Consolas" w:hAnsi="Consolas"/>
          <w:sz w:val="19"/>
        </w:rPr>
        <w:t>ketoancp</w:t>
      </w:r>
      <w:r>
        <w:t xml:space="preserve">: gõ </w:t>
      </w:r>
      <w:r>
        <w:rPr>
          <w:b/>
        </w:rPr>
        <w:t>Đơn giá</w:t>
      </w:r>
      <w:r>
        <w:t xml:space="preserve"> các dòng mục IV → </w:t>
      </w:r>
      <w:r>
        <w:rPr>
          <w:b/>
        </w:rPr>
        <w:t>Xác nhận kiểm tra</w:t>
      </w:r>
      <w:r>
        <w:t xml:space="preserve"> → </w:t>
      </w:r>
      <w:r>
        <w:rPr>
          <w:b/>
        </w:rPr>
        <w:t>Ghi sổ kế toán</w:t>
      </w:r>
      <w:r>
        <w:t>.</w:t>
      </w:r>
    </w:p>
    <w:p>
      <w:pPr>
        <w:jc w:val="both"/>
      </w:pPr>
      <w:r>
        <w:t xml:space="preserve">2) Thủ quỹ QLSX: chi tiền mặt, </w:t>
      </w:r>
      <w:r>
        <w:rPr>
          <w:b/>
        </w:rPr>
        <w:t>Ghi sổ</w:t>
      </w:r>
      <w:r>
        <w:t xml:space="preserve"> phiếu </w:t>
      </w:r>
      <w:r>
        <w:rPr>
          <w:rFonts w:ascii="Consolas" w:hAnsi="Consolas"/>
          <w:sz w:val="19"/>
        </w:rPr>
        <w:t>1368-CTR-…</w:t>
      </w:r>
      <w:r>
        <w:t>.</w:t>
      </w:r>
    </w:p>
    <w:p>
      <w:pPr>
        <w:jc w:val="both"/>
      </w:pPr>
      <w:r>
        <w:t xml:space="preserve">3) </w:t>
      </w:r>
      <w:r>
        <w:rPr>
          <w:rFonts w:ascii="Consolas" w:hAnsi="Consolas"/>
          <w:sz w:val="19"/>
        </w:rPr>
        <w:t>tx03</w:t>
      </w:r>
      <w:r>
        <w:t xml:space="preserve">: </w:t>
      </w:r>
      <w:r>
        <w:rPr>
          <w:b/>
        </w:rPr>
        <w:t>Xuất phát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như bước 6 nhưng đối tượng là </w:t>
      </w:r>
      <w:r>
        <w:rPr>
          <w:b/>
        </w:rPr>
        <w:t>chủ xe</w:t>
      </w:r>
      <w:r>
        <w:t xml:space="preserve"> </w:t>
      </w:r>
      <w:r>
        <w:rPr>
          <w:rFonts w:ascii="Consolas" w:hAnsi="Consolas"/>
          <w:sz w:val="19"/>
        </w:rPr>
        <w:t>EPLCX-&lt;mã chủ xe&gt;</w:t>
      </w:r>
      <w:r>
        <w:t xml:space="preserve"> và định khoản </w:t>
      </w:r>
      <w:r>
        <w:rPr>
          <w:b/>
        </w:rPr>
        <w:t>Nợ 4022 / Có 1011</w:t>
      </w:r>
      <w:r>
        <w:t xml:space="preserve"> (tạm ứng ghi công nợ chủ xe — trừ vào tiền trả chủ xe ở bước 23, </w:t>
      </w:r>
      <w:r>
        <w:rPr>
          <w:b/>
        </w:rPr>
        <w:t>không</w:t>
      </w:r>
      <w:r>
        <w:t xml:space="preserve"> tất toán với tài xế).</w:t>
      </w:r>
    </w:p>
    <w:p>
      <w:pPr>
        <w:pStyle w:val="ListBullet"/>
      </w:pPr>
      <w:r>
        <w:rPr>
          <w:b/>
        </w:rPr>
        <w:t>Máy chặn:</w:t>
      </w:r>
      <w:r>
        <w:t xml:space="preserve"> danh mục tài khoản bên QLSX thiếu 4022 → bên đó từ chối, câu lỗi hiện trên mục IV, KT Chi phí </w:t>
      </w:r>
      <w:r>
        <w:rPr>
          <w:b/>
        </w:rPr>
        <w:t>Gửi phiếu chi sang kế toán</w:t>
      </w:r>
      <w:r>
        <w:t xml:space="preserve"> sau khi mở mã.</w:t>
      </w:r>
    </w:p>
    <w:p>
      <w:pPr>
        <w:pStyle w:val="ListBullet"/>
      </w:pPr>
      <w:r>
        <w:rPr>
          <w:b/>
        </w:rPr>
        <w:t>Tờ sinh ra:</w:t>
      </w:r>
      <w:r>
        <w:t xml:space="preserve"> QLSX: </w:t>
      </w:r>
      <w:r>
        <w:rPr>
          <w:b/>
        </w:rPr>
        <w:t>CMP 59 "Chi trước"</w:t>
      </w:r>
      <w:r>
        <w:t xml:space="preserve"> đứng tên chủ xe.</w:t>
      </w:r>
    </w:p>
    <w:p>
      <w:pPr>
        <w:pStyle w:val="ListBullet"/>
      </w:pPr>
      <w:r>
        <w:rPr>
          <w:b/>
        </w:rPr>
        <w:t>QLSX xem ở đâu:</w:t>
      </w:r>
      <w:r>
        <w:t xml:space="preserve"> </w:t>
      </w:r>
      <w:r>
        <w:rPr>
          <w:b/>
        </w:rPr>
        <w:t>Danh sách phiếu chi</w:t>
      </w:r>
      <w:r>
        <w:t xml:space="preserve">, loại </w:t>
      </w:r>
      <w:r>
        <w:rPr>
          <w:b/>
        </w:rPr>
        <w:t>Chi trước</w:t>
      </w:r>
      <w:r>
        <w:t xml:space="preserve">, đối tượng </w:t>
      </w:r>
      <w:r>
        <w:rPr>
          <w:rFonts w:ascii="Consolas" w:hAnsi="Consolas"/>
          <w:sz w:val="19"/>
        </w:rPr>
        <w:t>EPLCX-…</w:t>
      </w:r>
      <w:r>
        <w:t>.</w:t>
      </w:r>
    </w:p>
    <w:p>
      <w:pPr>
        <w:pStyle w:val="ListBullet"/>
      </w:pPr>
      <w:r>
        <w:rPr>
          <w:b/>
        </w:rPr>
        <w:t>Đã thử 01/10:</w:t>
      </w:r>
      <w:r>
        <w:t xml:space="preserve"> </w:t>
      </w:r>
      <w:r>
        <w:rPr>
          <w:b/>
        </w:rPr>
        <w:t>1368-CTR-261001-00073</w:t>
      </w:r>
      <w:r>
        <w:t xml:space="preserve"> (81421) · tham chiếu </w:t>
      </w:r>
      <w:r>
        <w:rPr>
          <w:rFonts w:ascii="Consolas" w:hAnsi="Consolas"/>
          <w:sz w:val="19"/>
        </w:rPr>
        <w:t>PTU-THU-KBAZ-T1/EPL</w:t>
      </w:r>
      <w:r>
        <w:t xml:space="preserve"> · </w:t>
      </w:r>
      <w:r>
        <w:rPr>
          <w:b/>
        </w:rPr>
        <w:t>Nợ 4022 / Có 1011 4.247.000 LAK</w:t>
      </w:r>
      <w:r>
        <w:t xml:space="preserve"> · đối tượng </w:t>
      </w:r>
      <w:r>
        <w:rPr>
          <w:rFonts w:ascii="Consolas" w:hAnsi="Consolas"/>
          <w:sz w:val="19"/>
        </w:rPr>
        <w:t>[EPLCX-0a073ea75bb3] ທ້າວ ຄຳຫລ້າ</w:t>
      </w:r>
      <w:r>
        <w:t xml:space="preserve"> · diễn giải </w:t>
      </w:r>
      <w:r>
        <w:rPr>
          <w:i/>
        </w:rPr>
        <w:t>Tạm ứng chuyến THU-KBAZ-T1/EPL · xe ຮ່ວມ-07 · ທ້າວ ສົມພອນ · xe thuê của ທ້າວ ຄຳຫລ້າ</w:t>
      </w:r>
      <w:r>
        <w:t xml:space="preserve">. Ghi sổ xong, </w:t>
      </w:r>
      <w:r>
        <w:rPr>
          <w:rFonts w:ascii="Consolas" w:hAnsi="Consolas"/>
          <w:sz w:val="19"/>
        </w:rPr>
        <w:t>tx03</w:t>
      </w:r>
      <w:r>
        <w:t xml:space="preserve"> xuất phát được.</w:t>
      </w:r>
    </w:p>
    <w:p>
      <w:pPr>
        <w:pStyle w:val="ListBullet"/>
      </w:pPr>
      <w:r>
        <w:rPr>
          <w:b/>
        </w:rPr>
        <w:t>Ai làm tiếp:</w:t>
      </w:r>
      <w:r>
        <w:t xml:space="preserve"> tài xế giao hàng.</w:t>
      </w:r>
    </w:p>
    <w:p>
      <w:pPr>
        <w:pStyle w:val="Heading2"/>
      </w:pPr>
      <w:r>
        <w:t>Bước 18 ☐ Giao hàng: ký nhận POD trên máy tài xế; Bãi nhập cân cuối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tx03</w:t>
      </w:r>
      <w:r>
        <w:t xml:space="preserve">, rồi </w:t>
      </w:r>
      <w:r>
        <w:rPr>
          <w:rFonts w:ascii="Consolas" w:hAnsi="Consolas"/>
          <w:sz w:val="19"/>
        </w:rPr>
        <w:t>thabok</w:t>
      </w:r>
      <w:r>
        <w:t>.</w:t>
      </w:r>
    </w:p>
    <w:p>
      <w:pPr>
        <w:pStyle w:val="ListBullet"/>
      </w:pPr>
      <w:r>
        <w:rPr>
          <w:b/>
        </w:rPr>
        <w:t>Trang · Màn:</w:t>
      </w:r>
      <w:r>
        <w:t xml:space="preserve"> tài xế → </w:t>
      </w:r>
      <w:r>
        <w:rPr>
          <w:b/>
        </w:rPr>
        <w:t>Phiếu của tôi</w:t>
      </w:r>
      <w:r>
        <w:t xml:space="preserve">; Bãi → </w:t>
      </w:r>
      <w:r>
        <w:rPr>
          <w:b/>
        </w:rPr>
        <w:t>Phiếu xuất xe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</w:t>
      </w:r>
      <w:r>
        <w:rPr>
          <w:rFonts w:ascii="Consolas" w:hAnsi="Consolas"/>
          <w:sz w:val="19"/>
        </w:rPr>
        <w:t>tx03</w:t>
      </w:r>
      <w:r>
        <w:t xml:space="preserve"> tới cảng: nút lớn </w:t>
      </w:r>
      <w:r>
        <w:rPr>
          <w:b/>
        </w:rPr>
        <w:t>Giao hàng hoàn tất · ký nhận</w:t>
      </w:r>
      <w:r>
        <w:t xml:space="preserve"> → </w:t>
      </w:r>
      <w:r>
        <w:rPr>
          <w:b/>
        </w:rPr>
        <w:t>Người ký nhận</w:t>
      </w:r>
      <w:r>
        <w:t xml:space="preserve">, </w:t>
      </w:r>
      <w:r>
        <w:rPr>
          <w:b/>
        </w:rPr>
        <w:t>Điện thoại người nhận</w:t>
      </w:r>
      <w:r>
        <w:t xml:space="preserve">, </w:t>
      </w:r>
      <w:r>
        <w:rPr>
          <w:b/>
        </w:rPr>
        <w:t>Tình trạng hàng</w:t>
      </w:r>
      <w:r>
        <w:t xml:space="preserve"> (</w:t>
      </w:r>
      <w:r>
        <w:rPr>
          <w:b/>
        </w:rPr>
        <w:t>Đủ</w:t>
      </w:r>
      <w:r>
        <w:t xml:space="preserve"> / </w:t>
      </w:r>
      <w:r>
        <w:rPr>
          <w:b/>
        </w:rPr>
        <w:t>Thiếu</w:t>
      </w:r>
      <w:r>
        <w:t xml:space="preserve"> / </w:t>
      </w:r>
      <w:r>
        <w:rPr>
          <w:b/>
        </w:rPr>
        <w:t>Hư hỏng</w:t>
      </w:r>
      <w:r>
        <w:t xml:space="preserve">), người nhận ký ở ô </w:t>
      </w:r>
      <w:r>
        <w:rPr>
          <w:b/>
        </w:rPr>
        <w:t>Người nhận ký</w:t>
      </w:r>
      <w:r>
        <w:t xml:space="preserve"> (</w:t>
      </w:r>
      <w:r>
        <w:rPr>
          <w:b/>
        </w:rPr>
        <w:t>Ký lại</w:t>
      </w:r>
      <w:r>
        <w:t xml:space="preserve"> nếu sai), tuỳ chọn </w:t>
      </w:r>
      <w:r>
        <w:rPr>
          <w:b/>
        </w:rPr>
        <w:t>Thêm ảnh biên bản · phiếu cân</w:t>
      </w:r>
      <w:r>
        <w:t xml:space="preserve"> → </w:t>
      </w:r>
      <w:r>
        <w:rPr>
          <w:b/>
        </w:rPr>
        <w:t>Gửi</w:t>
      </w:r>
      <w:r>
        <w:t>. Mất mạng vẫn ký được, có mạng tự gửi.</w:t>
      </w:r>
    </w:p>
    <w:p>
      <w:pPr>
        <w:jc w:val="both"/>
      </w:pPr>
      <w:r>
        <w:t xml:space="preserve">2) </w:t>
      </w:r>
      <w:r>
        <w:rPr>
          <w:rFonts w:ascii="Consolas" w:hAnsi="Consolas"/>
          <w:sz w:val="19"/>
        </w:rPr>
        <w:t>tx03</w:t>
      </w:r>
      <w:r>
        <w:t xml:space="preserve"> về: </w:t>
      </w:r>
      <w:r>
        <w:rPr>
          <w:b/>
        </w:rPr>
        <w:t>Báo đã về</w:t>
      </w:r>
      <w:r>
        <w:t xml:space="preserve"> → </w:t>
      </w:r>
      <w:r>
        <w:rPr>
          <w:b/>
        </w:rPr>
        <w:t>Xác nhận đã về</w:t>
      </w:r>
      <w:r>
        <w:t>.</w:t>
      </w:r>
    </w:p>
    <w:p>
      <w:pPr>
        <w:jc w:val="both"/>
      </w:pPr>
      <w:r>
        <w:t xml:space="preserve">3) </w:t>
      </w:r>
      <w:r>
        <w:rPr>
          <w:rFonts w:ascii="Consolas" w:hAnsi="Consolas"/>
          <w:sz w:val="19"/>
        </w:rPr>
        <w:t>thabok</w:t>
      </w:r>
      <w:r>
        <w:t xml:space="preserve">: </w:t>
      </w:r>
      <w:r>
        <w:rPr>
          <w:b/>
        </w:rPr>
        <w:t>Xe đã tới · nhập cân cuối</w:t>
      </w:r>
      <w:r>
        <w:t xml:space="preserve"> → </w:t>
      </w:r>
      <w:r>
        <w:rPr>
          <w:b/>
        </w:rPr>
        <w:t>Cân cuối (tấn)</w:t>
      </w:r>
      <w:r>
        <w:t xml:space="preserve"> 24,7, </w:t>
      </w:r>
      <w:r>
        <w:rPr>
          <w:b/>
        </w:rPr>
        <w:t>Ngày xe về</w:t>
      </w:r>
      <w:r>
        <w:t xml:space="preserve">, </w:t>
      </w:r>
      <w:r>
        <w:rPr>
          <w:b/>
        </w:rPr>
        <w:t>Km về (công-tơ-mét)</w:t>
      </w:r>
      <w:r>
        <w:t xml:space="preserve">, </w:t>
      </w:r>
      <w:r>
        <w:rPr>
          <w:b/>
        </w:rPr>
        <w:t>Số POD</w:t>
      </w:r>
      <w:r>
        <w:t xml:space="preserve">, </w:t>
      </w:r>
      <w:r>
        <w:rPr>
          <w:b/>
        </w:rPr>
        <w:t>Người ký nhận</w:t>
      </w:r>
      <w:r>
        <w:t xml:space="preserve"> → </w:t>
      </w:r>
      <w:r>
        <w:rPr>
          <w:b/>
        </w:rPr>
        <w:t>Đồng ý</w:t>
      </w:r>
      <w:r>
        <w:t xml:space="preserve">. Khung </w:t>
      </w:r>
      <w:r>
        <w:rPr>
          <w:b/>
        </w:rPr>
        <w:t>Biên bản giao nhận hàng (POD)</w:t>
      </w:r>
      <w:r>
        <w:t xml:space="preserve"> có </w:t>
      </w:r>
      <w:r>
        <w:rPr>
          <w:b/>
        </w:rPr>
        <w:t>In biên bản giao nhận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ghi chữ ký, giờ, vị trí, số POD (trống thì </w:t>
      </w:r>
      <w:r>
        <w:rPr>
          <w:rFonts w:ascii="Consolas" w:hAnsi="Consolas"/>
          <w:sz w:val="19"/>
        </w:rPr>
        <w:t>POD-&lt;số phiếu&gt;</w:t>
      </w:r>
      <w:r>
        <w:t xml:space="preserve">); dòng hao hụt chặng giao (25 − 24,7). Mỗi phiếu xuất xe mang </w:t>
      </w:r>
      <w:r>
        <w:rPr>
          <w:b/>
        </w:rPr>
        <w:t>cả hợp đồng và POD</w:t>
      </w:r>
      <w:r>
        <w:t xml:space="preserve"> — hai thứ này đi theo phiếu sang tờ đề nghị thu và gói bàn giao.</w:t>
      </w:r>
    </w:p>
    <w:p>
      <w:pPr>
        <w:pStyle w:val="ListBullet"/>
      </w:pPr>
      <w:r>
        <w:rPr>
          <w:b/>
        </w:rPr>
        <w:t>Máy chặn:</w:t>
      </w:r>
      <w:r>
        <w:t xml:space="preserve"> chưa xuất phát → </w:t>
      </w:r>
      <w:r>
        <w:rPr>
          <w:i/>
        </w:rPr>
        <w:t>Xe chưa xuất phát — chưa ghi giao hàng hoàn tất được.</w:t>
      </w:r>
      <w:r>
        <w:t xml:space="preserve">; không chữ ký mà không ảnh → </w:t>
      </w:r>
      <w:r>
        <w:rPr>
          <w:i/>
        </w:rPr>
        <w:t>Cần chữ ký người nhận hoặc ít nhất một ảnh biên bản / phiếu cân.</w:t>
      </w:r>
      <w:r>
        <w:t>; hàng thiếu / hỏng không ghi chú → chặn.</w:t>
      </w:r>
    </w:p>
    <w:p>
      <w:pPr>
        <w:pStyle w:val="ListBullet"/>
      </w:pPr>
      <w:r>
        <w:rPr>
          <w:b/>
        </w:rPr>
        <w:t>Tờ sinh ra:</w:t>
      </w:r>
      <w:r>
        <w:t xml:space="preserve"> điều xe: chữ ký + ảnh POD đính kèm phiếu.</w:t>
      </w:r>
    </w:p>
    <w:p>
      <w:pPr>
        <w:pStyle w:val="ListBullet"/>
      </w:pPr>
      <w:r>
        <w:rPr>
          <w:b/>
        </w:rPr>
        <w:t>QLSX xem ở đâu:</w:t>
      </w:r>
      <w:r>
        <w:t xml:space="preserve"> sau khi khoá: modal </w:t>
      </w:r>
      <w:r>
        <w:rPr>
          <w:b/>
        </w:rPr>
        <w:t>Vụ việc</w:t>
      </w:r>
      <w:r>
        <w:t xml:space="preserve"> (bước 25) hiện </w:t>
      </w:r>
      <w:r>
        <w:rPr>
          <w:i/>
        </w:rPr>
        <w:t>Ký nhận POD</w:t>
      </w:r>
      <w:r>
        <w:t>.</w:t>
      </w:r>
    </w:p>
    <w:p>
      <w:pPr>
        <w:pStyle w:val="ListBullet"/>
      </w:pPr>
      <w:r>
        <w:rPr>
          <w:b/>
        </w:rPr>
        <w:t>Đã thử 01/10:</w:t>
      </w:r>
      <w:r>
        <w:t xml:space="preserve"> POD </w:t>
      </w:r>
      <w:r>
        <w:rPr>
          <w:rFonts w:ascii="Consolas" w:hAnsi="Consolas"/>
          <w:sz w:val="19"/>
        </w:rPr>
        <w:t>POD-THU-KBAZ-T1</w:t>
      </w:r>
      <w:r>
        <w:t xml:space="preserve">, người nhận </w:t>
      </w:r>
      <w:r>
        <w:rPr>
          <w:i/>
        </w:rPr>
        <w:t>ນາງ ມະນີ (THU-KBAZ)</w:t>
      </w:r>
      <w:r>
        <w:t>, ký trên máy; cân cảng 24,7 t, hao hụt 0,3 t.</w:t>
      </w:r>
    </w:p>
    <w:p>
      <w:pPr>
        <w:pStyle w:val="ListBullet"/>
      </w:pPr>
      <w:r>
        <w:rPr>
          <w:b/>
        </w:rPr>
        <w:t>Ai làm tiếp: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 khoá.</w:t>
      </w:r>
    </w:p>
    <w:p>
      <w:pPr>
        <w:pStyle w:val="Heading2"/>
      </w:pPr>
      <w:r>
        <w:t>Bước 19 ☐ Khoá phiếu GIAO → đề nghị thu + bút toán chờ (xe thuê)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>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xuất xe</w:t>
      </w:r>
      <w:r>
        <w:t xml:space="preserve"> → </w:t>
      </w:r>
      <w:r>
        <w:rPr>
          <w:b/>
        </w:rPr>
        <w:t>🔒 Khoá phiếu</w:t>
      </w:r>
      <w:r>
        <w:t>.</w:t>
      </w:r>
    </w:p>
    <w:p>
      <w:pPr>
        <w:jc w:val="both"/>
      </w:pPr>
      <w:r>
        <w:rPr>
          <w:b/>
        </w:rPr>
        <w:t>Thao tác:</w:t>
      </w:r>
      <w:r>
        <w:t xml:space="preserve"> như bước 14. Phiếu giao không có phiếu quặng → hộp cảnh báo </w:t>
      </w:r>
      <w:r>
        <w:rPr>
          <w:i/>
        </w:rPr>
        <w:t>Chưa có phiếu quặng của khách — đính kèm ảnh, hoặc nhập tay số phiếu quặng.</w:t>
      </w:r>
      <w:r>
        <w:t xml:space="preserve"> → đọc, đúng thì </w:t>
      </w:r>
      <w:r>
        <w:rPr>
          <w:b/>
        </w:rPr>
        <w:t>Khoá phiếu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lập </w:t>
      </w:r>
      <w:r>
        <w:rPr>
          <w:b/>
        </w:rPr>
        <w:t>PDT</w:t>
      </w:r>
      <w:r>
        <w:t xml:space="preserve">; ghi </w:t>
      </w:r>
      <w:r>
        <w:rPr>
          <w:b/>
        </w:rPr>
        <w:t>bút toán chờ gửi</w:t>
      </w:r>
      <w:r>
        <w:t xml:space="preserve">: thuê xe </w:t>
      </w:r>
      <w:r>
        <w:rPr>
          <w:b/>
        </w:rPr>
        <w:t>Nợ 621 / Có 4022</w:t>
      </w:r>
      <w:r>
        <w:t xml:space="preserve"> bằng tiền thuê; dòng ghi nợ nhà cung cấp (chipping) — xe thuê </w:t>
      </w:r>
      <w:r>
        <w:rPr>
          <w:b/>
        </w:rPr>
        <w:t>Nợ 4022 / Có 4021</w:t>
      </w:r>
      <w:r>
        <w:t>, xe nhà Nợ 625 · 614 / Có 4021.</w:t>
      </w:r>
    </w:p>
    <w:p>
      <w:pPr>
        <w:pStyle w:val="ListBullet"/>
      </w:pPr>
      <w:r>
        <w:rPr>
          <w:b/>
        </w:rPr>
        <w:t>Máy chặn:</w:t>
      </w:r>
      <w:r>
        <w:t xml:space="preserve"> như bước 14. Mở khoá sau khi đã có SO: KT Thu/Chi bị chặn </w:t>
      </w:r>
      <w:r>
        <w:rPr>
          <w:i/>
        </w:rPr>
        <w:t>Bên công nợ đã tạo SO … — báo bên đó trước, rồi nhờ Sếp mở khoá.</w:t>
      </w:r>
      <w:r>
        <w:t>; phiếu nằm trong đề nghị trả chủ xe → không mở khoá được (kể cả Sếp).</w:t>
      </w:r>
    </w:p>
    <w:p>
      <w:pPr>
        <w:pStyle w:val="ListBullet"/>
      </w:pPr>
      <w:r>
        <w:rPr>
          <w:b/>
        </w:rPr>
        <w:t>Tờ sinh ra:</w:t>
      </w:r>
      <w:r>
        <w:t xml:space="preserve"> điều xe: </w:t>
      </w:r>
      <w:r>
        <w:rPr>
          <w:b/>
        </w:rPr>
        <w:t>PDT</w:t>
      </w:r>
      <w:r>
        <w:t xml:space="preserve">, hai </w:t>
      </w:r>
      <w:r>
        <w:rPr>
          <w:b/>
        </w:rPr>
        <w:t>bút toán chờ gửi</w:t>
      </w:r>
      <w:r>
        <w:t>. QLSX: chưa có (bút toán chờ bật API — mục 3).</w:t>
      </w:r>
    </w:p>
    <w:p>
      <w:pPr>
        <w:pStyle w:val="ListBullet"/>
      </w:pPr>
      <w:r>
        <w:rPr>
          <w:b/>
        </w:rPr>
        <w:t>QLSX xem ở đâu:</w:t>
      </w:r>
      <w:r>
        <w:t xml:space="preserve"> chưa có.</w:t>
      </w:r>
    </w:p>
    <w:p>
      <w:pPr>
        <w:pStyle w:val="ListBullet"/>
      </w:pPr>
      <w:r>
        <w:rPr>
          <w:b/>
        </w:rPr>
        <w:t>Đã thử 01/10:</w:t>
      </w:r>
      <w:r>
        <w:t xml:space="preserve"> </w:t>
      </w:r>
      <w:r>
        <w:rPr>
          <w:b/>
        </w:rPr>
        <w:t>PDT/2610/0002</w:t>
      </w:r>
      <w:r>
        <w:t xml:space="preserve"> — 24,7 t × 30,5 USD = </w:t>
      </w:r>
      <w:r>
        <w:rPr>
          <w:b/>
        </w:rPr>
        <w:t>753,35 USD</w:t>
      </w:r>
      <w:r>
        <w:t xml:space="preserve"> (≈ 16.573.700 LAK). Bút toán chờ: </w:t>
      </w:r>
      <w:r>
        <w:rPr>
          <w:rFonts w:ascii="Consolas" w:hAnsi="Consolas"/>
          <w:sz w:val="19"/>
        </w:rPr>
        <w:t>EPLLAO-thue_xe-ea99922a96ee</w:t>
      </w:r>
      <w:r>
        <w:t xml:space="preserve"> </w:t>
      </w:r>
      <w:r>
        <w:rPr>
          <w:b/>
        </w:rPr>
        <w:t>621/4022 741,00 USD</w:t>
      </w:r>
      <w:r>
        <w:t xml:space="preserve"> (24,7 t × 30 USD = 16.302.000 LAK) và </w:t>
      </w:r>
      <w:r>
        <w:rPr>
          <w:rFonts w:ascii="Consolas" w:hAnsi="Consolas"/>
          <w:sz w:val="19"/>
        </w:rPr>
        <w:t>EPLLAO-no_ncc-ea99922a96ee</w:t>
      </w:r>
      <w:r>
        <w:t xml:space="preserve"> </w:t>
      </w:r>
      <w:r>
        <w:rPr>
          <w:b/>
        </w:rPr>
        <w:t>4022/4021 620.000 LAK</w:t>
      </w:r>
      <w:r>
        <w:t>.</w:t>
      </w:r>
    </w:p>
    <w:p>
      <w:pPr>
        <w:pStyle w:val="ListBullet"/>
      </w:pPr>
      <w:r>
        <w:rPr>
          <w:b/>
        </w:rPr>
        <w:t>Ai làm tiếp: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 tạo SO; thủ quỹ / kế toán QLSX.</w:t>
      </w:r>
    </w:p>
    <w:p>
      <w:pPr>
        <w:pStyle w:val="Heading2"/>
      </w:pPr>
      <w:r>
        <w:t>Phần D — Tiền ở QLSX, trang điều xe đọc lại</w:t>
      </w:r>
    </w:p>
    <w:p>
      <w:pPr>
        <w:pStyle w:val="Heading2"/>
      </w:pPr>
      <w:r>
        <w:t>Bước 20 ☐ Tạo SO bên kế toán (mỗi DO một lần)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 (hoặc Sếp).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Phiếu đề nghị thu</w:t>
      </w:r>
      <w:r>
        <w:t xml:space="preserve"> (hoặc trên phiếu: khối </w:t>
      </w:r>
      <w:r>
        <w:rPr>
          <w:b/>
        </w:rPr>
        <w:t>Phiếu đề nghị</w:t>
      </w:r>
      <w:r>
        <w:t xml:space="preserve"> → </w:t>
      </w:r>
      <w:r>
        <w:rPr>
          <w:b/>
        </w:rPr>
        <w:t>Phiếu đề nghị thu</w:t>
      </w:r>
      <w:r>
        <w:t>).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Ô </w:t>
      </w:r>
      <w:r>
        <w:rPr>
          <w:b/>
        </w:rPr>
        <w:t>Tháng</w:t>
      </w:r>
      <w:r>
        <w:t xml:space="preserve"> chọn tháng của DO. Thanh trạng thái: </w:t>
      </w:r>
      <w:r>
        <w:rPr>
          <w:b/>
        </w:rPr>
        <w:t>Chưa lập đề nghị · Chờ gửi · Đã tạo SO · Thu một phần · Đã thu đủ · Chờ khoá phiếu · Tất cả</w:t>
      </w:r>
      <w:r>
        <w:t>.</w:t>
      </w:r>
    </w:p>
    <w:p>
      <w:pPr>
        <w:jc w:val="both"/>
      </w:pPr>
      <w:r>
        <w:t xml:space="preserve">2) Bấm DO ở danh sách bên trái → tờ </w:t>
      </w:r>
      <w:r>
        <w:rPr>
          <w:b/>
        </w:rPr>
        <w:t>PHIẾU ĐỀ NGHỊ THU</w:t>
      </w:r>
      <w:r>
        <w:t xml:space="preserve"> bên phải.</w:t>
      </w:r>
    </w:p>
    <w:p>
      <w:pPr>
        <w:jc w:val="both"/>
      </w:pPr>
      <w:r>
        <w:t xml:space="preserve">3) Bấm </w:t>
      </w:r>
      <w:r>
        <w:rPr>
          <w:b/>
        </w:rPr>
        <w:t>Tạo SO bên kế toán</w:t>
      </w:r>
      <w:r>
        <w:t xml:space="preserve"> → hộp </w:t>
      </w:r>
      <w:r>
        <w:rPr>
          <w:i/>
        </w:rPr>
        <w:t>Gửi DO này sang bên kế toán?</w:t>
      </w:r>
      <w:r>
        <w:t xml:space="preserve"> (</w:t>
      </w:r>
      <w:r>
        <w:rPr>
          <w:i/>
        </w:rPr>
        <w:t>Bên kế toán sẽ tạo SO và ghi công nợ khách … (mã …) số …</w:t>
      </w:r>
      <w:r>
        <w:t xml:space="preserve">; khách chưa có mã thì báo mã sẽ tạo) → </w:t>
      </w:r>
      <w:r>
        <w:rPr>
          <w:b/>
        </w:rPr>
        <w:t>Tạo SO bên kế toán</w:t>
      </w:r>
      <w:r>
        <w:t>.</w:t>
      </w:r>
    </w:p>
    <w:p>
      <w:pPr>
        <w:jc w:val="both"/>
      </w:pPr>
      <w:r>
        <w:t xml:space="preserve">4) Thanh nút hiện </w:t>
      </w:r>
      <w:r>
        <w:rPr>
          <w:b/>
        </w:rPr>
        <w:t>Đã có SO TK-…</w:t>
      </w:r>
      <w:r>
        <w:t xml:space="preserve">; danh sách đổi sang </w:t>
      </w:r>
      <w:r>
        <w:rPr>
          <w:b/>
        </w:rPr>
        <w:t>Đã tạo SO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xem trước ở máy chủ (không gọi mạng), đủ luật mới gửi </w:t>
      </w:r>
      <w:r>
        <w:rPr>
          <w:rFonts w:ascii="Consolas" w:hAnsi="Consolas"/>
          <w:sz w:val="19"/>
        </w:rPr>
        <w:t>POST /api/v1/integrations/logistics/sales-orders</w:t>
      </w:r>
      <w:r>
        <w:t xml:space="preserve"> (</w:t>
      </w:r>
      <w:r>
        <w:rPr>
          <w:rFonts w:ascii="Consolas" w:hAnsi="Consolas"/>
          <w:sz w:val="19"/>
        </w:rPr>
        <w:t>Idempotency-Key: logistics:EPLLAO-&lt;id&gt;</w:t>
      </w:r>
      <w:r>
        <w:t>), một dòng thu cước. Bấm lại không gọi lần hai.</w:t>
      </w:r>
    </w:p>
    <w:p>
      <w:pPr>
        <w:pStyle w:val="ListBullet"/>
      </w:pPr>
      <w:r>
        <w:rPr>
          <w:b/>
        </w:rPr>
        <w:t>Máy chặn:</w:t>
      </w:r>
      <w:r>
        <w:t xml:space="preserve"> DO chưa khoá (</w:t>
      </w:r>
      <w:r>
        <w:rPr>
          <w:rFonts w:ascii="Consolas" w:hAnsi="Consolas"/>
          <w:sz w:val="19"/>
        </w:rPr>
        <w:t>DO_CHUA_KHOA</w:t>
      </w:r>
      <w:r>
        <w:t>), thiếu khách / mã khách / tuyến, mã khách + mã tuyến &gt; 50 ký tự, cước 0, tiền THB / CNY (</w:t>
      </w:r>
      <w:r>
        <w:rPr>
          <w:rFonts w:ascii="Consolas" w:hAnsi="Consolas"/>
          <w:sz w:val="19"/>
        </w:rPr>
        <w:t>TIEN_TE_CHUA_NHAN</w:t>
      </w:r>
      <w:r>
        <w:t xml:space="preserve">); người bấm không phải KT Thu/Chi / Sếp → 403. Bên QLSX từ chối → </w:t>
      </w:r>
      <w:r>
        <w:rPr>
          <w:i/>
        </w:rPr>
        <w:t>Lần gửi trước chưa được: …</w:t>
      </w:r>
      <w:r>
        <w:t xml:space="preserve"> kèm câu của bên đó.</w:t>
      </w:r>
    </w:p>
    <w:p>
      <w:pPr>
        <w:pStyle w:val="ListBullet"/>
      </w:pPr>
      <w:r>
        <w:rPr>
          <w:b/>
        </w:rPr>
        <w:t>Tờ sinh ra:</w:t>
      </w:r>
      <w:r>
        <w:t xml:space="preserve"> QLSX: </w:t>
      </w:r>
      <w:r>
        <w:rPr>
          <w:b/>
        </w:rPr>
        <w:t>SO</w:t>
      </w:r>
      <w:r>
        <w:t xml:space="preserve"> (</w:t>
      </w:r>
      <w:r>
        <w:rPr>
          <w:rFonts w:ascii="Consolas" w:hAnsi="Consolas"/>
          <w:sz w:val="19"/>
        </w:rPr>
        <w:t>TK-…</w:t>
      </w:r>
      <w:r>
        <w:t xml:space="preserve">, trạng thái 5 </w:t>
      </w:r>
      <w:r>
        <w:rPr>
          <w:i/>
        </w:rPr>
        <w:t>Hoàn thành</w:t>
      </w:r>
      <w:r>
        <w:t xml:space="preserve">) + </w:t>
      </w:r>
      <w:r>
        <w:rPr>
          <w:b/>
        </w:rPr>
        <w:t>công nợ khách</w:t>
      </w:r>
      <w:r>
        <w:t xml:space="preserve"> (phiếu bán </w:t>
      </w:r>
      <w:r>
        <w:rPr>
          <w:rFonts w:ascii="Consolas" w:hAnsi="Consolas"/>
          <w:sz w:val="19"/>
        </w:rPr>
        <w:t>RETK</w:t>
      </w:r>
      <w:r>
        <w:t>, nợ = cước).</w:t>
      </w:r>
    </w:p>
    <w:p>
      <w:pPr>
        <w:pStyle w:val="ListBullet"/>
      </w:pPr>
      <w:r>
        <w:rPr>
          <w:b/>
        </w:rPr>
        <w:t>QLSX xem ở đâu:</w:t>
      </w:r>
      <w:r>
        <w:t xml:space="preserve"> WEB → </w:t>
      </w:r>
      <w:r>
        <w:rPr>
          <w:b/>
        </w:rPr>
        <w:t>Bán hàng</w:t>
      </w:r>
      <w:r>
        <w:t xml:space="preserve"> → </w:t>
      </w:r>
      <w:r>
        <w:rPr>
          <w:b/>
        </w:rPr>
        <w:t>Đơn hàng bán</w:t>
      </w:r>
      <w:r>
        <w:t xml:space="preserve"> (</w:t>
      </w:r>
      <w:r>
        <w:rPr>
          <w:rFonts w:ascii="Consolas" w:hAnsi="Consolas"/>
          <w:sz w:val="19"/>
        </w:rPr>
        <w:t>/TicketOrder/Index</w:t>
      </w:r>
      <w:r>
        <w:t xml:space="preserve">) tìm </w:t>
      </w:r>
      <w:r>
        <w:rPr>
          <w:rFonts w:ascii="Consolas" w:hAnsi="Consolas"/>
          <w:sz w:val="19"/>
        </w:rPr>
        <w:t>TK-…</w:t>
      </w:r>
      <w:r>
        <w:t xml:space="preserve">; công nợ: </w:t>
      </w:r>
      <w:r>
        <w:rPr>
          <w:b/>
        </w:rPr>
        <w:t>Danh sách công nợ</w:t>
      </w:r>
      <w:r>
        <w:t xml:space="preserve"> (</w:t>
      </w:r>
      <w:r>
        <w:rPr>
          <w:rFonts w:ascii="Consolas" w:hAnsi="Consolas"/>
          <w:sz w:val="19"/>
        </w:rPr>
        <w:t>/DebtCollection/Workspace</w:t>
      </w:r>
      <w:r>
        <w:t xml:space="preserve">) → khách ຄຳຕຸ້ຍ → </w:t>
      </w:r>
      <w:r>
        <w:rPr>
          <w:b/>
        </w:rPr>
        <w:t>Chi tiết công nợ khách hàng</w:t>
      </w:r>
      <w:r>
        <w:t xml:space="preserve"> → bảng </w:t>
      </w:r>
      <w:r>
        <w:rPr>
          <w:b/>
        </w:rPr>
        <w:t>Chi tiết hóa đơn theo tuổi nợ</w:t>
      </w:r>
      <w:r>
        <w:t xml:space="preserve"> (cột mã đơn = </w:t>
      </w:r>
      <w:r>
        <w:rPr>
          <w:rFonts w:ascii="Consolas" w:hAnsi="Consolas"/>
          <w:sz w:val="19"/>
        </w:rPr>
        <w:t>TK-…</w:t>
      </w:r>
      <w:r>
        <w:t>).</w:t>
      </w:r>
    </w:p>
    <w:p>
      <w:pPr>
        <w:pStyle w:val="ListBullet"/>
      </w:pPr>
      <w:r>
        <w:rPr>
          <w:b/>
        </w:rPr>
        <w:t>Đã thử 01/10:</w:t>
      </w:r>
      <w:r>
        <w:t xml:space="preserve"> </w:t>
      </w:r>
      <w:r>
        <w:rPr>
          <w:b/>
        </w:rPr>
        <w:t>TK-20261001-000164</w:t>
      </w:r>
      <w:r>
        <w:t xml:space="preserve"> (gom, </w:t>
      </w:r>
      <w:r>
        <w:rPr>
          <w:b/>
        </w:rPr>
        <w:t>495,00 USD</w:t>
      </w:r>
      <w:r>
        <w:t xml:space="preserve">, mặt hàng </w:t>
      </w:r>
      <w:r>
        <w:rPr>
          <w:rFonts w:ascii="Consolas" w:hAnsi="Consolas"/>
          <w:sz w:val="19"/>
        </w:rPr>
        <w:t>EPLKH-0834a9e9606b_b9213bcb64b9</w:t>
      </w:r>
      <w:r>
        <w:t xml:space="preserve">) và </w:t>
      </w:r>
      <w:r>
        <w:rPr>
          <w:b/>
        </w:rPr>
        <w:t>TK-20261001-000165</w:t>
      </w:r>
      <w:r>
        <w:t xml:space="preserve"> (giao, </w:t>
      </w:r>
      <w:r>
        <w:rPr>
          <w:b/>
        </w:rPr>
        <w:t>753,35 USD</w:t>
      </w:r>
      <w:r>
        <w:t xml:space="preserve">, </w:t>
      </w:r>
      <w:r>
        <w:rPr>
          <w:rFonts w:ascii="Consolas" w:hAnsi="Consolas"/>
          <w:sz w:val="19"/>
        </w:rPr>
        <w:t>EPLKH-0834a9e9606b_0b840ad2a162</w:t>
      </w:r>
      <w:r>
        <w:t>) — HTTP 201, nợ ban đầu bằng cước.</w:t>
      </w:r>
    </w:p>
    <w:p>
      <w:pPr>
        <w:pStyle w:val="ListBullet"/>
      </w:pPr>
      <w:r>
        <w:rPr>
          <w:b/>
        </w:rPr>
        <w:t>Ai làm tiếp:</w:t>
      </w:r>
      <w:r>
        <w:t xml:space="preserve"> kế toán bên QLSX thu tiền khách.</w:t>
      </w:r>
    </w:p>
    <w:p>
      <w:pPr>
        <w:pStyle w:val="Heading2"/>
      </w:pPr>
      <w:r>
        <w:t>Bước 21 ☐ QLSX thu tiền khách → trang điều xe đọc "Đã thu đủ"</w:t>
      </w:r>
    </w:p>
    <w:p>
      <w:pPr>
        <w:pStyle w:val="ListBullet"/>
      </w:pPr>
      <w:r>
        <w:rPr>
          <w:b/>
        </w:rPr>
        <w:t>Ai:</w:t>
      </w:r>
      <w:r>
        <w:t xml:space="preserve"> kế toán / thủ quỹ </w:t>
      </w:r>
      <w:r>
        <w:rPr>
          <w:b/>
        </w:rPr>
        <w:t>bên QLSX</w:t>
      </w:r>
      <w:r>
        <w:t xml:space="preserve">; bên điều xe </w:t>
      </w:r>
      <w:r>
        <w:rPr>
          <w:rFonts w:ascii="Consolas" w:hAnsi="Consolas"/>
          <w:sz w:val="19"/>
        </w:rPr>
        <w:t>ketoan</w:t>
      </w:r>
      <w:r>
        <w:t xml:space="preserve"> bấm Cập nhật.</w:t>
      </w:r>
    </w:p>
    <w:p>
      <w:pPr>
        <w:pStyle w:val="ListBullet"/>
      </w:pPr>
      <w:r>
        <w:rPr>
          <w:b/>
        </w:rPr>
        <w:t>Trang · Màn:</w:t>
      </w:r>
      <w:r>
        <w:t xml:space="preserve"> QLSX WEB → </w:t>
      </w:r>
      <w:r>
        <w:rPr>
          <w:b/>
        </w:rPr>
        <w:t>Danh sách công nợ</w:t>
      </w:r>
      <w:r>
        <w:t xml:space="preserve"> → </w:t>
      </w:r>
      <w:r>
        <w:rPr>
          <w:b/>
        </w:rPr>
        <w:t>Chi tiết công nợ khách hàng</w:t>
      </w:r>
      <w:r>
        <w:t xml:space="preserve">. Điều xe → </w:t>
      </w:r>
      <w:r>
        <w:rPr>
          <w:b/>
        </w:rPr>
        <w:t>Phiếu đề nghị thu</w:t>
      </w:r>
      <w:r>
        <w:t xml:space="preserve">; </w:t>
      </w:r>
      <w:r>
        <w:rPr>
          <w:b/>
        </w:rPr>
        <w:t>Khách hàng</w:t>
      </w:r>
      <w:r>
        <w:t xml:space="preserve"> → khách → </w:t>
      </w:r>
      <w:r>
        <w:rPr>
          <w:b/>
        </w:rPr>
        <w:t>Công nợ</w:t>
      </w:r>
      <w:r>
        <w:t>.</w:t>
      </w:r>
    </w:p>
    <w:p>
      <w:pPr>
        <w:jc w:val="both"/>
      </w:pPr>
      <w:r>
        <w:rPr>
          <w:b/>
        </w:rPr>
        <w:t>Thao tác (bên QLSX):</w:t>
      </w:r>
    </w:p>
    <w:p>
      <w:pPr>
        <w:jc w:val="both"/>
      </w:pPr>
      <w:r>
        <w:t xml:space="preserve">1) </w:t>
      </w:r>
      <w:r>
        <w:rPr>
          <w:b/>
        </w:rPr>
        <w:t>Danh sách công nợ</w:t>
      </w:r>
      <w:r>
        <w:t xml:space="preserve"> → chọn chi nhánh 1368 → mở khách ຄຳຕຸ້ຍ (</w:t>
      </w:r>
      <w:r>
        <w:rPr>
          <w:rFonts w:ascii="Consolas" w:hAnsi="Consolas"/>
          <w:sz w:val="19"/>
        </w:rPr>
        <w:t>/DebtCollection/CustomerDetail?objAutoId=1608&amp;orgId=1368</w:t>
      </w:r>
      <w:r>
        <w:t>).</w:t>
      </w:r>
    </w:p>
    <w:p>
      <w:pPr>
        <w:jc w:val="both"/>
      </w:pPr>
      <w:r>
        <w:t xml:space="preserve">2) Bảng </w:t>
      </w:r>
      <w:r>
        <w:rPr>
          <w:b/>
        </w:rPr>
        <w:t>Chi tiết hóa đơn theo tuổi nợ</w:t>
      </w:r>
      <w:r>
        <w:t xml:space="preserve">: tick các dòng </w:t>
      </w:r>
      <w:r>
        <w:rPr>
          <w:rFonts w:ascii="Consolas" w:hAnsi="Consolas"/>
          <w:sz w:val="19"/>
        </w:rPr>
        <w:t>TK-…</w:t>
      </w:r>
      <w:r>
        <w:t xml:space="preserve"> cần thu (cùng loại tiền) → </w:t>
      </w:r>
      <w:r>
        <w:rPr>
          <w:b/>
        </w:rPr>
        <w:t>Tạo phiếu thu</w:t>
      </w:r>
      <w:r>
        <w:t>.</w:t>
      </w:r>
    </w:p>
    <w:p>
      <w:pPr>
        <w:jc w:val="both"/>
      </w:pPr>
      <w:r>
        <w:t xml:space="preserve">3) Hộp </w:t>
      </w:r>
      <w:r>
        <w:rPr>
          <w:b/>
        </w:rPr>
        <w:t>Tạo phiếu thu</w:t>
      </w:r>
      <w:r>
        <w:t xml:space="preserve">: </w:t>
      </w:r>
      <w:r>
        <w:rPr>
          <w:b/>
        </w:rPr>
        <w:t>Quốc gia kế toán</w:t>
      </w:r>
      <w:r>
        <w:t xml:space="preserve"> Lào, </w:t>
      </w:r>
      <w:r>
        <w:rPr>
          <w:b/>
        </w:rPr>
        <w:t>Tài khoản tiền thu</w:t>
      </w:r>
      <w:r>
        <w:t xml:space="preserve">, </w:t>
      </w:r>
      <w:r>
        <w:rPr>
          <w:b/>
        </w:rPr>
        <w:t>Phương thức thanh toán</w:t>
      </w:r>
      <w:r>
        <w:t xml:space="preserve"> (Tiền mặt / Chuyển khoản), </w:t>
      </w:r>
      <w:r>
        <w:rPr>
          <w:b/>
        </w:rPr>
        <w:t>Ghi chú</w:t>
      </w:r>
      <w:r>
        <w:t xml:space="preserve">; bảng </w:t>
      </w:r>
      <w:r>
        <w:rPr>
          <w:b/>
        </w:rPr>
        <w:t>Phân bổ tiền thu theo hóa đơn</w:t>
      </w:r>
      <w:r>
        <w:t xml:space="preserve"> → </w:t>
      </w:r>
      <w:r>
        <w:rPr>
          <w:b/>
        </w:rPr>
        <w:t>Xác nhận thu nợ</w:t>
      </w:r>
      <w:r>
        <w:t>.</w:t>
      </w:r>
    </w:p>
    <w:p>
      <w:pPr>
        <w:jc w:val="both"/>
      </w:pPr>
      <w:r>
        <w:t xml:space="preserve">4) </w:t>
      </w:r>
      <w:r>
        <w:rPr>
          <w:b/>
        </w:rPr>
        <w:t>Danh sách phiếu thu</w:t>
      </w:r>
      <w:r>
        <w:t xml:space="preserve"> (</w:t>
      </w:r>
      <w:r>
        <w:rPr>
          <w:rFonts w:ascii="Consolas" w:hAnsi="Consolas"/>
          <w:sz w:val="19"/>
        </w:rPr>
        <w:t>/CMPaymentReceipt/ReceiptList</w:t>
      </w:r>
      <w:r>
        <w:t xml:space="preserve">): mỗi lần thu nợ sinh một phiếu thu → </w:t>
      </w:r>
      <w:r>
        <w:rPr>
          <w:b/>
        </w:rPr>
        <w:t>Ghi sổ</w:t>
      </w:r>
      <w:r>
        <w:t>.</w:t>
      </w:r>
    </w:p>
    <w:p>
      <w:pPr>
        <w:jc w:val="both"/>
      </w:pPr>
      <w:r>
        <w:rPr>
          <w:b/>
        </w:rPr>
        <w:t>Thao tác (bên điều xe):</w:t>
      </w:r>
    </w:p>
    <w:p>
      <w:pPr>
        <w:jc w:val="both"/>
      </w:pPr>
      <w:r>
        <w:t xml:space="preserve">5) </w:t>
      </w:r>
      <w:r>
        <w:rPr>
          <w:rFonts w:ascii="Consolas" w:hAnsi="Consolas"/>
          <w:sz w:val="19"/>
        </w:rPr>
        <w:t>ketoan</w:t>
      </w:r>
      <w:r>
        <w:t xml:space="preserve"> → </w:t>
      </w:r>
      <w:r>
        <w:rPr>
          <w:b/>
        </w:rPr>
        <w:t>Phiếu đề nghị thu</w:t>
      </w:r>
      <w:r>
        <w:t xml:space="preserve"> → </w:t>
      </w:r>
      <w:r>
        <w:rPr>
          <w:b/>
        </w:rPr>
        <w:t>Cập nhật</w:t>
      </w:r>
      <w:r>
        <w:t xml:space="preserve"> → DO chuyển </w:t>
      </w:r>
      <w:r>
        <w:rPr>
          <w:b/>
        </w:rPr>
        <w:t>Đã thu đủ</w:t>
      </w:r>
      <w:r>
        <w:t xml:space="preserve"> (thu thiếu: </w:t>
      </w:r>
      <w:r>
        <w:rPr>
          <w:b/>
        </w:rPr>
        <w:t>Thu một phần</w:t>
      </w:r>
      <w:r>
        <w:t>).</w:t>
      </w:r>
    </w:p>
    <w:p>
      <w:pPr>
        <w:jc w:val="both"/>
      </w:pPr>
      <w:r>
        <w:t xml:space="preserve">6) </w:t>
      </w:r>
      <w:r>
        <w:rPr>
          <w:b/>
        </w:rPr>
        <w:t>Khách hàng</w:t>
      </w:r>
      <w:r>
        <w:t xml:space="preserve"> → ຄຳຕຸ້ຍ → tab </w:t>
      </w:r>
      <w:r>
        <w:rPr>
          <w:b/>
        </w:rPr>
        <w:t>Công nợ</w:t>
      </w:r>
      <w:r>
        <w:t xml:space="preserve"> → khối </w:t>
      </w:r>
      <w:r>
        <w:rPr>
          <w:b/>
        </w:rPr>
        <w:t>Công nợ bên hệ kế toán</w:t>
      </w:r>
      <w:r>
        <w:t xml:space="preserve"> (</w:t>
      </w:r>
      <w:r>
        <w:rPr>
          <w:i/>
        </w:rPr>
        <w:t>Chỉ xem — thu tiền, hoá đơn ở hệ kế toán.</w:t>
      </w:r>
      <w:r>
        <w:t>): tổng nợ, đã thu, từng SO.</w:t>
      </w:r>
    </w:p>
    <w:p>
      <w:pPr>
        <w:pStyle w:val="ListBullet"/>
      </w:pPr>
      <w:r>
        <w:rPr>
          <w:b/>
        </w:rPr>
        <w:t>Máy tự làm (QLSX):</w:t>
      </w:r>
      <w:r>
        <w:t xml:space="preserve"> </w:t>
      </w:r>
      <w:r>
        <w:rPr>
          <w:rFonts w:ascii="Consolas" w:hAnsi="Consolas"/>
          <w:sz w:val="19"/>
        </w:rPr>
        <w:t>POST /api/v1/sales/debt/collection-upsert</w:t>
      </w:r>
      <w:r>
        <w:t xml:space="preserve"> (phiếu thu nợ </w:t>
      </w:r>
      <w:r>
        <w:rPr>
          <w:b/>
        </w:rPr>
        <w:t>TKN</w:t>
      </w:r>
      <w:r>
        <w:t xml:space="preserve">, mỗi SO một phiếu) → tự sinh </w:t>
      </w:r>
      <w:r>
        <w:rPr>
          <w:b/>
        </w:rPr>
        <w:t>phiếu thu CM DOTY 17 "Thu khác"</w:t>
      </w:r>
      <w:r>
        <w:t xml:space="preserve">, </w:t>
      </w:r>
      <w:r>
        <w:rPr>
          <w:b/>
        </w:rPr>
        <w:t>Nợ 1021 / Có 1211</w:t>
      </w:r>
      <w:r>
        <w:t>, chưa ghi sổ, tham chiếu = số TKN.</w:t>
      </w:r>
    </w:p>
    <w:p>
      <w:pPr>
        <w:pStyle w:val="ListBullet"/>
      </w:pPr>
      <w:r>
        <w:rPr>
          <w:b/>
        </w:rPr>
        <w:t>Máy tự làm (điều xe):</w:t>
      </w:r>
      <w:r>
        <w:t xml:space="preserve"> đọc </w:t>
      </w:r>
      <w:r>
        <w:rPr>
          <w:rFonts w:ascii="Consolas" w:hAnsi="Consolas"/>
          <w:sz w:val="19"/>
        </w:rPr>
        <w:t>POST /api/v1/sales/debt/customer-detail</w:t>
      </w:r>
      <w:r>
        <w:t xml:space="preserve"> của khách (mỗi khách tối đa một lần / 60 giây), ghép dòng nợ theo </w:t>
      </w:r>
      <w:r>
        <w:rPr>
          <w:rFonts w:ascii="Consolas" w:hAnsi="Consolas"/>
          <w:sz w:val="19"/>
        </w:rPr>
        <w:t>OrderCode</w:t>
      </w:r>
      <w:r>
        <w:t xml:space="preserve"> = SO: còn nợ ≤ nửa xu → </w:t>
      </w:r>
      <w:r>
        <w:rPr>
          <w:b/>
        </w:rPr>
        <w:t>Đã thu đủ</w:t>
      </w:r>
      <w:r>
        <w:t xml:space="preserve">; đã trả &gt; 0 → </w:t>
      </w:r>
      <w:r>
        <w:rPr>
          <w:b/>
        </w:rPr>
        <w:t>Thu một phần</w:t>
      </w:r>
      <w:r>
        <w:t>. Chỉ đọc, không ghi gì sang QLSX.</w:t>
      </w:r>
    </w:p>
    <w:p>
      <w:pPr>
        <w:pStyle w:val="ListBullet"/>
      </w:pPr>
      <w:r>
        <w:rPr>
          <w:b/>
        </w:rPr>
        <w:t>Máy chặn (QLSX):</w:t>
      </w:r>
      <w:r>
        <w:t xml:space="preserve"> chọn dòng khác loại tiền → </w:t>
      </w:r>
      <w:r>
        <w:rPr>
          <w:i/>
        </w:rPr>
        <w:t>Chỉ thu các khoản cùng loại tiền …</w:t>
      </w:r>
      <w:r>
        <w:t>; tiền thu &gt; nợ còn lại → chặn.</w:t>
      </w:r>
    </w:p>
    <w:p>
      <w:pPr>
        <w:pStyle w:val="ListBullet"/>
      </w:pPr>
      <w:r>
        <w:rPr>
          <w:b/>
        </w:rPr>
        <w:t>Tờ sinh ra:</w:t>
      </w:r>
      <w:r>
        <w:t xml:space="preserve"> QLSX: </w:t>
      </w:r>
      <w:r>
        <w:rPr>
          <w:b/>
        </w:rPr>
        <w:t>TKN</w:t>
      </w:r>
      <w:r>
        <w:t xml:space="preserve"> + </w:t>
      </w:r>
      <w:r>
        <w:rPr>
          <w:b/>
        </w:rPr>
        <w:t>CMR 17</w:t>
      </w:r>
      <w:r>
        <w:t>. Điều xe: không (chỉ đổi trạng thái thu của DO).</w:t>
      </w:r>
    </w:p>
    <w:p>
      <w:pPr>
        <w:pStyle w:val="ListBullet"/>
      </w:pPr>
      <w:r>
        <w:rPr>
          <w:b/>
        </w:rPr>
        <w:t>QLSX xem ở đâu:</w:t>
      </w:r>
      <w:r>
        <w:t xml:space="preserve"> </w:t>
      </w:r>
      <w:r>
        <w:rPr>
          <w:b/>
        </w:rPr>
        <w:t>Chi tiết công nợ khách hàng</w:t>
      </w:r>
      <w:r>
        <w:t xml:space="preserve"> → </w:t>
      </w:r>
      <w:r>
        <w:rPr>
          <w:b/>
        </w:rPr>
        <w:t>Lịch sử thanh toán gần nhất</w:t>
      </w:r>
      <w:r>
        <w:t xml:space="preserve">; </w:t>
      </w:r>
      <w:r>
        <w:rPr>
          <w:b/>
        </w:rPr>
        <w:t>Danh sách phiếu thu</w:t>
      </w:r>
      <w:r>
        <w:t xml:space="preserve"> loại </w:t>
      </w:r>
      <w:r>
        <w:rPr>
          <w:b/>
        </w:rPr>
        <w:t>Thu khác</w:t>
      </w:r>
      <w:r>
        <w:t xml:space="preserve">, số </w:t>
      </w:r>
      <w:r>
        <w:rPr>
          <w:rFonts w:ascii="Consolas" w:hAnsi="Consolas"/>
          <w:sz w:val="19"/>
        </w:rPr>
        <w:t>4-1368-TK-…</w:t>
      </w:r>
      <w:r>
        <w:t>.</w:t>
      </w:r>
    </w:p>
    <w:p>
      <w:pPr>
        <w:pStyle w:val="ListBullet"/>
      </w:pPr>
      <w:r>
        <w:rPr>
          <w:b/>
        </w:rPr>
        <w:t>Lưu ý:</w:t>
      </w:r>
      <w:r>
        <w:t xml:space="preserve"> công nợ SO nằm ở phân hệ </w:t>
      </w:r>
      <w:r>
        <w:rPr>
          <w:b/>
        </w:rPr>
        <w:t>Bán hàng</w:t>
      </w:r>
      <w:r>
        <w:t xml:space="preserve">, nên </w:t>
      </w:r>
      <w:r>
        <w:rPr>
          <w:b/>
        </w:rPr>
        <w:t>không thu bằng phiếu thu "Thu công nợ" (DOTY 15)</w:t>
      </w:r>
      <w:r>
        <w:t xml:space="preserve"> ở màn phiếu thu: tìm chứng từ công nợ của khách ở đó trả </w:t>
      </w:r>
      <w:r>
        <w:rPr>
          <w:b/>
        </w:rPr>
        <w:t>0 dòng</w:t>
      </w:r>
      <w:r>
        <w:t xml:space="preserve"> (đã thử). Đường đúng là </w:t>
      </w:r>
      <w:r>
        <w:rPr>
          <w:b/>
        </w:rPr>
        <w:t>Tạo phiếu thu</w:t>
      </w:r>
      <w:r>
        <w:t xml:space="preserve"> ở màn công nợ như trên.</w:t>
      </w:r>
    </w:p>
    <w:p>
      <w:pPr>
        <w:pStyle w:val="ListBullet"/>
      </w:pPr>
      <w:r>
        <w:rPr>
          <w:b/>
        </w:rPr>
        <w:t>Đã thử 01/10:</w:t>
      </w:r>
      <w:r>
        <w:t xml:space="preserve"> em gửi đúng lời gọi WEB gửi (</w:t>
      </w:r>
      <w:r>
        <w:rPr>
          <w:rFonts w:ascii="Consolas" w:hAnsi="Consolas"/>
          <w:sz w:val="19"/>
        </w:rPr>
        <w:t>TKN</w:t>
      </w:r>
      <w:r>
        <w:t xml:space="preserve">, chi nhánh 1368, Ngân hàng nội tệ, Chuyển khoản, tỷ giá 1): </w:t>
      </w:r>
      <w:r>
        <w:rPr>
          <w:b/>
        </w:rPr>
        <w:t>4-TKN-1368-2-261001-0001</w:t>
      </w:r>
      <w:r>
        <w:t xml:space="preserve"> (495 USD, SO 164) → phiếu thu </w:t>
      </w:r>
      <w:r>
        <w:rPr>
          <w:b/>
        </w:rPr>
        <w:t>4-1368-TK-261001-00009</w:t>
      </w:r>
      <w:r>
        <w:t xml:space="preserve"> (81423); </w:t>
      </w:r>
      <w:r>
        <w:rPr>
          <w:b/>
        </w:rPr>
        <w:t>4-TKN-1368-2-261001-0002</w:t>
      </w:r>
      <w:r>
        <w:t xml:space="preserve"> (753,35 USD, SO 165) → </w:t>
      </w:r>
      <w:r>
        <w:rPr>
          <w:b/>
        </w:rPr>
        <w:t>4-1368-TK-261001-00010</w:t>
      </w:r>
      <w:r>
        <w:t xml:space="preserve"> (81424); cả hai </w:t>
      </w:r>
      <w:r>
        <w:rPr>
          <w:b/>
        </w:rPr>
        <w:t>Nợ 1021 / Có 1211</w:t>
      </w:r>
      <w:r>
        <w:t xml:space="preserve">, ghi sổ xong. Bên điều xe: hai DO </w:t>
      </w:r>
      <w:r>
        <w:rPr>
          <w:b/>
        </w:rPr>
        <w:t>Đã thu đủ</w:t>
      </w:r>
      <w:r>
        <w:t xml:space="preserve">; khối Công nợ bên hệ kế toán: đã thu 1.248,35 USD. </w:t>
      </w:r>
      <w:r>
        <w:rPr>
          <w:b/>
        </w:rPr>
        <w:t>Lỗi số</w:t>
      </w:r>
      <w:r>
        <w:t xml:space="preserve"> em gặp ở bước này: xem mục 6, điểm 1.</w:t>
      </w:r>
    </w:p>
    <w:p>
      <w:pPr>
        <w:pStyle w:val="ListBullet"/>
      </w:pPr>
      <w:r>
        <w:rPr>
          <w:b/>
        </w:rPr>
        <w:t>Ai làm tiếp:</w:t>
      </w:r>
      <w:r>
        <w:t xml:space="preserve"> </w:t>
      </w:r>
      <w:r>
        <w:rPr>
          <w:rFonts w:ascii="Consolas" w:hAnsi="Consolas"/>
          <w:sz w:val="19"/>
        </w:rPr>
        <w:t>ketoancp</w:t>
      </w:r>
      <w:r>
        <w:t xml:space="preserve"> tất toán; </w:t>
      </w:r>
      <w:r>
        <w:rPr>
          <w:rFonts w:ascii="Consolas" w:hAnsi="Consolas"/>
          <w:sz w:val="19"/>
        </w:rPr>
        <w:t>ketoan</w:t>
      </w:r>
      <w:r>
        <w:t xml:space="preserve"> trả chủ xe.</w:t>
      </w:r>
    </w:p>
    <w:p>
      <w:pPr>
        <w:pStyle w:val="Heading2"/>
      </w:pPr>
      <w:r>
        <w:t>Bước 22 ☐ Tất toán tạm ứng tài xế (xe nhà) theo tháng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ketoancp</w:t>
      </w:r>
      <w:r>
        <w:t xml:space="preserve"> chốt; thủ quỹ bên QLSX chi / thu; </w:t>
      </w:r>
      <w:r>
        <w:rPr>
          <w:rFonts w:ascii="Consolas" w:hAnsi="Consolas"/>
          <w:sz w:val="19"/>
        </w:rPr>
        <w:t>quytb</w:t>
      </w:r>
      <w:r>
        <w:t xml:space="preserve"> bấm Cập nhật.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Tất toán tài xế</w:t>
      </w:r>
      <w:r>
        <w:t xml:space="preserve"> (vai KT Chi phí VC, Quỹ tiền mặt, Thủ quỹ VC).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Ô </w:t>
      </w:r>
      <w:r>
        <w:rPr>
          <w:b/>
        </w:rPr>
        <w:t>Tháng</w:t>
      </w:r>
      <w:r>
        <w:t xml:space="preserve"> → bấm tài xế ở danh sách: </w:t>
      </w:r>
      <w:r>
        <w:rPr>
          <w:b/>
        </w:rPr>
        <w:t>Phiếu trong kỳ</w:t>
      </w:r>
      <w:r>
        <w:t xml:space="preserve">, </w:t>
      </w:r>
      <w:r>
        <w:rPr>
          <w:b/>
        </w:rPr>
        <w:t>Đã ứng</w:t>
      </w:r>
      <w:r>
        <w:t xml:space="preserve">, </w:t>
      </w:r>
      <w:r>
        <w:rPr>
          <w:b/>
        </w:rPr>
        <w:t>Đã chi thật</w:t>
      </w:r>
      <w:r>
        <w:t xml:space="preserve">, </w:t>
      </w:r>
      <w:r>
        <w:rPr>
          <w:b/>
        </w:rPr>
        <w:t>Chênh lệch</w:t>
      </w:r>
      <w:r>
        <w:t xml:space="preserve"> (</w:t>
      </w:r>
      <w:r>
        <w:rPr>
          <w:i/>
        </w:rPr>
        <w:t>Công ty chi bù</w:t>
      </w:r>
      <w:r>
        <w:t xml:space="preserve"> / </w:t>
      </w:r>
      <w:r>
        <w:rPr>
          <w:i/>
        </w:rPr>
        <w:t>Tài xế nộp lại</w:t>
      </w:r>
      <w:r>
        <w:t xml:space="preserve"> / </w:t>
      </w:r>
      <w:r>
        <w:rPr>
          <w:i/>
        </w:rPr>
        <w:t>Vừa đủ</w:t>
      </w:r>
      <w:r>
        <w:t>), bảng phiếu.</w:t>
      </w:r>
    </w:p>
    <w:p>
      <w:pPr>
        <w:jc w:val="both"/>
      </w:pPr>
      <w:r>
        <w:t xml:space="preserve">2) Bấm </w:t>
      </w:r>
      <w:r>
        <w:rPr>
          <w:b/>
        </w:rPr>
        <w:t>Chốt tất toán</w:t>
      </w:r>
      <w:r>
        <w:t xml:space="preserve"> → hộp </w:t>
      </w:r>
      <w:r>
        <w:rPr>
          <w:i/>
        </w:rPr>
        <w:t>Tất toán kỳ … cho …?</w:t>
      </w:r>
      <w:r>
        <w:t xml:space="preserve">, </w:t>
      </w:r>
      <w:r>
        <w:rPr>
          <w:b/>
        </w:rPr>
        <w:t>Chi / thu bằng</w:t>
      </w:r>
      <w:r>
        <w:t xml:space="preserve"> (Tiền mặt / Chuyển khoản), </w:t>
      </w:r>
      <w:r>
        <w:rPr>
          <w:b/>
        </w:rPr>
        <w:t>Ghi chú</w:t>
      </w:r>
      <w:r>
        <w:t xml:space="preserve"> → </w:t>
      </w:r>
      <w:r>
        <w:rPr>
          <w:b/>
        </w:rPr>
        <w:t>Chốt tất toán</w:t>
      </w:r>
      <w:r>
        <w:t>.</w:t>
      </w:r>
    </w:p>
    <w:p>
      <w:pPr>
        <w:jc w:val="both"/>
      </w:pPr>
      <w:r>
        <w:t xml:space="preserve">3) Thủ quỹ QLSX: chi bù (hoặc thu hoàn) → </w:t>
      </w:r>
      <w:r>
        <w:rPr>
          <w:b/>
        </w:rPr>
        <w:t>Ghi sổ</w:t>
      </w:r>
      <w:r>
        <w:t>.</w:t>
      </w:r>
    </w:p>
    <w:p>
      <w:pPr>
        <w:jc w:val="both"/>
      </w:pPr>
      <w:r>
        <w:t xml:space="preserve">4) </w:t>
      </w:r>
      <w:r>
        <w:rPr>
          <w:rFonts w:ascii="Consolas" w:hAnsi="Consolas"/>
          <w:sz w:val="19"/>
        </w:rPr>
        <w:t>quytb</w:t>
      </w:r>
      <w:r>
        <w:t xml:space="preserve"> / </w:t>
      </w:r>
      <w:r>
        <w:rPr>
          <w:rFonts w:ascii="Consolas" w:hAnsi="Consolas"/>
          <w:sz w:val="19"/>
        </w:rPr>
        <w:t>ketoancp</w:t>
      </w:r>
      <w:r>
        <w:t xml:space="preserve">: </w:t>
      </w:r>
      <w:r>
        <w:rPr>
          <w:b/>
        </w:rPr>
        <w:t>Cập nhật</w:t>
      </w:r>
      <w:r>
        <w:t xml:space="preserve"> → </w:t>
      </w:r>
      <w:r>
        <w:rPr>
          <w:i/>
        </w:rPr>
        <w:t>Đã tất toán xong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</w:t>
      </w:r>
      <w:r>
        <w:rPr>
          <w:b/>
        </w:rPr>
        <w:t>Đã ứng</w:t>
      </w:r>
      <w:r>
        <w:t xml:space="preserve"> = phiếu chi tạm ứng đã ghi sổ bên QLSX; </w:t>
      </w:r>
      <w:r>
        <w:rPr>
          <w:b/>
        </w:rPr>
        <w:t>Đã chi thật</w:t>
      </w:r>
      <w:r>
        <w:t xml:space="preserve"> = khoản tài xế móc tiền túi (mục IV, VI tiền mặt + dầu mua dọc đường), không tính khoản trả cùng lương, nợ NCC, trừ thẻ, dầu kho. Chênh dương → </w:t>
      </w:r>
      <w:r>
        <w:rPr>
          <w:b/>
        </w:rPr>
        <w:t>TT_CHI</w:t>
      </w:r>
      <w:r>
        <w:t xml:space="preserve">: CMP </w:t>
      </w:r>
      <w:r>
        <w:rPr>
          <w:b/>
        </w:rPr>
        <w:t>60 "Chi khác"</w:t>
      </w:r>
      <w:r>
        <w:t xml:space="preserve"> </w:t>
      </w:r>
      <w:r>
        <w:rPr>
          <w:b/>
        </w:rPr>
        <w:t>Nợ 1601 / Có tiền</w:t>
      </w:r>
      <w:r>
        <w:t xml:space="preserve">; chênh âm → </w:t>
      </w:r>
      <w:r>
        <w:rPr>
          <w:b/>
        </w:rPr>
        <w:t>TT_THU</w:t>
      </w:r>
      <w:r>
        <w:t xml:space="preserve">: CMR </w:t>
      </w:r>
      <w:r>
        <w:rPr>
          <w:b/>
        </w:rPr>
        <w:t>17 "Thu khác"</w:t>
      </w:r>
      <w:r>
        <w:t xml:space="preserve"> </w:t>
      </w:r>
      <w:r>
        <w:rPr>
          <w:b/>
        </w:rPr>
        <w:t>Nợ tiền / Có 1601</w:t>
      </w:r>
      <w:r>
        <w:t xml:space="preserve">; đứng tên tài xế </w:t>
      </w:r>
      <w:r>
        <w:rPr>
          <w:rFonts w:ascii="Consolas" w:hAnsi="Consolas"/>
          <w:sz w:val="19"/>
        </w:rPr>
        <w:t>EPLTX-…</w:t>
      </w:r>
      <w:r>
        <w:t xml:space="preserve">. Đồng thời bút toán chờ </w:t>
      </w:r>
      <w:r>
        <w:rPr>
          <w:b/>
        </w:rPr>
        <w:t>QT_TU Nợ 625 / Có 1601</w:t>
      </w:r>
      <w:r>
        <w:t xml:space="preserve"> bằng số đã chi thật. Xe thuê không có trong màn này.</w:t>
      </w:r>
    </w:p>
    <w:p>
      <w:pPr>
        <w:pStyle w:val="ListBullet"/>
      </w:pPr>
      <w:r>
        <w:rPr>
          <w:b/>
        </w:rPr>
        <w:t>Máy chặn:</w:t>
      </w:r>
      <w:r>
        <w:t xml:space="preserve"> tài xế còn tạm ứng chưa chi xong bên QLSX → </w:t>
      </w:r>
      <w:r>
        <w:rPr>
          <w:i/>
        </w:rPr>
        <w:t>Còn tạm ứng chưa chi xong ở hệ kế toán — chưa chốt được</w:t>
      </w:r>
      <w:r>
        <w:t xml:space="preserve">; chốt lần hai → 409; Quỹ bỏ chốt → 403 (chỉ KT Chi phí </w:t>
      </w:r>
      <w:r>
        <w:rPr>
          <w:b/>
        </w:rPr>
        <w:t>Bỏ chốt</w:t>
      </w:r>
      <w:r>
        <w:t>; phiếu chưa ghi sổ bên QLSX bị rút).</w:t>
      </w:r>
    </w:p>
    <w:p>
      <w:pPr>
        <w:pStyle w:val="ListBullet"/>
      </w:pPr>
      <w:r>
        <w:rPr>
          <w:b/>
        </w:rPr>
        <w:t>Tờ sinh ra:</w:t>
      </w:r>
      <w:r>
        <w:t xml:space="preserve"> điều xe: bản chốt + bút toán chờ QT_TU. QLSX: </w:t>
      </w:r>
      <w:r>
        <w:rPr>
          <w:b/>
        </w:rPr>
        <w:t>CMP 60</w:t>
      </w:r>
      <w:r>
        <w:t xml:space="preserve"> (TT_CHI) hoặc </w:t>
      </w:r>
      <w:r>
        <w:rPr>
          <w:b/>
        </w:rPr>
        <w:t>CMR 17</w:t>
      </w:r>
      <w:r>
        <w:t xml:space="preserve"> (TT_THU).</w:t>
      </w:r>
    </w:p>
    <w:p>
      <w:pPr>
        <w:pStyle w:val="ListBullet"/>
      </w:pPr>
      <w:r>
        <w:rPr>
          <w:b/>
        </w:rPr>
        <w:t>QLSX xem ở đâu:</w:t>
      </w:r>
      <w:r>
        <w:t xml:space="preserve"> </w:t>
      </w:r>
      <w:r>
        <w:rPr>
          <w:b/>
        </w:rPr>
        <w:t>Danh sách phiếu chi</w:t>
      </w:r>
      <w:r>
        <w:t xml:space="preserve"> loại </w:t>
      </w:r>
      <w:r>
        <w:rPr>
          <w:b/>
        </w:rPr>
        <w:t>Chi khác</w:t>
      </w:r>
      <w:r>
        <w:t xml:space="preserve">, tham chiếu </w:t>
      </w:r>
      <w:r>
        <w:rPr>
          <w:rFonts w:ascii="Consolas" w:hAnsi="Consolas"/>
          <w:sz w:val="19"/>
        </w:rPr>
        <w:t>TTX-&lt;kỳ&gt;-…</w:t>
      </w:r>
      <w:r>
        <w:t xml:space="preserve"> (hoặc </w:t>
      </w:r>
      <w:r>
        <w:rPr>
          <w:b/>
        </w:rPr>
        <w:t>Danh sách phiếu thu</w:t>
      </w:r>
      <w:r>
        <w:t xml:space="preserve"> loại </w:t>
      </w:r>
      <w:r>
        <w:rPr>
          <w:b/>
        </w:rPr>
        <w:t>Thu khác</w:t>
      </w:r>
      <w:r>
        <w:t>).</w:t>
      </w:r>
    </w:p>
    <w:p>
      <w:pPr>
        <w:pStyle w:val="ListBullet"/>
      </w:pPr>
      <w:r>
        <w:rPr>
          <w:b/>
        </w:rPr>
        <w:t>Đã thử 01/10:</w:t>
      </w:r>
      <w:r>
        <w:t xml:space="preserve"> ທ້າວ ບຸນມີ kỳ 10/2026: đã ứng 250.000, đã chi thật 1.210.000 (250.000 + 30 lít × 32.000 dầu mua dọc đường), chênh </w:t>
      </w:r>
      <w:r>
        <w:rPr>
          <w:b/>
        </w:rPr>
        <w:t>960.000</w:t>
      </w:r>
      <w:r>
        <w:t xml:space="preserve"> → </w:t>
      </w:r>
      <w:r>
        <w:rPr>
          <w:b/>
        </w:rPr>
        <w:t>1368-CKH-261001-00068</w:t>
      </w:r>
      <w:r>
        <w:t xml:space="preserve"> (81427) · tham chiếu </w:t>
      </w:r>
      <w:r>
        <w:rPr>
          <w:rFonts w:ascii="Consolas" w:hAnsi="Consolas"/>
          <w:sz w:val="19"/>
        </w:rPr>
        <w:t>TTX-202610-99c2aab4</w:t>
      </w:r>
      <w:r>
        <w:t xml:space="preserve"> · </w:t>
      </w:r>
      <w:r>
        <w:rPr>
          <w:b/>
        </w:rPr>
        <w:t>Nợ 1601 / Có 1011 960.000 LAK</w:t>
      </w:r>
      <w:r>
        <w:t xml:space="preserve"> · ghi sổ → </w:t>
      </w:r>
      <w:r>
        <w:rPr>
          <w:i/>
        </w:rPr>
        <w:t>Đã tất toán xong</w:t>
      </w:r>
      <w:r>
        <w:t xml:space="preserve">. Bút toán chờ </w:t>
      </w:r>
      <w:r>
        <w:rPr>
          <w:rFonts w:ascii="Consolas" w:hAnsi="Consolas"/>
          <w:sz w:val="19"/>
        </w:rPr>
        <w:t>EPLLAO-tat_toan-a6313dd63966:2026-10:99c2aab478f2</w:t>
      </w:r>
      <w:r>
        <w:t xml:space="preserve"> </w:t>
      </w:r>
      <w:r>
        <w:rPr>
          <w:b/>
        </w:rPr>
        <w:t>625/1601 1.210.000 LAK</w:t>
      </w:r>
      <w:r>
        <w:t>.</w:t>
      </w:r>
    </w:p>
    <w:p>
      <w:pPr>
        <w:pStyle w:val="ListBullet"/>
      </w:pPr>
      <w:r>
        <w:rPr>
          <w:b/>
        </w:rPr>
        <w:t>Ai làm tiếp:</w:t>
      </w:r>
      <w:r>
        <w:t xml:space="preserve"> —</w:t>
      </w:r>
    </w:p>
    <w:p>
      <w:pPr>
        <w:pStyle w:val="Heading2"/>
      </w:pPr>
      <w:r>
        <w:t>Bước 23 ☐ Trả chủ xe liên kết (trừ hàng mua ở quầy nếu có)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 (KT Thu/Chi) lập; thủ quỹ QLSX chi.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Xe liên kết</w:t>
      </w:r>
      <w:r>
        <w:t xml:space="preserve"> → dòng chủ xe → </w:t>
      </w:r>
      <w:r>
        <w:rPr>
          <w:b/>
        </w:rPr>
        <w:t>Trả qua kế toán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Hộp </w:t>
      </w:r>
      <w:r>
        <w:rPr>
          <w:i/>
        </w:rPr>
        <w:t>Trả qua kế toán · ທ້າວ ຄຳຫລ້າ</w:t>
      </w:r>
      <w:r>
        <w:t xml:space="preserve">: </w:t>
      </w:r>
      <w:r>
        <w:rPr>
          <w:b/>
        </w:rPr>
        <w:t>Các lần đề nghị trả</w:t>
      </w:r>
      <w:r>
        <w:t xml:space="preserve">, </w:t>
      </w:r>
      <w:r>
        <w:rPr>
          <w:b/>
        </w:rPr>
        <w:t>Phiếu chờ trả</w:t>
      </w:r>
      <w:r>
        <w:t xml:space="preserve"> (phiếu xe thuê đã khoá chưa trả, mỗi dòng </w:t>
      </w:r>
      <w:r>
        <w:rPr>
          <w:b/>
        </w:rPr>
        <w:t>Tiền thuê</w:t>
      </w:r>
      <w:r>
        <w:t xml:space="preserve">, </w:t>
      </w:r>
      <w:r>
        <w:rPr>
          <w:b/>
        </w:rPr>
        <w:t>Còn phải trả</w:t>
      </w:r>
      <w:r>
        <w:t xml:space="preserve">). Tick phiếu trả đợt này (cùng một loại tiền thuê), xem khung hàng mua ở quầy chờ trừ nếu có, chọn </w:t>
      </w:r>
      <w:r>
        <w:rPr>
          <w:b/>
        </w:rPr>
        <w:t>Cách trả</w:t>
      </w:r>
      <w:r>
        <w:t xml:space="preserve"> </w:t>
      </w:r>
      <w:r>
        <w:rPr>
          <w:b/>
        </w:rPr>
        <w:t>Tiền mặt</w:t>
      </w:r>
      <w:r>
        <w:t xml:space="preserve"> / </w:t>
      </w:r>
      <w:r>
        <w:rPr>
          <w:b/>
        </w:rPr>
        <w:t>Chuyển khoản</w:t>
      </w:r>
      <w:r>
        <w:t xml:space="preserve"> → </w:t>
      </w:r>
      <w:r>
        <w:rPr>
          <w:b/>
        </w:rPr>
        <w:t>Lập đề nghị trả</w:t>
      </w:r>
      <w:r>
        <w:t>.</w:t>
      </w:r>
    </w:p>
    <w:p>
      <w:pPr>
        <w:jc w:val="both"/>
      </w:pPr>
      <w:r>
        <w:t xml:space="preserve">2) Toast </w:t>
      </w:r>
      <w:r>
        <w:rPr>
          <w:i/>
        </w:rPr>
        <w:t>Đã lập đề nghị trả · phiếu chi … bên kế toán</w:t>
      </w:r>
      <w:r>
        <w:t>.</w:t>
      </w:r>
    </w:p>
    <w:p>
      <w:pPr>
        <w:jc w:val="both"/>
      </w:pPr>
      <w:r>
        <w:t xml:space="preserve">3) Thủ quỹ QLSX: chi → </w:t>
      </w:r>
      <w:r>
        <w:rPr>
          <w:b/>
        </w:rPr>
        <w:t>Ghi sổ</w:t>
      </w:r>
      <w:r>
        <w:t>.</w:t>
      </w:r>
    </w:p>
    <w:p>
      <w:pPr>
        <w:jc w:val="both"/>
      </w:pPr>
      <w:r>
        <w:t xml:space="preserve">4) </w:t>
      </w:r>
      <w:r>
        <w:rPr>
          <w:rFonts w:ascii="Consolas" w:hAnsi="Consolas"/>
          <w:sz w:val="19"/>
        </w:rPr>
        <w:t>ketoan</w:t>
      </w:r>
      <w:r>
        <w:t xml:space="preserve">: mở lại hộp → </w:t>
      </w:r>
      <w:r>
        <w:rPr>
          <w:b/>
        </w:rPr>
        <w:t>Cập nhật</w:t>
      </w:r>
      <w:r>
        <w:t xml:space="preserve"> ở dòng đề nghị → </w:t>
      </w:r>
      <w:r>
        <w:rPr>
          <w:i/>
        </w:rPr>
        <w:t>Đã chi (kế toán)</w:t>
      </w:r>
      <w:r>
        <w:t xml:space="preserve">; phiếu xe hiện </w:t>
      </w:r>
      <w:r>
        <w:rPr>
          <w:b/>
        </w:rPr>
        <w:t>Đã trả chủ xe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số trả = tiền thuê − phí quản lý % − cắt quá tải − mọi khoản EPL đã ứng (dầu kho theo </w:t>
      </w:r>
      <w:r>
        <w:rPr>
          <w:b/>
        </w:rPr>
        <w:t>giá bán</w:t>
      </w:r>
      <w:r>
        <w:t xml:space="preserve">, tạm ứng, nợ NCC trả thay), không gõ tay; </w:t>
      </w:r>
      <w:r>
        <w:rPr>
          <w:b/>
        </w:rPr>
        <w:t>trừ tiếp hàng chủ xe mua ở quầy</w:t>
      </w:r>
      <w:r>
        <w:t xml:space="preserve"> (phiếu bán ở kho tạm, giữ chỗ </w:t>
      </w:r>
      <w:r>
        <w:rPr>
          <w:rFonts w:ascii="Consolas" w:hAnsi="Consolas"/>
          <w:sz w:val="19"/>
        </w:rPr>
        <w:t>TUNE-CHO:&lt;số đề nghị&gt;</w:t>
      </w:r>
      <w:r>
        <w:t xml:space="preserve">). Gửi </w:t>
      </w:r>
      <w:r>
        <w:rPr>
          <w:rFonts w:ascii="Consolas" w:hAnsi="Consolas"/>
          <w:sz w:val="19"/>
        </w:rPr>
        <w:t>save-and-commit</w:t>
      </w:r>
      <w:r>
        <w:t xml:space="preserve"> </w:t>
      </w:r>
      <w:r>
        <w:rPr>
          <w:b/>
        </w:rPr>
        <w:t>CMP 60 "Chi khác"</w:t>
      </w:r>
      <w:r>
        <w:t xml:space="preserve"> đứng tên chủ xe </w:t>
      </w:r>
      <w:r>
        <w:rPr>
          <w:rFonts w:ascii="Consolas" w:hAnsi="Consolas"/>
          <w:sz w:val="19"/>
        </w:rPr>
        <w:t>EPLCX-…</w:t>
      </w:r>
      <w:r>
        <w:t xml:space="preserve">, mỗi phiếu xe một dòng </w:t>
      </w:r>
      <w:r>
        <w:rPr>
          <w:b/>
        </w:rPr>
        <w:t>Nợ 4022 / Có 1011 · 1012 · 1021 · 1022</w:t>
      </w:r>
      <w:r>
        <w:t xml:space="preserve"> (theo cách trả, nội / ngoại tệ), tỷ giá riêng từng dòng. Thủ quỹ ghi sổ xong → phiếu bán chốt </w:t>
      </w:r>
      <w:r>
        <w:rPr>
          <w:rFonts w:ascii="Consolas" w:hAnsi="Consolas"/>
          <w:sz w:val="19"/>
        </w:rPr>
        <w:t>TUNE:&lt;số phiếu chi&gt;</w:t>
      </w:r>
      <w:r>
        <w:t xml:space="preserve"> và ghi bút toán chờ </w:t>
      </w:r>
      <w:r>
        <w:rPr>
          <w:b/>
        </w:rPr>
        <w:t>Nợ 4022 / Có 707</w:t>
      </w:r>
      <w:r>
        <w:t xml:space="preserve"> (hàng bán cho chủ xe).</w:t>
      </w:r>
    </w:p>
    <w:p>
      <w:pPr>
        <w:pStyle w:val="ListBullet"/>
      </w:pPr>
      <w:r>
        <w:rPr>
          <w:b/>
        </w:rPr>
        <w:t>Máy chặn:</w:t>
      </w:r>
      <w:r>
        <w:t xml:space="preserve"> chọn phiếu khác loại tiền thuê → </w:t>
      </w:r>
      <w:r>
        <w:rPr>
          <w:i/>
        </w:rPr>
        <w:t>Các phiếu chọn khác tiền thuê — mỗi đề nghị một loại tiền</w:t>
      </w:r>
      <w:r>
        <w:t xml:space="preserve">; phiếu còn phải trả ≤ 0 → không lập; Bãi xem → 403; Quỹ lập → 403; phiếu đang nằm đề nghị → không vào đề nghị khác, không mở khoá được; kho tạm tắt → không lập được (503). </w:t>
      </w:r>
      <w:r>
        <w:rPr>
          <w:b/>
        </w:rPr>
        <w:t>Bỏ đề nghị</w:t>
      </w:r>
      <w:r>
        <w:t xml:space="preserve"> → rút phiếu chi chưa ghi sổ bên QLSX, phiếu về chờ trả.</w:t>
      </w:r>
    </w:p>
    <w:p>
      <w:pPr>
        <w:pStyle w:val="ListBullet"/>
      </w:pPr>
      <w:r>
        <w:rPr>
          <w:b/>
        </w:rPr>
        <w:t>Tờ sinh ra:</w:t>
      </w:r>
      <w:r>
        <w:t xml:space="preserve"> QLSX: </w:t>
      </w:r>
      <w:r>
        <w:rPr>
          <w:b/>
        </w:rPr>
        <w:t>CMP 60</w:t>
      </w:r>
      <w:r>
        <w:t xml:space="preserve">. Điều xe: phiếu </w:t>
      </w:r>
      <w:r>
        <w:rPr>
          <w:i/>
        </w:rPr>
        <w:t>Đã trả chủ xe</w:t>
      </w:r>
      <w:r>
        <w:t>; (nếu có hàng quầy) bút toán chờ 4022/707.</w:t>
      </w:r>
    </w:p>
    <w:p>
      <w:pPr>
        <w:pStyle w:val="ListBullet"/>
      </w:pPr>
      <w:r>
        <w:rPr>
          <w:b/>
        </w:rPr>
        <w:t>QLSX xem ở đâu:</w:t>
      </w:r>
      <w:r>
        <w:t xml:space="preserve"> </w:t>
      </w:r>
      <w:r>
        <w:rPr>
          <w:b/>
        </w:rPr>
        <w:t>Danh sách phiếu chi</w:t>
      </w:r>
      <w:r>
        <w:t xml:space="preserve"> loại </w:t>
      </w:r>
      <w:r>
        <w:rPr>
          <w:b/>
        </w:rPr>
        <w:t>Chi khác</w:t>
      </w:r>
      <w:r>
        <w:t xml:space="preserve">, tham chiếu </w:t>
      </w:r>
      <w:r>
        <w:rPr>
          <w:rFonts w:ascii="Consolas" w:hAnsi="Consolas"/>
          <w:sz w:val="19"/>
        </w:rPr>
        <w:t>TCX-…</w:t>
      </w:r>
      <w:r>
        <w:t xml:space="preserve">, đối tượng </w:t>
      </w:r>
      <w:r>
        <w:rPr>
          <w:rFonts w:ascii="Consolas" w:hAnsi="Consolas"/>
          <w:sz w:val="19"/>
        </w:rPr>
        <w:t>EPLCX-…</w:t>
      </w:r>
      <w:r>
        <w:t>.</w:t>
      </w:r>
    </w:p>
    <w:p>
      <w:pPr>
        <w:pStyle w:val="ListBullet"/>
      </w:pPr>
      <w:r>
        <w:rPr>
          <w:b/>
        </w:rPr>
        <w:t>Đã thử 01/10:</w:t>
      </w:r>
      <w:r>
        <w:t xml:space="preserve"> </w:t>
      </w:r>
      <w:r>
        <w:rPr>
          <w:rFonts w:ascii="Consolas" w:hAnsi="Consolas"/>
          <w:sz w:val="19"/>
        </w:rPr>
        <w:t>THU-KBAZ-T1/EPL</w:t>
      </w:r>
      <w:r>
        <w:t xml:space="preserve">: tiền thuê 741,00 − phí 2 % 14,82 − EPL đã ứng 521,23 (dầu 300,00 + tạm ứng 193,05 + chipping 28,18) = </w:t>
      </w:r>
      <w:r>
        <w:rPr>
          <w:b/>
        </w:rPr>
        <w:t>204,95 USD</w:t>
      </w:r>
      <w:r>
        <w:t xml:space="preserve"> (4.508.900 LAK). Đề nghị </w:t>
      </w:r>
      <w:r>
        <w:rPr>
          <w:rFonts w:ascii="Consolas" w:hAnsi="Consolas"/>
          <w:sz w:val="19"/>
        </w:rPr>
        <w:t>TCX-261001104415-0a07</w:t>
      </w:r>
      <w:r>
        <w:t xml:space="preserve"> → </w:t>
      </w:r>
      <w:r>
        <w:rPr>
          <w:b/>
        </w:rPr>
        <w:t>1368-CKH-261001-00069</w:t>
      </w:r>
      <w:r>
        <w:t xml:space="preserve"> (81429) · </w:t>
      </w:r>
      <w:r>
        <w:rPr>
          <w:b/>
        </w:rPr>
        <w:t>Nợ 4022 / Có 1012 204,95 USD</w:t>
      </w:r>
      <w:r>
        <w:t xml:space="preserve"> (tiền mặt ngoại tệ) · ghi sổ → phiếu </w:t>
      </w:r>
      <w:r>
        <w:rPr>
          <w:i/>
        </w:rPr>
        <w:t>Đã trả chủ xe</w:t>
      </w:r>
      <w:r>
        <w:t xml:space="preserve"> (</w:t>
      </w:r>
      <w:r>
        <w:rPr>
          <w:rFonts w:ascii="Consolas" w:hAnsi="Consolas"/>
          <w:sz w:val="19"/>
        </w:rPr>
        <w:t>TUNE:1368-CKH-261001-00069</w:t>
      </w:r>
      <w:r>
        <w:t xml:space="preserve">). Chủ xe này </w:t>
      </w:r>
      <w:r>
        <w:rPr>
          <w:b/>
        </w:rPr>
        <w:t>không có hàng quầy chờ trừ</w:t>
      </w:r>
      <w:r>
        <w:t xml:space="preserve"> trên DB thử → phần trừ hàng và bút toán 4022/707 </w:t>
      </w:r>
      <w:r>
        <w:rPr>
          <w:b/>
        </w:rPr>
        <w:t>chưa đi thật</w:t>
      </w:r>
      <w:r>
        <w:t xml:space="preserve"> lượt này.</w:t>
      </w:r>
    </w:p>
    <w:p>
      <w:pPr>
        <w:pStyle w:val="ListBullet"/>
      </w:pPr>
      <w:r>
        <w:rPr>
          <w:b/>
        </w:rPr>
        <w:t>Ai làm tiếp:</w:t>
      </w:r>
      <w:r>
        <w:t xml:space="preserve"> —</w:t>
      </w:r>
    </w:p>
    <w:p>
      <w:pPr>
        <w:pStyle w:val="Heading2"/>
      </w:pPr>
      <w:r>
        <w:t>Bước 24 ☐ Trả nhà cung cấp (chipping, dầu trạm ghi nợ…)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ketoancp</w:t>
      </w:r>
      <w:r>
        <w:t xml:space="preserve"> lập; thủ quỹ QLSX chi; </w:t>
      </w:r>
      <w:r>
        <w:rPr>
          <w:rFonts w:ascii="Consolas" w:hAnsi="Consolas"/>
          <w:sz w:val="19"/>
        </w:rPr>
        <w:t>quytb</w:t>
      </w:r>
      <w:r>
        <w:t xml:space="preserve"> Cập nhật.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Nhà cung cấp</w:t>
      </w:r>
      <w:r>
        <w:t xml:space="preserve"> → dòng nhà cung cấp → </w:t>
      </w:r>
      <w:r>
        <w:rPr>
          <w:b/>
        </w:rPr>
        <w:t>Trả qua kế toán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>1) Hộp: công nợ (</w:t>
      </w:r>
      <w:r>
        <w:rPr>
          <w:b/>
        </w:rPr>
        <w:t>Phát sinh (LAK)</w:t>
      </w:r>
      <w:r>
        <w:t xml:space="preserve">, </w:t>
      </w:r>
      <w:r>
        <w:rPr>
          <w:b/>
        </w:rPr>
        <w:t>Đã trả</w:t>
      </w:r>
      <w:r>
        <w:t xml:space="preserve">, </w:t>
      </w:r>
      <w:r>
        <w:rPr>
          <w:b/>
        </w:rPr>
        <w:t>Chờ chi</w:t>
      </w:r>
      <w:r>
        <w:t xml:space="preserve">, </w:t>
      </w:r>
      <w:r>
        <w:rPr>
          <w:b/>
        </w:rPr>
        <w:t>Còn nợ</w:t>
      </w:r>
      <w:r>
        <w:t xml:space="preserve">), phần </w:t>
      </w:r>
      <w:r>
        <w:rPr>
          <w:b/>
        </w:rPr>
        <w:t>Lập đề nghị trả</w:t>
      </w:r>
      <w:r>
        <w:t xml:space="preserve">: </w:t>
      </w:r>
      <w:r>
        <w:rPr>
          <w:b/>
        </w:rPr>
        <w:t>Số tiền trả</w:t>
      </w:r>
      <w:r>
        <w:t xml:space="preserve">, </w:t>
      </w:r>
      <w:r>
        <w:rPr>
          <w:b/>
        </w:rPr>
        <w:t>Tiền tệ</w:t>
      </w:r>
      <w:r>
        <w:t xml:space="preserve">, </w:t>
      </w:r>
      <w:r>
        <w:rPr>
          <w:b/>
        </w:rPr>
        <w:t>Tỷ giá sang Kíp</w:t>
      </w:r>
      <w:r>
        <w:t xml:space="preserve">, </w:t>
      </w:r>
      <w:r>
        <w:rPr>
          <w:b/>
        </w:rPr>
        <w:t>Cách trả</w:t>
      </w:r>
      <w:r>
        <w:t xml:space="preserve">, </w:t>
      </w:r>
      <w:r>
        <w:rPr>
          <w:b/>
        </w:rPr>
        <w:t>Ghi chú</w:t>
      </w:r>
      <w:r>
        <w:t xml:space="preserve"> → </w:t>
      </w:r>
      <w:r>
        <w:rPr>
          <w:b/>
        </w:rPr>
        <w:t>Lập đề nghị trả</w:t>
      </w:r>
      <w:r>
        <w:t>.</w:t>
      </w:r>
    </w:p>
    <w:p>
      <w:pPr>
        <w:jc w:val="both"/>
      </w:pPr>
      <w:r>
        <w:t xml:space="preserve">2) Thủ quỹ QLSX: chi → </w:t>
      </w:r>
      <w:r>
        <w:rPr>
          <w:b/>
        </w:rPr>
        <w:t>Ghi sổ</w:t>
      </w:r>
      <w:r>
        <w:t xml:space="preserve">. Bên điều xe: </w:t>
      </w:r>
      <w:r>
        <w:rPr>
          <w:b/>
        </w:rPr>
        <w:t>Cập nhật</w:t>
      </w:r>
      <w:r>
        <w:t xml:space="preserve"> → </w:t>
      </w:r>
      <w:r>
        <w:rPr>
          <w:i/>
        </w:rPr>
        <w:t>Đã chi (kế toán)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</w:t>
      </w:r>
      <w:r>
        <w:rPr>
          <w:rFonts w:ascii="Consolas" w:hAnsi="Consolas"/>
          <w:sz w:val="19"/>
        </w:rPr>
        <w:t>save-and-commit</w:t>
      </w:r>
      <w:r>
        <w:t xml:space="preserve"> </w:t>
      </w:r>
      <w:r>
        <w:rPr>
          <w:b/>
        </w:rPr>
        <w:t>CMP 60 "Chi khác"</w:t>
      </w:r>
      <w:r>
        <w:t xml:space="preserve"> đứng tên </w:t>
      </w:r>
      <w:r>
        <w:rPr>
          <w:rFonts w:ascii="Consolas" w:hAnsi="Consolas"/>
          <w:sz w:val="19"/>
        </w:rPr>
        <w:t>EPLNCC-…</w:t>
      </w:r>
      <w:r>
        <w:t xml:space="preserve">, </w:t>
      </w:r>
      <w:r>
        <w:rPr>
          <w:b/>
        </w:rPr>
        <w:t>Nợ 4021 / Có tiền</w:t>
      </w:r>
      <w:r>
        <w:t>.</w:t>
      </w:r>
    </w:p>
    <w:p>
      <w:pPr>
        <w:pStyle w:val="ListBullet"/>
      </w:pPr>
      <w:r>
        <w:rPr>
          <w:b/>
        </w:rPr>
        <w:t>Máy chặn:</w:t>
      </w:r>
      <w:r>
        <w:t xml:space="preserve"> số tiền 0; trả vượt số còn nợ → hỏi </w:t>
      </w:r>
      <w:r>
        <w:rPr>
          <w:i/>
        </w:rPr>
        <w:t>Trả vượt số còn nợ?</w:t>
      </w:r>
      <w:r>
        <w:t xml:space="preserve"> rồi mới lập; KT Thu/Chi lập → 403; Quỹ </w:t>
      </w:r>
      <w:r>
        <w:rPr>
          <w:b/>
        </w:rPr>
        <w:t>Bỏ đề nghị</w:t>
      </w:r>
      <w:r>
        <w:t xml:space="preserve"> → 403.</w:t>
      </w:r>
    </w:p>
    <w:p>
      <w:pPr>
        <w:pStyle w:val="ListBullet"/>
      </w:pPr>
      <w:r>
        <w:rPr>
          <w:b/>
        </w:rPr>
        <w:t>Tờ sinh ra:</w:t>
      </w:r>
      <w:r>
        <w:t xml:space="preserve"> QLSX: </w:t>
      </w:r>
      <w:r>
        <w:rPr>
          <w:b/>
        </w:rPr>
        <w:t>CMP 60</w:t>
      </w:r>
      <w:r>
        <w:t>.</w:t>
      </w:r>
    </w:p>
    <w:p>
      <w:pPr>
        <w:pStyle w:val="ListBullet"/>
      </w:pPr>
      <w:r>
        <w:rPr>
          <w:b/>
        </w:rPr>
        <w:t>QLSX xem ở đâu:</w:t>
      </w:r>
      <w:r>
        <w:t xml:space="preserve"> </w:t>
      </w:r>
      <w:r>
        <w:rPr>
          <w:b/>
        </w:rPr>
        <w:t>Danh sách phiếu chi</w:t>
      </w:r>
      <w:r>
        <w:t xml:space="preserve">, tham chiếu </w:t>
      </w:r>
      <w:r>
        <w:rPr>
          <w:rFonts w:ascii="Consolas" w:hAnsi="Consolas"/>
          <w:sz w:val="19"/>
        </w:rPr>
        <w:t>TNCC-…</w:t>
      </w:r>
      <w:r>
        <w:t xml:space="preserve">, đối tượng </w:t>
      </w:r>
      <w:r>
        <w:rPr>
          <w:rFonts w:ascii="Consolas" w:hAnsi="Consolas"/>
          <w:sz w:val="19"/>
        </w:rPr>
        <w:t>EPLNCC-…</w:t>
      </w:r>
      <w:r>
        <w:t>.</w:t>
      </w:r>
    </w:p>
    <w:p>
      <w:pPr>
        <w:pStyle w:val="ListBullet"/>
      </w:pPr>
      <w:r>
        <w:rPr>
          <w:b/>
        </w:rPr>
        <w:t>Đã thử 01/10:</w:t>
      </w:r>
      <w:r>
        <w:t xml:space="preserve"> ຊີບປີງ ລາວ (ສາງພາສີ) — trả 620.000 (khoản chipping của </w:t>
      </w:r>
      <w:r>
        <w:rPr>
          <w:rFonts w:ascii="Consolas" w:hAnsi="Consolas"/>
          <w:sz w:val="19"/>
        </w:rPr>
        <w:t>THU-KBAZ-T1</w:t>
      </w:r>
      <w:r>
        <w:t xml:space="preserve">): </w:t>
      </w:r>
      <w:r>
        <w:rPr>
          <w:rFonts w:ascii="Consolas" w:hAnsi="Consolas"/>
          <w:sz w:val="19"/>
        </w:rPr>
        <w:t>TNCC-261001104417-804c</w:t>
      </w:r>
      <w:r>
        <w:t xml:space="preserve"> → </w:t>
      </w:r>
      <w:r>
        <w:rPr>
          <w:b/>
        </w:rPr>
        <w:t>1368-CKH-261001-00070</w:t>
      </w:r>
      <w:r>
        <w:t xml:space="preserve"> (81431) · </w:t>
      </w:r>
      <w:r>
        <w:rPr>
          <w:b/>
        </w:rPr>
        <w:t>Nợ 4021 / Có 1021 620.000 LAK</w:t>
      </w:r>
      <w:r>
        <w:t xml:space="preserve"> · ghi sổ → </w:t>
      </w:r>
      <w:r>
        <w:rPr>
          <w:i/>
        </w:rPr>
        <w:t>Đã chi (kế toán)</w:t>
      </w:r>
      <w:r>
        <w:t>.</w:t>
      </w:r>
    </w:p>
    <w:p>
      <w:pPr>
        <w:pStyle w:val="ListBullet"/>
      </w:pPr>
      <w:r>
        <w:rPr>
          <w:b/>
        </w:rPr>
        <w:t>Ai làm tiếp:</w:t>
      </w:r>
      <w:r>
        <w:t xml:space="preserve"> —</w:t>
      </w:r>
    </w:p>
    <w:p>
      <w:pPr>
        <w:pStyle w:val="Heading2"/>
      </w:pPr>
      <w:r>
        <w:t>Bước 25 ☐ Bàn giao DO: QLSX đọc DO qua modal Vụ việc (B1/B2)</w:t>
      </w:r>
    </w:p>
    <w:p>
      <w:pPr>
        <w:pStyle w:val="ListBullet"/>
      </w:pPr>
      <w:r>
        <w:rPr>
          <w:b/>
        </w:rPr>
        <w:t>Ai:</w:t>
      </w:r>
      <w:r>
        <w:t xml:space="preserve"> kế toán bên QLSX.</w:t>
      </w:r>
    </w:p>
    <w:p>
      <w:pPr>
        <w:pStyle w:val="ListBullet"/>
      </w:pPr>
      <w:r>
        <w:rPr>
          <w:b/>
        </w:rPr>
        <w:t>Trang · Màn:</w:t>
      </w:r>
      <w:r>
        <w:t xml:space="preserve"> QLSX WEB → mở / tạo một phiếu chi hoặc phiếu thu (</w:t>
      </w:r>
      <w:r>
        <w:rPr>
          <w:rFonts w:ascii="Consolas" w:hAnsi="Consolas"/>
          <w:sz w:val="19"/>
        </w:rPr>
        <w:t>/CMPaymentReceipt/Upsert</w:t>
      </w:r>
      <w:r>
        <w:t xml:space="preserve">) → dòng định khoản → cột </w:t>
      </w:r>
      <w:r>
        <w:rPr>
          <w:b/>
        </w:rPr>
        <w:t>Vụ việc</w:t>
      </w:r>
      <w:r>
        <w:t xml:space="preserve"> → </w:t>
      </w:r>
      <w:r>
        <w:rPr>
          <w:b/>
        </w:rPr>
        <w:t>Chọn Vụ việc</w:t>
      </w:r>
      <w:r>
        <w:t xml:space="preserve"> → nguồn </w:t>
      </w:r>
      <w:r>
        <w:rPr>
          <w:b/>
        </w:rPr>
        <w:t>DO</w:t>
      </w:r>
      <w:r>
        <w:t>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Trong modal, ô tìm gõ số phiếu (ví dụ </w:t>
      </w:r>
      <w:r>
        <w:rPr>
          <w:rFonts w:ascii="Consolas" w:hAnsi="Consolas"/>
          <w:sz w:val="19"/>
        </w:rPr>
        <w:t>THU-KBAZ</w:t>
      </w:r>
      <w:r>
        <w:t>), tên khách hoặc biển số.</w:t>
      </w:r>
    </w:p>
    <w:p>
      <w:pPr>
        <w:jc w:val="both"/>
      </w:pPr>
      <w:r>
        <w:t>2) Bấm một DO → khung chi tiết: thông tin vận chuyển, POD, tổng hợp tài chính DO (doanh thu, chi phí thực tế theo mục, lãi gộp, tỷ giá).</w:t>
      </w:r>
    </w:p>
    <w:p>
      <w:pPr>
        <w:jc w:val="both"/>
      </w:pPr>
      <w:r>
        <w:t>3) Chọn DO cho dòng → lưu phiếu (chỉ là tham chiếu, không tạo thanh toán DO).</w:t>
      </w:r>
    </w:p>
    <w:p>
      <w:pPr>
        <w:pStyle w:val="ListBullet"/>
      </w:pPr>
      <w:r>
        <w:rPr>
          <w:b/>
        </w:rPr>
        <w:t>Máy tự làm:</w:t>
      </w:r>
      <w:r>
        <w:t xml:space="preserve"> API QLSX gọi trang điều xe </w:t>
      </w:r>
      <w:r>
        <w:rPr>
          <w:rFonts w:ascii="Consolas" w:hAnsi="Consolas"/>
          <w:sz w:val="19"/>
        </w:rPr>
        <w:t>GET /api/handover/delivery-orders?q=…</w:t>
      </w:r>
      <w:r>
        <w:t xml:space="preserve"> (B1) và </w:t>
      </w:r>
      <w:r>
        <w:rPr>
          <w:rFonts w:ascii="Consolas" w:hAnsi="Consolas"/>
          <w:sz w:val="19"/>
        </w:rPr>
        <w:t>GET /api/handover/delivery-orders/{do_id}</w:t>
      </w:r>
      <w:r>
        <w:t xml:space="preserve"> (B2), mang khoá bàn giao. Chỉ DO </w:t>
      </w:r>
      <w:r>
        <w:rPr>
          <w:b/>
        </w:rPr>
        <w:t>đã về và đã khoá</w:t>
      </w:r>
      <w:r>
        <w:t>.</w:t>
      </w:r>
    </w:p>
    <w:p>
      <w:pPr>
        <w:pStyle w:val="ListBullet"/>
      </w:pPr>
      <w:r>
        <w:rPr>
          <w:b/>
        </w:rPr>
        <w:t>Máy chặn:</w:t>
      </w:r>
      <w:r>
        <w:t xml:space="preserve"> thiếu </w:t>
      </w:r>
      <w:r>
        <w:rPr>
          <w:rFonts w:ascii="Consolas" w:hAnsi="Consolas"/>
          <w:sz w:val="19"/>
        </w:rPr>
        <w:t>LogisticsSource:BaseUrl</w:t>
      </w:r>
      <w:r>
        <w:t xml:space="preserve"> → 503; khoá sai → 502 </w:t>
      </w:r>
      <w:r>
        <w:rPr>
          <w:i/>
        </w:rPr>
        <w:t>Logistics từ chối khoá truy cập</w:t>
      </w:r>
      <w:r>
        <w:t>; DO chưa khoá → 409.</w:t>
      </w:r>
    </w:p>
    <w:p>
      <w:pPr>
        <w:pStyle w:val="ListBullet"/>
      </w:pPr>
      <w:r>
        <w:rPr>
          <w:b/>
        </w:rPr>
        <w:t>Tờ sinh ra:</w:t>
      </w:r>
      <w:r>
        <w:t xml:space="preserve"> QLSX: ảnh chụp DO lưu kèm phiếu (snapshot).</w:t>
      </w:r>
    </w:p>
    <w:p>
      <w:pPr>
        <w:pStyle w:val="ListBullet"/>
      </w:pPr>
      <w:r>
        <w:rPr>
          <w:b/>
        </w:rPr>
        <w:t>QLSX xem ở đâu:</w:t>
      </w:r>
      <w:r>
        <w:t xml:space="preserve"> như trên.</w:t>
      </w:r>
    </w:p>
    <w:p>
      <w:pPr>
        <w:pStyle w:val="ListBullet"/>
      </w:pPr>
      <w:r>
        <w:rPr>
          <w:b/>
        </w:rPr>
        <w:t>Đã thử 01/10:</w:t>
      </w:r>
      <w:r>
        <w:t xml:space="preserve"> </w:t>
      </w:r>
      <w:r>
        <w:rPr>
          <w:rFonts w:ascii="Consolas" w:hAnsi="Consolas"/>
          <w:sz w:val="19"/>
        </w:rPr>
        <w:t>GET /api/v1/accounting/cash-voucher-references?type=DO&amp;keyword=THU-KBAZ</w:t>
      </w:r>
      <w:r>
        <w:t xml:space="preserve"> trả </w:t>
      </w:r>
      <w:r>
        <w:rPr>
          <w:b/>
        </w:rPr>
        <w:t>2 DO</w:t>
      </w:r>
      <w:r>
        <w:t xml:space="preserve"> </w:t>
      </w:r>
      <w:r>
        <w:rPr>
          <w:rFonts w:ascii="Consolas" w:hAnsi="Consolas"/>
          <w:sz w:val="19"/>
        </w:rPr>
        <w:t>EPLLAO-ea99922a96ee</w:t>
      </w:r>
      <w:r>
        <w:t xml:space="preserve"> (</w:t>
      </w:r>
      <w:r>
        <w:rPr>
          <w:rFonts w:ascii="Consolas" w:hAnsi="Consolas"/>
          <w:sz w:val="19"/>
        </w:rPr>
        <w:t>THU-KBAZ-T1/EPL</w:t>
      </w:r>
      <w:r>
        <w:t xml:space="preserve">) và </w:t>
      </w:r>
      <w:r>
        <w:rPr>
          <w:rFonts w:ascii="Consolas" w:hAnsi="Consolas"/>
          <w:sz w:val="19"/>
        </w:rPr>
        <w:t>EPLLAO-37367086d283</w:t>
      </w:r>
      <w:r>
        <w:t xml:space="preserve"> (</w:t>
      </w:r>
      <w:r>
        <w:rPr>
          <w:rFonts w:ascii="Consolas" w:hAnsi="Consolas"/>
          <w:sz w:val="19"/>
        </w:rPr>
        <w:t>THU-KBAZ-G1/EPL</w:t>
      </w:r>
      <w:r>
        <w:t xml:space="preserve">), </w:t>
      </w:r>
      <w:r>
        <w:rPr>
          <w:i/>
        </w:rPr>
        <w:t>delivered</w:t>
      </w:r>
      <w:r>
        <w:t xml:space="preserve">, Total 2, SearchScope ALL; chi tiết từng DO có </w:t>
      </w:r>
      <w:r>
        <w:rPr>
          <w:rFonts w:ascii="Consolas" w:hAnsi="Consolas"/>
          <w:sz w:val="19"/>
        </w:rPr>
        <w:t>SelectionToken</w:t>
      </w:r>
      <w:r>
        <w:t xml:space="preserve">. Gói DO giao: doanh thu 753,35 USD, chi thực tế 11.467.000 LAK, lãi 12,35 USD, khối thuê xe </w:t>
      </w:r>
      <w:r>
        <w:rPr>
          <w:rFonts w:ascii="Consolas" w:hAnsi="Consolas"/>
          <w:sz w:val="19"/>
        </w:rPr>
        <w:t>621/4022</w:t>
      </w:r>
      <w:r>
        <w:t xml:space="preserve">, </w:t>
      </w:r>
      <w:r>
        <w:rPr>
          <w:rFonts w:ascii="Consolas" w:hAnsi="Consolas"/>
          <w:sz w:val="19"/>
        </w:rPr>
        <w:t>invoiced</w:t>
      </w:r>
      <w:r>
        <w:t xml:space="preserve"> = có SO </w:t>
      </w:r>
      <w:r>
        <w:rPr>
          <w:rFonts w:ascii="Consolas" w:hAnsi="Consolas"/>
          <w:sz w:val="19"/>
        </w:rPr>
        <w:t>TK-20261001-000165</w:t>
      </w:r>
      <w:r>
        <w:t>.</w:t>
      </w:r>
    </w:p>
    <w:p>
      <w:pPr>
        <w:pStyle w:val="ListBullet"/>
      </w:pPr>
      <w:r>
        <w:rPr>
          <w:b/>
        </w:rPr>
        <w:t>Ai làm tiếp:</w:t>
      </w:r>
      <w:r>
        <w:t xml:space="preserve"> —</w:t>
      </w:r>
    </w:p>
    <w:p>
      <w:pPr>
        <w:pStyle w:val="Heading2"/>
      </w:pPr>
      <w:r>
        <w:t>Bước 26 ☐ Bút toán chờ gửi (khoản không qua tiền)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, </w:t>
      </w:r>
      <w:r>
        <w:rPr>
          <w:rFonts w:ascii="Consolas" w:hAnsi="Consolas"/>
          <w:sz w:val="19"/>
        </w:rPr>
        <w:t>ketoancp</w:t>
      </w:r>
      <w:r>
        <w:t>, Sếp (chỉ ba vai này thấy màn).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Bút toán chờ gửi</w:t>
      </w:r>
      <w:r>
        <w:t xml:space="preserve"> (hoặc trên phiếu: khối </w:t>
      </w:r>
      <w:r>
        <w:rPr>
          <w:b/>
        </w:rPr>
        <w:t>Bút toán chờ gửi</w:t>
      </w:r>
      <w:r>
        <w:t xml:space="preserve"> ở cột bên phải → </w:t>
      </w:r>
      <w:r>
        <w:rPr>
          <w:b/>
        </w:rPr>
        <w:t>Mở màn Bút toán chờ</w:t>
      </w:r>
      <w:r>
        <w:t>).</w:t>
      </w:r>
    </w:p>
    <w:p>
      <w:pPr>
        <w:jc w:val="both"/>
      </w:pPr>
      <w:r>
        <w:rPr>
          <w:b/>
        </w:rPr>
        <w:t>Thao tác:</w:t>
      </w:r>
    </w:p>
    <w:p>
      <w:pPr>
        <w:jc w:val="both"/>
      </w:pPr>
      <w:r>
        <w:t xml:space="preserve">1) Lọc </w:t>
      </w:r>
      <w:r>
        <w:rPr>
          <w:b/>
        </w:rPr>
        <w:t>Tất cả · Chờ gửi · Đã gửi · Đã huỷ · Chờ bút toán đảo</w:t>
      </w:r>
      <w:r>
        <w:t xml:space="preserve">, </w:t>
      </w:r>
      <w:r>
        <w:rPr>
          <w:b/>
        </w:rPr>
        <w:t>Tháng</w:t>
      </w:r>
      <w:r>
        <w:t>, nguồn (</w:t>
      </w:r>
      <w:r>
        <w:rPr>
          <w:b/>
        </w:rPr>
        <w:t>Chi phí thuê xe liên kết</w:t>
      </w:r>
      <w:r>
        <w:t xml:space="preserve"> · </w:t>
      </w:r>
      <w:r>
        <w:rPr>
          <w:b/>
        </w:rPr>
        <w:t>Ghi nợ nhà cung cấp</w:t>
      </w:r>
      <w:r>
        <w:t xml:space="preserve"> · </w:t>
      </w:r>
      <w:r>
        <w:rPr>
          <w:b/>
        </w:rPr>
        <w:t>Quyết toán tạm ứng tài xế</w:t>
      </w:r>
      <w:r>
        <w:t xml:space="preserve"> · </w:t>
      </w:r>
      <w:r>
        <w:rPr>
          <w:b/>
        </w:rPr>
        <w:t>Hàng bán cho chủ xe</w:t>
      </w:r>
      <w:r>
        <w:t>).</w:t>
      </w:r>
    </w:p>
    <w:p>
      <w:pPr>
        <w:jc w:val="both"/>
      </w:pPr>
      <w:r>
        <w:t>2) Bấm một dòng → chi tiết Nợ / Có, đối tượng, chứng từ gốc.</w:t>
      </w:r>
    </w:p>
    <w:p>
      <w:pPr>
        <w:jc w:val="both"/>
      </w:pPr>
      <w:r>
        <w:t xml:space="preserve">3) (Chỉ khi đã bật — mục 3) </w:t>
      </w:r>
      <w:r>
        <w:rPr>
          <w:b/>
        </w:rPr>
        <w:t>Gửi sang kế toán</w:t>
      </w:r>
      <w:r>
        <w:t xml:space="preserve"> từng dòng, </w:t>
      </w:r>
      <w:r>
        <w:rPr>
          <w:b/>
        </w:rPr>
        <w:t>Gửi hết</w:t>
      </w:r>
      <w:r>
        <w:t xml:space="preserve">, </w:t>
      </w:r>
      <w:r>
        <w:rPr>
          <w:b/>
        </w:rPr>
        <w:t>Cập nhật</w:t>
      </w:r>
      <w:r>
        <w:t>.</w:t>
      </w:r>
    </w:p>
    <w:p>
      <w:pPr>
        <w:pStyle w:val="ListBullet"/>
      </w:pPr>
      <w:r>
        <w:rPr>
          <w:b/>
        </w:rPr>
        <w:t>Máy tự làm:</w:t>
      </w:r>
      <w:r>
        <w:t xml:space="preserve"> hiện </w:t>
      </w:r>
      <w:r>
        <w:rPr>
          <w:b/>
        </w:rPr>
        <w:t>chưa bật</w:t>
      </w:r>
      <w:r>
        <w:t xml:space="preserve"> (</w:t>
      </w:r>
      <w:r>
        <w:rPr>
          <w:rFonts w:ascii="Consolas" w:hAnsi="Consolas"/>
          <w:sz w:val="19"/>
        </w:rPr>
        <w:t>QLSX_GUI_BUT_TOAN</w:t>
      </w:r>
      <w:r>
        <w:t xml:space="preserve"> tắt): bút toán nằm ở đây đủ hai vế, chờ API. Bật rồi thì ghi xong tự gửi, gỡ khi nguồn bị huỷ (xem mục 3).</w:t>
      </w:r>
    </w:p>
    <w:p>
      <w:pPr>
        <w:pStyle w:val="ListBullet"/>
      </w:pPr>
      <w:r>
        <w:rPr>
          <w:b/>
        </w:rPr>
        <w:t>Máy chặn:</w:t>
      </w:r>
      <w:r>
        <w:t xml:space="preserve"> cờ tắt mà bấm </w:t>
      </w:r>
      <w:r>
        <w:rPr>
          <w:b/>
        </w:rPr>
        <w:t>Gửi hết</w:t>
      </w:r>
      <w:r>
        <w:t xml:space="preserve"> → 409 </w:t>
      </w:r>
      <w:r>
        <w:rPr>
          <w:i/>
        </w:rPr>
        <w:t>Chưa bật gửi bút toán sang hệ kế toán (QLSX_GUI_BUT_TOAN) — bên đó chưa có đường nhận; bút toán nằm ở đây để xem.</w:t>
      </w:r>
    </w:p>
    <w:p>
      <w:pPr>
        <w:pStyle w:val="ListBullet"/>
      </w:pPr>
      <w:r>
        <w:rPr>
          <w:b/>
        </w:rPr>
        <w:t>Tờ sinh ra:</w:t>
      </w:r>
      <w:r>
        <w:t xml:space="preserve"> điều xe: bút toán chờ. QLSX: </w:t>
      </w:r>
      <w:r>
        <w:rPr>
          <w:b/>
        </w:rPr>
        <w:t>chưa có</w:t>
      </w:r>
      <w:r>
        <w:t xml:space="preserve"> — sau khi bật: </w:t>
      </w:r>
      <w:r>
        <w:rPr>
          <w:b/>
        </w:rPr>
        <w:t>chứng từ Tổng hợp DOTY 12, ghi sổ tạm ST 13</w:t>
      </w:r>
      <w:r>
        <w:t>.</w:t>
      </w:r>
    </w:p>
    <w:p>
      <w:pPr>
        <w:pStyle w:val="ListBullet"/>
      </w:pPr>
      <w:r>
        <w:rPr>
          <w:b/>
        </w:rPr>
        <w:t>QLSX xem ở đâu:</w:t>
      </w:r>
      <w:r>
        <w:t xml:space="preserve"> sau khi bật — xem mục 3.</w:t>
      </w:r>
    </w:p>
    <w:p>
      <w:pPr>
        <w:pStyle w:val="ListBullet"/>
      </w:pPr>
      <w:r>
        <w:rPr>
          <w:b/>
        </w:rPr>
        <w:t>Đã thử 01/10:</w:t>
      </w:r>
      <w:r>
        <w:t xml:space="preserve"> 3 bản </w:t>
      </w:r>
      <w:r>
        <w:rPr>
          <w:i/>
        </w:rPr>
        <w:t>Chờ gửi</w:t>
      </w:r>
      <w:r>
        <w:t xml:space="preserve"> của chuyến: thuê xe 621/4022 741,00 USD · ghi nợ NCC 4022/4021 620.000 LAK · quyết toán tạm ứng 625/1601 1.210.000 LAK. </w:t>
      </w:r>
      <w:r>
        <w:rPr>
          <w:b/>
        </w:rPr>
        <w:t>Gửi hết</w:t>
      </w:r>
      <w:r>
        <w:t xml:space="preserve"> → 409 </w:t>
      </w:r>
      <w:r>
        <w:rPr>
          <w:rFonts w:ascii="Consolas" w:hAnsi="Consolas"/>
          <w:sz w:val="19"/>
        </w:rPr>
        <w:t>GUI_DANG_TAT</w:t>
      </w:r>
      <w:r>
        <w:t xml:space="preserve">. API 5090 </w:t>
      </w:r>
      <w:r>
        <w:rPr>
          <w:rFonts w:ascii="Consolas" w:hAnsi="Consolas"/>
          <w:sz w:val="19"/>
        </w:rPr>
        <w:t>GET …/journal-entries/EPLLAO-thue_xe-ea99922a96ee</w:t>
      </w:r>
      <w:r>
        <w:t xml:space="preserve"> → 503 </w:t>
      </w:r>
      <w:r>
        <w:rPr>
          <w:rFonts w:ascii="Consolas" w:hAnsi="Consolas"/>
          <w:sz w:val="19"/>
        </w:rPr>
        <w:t>LOGISTICS_JOURNAL_SCRIPT_REQUIRED</w:t>
      </w:r>
      <w:r>
        <w:t xml:space="preserve"> (đúng: chưa áp script).</w:t>
      </w:r>
    </w:p>
    <w:p>
      <w:pPr>
        <w:pStyle w:val="ListBullet"/>
      </w:pPr>
      <w:r>
        <w:rPr>
          <w:b/>
        </w:rPr>
        <w:t>Ai làm tiếp:</w:t>
      </w:r>
      <w:r>
        <w:t xml:space="preserve"> chủ dự án áp script (mục 3).</w:t>
      </w:r>
    </w:p>
    <w:p>
      <w:pPr>
        <w:pStyle w:val="Heading2"/>
      </w:pPr>
      <w:r>
        <w:t>Bước 27 ☐ Đóng chuyến — kiểm trạng thái cuối</w:t>
      </w:r>
    </w:p>
    <w:p>
      <w:pPr>
        <w:pStyle w:val="ListBullet"/>
      </w:pPr>
      <w:r>
        <w:rPr>
          <w:b/>
        </w:rPr>
        <w:t>Ai:</w:t>
      </w:r>
      <w:r>
        <w:t xml:space="preserve"> </w:t>
      </w:r>
      <w:r>
        <w:rPr>
          <w:rFonts w:ascii="Consolas" w:hAnsi="Consolas"/>
          <w:sz w:val="19"/>
        </w:rPr>
        <w:t>ketoan</w:t>
      </w:r>
      <w:r>
        <w:t xml:space="preserve"> hoặc Sếp; anh Tune bên QLSX.</w:t>
      </w:r>
    </w:p>
    <w:p>
      <w:pPr>
        <w:pStyle w:val="ListBullet"/>
      </w:pPr>
      <w:r>
        <w:rPr>
          <w:b/>
        </w:rPr>
        <w:t>Trang · Màn:</w:t>
      </w:r>
      <w:r>
        <w:t xml:space="preserve"> điều xe → </w:t>
      </w:r>
      <w:r>
        <w:rPr>
          <w:b/>
        </w:rPr>
        <w:t>Đề nghị theo DO</w:t>
      </w:r>
      <w:r>
        <w:t xml:space="preserve"> (tab </w:t>
      </w:r>
      <w:r>
        <w:rPr>
          <w:b/>
        </w:rPr>
        <w:t>Theo DO</w:t>
      </w:r>
      <w:r>
        <w:t xml:space="preserve">, lọc </w:t>
      </w:r>
      <w:r>
        <w:rPr>
          <w:b/>
        </w:rPr>
        <w:t>Chi còn chờ · Xuất kho còn chờ · Thu còn chờ</w:t>
      </w:r>
      <w:r>
        <w:t xml:space="preserve">); </w:t>
      </w:r>
      <w:r>
        <w:rPr>
          <w:b/>
        </w:rPr>
        <w:t>Phiếu xuất xe</w:t>
      </w:r>
      <w:r>
        <w:t xml:space="preserve">; QLSX → </w:t>
      </w:r>
      <w:r>
        <w:rPr>
          <w:b/>
        </w:rPr>
        <w:t>Danh sách phiếu chi / thu</w:t>
      </w:r>
      <w:r>
        <w:t xml:space="preserve">, </w:t>
      </w:r>
      <w:r>
        <w:rPr>
          <w:b/>
        </w:rPr>
        <w:t>Chi tiết công nợ khách hàng</w:t>
      </w:r>
      <w:r>
        <w:t>.</w:t>
      </w:r>
    </w:p>
    <w:p>
      <w:pPr>
        <w:jc w:val="both"/>
      </w:pPr>
      <w:r>
        <w:rPr>
          <w:b/>
        </w:rPr>
        <w:t>Thao tác:</w:t>
      </w:r>
      <w:r>
        <w:t xml:space="preserve"> đối chiếu bảng ở mục 4. Một chuyến xong khi:</w:t>
      </w:r>
    </w:p>
    <w:p>
      <w:pPr>
        <w:jc w:val="both"/>
      </w:pPr>
      <w:r>
        <w:t xml:space="preserve">1) Hai phiếu </w:t>
      </w:r>
      <w:r>
        <w:rPr>
          <w:b/>
        </w:rPr>
        <w:t>Đã khoá</w:t>
      </w:r>
      <w:r>
        <w:t xml:space="preserve">, các mục có chi đều </w:t>
      </w:r>
      <w:r>
        <w:rPr>
          <w:b/>
        </w:rPr>
        <w:t>Đã chi</w:t>
      </w:r>
      <w:r>
        <w:t xml:space="preserve"> (mục III dầu kho: </w:t>
      </w:r>
      <w:r>
        <w:rPr>
          <w:b/>
        </w:rPr>
        <w:t>Xác nhận đã chi</w:t>
      </w:r>
      <w:r>
        <w:t xml:space="preserve"> để đóng trạng thái).</w:t>
      </w:r>
    </w:p>
    <w:p>
      <w:pPr>
        <w:jc w:val="both"/>
      </w:pPr>
      <w:r>
        <w:t xml:space="preserve">2) Đề nghị thu </w:t>
      </w:r>
      <w:r>
        <w:rPr>
          <w:b/>
        </w:rPr>
        <w:t>Đã thu đủ</w:t>
      </w:r>
      <w:r>
        <w:t>.</w:t>
      </w:r>
    </w:p>
    <w:p>
      <w:pPr>
        <w:jc w:val="both"/>
      </w:pPr>
      <w:r>
        <w:t xml:space="preserve">3) Tờ tạm ứng </w:t>
      </w:r>
      <w:r>
        <w:rPr>
          <w:b/>
        </w:rPr>
        <w:t>Đã cấp</w:t>
      </w:r>
      <w:r>
        <w:t xml:space="preserve">, phiếu chi bên QLSX ghi sổ; tài xế xe nhà </w:t>
      </w:r>
      <w:r>
        <w:rPr>
          <w:b/>
        </w:rPr>
        <w:t>Đã tất toán xong</w:t>
      </w:r>
      <w:r>
        <w:t xml:space="preserve"> cho kỳ.</w:t>
      </w:r>
    </w:p>
    <w:p>
      <w:pPr>
        <w:jc w:val="both"/>
      </w:pPr>
      <w:r>
        <w:t xml:space="preserve">4) Phiếu xe thuê </w:t>
      </w:r>
      <w:r>
        <w:rPr>
          <w:b/>
        </w:rPr>
        <w:t>Đã trả chủ xe</w:t>
      </w:r>
      <w:r>
        <w:t>; nhà cung cấp đã trả (hoặc còn nợ theo đợt).</w:t>
      </w:r>
    </w:p>
    <w:p>
      <w:pPr>
        <w:jc w:val="both"/>
      </w:pPr>
      <w:r>
        <w:t xml:space="preserve">5) Bút toán chờ: </w:t>
      </w:r>
      <w:r>
        <w:rPr>
          <w:b/>
        </w:rPr>
        <w:t>Chờ gửi</w:t>
      </w:r>
      <w:r>
        <w:t xml:space="preserve"> (chưa bật) hoặc </w:t>
      </w:r>
      <w:r>
        <w:rPr>
          <w:b/>
        </w:rPr>
        <w:t>Đã gửi</w:t>
      </w:r>
      <w:r>
        <w:t xml:space="preserve"> có số chứng từ bên QLSX (đã bật).</w:t>
      </w:r>
    </w:p>
    <w:p>
      <w:pPr>
        <w:pStyle w:val="ListBullet"/>
      </w:pPr>
      <w:r>
        <w:rPr>
          <w:b/>
        </w:rPr>
        <w:t>Máy tự làm:</w:t>
      </w:r>
      <w:r>
        <w:t xml:space="preserve"> gói bàn giao trả </w:t>
      </w:r>
      <w:r>
        <w:rPr>
          <w:rFonts w:ascii="Consolas" w:hAnsi="Consolas"/>
          <w:sz w:val="19"/>
        </w:rPr>
        <w:t>trip_status = completed</w:t>
      </w:r>
      <w:r>
        <w:t>.</w:t>
      </w:r>
    </w:p>
    <w:p>
      <w:pPr>
        <w:pStyle w:val="ListBullet"/>
      </w:pPr>
      <w:r>
        <w:rPr>
          <w:b/>
        </w:rPr>
        <w:t>Máy chặn:</w:t>
      </w:r>
      <w:r>
        <w:t xml:space="preserve"> —</w:t>
      </w:r>
    </w:p>
    <w:p>
      <w:pPr>
        <w:pStyle w:val="ListBullet"/>
      </w:pPr>
      <w:r>
        <w:rPr>
          <w:b/>
        </w:rPr>
        <w:t>Đã thử 01/10:</w:t>
      </w:r>
      <w:r>
        <w:t xml:space="preserve"> </w:t>
      </w:r>
      <w:r>
        <w:rPr>
          <w:rFonts w:ascii="Consolas" w:hAnsi="Consolas"/>
          <w:sz w:val="19"/>
        </w:rPr>
        <w:t>THU-KBAZ-G1/EPL</w:t>
      </w:r>
      <w:r>
        <w:t xml:space="preserve"> và </w:t>
      </w:r>
      <w:r>
        <w:rPr>
          <w:rFonts w:ascii="Consolas" w:hAnsi="Consolas"/>
          <w:sz w:val="19"/>
        </w:rPr>
        <w:t>THU-KBAZ-T1/EPL</w:t>
      </w:r>
      <w:r>
        <w:t xml:space="preserve"> </w:t>
      </w:r>
      <w:r>
        <w:rPr>
          <w:i/>
        </w:rPr>
        <w:t>Đã giao hàng · Đã thanh toán · Đã tạo SO · Đã khoá</w:t>
      </w:r>
      <w:r>
        <w:t xml:space="preserve">; mục chi đều </w:t>
      </w:r>
      <w:r>
        <w:rPr>
          <w:i/>
        </w:rPr>
        <w:t>Đã chi</w:t>
      </w:r>
      <w:r>
        <w:t xml:space="preserve">; T1 </w:t>
      </w:r>
      <w:r>
        <w:rPr>
          <w:i/>
        </w:rPr>
        <w:t>Đã trả chủ xe</w:t>
      </w:r>
      <w:r>
        <w:t xml:space="preserve">. Xe 343 và ຮ່ວມ-07 vẫn </w:t>
      </w:r>
      <w:r>
        <w:rPr>
          <w:i/>
        </w:rPr>
        <w:t>Đang chạy</w:t>
      </w:r>
      <w:r>
        <w:t xml:space="preserve"> vì trên DB thử hai xe còn chuyến khác chưa về (không phải lỗi).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3. Bút toán tổng hợp — bật thế nào, kiểm ở đâu (kỳ vọng sau khi bật)</w:t>
      </w:r>
    </w:p>
    <w:p>
      <w:pPr>
        <w:jc w:val="both"/>
      </w:pPr>
      <w:r>
        <w:rPr>
          <w:b/>
        </w:rPr>
        <w:t>Hiện trạng 01/10:</w:t>
      </w:r>
      <w:r>
        <w:t xml:space="preserve"> API bên anh Tune đã có (</w:t>
      </w:r>
      <w:r>
        <w:rPr>
          <w:rFonts w:ascii="Consolas" w:hAnsi="Consolas"/>
          <w:sz w:val="19"/>
        </w:rPr>
        <w:t>feat/HonTunedaHai@b9227aa</w:t>
      </w:r>
      <w:r>
        <w:t xml:space="preserve">, </w:t>
      </w:r>
      <w:r>
        <w:rPr>
          <w:rFonts w:ascii="Consolas" w:hAnsi="Consolas"/>
          <w:sz w:val="19"/>
        </w:rPr>
        <w:t>POST /api/v1/integrations/logistics/journal-entries</w:t>
      </w:r>
      <w:r>
        <w:t xml:space="preserve">, </w:t>
      </w:r>
      <w:r>
        <w:rPr>
          <w:rFonts w:ascii="Consolas" w:hAnsi="Consolas"/>
          <w:sz w:val="19"/>
        </w:rPr>
        <w:t>/reverse</w:t>
      </w:r>
      <w:r>
        <w:t xml:space="preserve">, </w:t>
      </w:r>
      <w:r>
        <w:rPr>
          <w:rFonts w:ascii="Consolas" w:hAnsi="Consolas"/>
          <w:sz w:val="19"/>
        </w:rPr>
        <w:t>GET /{SourceRef}</w:t>
      </w:r>
      <w:r>
        <w:t xml:space="preserve">); cấu hình </w:t>
      </w:r>
      <w:r>
        <w:rPr>
          <w:rFonts w:ascii="Consolas" w:hAnsi="Consolas"/>
          <w:sz w:val="19"/>
        </w:rPr>
        <w:t>LogisticsJournalEntry</w:t>
      </w:r>
      <w:r>
        <w:t xml:space="preserve"> đã có ở API máy thử (</w:t>
      </w:r>
      <w:r>
        <w:rPr>
          <w:rFonts w:ascii="Consolas" w:hAnsi="Consolas"/>
          <w:sz w:val="19"/>
        </w:rPr>
        <w:t>Enabled</w:t>
      </w:r>
      <w:r>
        <w:t xml:space="preserve">, </w:t>
      </w:r>
      <w:r>
        <w:rPr>
          <w:rFonts w:ascii="Consolas" w:hAnsi="Consolas"/>
          <w:sz w:val="19"/>
        </w:rPr>
        <w:t>AllowedUserIds</w:t>
      </w:r>
      <w:r>
        <w:t xml:space="preserve"> 846, </w:t>
      </w:r>
      <w:r>
        <w:rPr>
          <w:rFonts w:ascii="Consolas" w:hAnsi="Consolas"/>
          <w:sz w:val="19"/>
        </w:rPr>
        <w:t>OrgId</w:t>
      </w:r>
      <w:r>
        <w:t xml:space="preserve"> 1368, </w:t>
      </w:r>
      <w:r>
        <w:rPr>
          <w:rFonts w:ascii="Consolas" w:hAnsi="Consolas"/>
          <w:sz w:val="19"/>
        </w:rPr>
        <w:t>CountryId</w:t>
      </w:r>
      <w:r>
        <w:t xml:space="preserve"> 11); </w:t>
      </w:r>
      <w:r>
        <w:rPr>
          <w:b/>
        </w:rPr>
        <w:t>script DB chưa áp</w:t>
      </w:r>
      <w:r>
        <w:t xml:space="preserve"> → GET trả 503 </w:t>
      </w:r>
      <w:r>
        <w:rPr>
          <w:rFonts w:ascii="Consolas" w:hAnsi="Consolas"/>
          <w:sz w:val="19"/>
        </w:rPr>
        <w:t>LOGISTICS_JOURNAL_SCRIPT_REQUIRED</w:t>
      </w:r>
      <w:r>
        <w:t xml:space="preserve">; cờ </w:t>
      </w:r>
      <w:r>
        <w:rPr>
          <w:rFonts w:ascii="Consolas" w:hAnsi="Consolas"/>
          <w:sz w:val="19"/>
        </w:rPr>
        <w:t>QLSX_GUI_BUT_TOAN</w:t>
      </w:r>
      <w:r>
        <w:t xml:space="preserve"> ở trang điều xe </w:t>
      </w:r>
      <w:r>
        <w:rPr>
          <w:b/>
        </w:rPr>
        <w:t>tắt</w:t>
      </w:r>
      <w:r>
        <w:t>. Bước 26 vì vậy ghi "kỳ vọng sau khi bật".</w:t>
      </w:r>
    </w:p>
    <w:p>
      <w:pPr>
        <w:jc w:val="both"/>
      </w:pPr>
      <w:r>
        <w:rPr>
          <w:b/>
        </w:rPr>
        <w:t>Bật theo thứ tự</w:t>
      </w:r>
      <w:r>
        <w:t xml:space="preserve"> (chi tiết lệnh, cách đọc D1 – D7: </w:t>
      </w:r>
      <w:r>
        <w:rPr>
          <w:rFonts w:ascii="Consolas" w:hAnsi="Consolas"/>
          <w:sz w:val="19"/>
        </w:rPr>
        <w:t>HUONG_DAN_TRIEN_KHAI_ANH_TUNE</w:t>
      </w:r>
      <w:r>
        <w:t xml:space="preserve"> mục 4.6):</w:t>
      </w:r>
    </w:p>
    <w:p>
      <w:pPr>
        <w:jc w:val="both"/>
      </w:pPr>
      <w:r>
        <w:t xml:space="preserve">1) Áp </w:t>
      </w:r>
      <w:r>
        <w:rPr>
          <w:rFonts w:ascii="Consolas" w:hAnsi="Consolas"/>
          <w:sz w:val="19"/>
        </w:rPr>
        <w:t>Backend.API/Database/Scripts/20261001_logistics_journal_entry.sql</w:t>
      </w:r>
      <w:r>
        <w:t xml:space="preserve"> vào </w:t>
      </w:r>
      <w:r>
        <w:rPr>
          <w:b/>
        </w:rPr>
        <w:t>DB kế toán API dùng cho phiếu thu chi</w:t>
      </w:r>
      <w:r>
        <w:t xml:space="preserve"> (máy thử: chủ dự án tự chạy; host: cần quyền host). Script chỉ </w:t>
      </w:r>
      <w:r>
        <w:rPr>
          <w:rFonts w:ascii="Consolas" w:hAnsi="Consolas"/>
          <w:sz w:val="19"/>
        </w:rPr>
        <w:t>CREATE OR ALTER</w:t>
      </w:r>
      <w:r>
        <w:t xml:space="preserve"> ba thủ tục </w:t>
      </w:r>
      <w:r>
        <w:rPr>
          <w:rFonts w:ascii="Consolas" w:hAnsi="Consolas"/>
          <w:sz w:val="19"/>
        </w:rPr>
        <w:t>proc_Logistics_JournalEntry_Save / _Reverse / _Get</w:t>
      </w:r>
      <w:r>
        <w:t>, chạy lại được. Đọc diagnostics D1 – D7.</w:t>
      </w:r>
    </w:p>
    <w:p>
      <w:pPr>
        <w:jc w:val="both"/>
      </w:pPr>
      <w:r>
        <w:t xml:space="preserve">2) Cấu hình </w:t>
      </w:r>
      <w:r>
        <w:rPr>
          <w:rFonts w:ascii="Consolas" w:hAnsi="Consolas"/>
          <w:sz w:val="19"/>
        </w:rPr>
        <w:t>LogisticsJournalEntry</w:t>
      </w:r>
      <w:r>
        <w:t xml:space="preserve"> (đã có ở máy thử; host thì thêm).</w:t>
      </w:r>
    </w:p>
    <w:p>
      <w:pPr>
        <w:jc w:val="both"/>
      </w:pPr>
      <w:r>
        <w:t xml:space="preserve">3) Đặt </w:t>
      </w:r>
      <w:r>
        <w:rPr>
          <w:rFonts w:ascii="Consolas" w:hAnsi="Consolas"/>
          <w:sz w:val="19"/>
        </w:rPr>
        <w:t>QLSX_GUI_BUT_TOAN=1</w:t>
      </w:r>
      <w:r>
        <w:t xml:space="preserve"> trong </w:t>
      </w:r>
      <w:r>
        <w:rPr>
          <w:rFonts w:ascii="Consolas" w:hAnsi="Consolas"/>
          <w:sz w:val="19"/>
        </w:rPr>
        <w:t>.env</w:t>
      </w:r>
      <w:r>
        <w:t xml:space="preserve"> trang điều xe máy thử 8011, khởi động lại.</w:t>
      </w:r>
    </w:p>
    <w:p>
      <w:pPr>
        <w:jc w:val="both"/>
      </w:pPr>
      <w:r>
        <w:t xml:space="preserve">4) Gọi thử bằng tay (SourceRef không bắt đầu </w:t>
      </w:r>
      <w:r>
        <w:rPr>
          <w:rFonts w:ascii="Consolas" w:hAnsi="Consolas"/>
          <w:sz w:val="19"/>
        </w:rPr>
        <w:t>EPLLAO-</w:t>
      </w:r>
      <w:r>
        <w:t>), rồi qua trang điều xe.</w:t>
      </w:r>
    </w:p>
    <w:p>
      <w:pPr>
        <w:jc w:val="both"/>
      </w:pPr>
      <w:r>
        <w:rPr>
          <w:b/>
        </w:rPr>
        <w:t>Kỳ vọng sau khi bật — cách kiểm: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 bên điều xe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 bên QLSX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 xml:space="preserve">Mở </w:t>
            </w:r>
            <w:r>
              <w:rPr>
                <w:b/>
              </w:rPr>
              <w:t>Bút toán chờ gửi</w:t>
            </w:r>
          </w:p>
        </w:tc>
        <w:tc>
          <w:tcPr>
            <w:tcW w:type="dxa" w:w="2160"/>
          </w:tcPr>
          <w:p>
            <w:r/>
            <w:r>
              <w:t xml:space="preserve">dòng ghi chú báo gửi đang </w:t>
            </w:r>
            <w:r>
              <w:rPr>
                <w:b/>
              </w:rPr>
              <w:t>bật</w:t>
            </w:r>
            <w:r>
              <w:t xml:space="preserve">; có nút </w:t>
            </w:r>
            <w:r>
              <w:rPr>
                <w:b/>
              </w:rPr>
              <w:t>Gửi sang kế toán</w:t>
            </w:r>
            <w:r>
              <w:t xml:space="preserve">, </w:t>
            </w:r>
            <w:r>
              <w:rPr>
                <w:b/>
              </w:rPr>
              <w:t>Gửi hết</w:t>
            </w:r>
            <w:r>
              <w:t xml:space="preserve">, </w:t>
            </w:r>
            <w:r>
              <w:rPr>
                <w:b/>
              </w:rPr>
              <w:t>Cập nhật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 xml:space="preserve">Bấm </w:t>
            </w:r>
            <w:r>
              <w:rPr>
                <w:b/>
              </w:rPr>
              <w:t>Gửi hết</w:t>
            </w:r>
            <w:r>
              <w:t xml:space="preserve"> (chỉ trên máy thử dùng DB bản sao)</w:t>
            </w:r>
          </w:p>
        </w:tc>
        <w:tc>
          <w:tcPr>
            <w:tcW w:type="dxa" w:w="2160"/>
          </w:tcPr>
          <w:p>
            <w:r/>
            <w:r>
              <w:t xml:space="preserve">các bản </w:t>
            </w:r>
            <w:r>
              <w:rPr>
                <w:i/>
              </w:rPr>
              <w:t>Chờ gửi</w:t>
            </w:r>
            <w:r>
              <w:t xml:space="preserve"> → </w:t>
            </w:r>
            <w:r>
              <w:rPr>
                <w:i/>
              </w:rPr>
              <w:t>Đã gửi</w:t>
            </w:r>
            <w:r>
              <w:t xml:space="preserve">, cột </w:t>
            </w:r>
            <w:r>
              <w:rPr>
                <w:b/>
              </w:rPr>
              <w:t>Số chứng từ bên kế toán</w:t>
            </w:r>
            <w:r>
              <w:t xml:space="preserve"> có số</w:t>
            </w:r>
          </w:p>
        </w:tc>
        <w:tc>
          <w:tcPr>
            <w:tcW w:type="dxa" w:w="2160"/>
          </w:tcPr>
          <w:p>
            <w:r/>
            <w:r>
              <w:t xml:space="preserve">mỗi bút toán một </w:t>
            </w:r>
            <w:r>
              <w:rPr>
                <w:b/>
              </w:rPr>
              <w:t>chứng từ Tổng hợp</w:t>
            </w:r>
            <w:r>
              <w:t xml:space="preserve"> (phân hệ 38, </w:t>
            </w:r>
            <w:r>
              <w:rPr>
                <w:b/>
              </w:rPr>
              <w:t>DOTY 12</w:t>
            </w:r>
            <w:r>
              <w:t xml:space="preserve">), </w:t>
            </w:r>
            <w:r>
              <w:rPr>
                <w:b/>
              </w:rPr>
              <w:t>ghi sổ tạm ST 13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DOC_REFDOCUMENTNO</w:t>
            </w:r>
            <w:r>
              <w:t xml:space="preserve"> = SourceRef </w:t>
            </w:r>
            <w:r>
              <w:rPr>
                <w:rFonts w:ascii="Consolas" w:hAnsi="Consolas"/>
                <w:sz w:val="19"/>
              </w:rPr>
              <w:t>EPLLAO-&lt;nguồn&gt;-&lt;mã nguồn&gt;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Khoá một phiếu xe thuê mới</w:t>
            </w:r>
          </w:p>
        </w:tc>
        <w:tc>
          <w:tcPr>
            <w:tcW w:type="dxa" w:w="2160"/>
          </w:tcPr>
          <w:p>
            <w:r/>
            <w:r>
              <w:t xml:space="preserve">bút toán thuê xe tự gửi trong lúc khoá (chờ tối đa 8 giây), </w:t>
            </w:r>
            <w:r>
              <w:rPr>
                <w:i/>
              </w:rPr>
              <w:t>Đã gửi</w:t>
            </w:r>
          </w:p>
        </w:tc>
        <w:tc>
          <w:tcPr>
            <w:tcW w:type="dxa" w:w="2160"/>
          </w:tcPr>
          <w:p>
            <w:r/>
            <w:r>
              <w:t>chứng từ Nợ 621 / Có 4022, đối tượng chủ xe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Mở khoá phiếu đó (Sếp)</w:t>
            </w:r>
          </w:p>
        </w:tc>
        <w:tc>
          <w:tcPr>
            <w:tcW w:type="dxa" w:w="2160"/>
          </w:tcPr>
          <w:p>
            <w:r/>
            <w:r>
              <w:t xml:space="preserve">bản đã gửi được </w:t>
            </w:r>
            <w:r>
              <w:rPr>
                <w:b/>
              </w:rPr>
              <w:t>gỡ</w:t>
            </w:r>
            <w:r>
              <w:t xml:space="preserve"> (đảo); gỡ chưa được thì </w:t>
            </w:r>
            <w:r>
              <w:rPr>
                <w:i/>
              </w:rPr>
              <w:t>Chờ bút toán đảo</w:t>
            </w:r>
          </w:p>
        </w:tc>
        <w:tc>
          <w:tcPr>
            <w:tcW w:type="dxa" w:w="2160"/>
          </w:tcPr>
          <w:p>
            <w:r/>
            <w:r>
              <w:t xml:space="preserve">chứng từ cũ bị gỡ; khoá lại → SourceRef mới </w:t>
            </w:r>
            <w:r>
              <w:rPr>
                <w:rFonts w:ascii="Consolas" w:hAnsi="Consolas"/>
                <w:sz w:val="19"/>
              </w:rPr>
              <w:t>…-2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 xml:space="preserve">Gọi </w:t>
            </w:r>
            <w:r>
              <w:rPr>
                <w:rFonts w:ascii="Consolas" w:hAnsi="Consolas"/>
                <w:sz w:val="19"/>
              </w:rPr>
              <w:t>GET …/journal-entries/EPLLAO-thue_xe-&lt;trip_id&gt;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DocumentNo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StatusId</w:t>
            </w:r>
            <w:r>
              <w:t xml:space="preserve"> 13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Tài khoản không có trong danh mục Lào</w:t>
            </w:r>
          </w:p>
        </w:tc>
        <w:tc>
          <w:tcPr>
            <w:tcW w:type="dxa" w:w="2160"/>
          </w:tcPr>
          <w:p>
            <w:r/>
            <w:r>
              <w:t xml:space="preserve">bản đó giữ </w:t>
            </w:r>
            <w:r>
              <w:rPr>
                <w:i/>
              </w:rPr>
              <w:t>Chờ gửi</w:t>
            </w:r>
            <w:r>
              <w:t xml:space="preserve">, cảnh báo </w:t>
            </w:r>
            <w:r>
              <w:rPr>
                <w:i/>
              </w:rPr>
              <w:t>Tài khoản chưa ghi sổ được bên kế toán</w:t>
            </w:r>
          </w:p>
        </w:tc>
        <w:tc>
          <w:tcPr>
            <w:tcW w:type="dxa" w:w="2160"/>
          </w:tcPr>
          <w:p>
            <w:r/>
            <w:r>
              <w:t xml:space="preserve">400 </w:t>
            </w:r>
            <w:r>
              <w:rPr>
                <w:rFonts w:ascii="Consolas" w:hAnsi="Consolas"/>
                <w:sz w:val="19"/>
              </w:rPr>
              <w:t>INVALID_ACCOUNTS</w:t>
            </w:r>
            <w:r>
              <w:t xml:space="preserve"> kèm danh sách mã</w:t>
            </w:r>
          </w:p>
        </w:tc>
      </w:tr>
    </w:tbl>
    <w:p/>
    <w:p>
      <w:pPr>
        <w:pStyle w:val="ListBullet"/>
      </w:pPr>
      <w:r>
        <w:rPr>
          <w:b/>
        </w:rPr>
        <w:t>QLSX xem ở đâu:</w:t>
      </w:r>
      <w:r>
        <w:t xml:space="preserve"> WEB nhánh </w:t>
      </w:r>
      <w:r>
        <w:rPr>
          <w:rFonts w:ascii="Consolas" w:hAnsi="Consolas"/>
          <w:sz w:val="19"/>
        </w:rPr>
        <w:t>feat/hontunedhai_Laos</w:t>
      </w:r>
      <w:r>
        <w:t xml:space="preserve"> </w:t>
      </w:r>
      <w:r>
        <w:rPr>
          <w:b/>
        </w:rPr>
        <w:t>chưa có màn</w:t>
      </w:r>
      <w:r>
        <w:t xml:space="preserve"> xem chứng từ Tổng hợp; anh Tune xem ở màn chứng từ Tổng hợp của QLSX bản đang dùng (DOTY 12) hoặc gọi </w:t>
      </w:r>
      <w:r>
        <w:rPr>
          <w:rFonts w:ascii="Consolas" w:hAnsi="Consolas"/>
          <w:sz w:val="19"/>
        </w:rPr>
        <w:t>GET …/journal-entries/{SourceRef}</w:t>
      </w:r>
      <w:r>
        <w:t>.</w:t>
      </w:r>
    </w:p>
    <w:p>
      <w:pPr>
        <w:pStyle w:val="ListBullet"/>
      </w:pPr>
      <w:r>
        <w:t xml:space="preserve">Lúc bật trên máy thử, ba bản </w:t>
      </w:r>
      <w:r>
        <w:rPr>
          <w:i/>
        </w:rPr>
        <w:t>Chờ gửi</w:t>
      </w:r>
      <w:r>
        <w:t xml:space="preserve"> của chuyến THU-KBAZ (bước 26) là bộ thử sẵn: thuê xe, ghi nợ NCC, quyết toán tạm ứng. Bản </w:t>
      </w:r>
      <w:r>
        <w:rPr>
          <w:i/>
        </w:rPr>
        <w:t>Đã huỷ</w:t>
      </w:r>
      <w:r>
        <w:t xml:space="preserve"> không gửi.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4. Một chuyến đi xong — bên điều xe có gì, bên QLSX có gì</w:t>
      </w:r>
    </w:p>
    <w:p>
      <w:pPr>
        <w:jc w:val="both"/>
      </w:pPr>
      <w:r>
        <w:t>Số thật của chuyến THU-KBAZ ngày 01/10.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Bên điều xe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Bên QLSX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Định khoản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Số tiền</w:t>
            </w:r>
          </w:p>
        </w:tc>
      </w:tr>
      <w:tr>
        <w:tc>
          <w:tcPr>
            <w:tcW w:type="dxa" w:w="1728"/>
          </w:tcPr>
          <w:p>
            <w:r/>
            <w:r>
              <w:t>Lập phiếu</w:t>
            </w:r>
          </w:p>
        </w:tc>
        <w:tc>
          <w:tcPr>
            <w:tcW w:type="dxa" w:w="1728"/>
          </w:tcPr>
          <w:p>
            <w:r/>
            <w:r>
              <w:t xml:space="preserve">DO </w:t>
            </w:r>
            <w:r>
              <w:rPr>
                <w:rFonts w:ascii="Consolas" w:hAnsi="Consolas"/>
                <w:sz w:val="19"/>
              </w:rPr>
              <w:t>THU-KBAZ-G1/EPL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THU-KBAZ-T1/EPL</w:t>
            </w:r>
          </w:p>
        </w:tc>
        <w:tc>
          <w:tcPr>
            <w:tcW w:type="dxa" w:w="1728"/>
          </w:tcPr>
          <w:p>
            <w:r/>
            <w:r>
              <w:t>đọc qua B1/B2 (modal Vụ việc)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Dầu kho</w:t>
            </w:r>
          </w:p>
        </w:tc>
        <w:tc>
          <w:tcPr>
            <w:tcW w:type="dxa" w:w="1728"/>
          </w:tcPr>
          <w:p>
            <w:r/>
            <w:r>
              <w:t xml:space="preserve">PLNL </w:t>
            </w:r>
            <w:r>
              <w:rPr>
                <w:rFonts w:ascii="Consolas" w:hAnsi="Consolas"/>
                <w:sz w:val="19"/>
              </w:rPr>
              <w:t>…-G1/EPL-1</w:t>
            </w:r>
            <w:r>
              <w:t xml:space="preserve"> (120 l), </w:t>
            </w:r>
            <w:r>
              <w:rPr>
                <w:rFonts w:ascii="Consolas" w:hAnsi="Consolas"/>
                <w:sz w:val="19"/>
              </w:rPr>
              <w:t>…-T1/EPL-1</w:t>
            </w:r>
            <w:r>
              <w:t xml:space="preserve"> (200 l) đã cấp; kho tạm PXK_NL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(kho)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Tạm ứng xe nhà</w:t>
            </w:r>
          </w:p>
        </w:tc>
        <w:tc>
          <w:tcPr>
            <w:tcW w:type="dxa" w:w="1728"/>
          </w:tcPr>
          <w:p>
            <w:r/>
            <w:r>
              <w:t xml:space="preserve">PTU </w:t>
            </w:r>
            <w:r>
              <w:rPr>
                <w:rFonts w:ascii="Consolas" w:hAnsi="Consolas"/>
                <w:sz w:val="19"/>
              </w:rPr>
              <w:t>PTU-THU-KBAZ-G1/EPL</w:t>
            </w:r>
            <w:r>
              <w:t xml:space="preserve"> </w:t>
            </w:r>
            <w:r>
              <w:rPr>
                <w:i/>
              </w:rPr>
              <w:t>Đã cấp</w:t>
            </w:r>
          </w:p>
        </w:tc>
        <w:tc>
          <w:tcPr>
            <w:tcW w:type="dxa" w:w="1728"/>
          </w:tcPr>
          <w:p>
            <w:r/>
            <w:r>
              <w:t xml:space="preserve">CMP 59 </w:t>
            </w:r>
            <w:r>
              <w:rPr>
                <w:rFonts w:ascii="Consolas" w:hAnsi="Consolas"/>
                <w:sz w:val="19"/>
              </w:rPr>
              <w:t>1368-CTR-261001-00072</w:t>
            </w:r>
            <w:r>
              <w:t xml:space="preserve"> ghi sổ</w:t>
            </w:r>
          </w:p>
        </w:tc>
        <w:tc>
          <w:tcPr>
            <w:tcW w:type="dxa" w:w="1728"/>
          </w:tcPr>
          <w:p>
            <w:r/>
            <w:r>
              <w:t>Nợ 1601 / Có 1011</w:t>
            </w:r>
          </w:p>
        </w:tc>
        <w:tc>
          <w:tcPr>
            <w:tcW w:type="dxa" w:w="1728"/>
          </w:tcPr>
          <w:p>
            <w:r/>
            <w:r>
              <w:t>250.000 LAK</w:t>
            </w:r>
          </w:p>
        </w:tc>
      </w:tr>
      <w:tr>
        <w:tc>
          <w:tcPr>
            <w:tcW w:type="dxa" w:w="1728"/>
          </w:tcPr>
          <w:p>
            <w:r/>
            <w:r>
              <w:t>Tạm ứng xe thuê</w:t>
            </w:r>
          </w:p>
        </w:tc>
        <w:tc>
          <w:tcPr>
            <w:tcW w:type="dxa" w:w="1728"/>
          </w:tcPr>
          <w:p>
            <w:r/>
            <w:r>
              <w:t xml:space="preserve">PTU </w:t>
            </w:r>
            <w:r>
              <w:rPr>
                <w:rFonts w:ascii="Consolas" w:hAnsi="Consolas"/>
                <w:sz w:val="19"/>
              </w:rPr>
              <w:t>PTU-THU-KBAZ-T1/EPL</w:t>
            </w:r>
            <w:r>
              <w:t xml:space="preserve"> </w:t>
            </w:r>
            <w:r>
              <w:rPr>
                <w:i/>
              </w:rPr>
              <w:t>Đã cấp</w:t>
            </w:r>
          </w:p>
        </w:tc>
        <w:tc>
          <w:tcPr>
            <w:tcW w:type="dxa" w:w="1728"/>
          </w:tcPr>
          <w:p>
            <w:r/>
            <w:r>
              <w:t xml:space="preserve">CMP 59 </w:t>
            </w:r>
            <w:r>
              <w:rPr>
                <w:rFonts w:ascii="Consolas" w:hAnsi="Consolas"/>
                <w:sz w:val="19"/>
              </w:rPr>
              <w:t>1368-CTR-261001-00073</w:t>
            </w:r>
            <w:r>
              <w:t xml:space="preserve"> ghi sổ</w:t>
            </w:r>
          </w:p>
        </w:tc>
        <w:tc>
          <w:tcPr>
            <w:tcW w:type="dxa" w:w="1728"/>
          </w:tcPr>
          <w:p>
            <w:r/>
            <w:r>
              <w:t>Nợ 4022 / Có 1011</w:t>
            </w:r>
          </w:p>
        </w:tc>
        <w:tc>
          <w:tcPr>
            <w:tcW w:type="dxa" w:w="1728"/>
          </w:tcPr>
          <w:p>
            <w:r/>
            <w:r>
              <w:t>4.247.000 LAK</w:t>
            </w:r>
          </w:p>
        </w:tc>
      </w:tr>
      <w:tr>
        <w:tc>
          <w:tcPr>
            <w:tcW w:type="dxa" w:w="1728"/>
          </w:tcPr>
          <w:p>
            <w:r/>
            <w:r>
              <w:t>Mục V garage</w:t>
            </w:r>
          </w:p>
        </w:tc>
        <w:tc>
          <w:tcPr>
            <w:tcW w:type="dxa" w:w="1728"/>
          </w:tcPr>
          <w:p>
            <w:r/>
            <w:r>
              <w:t xml:space="preserve">mục V </w:t>
            </w:r>
            <w:r>
              <w:rPr>
                <w:i/>
              </w:rPr>
              <w:t>Đã chi</w:t>
            </w:r>
          </w:p>
        </w:tc>
        <w:tc>
          <w:tcPr>
            <w:tcW w:type="dxa" w:w="1728"/>
          </w:tcPr>
          <w:p>
            <w:r/>
            <w:r>
              <w:t xml:space="preserve">CMP 60 </w:t>
            </w:r>
            <w:r>
              <w:rPr>
                <w:rFonts w:ascii="Consolas" w:hAnsi="Consolas"/>
                <w:sz w:val="19"/>
              </w:rPr>
              <w:t>1368-CKH-261001-00067</w:t>
            </w:r>
            <w:r>
              <w:t xml:space="preserve"> ghi sổ</w:t>
            </w:r>
          </w:p>
        </w:tc>
        <w:tc>
          <w:tcPr>
            <w:tcW w:type="dxa" w:w="1728"/>
          </w:tcPr>
          <w:p>
            <w:r/>
            <w:r>
              <w:t>Nợ 614 / Có 1011</w:t>
            </w:r>
          </w:p>
        </w:tc>
        <w:tc>
          <w:tcPr>
            <w:tcW w:type="dxa" w:w="1728"/>
          </w:tcPr>
          <w:p>
            <w:r/>
            <w:r>
              <w:t>250.000 LAK</w:t>
            </w:r>
          </w:p>
        </w:tc>
      </w:tr>
      <w:tr>
        <w:tc>
          <w:tcPr>
            <w:tcW w:type="dxa" w:w="1728"/>
          </w:tcPr>
          <w:p>
            <w:r/>
            <w:r>
              <w:t>Hàng vào / ra kho bãi</w:t>
            </w:r>
          </w:p>
        </w:tc>
        <w:tc>
          <w:tcPr>
            <w:tcW w:type="dxa" w:w="1728"/>
          </w:tcPr>
          <w:p>
            <w:r/>
            <w:r>
              <w:t>lô 39,6 t → giao lấy 25 t → còn 14,6 t</w:t>
            </w:r>
          </w:p>
        </w:tc>
        <w:tc>
          <w:tcPr>
            <w:tcW w:type="dxa" w:w="1728"/>
          </w:tcPr>
          <w:p>
            <w:r/>
            <w:r>
              <w:t>không</w:t>
            </w:r>
          </w:p>
        </w:tc>
        <w:tc>
          <w:tcPr>
            <w:tcW w:type="dxa" w:w="1728"/>
          </w:tcPr>
          <w:p>
            <w:r/>
            <w:r>
              <w:t>(ngoài bảng)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POD</w:t>
            </w:r>
          </w:p>
        </w:tc>
        <w:tc>
          <w:tcPr>
            <w:tcW w:type="dxa" w:w="1728"/>
          </w:tcPr>
          <w:p>
            <w:r/>
            <w:r>
              <w:t xml:space="preserve">ký trên máy, </w:t>
            </w:r>
            <w:r>
              <w:rPr>
                <w:rFonts w:ascii="Consolas" w:hAnsi="Consolas"/>
                <w:sz w:val="19"/>
              </w:rPr>
              <w:t>POD-THU-KBAZ-T1</w:t>
            </w:r>
          </w:p>
        </w:tc>
        <w:tc>
          <w:tcPr>
            <w:tcW w:type="dxa" w:w="1728"/>
          </w:tcPr>
          <w:p>
            <w:r/>
            <w:r>
              <w:t>thấy trong chi tiết DO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Đề nghị thu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PDT/2610/0001</w:t>
            </w:r>
            <w:r>
              <w:t xml:space="preserve"> 495,00 USD · </w:t>
            </w:r>
            <w:r>
              <w:rPr>
                <w:rFonts w:ascii="Consolas" w:hAnsi="Consolas"/>
                <w:sz w:val="19"/>
              </w:rPr>
              <w:t>PDT/2610/0002</w:t>
            </w:r>
            <w:r>
              <w:t xml:space="preserve"> 753,35 USD — </w:t>
            </w:r>
            <w:r>
              <w:rPr>
                <w:b/>
              </w:rPr>
              <w:t>Đã thu đủ</w:t>
            </w:r>
          </w:p>
        </w:tc>
        <w:tc>
          <w:tcPr>
            <w:tcW w:type="dxa" w:w="1728"/>
          </w:tcPr>
          <w:p>
            <w:r/>
            <w:r>
              <w:t xml:space="preserve">SO </w:t>
            </w:r>
            <w:r>
              <w:rPr>
                <w:rFonts w:ascii="Consolas" w:hAnsi="Consolas"/>
                <w:sz w:val="19"/>
              </w:rPr>
              <w:t>TK-20261001-000164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TK-20261001-000165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1.248,35 USD</w:t>
            </w:r>
          </w:p>
        </w:tc>
      </w:tr>
      <w:tr>
        <w:tc>
          <w:tcPr>
            <w:tcW w:type="dxa" w:w="1728"/>
          </w:tcPr>
          <w:p>
            <w:r/>
            <w:r>
              <w:t>Thu tiền khách</w:t>
            </w:r>
          </w:p>
        </w:tc>
        <w:tc>
          <w:tcPr>
            <w:tcW w:type="dxa" w:w="1728"/>
          </w:tcPr>
          <w:p>
            <w:r/>
            <w:r>
              <w:t>đọc lại: Đã thu đủ</w:t>
            </w:r>
          </w:p>
        </w:tc>
        <w:tc>
          <w:tcPr>
            <w:tcW w:type="dxa" w:w="1728"/>
          </w:tcPr>
          <w:p>
            <w:r/>
            <w:r>
              <w:t xml:space="preserve">TKN </w:t>
            </w:r>
            <w:r>
              <w:rPr>
                <w:rFonts w:ascii="Consolas" w:hAnsi="Consolas"/>
                <w:sz w:val="19"/>
              </w:rPr>
              <w:t>4-TKN-1368-2-261001-0001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-0002</w:t>
            </w:r>
            <w:r>
              <w:t xml:space="preserve"> → CMR 17 </w:t>
            </w:r>
            <w:r>
              <w:rPr>
                <w:rFonts w:ascii="Consolas" w:hAnsi="Consolas"/>
                <w:sz w:val="19"/>
              </w:rPr>
              <w:t>4-1368-TK-261001-00009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-00010</w:t>
            </w:r>
            <w:r>
              <w:t xml:space="preserve"> ghi sổ</w:t>
            </w:r>
          </w:p>
        </w:tc>
        <w:tc>
          <w:tcPr>
            <w:tcW w:type="dxa" w:w="1728"/>
          </w:tcPr>
          <w:p>
            <w:r/>
            <w:r>
              <w:t>Nợ 1021 / Có 1211</w:t>
            </w:r>
          </w:p>
        </w:tc>
        <w:tc>
          <w:tcPr>
            <w:tcW w:type="dxa" w:w="1728"/>
          </w:tcPr>
          <w:p>
            <w:r/>
            <w:r>
              <w:t>495,00 + 753,35 USD</w:t>
            </w:r>
          </w:p>
        </w:tc>
      </w:tr>
      <w:tr>
        <w:tc>
          <w:tcPr>
            <w:tcW w:type="dxa" w:w="1728"/>
          </w:tcPr>
          <w:p>
            <w:r/>
            <w:r>
              <w:t>Tất toán tài xế</w:t>
            </w:r>
          </w:p>
        </w:tc>
        <w:tc>
          <w:tcPr>
            <w:tcW w:type="dxa" w:w="1728"/>
          </w:tcPr>
          <w:p>
            <w:r/>
            <w:r>
              <w:t xml:space="preserve">bản chốt </w:t>
            </w:r>
            <w:r>
              <w:rPr>
                <w:i/>
              </w:rPr>
              <w:t>Đã tất toán xong</w:t>
            </w:r>
            <w:r>
              <w:t xml:space="preserve"> (ບຸນມີ 10/2026)</w:t>
            </w:r>
          </w:p>
        </w:tc>
        <w:tc>
          <w:tcPr>
            <w:tcW w:type="dxa" w:w="1728"/>
          </w:tcPr>
          <w:p>
            <w:r/>
            <w:r>
              <w:t xml:space="preserve">CMP 60 </w:t>
            </w:r>
            <w:r>
              <w:rPr>
                <w:rFonts w:ascii="Consolas" w:hAnsi="Consolas"/>
                <w:sz w:val="19"/>
              </w:rPr>
              <w:t>1368-CKH-261001-00068</w:t>
            </w:r>
            <w:r>
              <w:t xml:space="preserve"> ghi sổ</w:t>
            </w:r>
          </w:p>
        </w:tc>
        <w:tc>
          <w:tcPr>
            <w:tcW w:type="dxa" w:w="1728"/>
          </w:tcPr>
          <w:p>
            <w:r/>
            <w:r>
              <w:t>Nợ 1601 / Có 1011</w:t>
            </w:r>
          </w:p>
        </w:tc>
        <w:tc>
          <w:tcPr>
            <w:tcW w:type="dxa" w:w="1728"/>
          </w:tcPr>
          <w:p>
            <w:r/>
            <w:r>
              <w:t>960.000 LAK</w:t>
            </w:r>
          </w:p>
        </w:tc>
      </w:tr>
      <w:tr>
        <w:tc>
          <w:tcPr>
            <w:tcW w:type="dxa" w:w="1728"/>
          </w:tcPr>
          <w:p>
            <w:r/>
            <w:r>
              <w:t>Trả chủ xe</w:t>
            </w:r>
          </w:p>
        </w:tc>
        <w:tc>
          <w:tcPr>
            <w:tcW w:type="dxa" w:w="1728"/>
          </w:tcPr>
          <w:p>
            <w:r/>
            <w:r>
              <w:t xml:space="preserve">T1 </w:t>
            </w:r>
            <w:r>
              <w:rPr>
                <w:i/>
              </w:rPr>
              <w:t>Đã trả chủ xe</w:t>
            </w:r>
          </w:p>
        </w:tc>
        <w:tc>
          <w:tcPr>
            <w:tcW w:type="dxa" w:w="1728"/>
          </w:tcPr>
          <w:p>
            <w:r/>
            <w:r>
              <w:t xml:space="preserve">CMP 60 </w:t>
            </w:r>
            <w:r>
              <w:rPr>
                <w:rFonts w:ascii="Consolas" w:hAnsi="Consolas"/>
                <w:sz w:val="19"/>
              </w:rPr>
              <w:t>1368-CKH-261001-00069</w:t>
            </w:r>
            <w:r>
              <w:t xml:space="preserve"> ghi sổ</w:t>
            </w:r>
          </w:p>
        </w:tc>
        <w:tc>
          <w:tcPr>
            <w:tcW w:type="dxa" w:w="1728"/>
          </w:tcPr>
          <w:p>
            <w:r/>
            <w:r>
              <w:t>Nợ 4022 / Có 1012</w:t>
            </w:r>
          </w:p>
        </w:tc>
        <w:tc>
          <w:tcPr>
            <w:tcW w:type="dxa" w:w="1728"/>
          </w:tcPr>
          <w:p>
            <w:r/>
            <w:r>
              <w:t>204,95 USD</w:t>
            </w:r>
          </w:p>
        </w:tc>
      </w:tr>
      <w:tr>
        <w:tc>
          <w:tcPr>
            <w:tcW w:type="dxa" w:w="1728"/>
          </w:tcPr>
          <w:p>
            <w:r/>
            <w:r>
              <w:t>Trả nhà cung cấp</w:t>
            </w:r>
          </w:p>
        </w:tc>
        <w:tc>
          <w:tcPr>
            <w:tcW w:type="dxa" w:w="1728"/>
          </w:tcPr>
          <w:p>
            <w:r/>
            <w:r>
              <w:t>công nợ chipping Lào giảm</w:t>
            </w:r>
          </w:p>
        </w:tc>
        <w:tc>
          <w:tcPr>
            <w:tcW w:type="dxa" w:w="1728"/>
          </w:tcPr>
          <w:p>
            <w:r/>
            <w:r>
              <w:t xml:space="preserve">CMP 60 </w:t>
            </w:r>
            <w:r>
              <w:rPr>
                <w:rFonts w:ascii="Consolas" w:hAnsi="Consolas"/>
                <w:sz w:val="19"/>
              </w:rPr>
              <w:t>1368-CKH-261001-00070</w:t>
            </w:r>
            <w:r>
              <w:t xml:space="preserve"> ghi sổ</w:t>
            </w:r>
          </w:p>
        </w:tc>
        <w:tc>
          <w:tcPr>
            <w:tcW w:type="dxa" w:w="1728"/>
          </w:tcPr>
          <w:p>
            <w:r/>
            <w:r>
              <w:t>Nợ 4021 / Có 1021</w:t>
            </w:r>
          </w:p>
        </w:tc>
        <w:tc>
          <w:tcPr>
            <w:tcW w:type="dxa" w:w="1728"/>
          </w:tcPr>
          <w:p>
            <w:r/>
            <w:r>
              <w:t>620.000 LAK</w:t>
            </w:r>
          </w:p>
        </w:tc>
      </w:tr>
      <w:tr>
        <w:tc>
          <w:tcPr>
            <w:tcW w:type="dxa" w:w="1728"/>
          </w:tcPr>
          <w:p>
            <w:r/>
            <w:r>
              <w:t>Thuê xe (không qua tiền)</w:t>
            </w:r>
          </w:p>
        </w:tc>
        <w:tc>
          <w:tcPr>
            <w:tcW w:type="dxa" w:w="1728"/>
          </w:tcPr>
          <w:p>
            <w:r/>
            <w:r>
              <w:t xml:space="preserve">bút toán chờ </w:t>
            </w:r>
            <w:r>
              <w:rPr>
                <w:rFonts w:ascii="Consolas" w:hAnsi="Consolas"/>
                <w:sz w:val="19"/>
              </w:rPr>
              <w:t>EPLLAO-thue_xe-ea99922a96ee</w:t>
            </w:r>
          </w:p>
        </w:tc>
        <w:tc>
          <w:tcPr>
            <w:tcW w:type="dxa" w:w="1728"/>
          </w:tcPr>
          <w:p>
            <w:r/>
            <w:r>
              <w:t>(sau khi bật) chứng từ Tổng hợp DOTY 12</w:t>
            </w:r>
          </w:p>
        </w:tc>
        <w:tc>
          <w:tcPr>
            <w:tcW w:type="dxa" w:w="1728"/>
          </w:tcPr>
          <w:p>
            <w:r/>
            <w:r>
              <w:t>Nợ 621 / Có 4022</w:t>
            </w:r>
          </w:p>
        </w:tc>
        <w:tc>
          <w:tcPr>
            <w:tcW w:type="dxa" w:w="1728"/>
          </w:tcPr>
          <w:p>
            <w:r/>
            <w:r>
              <w:t>741,00 USD</w:t>
            </w:r>
          </w:p>
        </w:tc>
      </w:tr>
      <w:tr>
        <w:tc>
          <w:tcPr>
            <w:tcW w:type="dxa" w:w="1728"/>
          </w:tcPr>
          <w:p>
            <w:r/>
            <w:r>
              <w:t>Ghi nợ NCC (không qua tiền)</w:t>
            </w:r>
          </w:p>
        </w:tc>
        <w:tc>
          <w:tcPr>
            <w:tcW w:type="dxa" w:w="1728"/>
          </w:tcPr>
          <w:p>
            <w:r/>
            <w:r>
              <w:t xml:space="preserve">bút toán chờ </w:t>
            </w:r>
            <w:r>
              <w:rPr>
                <w:rFonts w:ascii="Consolas" w:hAnsi="Consolas"/>
                <w:sz w:val="19"/>
              </w:rPr>
              <w:t>EPLLAO-no_ncc-ea99922a96ee</w:t>
            </w:r>
          </w:p>
        </w:tc>
        <w:tc>
          <w:tcPr>
            <w:tcW w:type="dxa" w:w="1728"/>
          </w:tcPr>
          <w:p>
            <w:r/>
            <w:r>
              <w:t>(sau khi bật)</w:t>
            </w:r>
          </w:p>
        </w:tc>
        <w:tc>
          <w:tcPr>
            <w:tcW w:type="dxa" w:w="1728"/>
          </w:tcPr>
          <w:p>
            <w:r/>
            <w:r>
              <w:t>Nợ 4022 / Có 4021</w:t>
            </w:r>
          </w:p>
        </w:tc>
        <w:tc>
          <w:tcPr>
            <w:tcW w:type="dxa" w:w="1728"/>
          </w:tcPr>
          <w:p>
            <w:r/>
            <w:r>
              <w:t>620.000 LAK</w:t>
            </w:r>
          </w:p>
        </w:tc>
      </w:tr>
      <w:tr>
        <w:tc>
          <w:tcPr>
            <w:tcW w:type="dxa" w:w="1728"/>
          </w:tcPr>
          <w:p>
            <w:r/>
            <w:r>
              <w:t>Quyết toán tạm ứng</w:t>
            </w:r>
          </w:p>
        </w:tc>
        <w:tc>
          <w:tcPr>
            <w:tcW w:type="dxa" w:w="1728"/>
          </w:tcPr>
          <w:p>
            <w:r/>
            <w:r>
              <w:t xml:space="preserve">bút toán chờ </w:t>
            </w:r>
            <w:r>
              <w:rPr>
                <w:rFonts w:ascii="Consolas" w:hAnsi="Consolas"/>
                <w:sz w:val="19"/>
              </w:rPr>
              <w:t>EPLLAO-tat_toan-a6313dd63966:2026-10:99c2aab478f2</w:t>
            </w:r>
          </w:p>
        </w:tc>
        <w:tc>
          <w:tcPr>
            <w:tcW w:type="dxa" w:w="1728"/>
          </w:tcPr>
          <w:p>
            <w:r/>
            <w:r>
              <w:t>(sau khi bật)</w:t>
            </w:r>
          </w:p>
        </w:tc>
        <w:tc>
          <w:tcPr>
            <w:tcW w:type="dxa" w:w="1728"/>
          </w:tcPr>
          <w:p>
            <w:r/>
            <w:r>
              <w:t>Nợ 625 / Có 1601</w:t>
            </w:r>
          </w:p>
        </w:tc>
        <w:tc>
          <w:tcPr>
            <w:tcW w:type="dxa" w:w="1728"/>
          </w:tcPr>
          <w:p>
            <w:r/>
            <w:r>
              <w:t>1.210.000 LAK</w:t>
            </w:r>
          </w:p>
        </w:tc>
      </w:tr>
      <w:tr>
        <w:tc>
          <w:tcPr>
            <w:tcW w:type="dxa" w:w="1728"/>
          </w:tcPr>
          <w:p>
            <w:r/>
            <w:r>
              <w:t>Hàng bán cho chủ xe</w:t>
            </w:r>
          </w:p>
        </w:tc>
        <w:tc>
          <w:tcPr>
            <w:tcW w:type="dxa" w:w="1728"/>
          </w:tcPr>
          <w:p>
            <w:r/>
            <w:r>
              <w:t>(chỉ khi có hàng quầy trừ khi trả chủ xe)</w:t>
            </w:r>
          </w:p>
        </w:tc>
        <w:tc>
          <w:tcPr>
            <w:tcW w:type="dxa" w:w="1728"/>
          </w:tcPr>
          <w:p>
            <w:r/>
            <w:r>
              <w:t>(sau khi bật)</w:t>
            </w:r>
          </w:p>
        </w:tc>
        <w:tc>
          <w:tcPr>
            <w:tcW w:type="dxa" w:w="1728"/>
          </w:tcPr>
          <w:p>
            <w:r/>
            <w:r>
              <w:t>Nợ 4022 / Có 707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5. Lỗi thường gặp → cách xử lý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Thấy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Ở đâu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Vì sao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Làm gì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Chọn xe trước khi lưu phiếu xuất xe.</w:t>
            </w:r>
            <w:r>
              <w:t xml:space="preserve"> / </w:t>
            </w:r>
            <w:r>
              <w:rPr>
                <w:i/>
              </w:rPr>
              <w:t>Chọn tài xế …</w:t>
            </w:r>
          </w:p>
        </w:tc>
        <w:tc>
          <w:tcPr>
            <w:tcW w:type="dxa" w:w="2160"/>
          </w:tcPr>
          <w:p>
            <w:r/>
            <w:r>
              <w:t>Lưu phiếu</w:t>
            </w:r>
          </w:p>
        </w:tc>
        <w:tc>
          <w:tcPr>
            <w:tcW w:type="dxa" w:w="2160"/>
          </w:tcPr>
          <w:p>
            <w:r/>
            <w:r>
              <w:t>phiếu trắng bị chặn</w:t>
            </w:r>
          </w:p>
        </w:tc>
        <w:tc>
          <w:tcPr>
            <w:tcW w:type="dxa" w:w="2160"/>
          </w:tcPr>
          <w:p>
            <w:r/>
            <w:r>
              <w:t xml:space="preserve">chọn xe, tài xế rồi </w:t>
            </w:r>
            <w:r>
              <w:rPr>
                <w:b/>
              </w:rPr>
              <w:t>Lưu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Mục III: dòng … lấy từ kho chưa được cấp theo phiếu đề nghị …</w:t>
            </w:r>
          </w:p>
        </w:tc>
        <w:tc>
          <w:tcPr>
            <w:tcW w:type="dxa" w:w="2160"/>
          </w:tcPr>
          <w:p>
            <w:r/>
            <w:r>
              <w:t>Ghi sổ mục III</w:t>
            </w:r>
          </w:p>
        </w:tc>
        <w:tc>
          <w:tcPr>
            <w:tcW w:type="dxa" w:w="2160"/>
          </w:tcPr>
          <w:p>
            <w:r/>
            <w:r>
              <w:t>thủ kho chưa cấp</w:t>
            </w:r>
          </w:p>
        </w:tc>
        <w:tc>
          <w:tcPr>
            <w:tcW w:type="dxa" w:w="2160"/>
          </w:tcPr>
          <w:p>
            <w:r/>
            <w:r>
              <w:t xml:space="preserve">Bãi in tờ, thủ kho </w:t>
            </w:r>
            <w:r>
              <w:rPr>
                <w:b/>
              </w:rPr>
              <w:t>Cấp dầu</w:t>
            </w:r>
            <w:r>
              <w:t xml:space="preserve"> ở kho tạm, rồi ghi sổ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Xe thuê: dầu lấy từ kho là xuất bán cho chủ xe … chưa có giá bán</w:t>
            </w:r>
          </w:p>
        </w:tc>
        <w:tc>
          <w:tcPr>
            <w:tcW w:type="dxa" w:w="2160"/>
          </w:tcPr>
          <w:p>
            <w:r/>
            <w:r>
              <w:t>Kiểm mục III</w:t>
            </w:r>
          </w:p>
        </w:tc>
        <w:tc>
          <w:tcPr>
            <w:tcW w:type="dxa" w:w="2160"/>
          </w:tcPr>
          <w:p>
            <w:r/>
            <w:r>
              <w:t>thiếu giá bán</w:t>
            </w:r>
          </w:p>
        </w:tc>
        <w:tc>
          <w:tcPr>
            <w:tcW w:type="dxa" w:w="2160"/>
          </w:tcPr>
          <w:p>
            <w:r/>
            <w:r>
              <w:t xml:space="preserve">KT kho xăng dầu gõ </w:t>
            </w:r>
            <w:r>
              <w:rPr>
                <w:b/>
              </w:rPr>
              <w:t>Giá bán cho chủ xe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Phiếu chi tạm ứng 1368-CTR-… bên hệ kế toán chưa ghi sổ — tài xế chưa nhận tiền …</w:t>
            </w:r>
          </w:p>
        </w:tc>
        <w:tc>
          <w:tcPr>
            <w:tcW w:type="dxa" w:w="2160"/>
          </w:tcPr>
          <w:p>
            <w:r/>
            <w:r>
              <w:t xml:space="preserve">Tài xế </w:t>
            </w:r>
            <w:r>
              <w:rPr>
                <w:b/>
              </w:rPr>
              <w:t>Xuất phát</w:t>
            </w:r>
          </w:p>
        </w:tc>
        <w:tc>
          <w:tcPr>
            <w:tcW w:type="dxa" w:w="2160"/>
          </w:tcPr>
          <w:p>
            <w:r/>
            <w:r>
              <w:t>thủ quỹ QLSX chưa ghi sổ</w:t>
            </w:r>
          </w:p>
        </w:tc>
        <w:tc>
          <w:tcPr>
            <w:tcW w:type="dxa" w:w="2160"/>
          </w:tcPr>
          <w:p>
            <w:r/>
            <w:r>
              <w:t>thủ quỹ QLSX ghi sổ phiếu đó; tài xế bấm lại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Tạm ứng chi ở hệ kế toán … Phiếu chi bên đó: …</w:t>
            </w:r>
            <w:r>
              <w:t xml:space="preserve"> (409 </w:t>
            </w:r>
            <w:r>
              <w:rPr>
                <w:rFonts w:ascii="Consolas" w:hAnsi="Consolas"/>
                <w:sz w:val="19"/>
              </w:rPr>
              <w:t>CHI_O_KE_TOAN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Quỹ bấm chi mục IV / V / VI hoặc quét QR</w:t>
            </w:r>
          </w:p>
        </w:tc>
        <w:tc>
          <w:tcPr>
            <w:tcW w:type="dxa" w:w="2160"/>
          </w:tcPr>
          <w:p>
            <w:r/>
            <w:r>
              <w:t>từ 01/10 tiền chi ở QLSX</w:t>
            </w:r>
          </w:p>
        </w:tc>
        <w:tc>
          <w:tcPr>
            <w:tcW w:type="dxa" w:w="2160"/>
          </w:tcPr>
          <w:p>
            <w:r/>
            <w:r>
              <w:t xml:space="preserve">chi ở QLSX; trang điều xe </w:t>
            </w:r>
            <w:r>
              <w:rPr>
                <w:b/>
              </w:rPr>
              <w:t>Cập nhật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Chưa sang được kế toán</w:t>
            </w:r>
            <w:r>
              <w:t xml:space="preserve"> (mục IV / V / VI, tờ PTU)</w:t>
            </w:r>
          </w:p>
        </w:tc>
        <w:tc>
          <w:tcPr>
            <w:tcW w:type="dxa" w:w="2160"/>
          </w:tcPr>
          <w:p>
            <w:r/>
            <w:r>
              <w:t>Phiếu xuất xe · Phiếu đề nghị chi</w:t>
            </w:r>
          </w:p>
        </w:tc>
        <w:tc>
          <w:tcPr>
            <w:tcW w:type="dxa" w:w="2160"/>
          </w:tcPr>
          <w:p>
            <w:r/>
            <w:r>
              <w:t>mất mạng, token hết hạn, thiếu mã TK, thiếu tiền tệ bên QLSX</w:t>
            </w:r>
          </w:p>
        </w:tc>
        <w:tc>
          <w:tcPr>
            <w:tcW w:type="dxa" w:w="2160"/>
          </w:tcPr>
          <w:p>
            <w:r/>
            <w:r>
              <w:t xml:space="preserve">rê chuột đọc câu lỗi; sửa xong KT Chi phí bấm </w:t>
            </w:r>
            <w:r>
              <w:rPr>
                <w:b/>
              </w:rPr>
              <w:t>Gửi phiếu chi sang kế toán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Phiếu bị xoá bên kế toán</w:t>
            </w:r>
          </w:p>
        </w:tc>
        <w:tc>
          <w:tcPr>
            <w:tcW w:type="dxa" w:w="2160"/>
          </w:tcPr>
          <w:p>
            <w:r/>
            <w:r>
              <w:t>như trên</w:t>
            </w:r>
          </w:p>
        </w:tc>
        <w:tc>
          <w:tcPr>
            <w:tcW w:type="dxa" w:w="2160"/>
          </w:tcPr>
          <w:p>
            <w:r/>
            <w:r>
              <w:t>ai đó xoá tay phiếu bên QLSX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Gửi phiếu chi sang kế toán</w:t>
            </w:r>
            <w:r>
              <w:t xml:space="preserve"> lập phiếu mới; bên QLSX đừng xoá tay phiếu do trang điều xe tạo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Lần gửi trước chưa được: …</w:t>
            </w:r>
          </w:p>
        </w:tc>
        <w:tc>
          <w:tcPr>
            <w:tcW w:type="dxa" w:w="2160"/>
          </w:tcPr>
          <w:p>
            <w:r/>
            <w:r>
              <w:t>Phiếu đề nghị thu</w:t>
            </w:r>
          </w:p>
        </w:tc>
        <w:tc>
          <w:tcPr>
            <w:tcW w:type="dxa" w:w="2160"/>
          </w:tcPr>
          <w:p>
            <w:r/>
            <w:r>
              <w:t>QLSX từ chối SO (mã khách, tiền tệ…)</w:t>
            </w:r>
          </w:p>
        </w:tc>
        <w:tc>
          <w:tcPr>
            <w:tcW w:type="dxa" w:w="2160"/>
          </w:tcPr>
          <w:p>
            <w:r/>
            <w:r>
              <w:t xml:space="preserve">sửa theo câu báo, bấm lại </w:t>
            </w:r>
            <w:r>
              <w:rPr>
                <w:b/>
              </w:rPr>
              <w:t>Tạo SO bên kế toán</w:t>
            </w:r>
            <w:r>
              <w:t xml:space="preserve"> (gói dựng lại theo số mới)</w:t>
            </w:r>
          </w:p>
        </w:tc>
      </w:tr>
      <w:tr>
        <w:tc>
          <w:tcPr>
            <w:tcW w:type="dxa" w:w="2160"/>
          </w:tcPr>
          <w:p>
            <w:r/>
            <w:r>
              <w:t xml:space="preserve">401 / </w:t>
            </w:r>
            <w:r>
              <w:rPr>
                <w:i/>
              </w:rPr>
              <w:t>token sai hoặc hết hạn</w:t>
            </w:r>
          </w:p>
        </w:tc>
        <w:tc>
          <w:tcPr>
            <w:tcW w:type="dxa" w:w="2160"/>
          </w:tcPr>
          <w:p>
            <w:r/>
            <w:r>
              <w:t>mọi lời gọi sang QLSX</w:t>
            </w:r>
          </w:p>
        </w:tc>
        <w:tc>
          <w:tcPr>
            <w:tcW w:type="dxa" w:w="2160"/>
          </w:tcPr>
          <w:p>
            <w:r/>
            <w:r>
              <w:t xml:space="preserve">token tài khoản </w:t>
            </w:r>
            <w:r>
              <w:rPr>
                <w:rFonts w:ascii="Consolas" w:hAnsi="Consolas"/>
                <w:sz w:val="19"/>
              </w:rPr>
              <w:t>tune</w:t>
            </w:r>
            <w:r>
              <w:t xml:space="preserve"> hết hạn (~10/10)</w:t>
            </w:r>
          </w:p>
        </w:tc>
        <w:tc>
          <w:tcPr>
            <w:tcW w:type="dxa" w:w="2160"/>
          </w:tcPr>
          <w:p>
            <w:r/>
            <w:r>
              <w:t xml:space="preserve">thay token trong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hoặc đặt </w:t>
            </w:r>
            <w:r>
              <w:rPr>
                <w:rFonts w:ascii="Consolas" w:hAnsi="Consolas"/>
                <w:sz w:val="19"/>
              </w:rPr>
              <w:t>QLSX_USERNAME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QLSX_PASSWORD</w:t>
            </w:r>
            <w:r>
              <w:t xml:space="preserve"> cho tự đăng nhập</w:t>
            </w:r>
          </w:p>
        </w:tc>
      </w:tr>
      <w:tr>
        <w:tc>
          <w:tcPr>
            <w:tcW w:type="dxa" w:w="2160"/>
          </w:tcPr>
          <w:p>
            <w:r/>
            <w:r>
              <w:t>403 thân rỗng khi tạo SO</w:t>
            </w:r>
          </w:p>
        </w:tc>
        <w:tc>
          <w:tcPr>
            <w:tcW w:type="dxa" w:w="2160"/>
          </w:tcPr>
          <w:p>
            <w:r/>
            <w:r>
              <w:t>Tạo SO</w:t>
            </w:r>
          </w:p>
        </w:tc>
        <w:tc>
          <w:tcPr>
            <w:tcW w:type="dxa" w:w="2160"/>
          </w:tcPr>
          <w:p>
            <w:r/>
            <w:r>
              <w:t xml:space="preserve">token không nằm trong </w:t>
            </w:r>
            <w:r>
              <w:rPr>
                <w:rFonts w:ascii="Consolas" w:hAnsi="Consolas"/>
                <w:sz w:val="19"/>
              </w:rPr>
              <w:t>LogisticsSalesPush:AllowedUserIds</w:t>
            </w:r>
          </w:p>
        </w:tc>
        <w:tc>
          <w:tcPr>
            <w:tcW w:type="dxa" w:w="2160"/>
          </w:tcPr>
          <w:p>
            <w:r/>
            <w:r>
              <w:t>thêm UserId vào cấu hình API QLSX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Bên công nợ đã tạo SO … — báo bên đó trước, rồi nhờ Sếp mở khoá.</w:t>
            </w:r>
          </w:p>
        </w:tc>
        <w:tc>
          <w:tcPr>
            <w:tcW w:type="dxa" w:w="2160"/>
          </w:tcPr>
          <w:p>
            <w:r/>
            <w:r>
              <w:t>Mở khoá phiếu</w:t>
            </w:r>
          </w:p>
        </w:tc>
        <w:tc>
          <w:tcPr>
            <w:tcW w:type="dxa" w:w="2160"/>
          </w:tcPr>
          <w:p>
            <w:r/>
            <w:r>
              <w:t>đã có SO</w:t>
            </w:r>
          </w:p>
        </w:tc>
        <w:tc>
          <w:tcPr>
            <w:tcW w:type="dxa" w:w="2160"/>
          </w:tcPr>
          <w:p>
            <w:r/>
            <w:r>
              <w:t>đối soát với anh Tune, Sếp mở khoá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Còn tạm ứng chưa chi xong ở hệ kế toán — chưa chốt được</w:t>
            </w:r>
          </w:p>
        </w:tc>
        <w:tc>
          <w:tcPr>
            <w:tcW w:type="dxa" w:w="2160"/>
          </w:tcPr>
          <w:p>
            <w:r/>
            <w:r>
              <w:t>Tất toán</w:t>
            </w:r>
          </w:p>
        </w:tc>
        <w:tc>
          <w:tcPr>
            <w:tcW w:type="dxa" w:w="2160"/>
          </w:tcPr>
          <w:p>
            <w:r/>
            <w:r>
              <w:t>phiếu chi tạm ứng còn chờ</w:t>
            </w:r>
          </w:p>
        </w:tc>
        <w:tc>
          <w:tcPr>
            <w:tcW w:type="dxa" w:w="2160"/>
          </w:tcPr>
          <w:p>
            <w:r/>
            <w:r>
              <w:t>thủ quỹ QLSX ghi sổ phiếu đó trước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Các phiếu chọn khác tiền thuê — mỗi đề nghị một loại tiền</w:t>
            </w:r>
          </w:p>
        </w:tc>
        <w:tc>
          <w:tcPr>
            <w:tcW w:type="dxa" w:w="2160"/>
          </w:tcPr>
          <w:p>
            <w:r/>
            <w:r>
              <w:t>Trả chủ xe</w:t>
            </w:r>
          </w:p>
        </w:tc>
        <w:tc>
          <w:tcPr>
            <w:tcW w:type="dxa" w:w="2160"/>
          </w:tcPr>
          <w:p>
            <w:r/>
            <w:r>
              <w:t>tick phiếu USD lẫn LAK</w:t>
            </w:r>
          </w:p>
        </w:tc>
        <w:tc>
          <w:tcPr>
            <w:tcW w:type="dxa" w:w="2160"/>
          </w:tcPr>
          <w:p>
            <w:r/>
            <w:r>
              <w:t>lập hai đề nghị</w:t>
            </w:r>
          </w:p>
        </w:tc>
      </w:tr>
      <w:tr>
        <w:tc>
          <w:tcPr>
            <w:tcW w:type="dxa" w:w="2160"/>
          </w:tcPr>
          <w:p>
            <w:r/>
            <w:r>
              <w:t>Modal Vụ việc báo 503 / 502</w:t>
            </w:r>
          </w:p>
        </w:tc>
        <w:tc>
          <w:tcPr>
            <w:tcW w:type="dxa" w:w="2160"/>
          </w:tcPr>
          <w:p>
            <w:r/>
            <w:r>
              <w:t>QLSX phiếu thu chi</w:t>
            </w:r>
          </w:p>
        </w:tc>
        <w:tc>
          <w:tcPr>
            <w:tcW w:type="dxa" w:w="2160"/>
          </w:tcPr>
          <w:p>
            <w:r/>
            <w:r>
              <w:t xml:space="preserve">thiếu </w:t>
            </w:r>
            <w:r>
              <w:rPr>
                <w:rFonts w:ascii="Consolas" w:hAnsi="Consolas"/>
                <w:sz w:val="19"/>
              </w:rPr>
              <w:t>LogisticsSource:BaseUrl</w:t>
            </w:r>
            <w:r>
              <w:t xml:space="preserve"> / khoá bàn giao sai</w:t>
            </w:r>
          </w:p>
        </w:tc>
        <w:tc>
          <w:tcPr>
            <w:tcW w:type="dxa" w:w="2160"/>
          </w:tcPr>
          <w:p>
            <w:r/>
            <w:r>
              <w:t>đặt cấu hình; khoá do Sếp tạo ở trang điều xe (</w:t>
            </w:r>
            <w:r>
              <w:rPr>
                <w:rFonts w:ascii="Consolas" w:hAnsi="Consolas"/>
                <w:sz w:val="19"/>
              </w:rPr>
              <w:t>POST /api/handover/tao-khoa</w:t>
            </w:r>
            <w:r>
              <w:t>, hiện chưa có nút)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/>
              </w:rPr>
              <w:t>Chưa bật gửi bút toán …</w:t>
            </w:r>
            <w:r>
              <w:t xml:space="preserve"> (409 </w:t>
            </w:r>
            <w:r>
              <w:rPr>
                <w:rFonts w:ascii="Consolas" w:hAnsi="Consolas"/>
                <w:sz w:val="19"/>
              </w:rPr>
              <w:t>GUI_DANG_TAT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Bút toán chờ gửi</w:t>
            </w:r>
          </w:p>
        </w:tc>
        <w:tc>
          <w:tcPr>
            <w:tcW w:type="dxa" w:w="2160"/>
          </w:tcPr>
          <w:p>
            <w:r/>
            <w:r>
              <w:t>cờ tắt</w:t>
            </w:r>
          </w:p>
        </w:tc>
        <w:tc>
          <w:tcPr>
            <w:tcW w:type="dxa" w:w="2160"/>
          </w:tcPr>
          <w:p>
            <w:r/>
            <w:r>
              <w:t>đúng hiện trạng; bật theo mục 3</w:t>
            </w:r>
          </w:p>
        </w:tc>
      </w:tr>
      <w:tr>
        <w:tc>
          <w:tcPr>
            <w:tcW w:type="dxa" w:w="2160"/>
          </w:tcPr>
          <w:p>
            <w:r/>
            <w:r>
              <w:t xml:space="preserve">503 </w:t>
            </w:r>
            <w:r>
              <w:rPr>
                <w:rFonts w:ascii="Consolas" w:hAnsi="Consolas"/>
                <w:sz w:val="19"/>
              </w:rPr>
              <w:t>LOGISTICS_JOURNAL_SCRIPT_REQUIRED</w:t>
            </w:r>
          </w:p>
        </w:tc>
        <w:tc>
          <w:tcPr>
            <w:tcW w:type="dxa" w:w="2160"/>
          </w:tcPr>
          <w:p>
            <w:r/>
            <w:r>
              <w:t>API bút toán QLSX</w:t>
            </w:r>
          </w:p>
        </w:tc>
        <w:tc>
          <w:tcPr>
            <w:tcW w:type="dxa" w:w="2160"/>
          </w:tcPr>
          <w:p>
            <w:r/>
            <w:r>
              <w:t>chưa áp script</w:t>
            </w:r>
          </w:p>
        </w:tc>
        <w:tc>
          <w:tcPr>
            <w:tcW w:type="dxa" w:w="2160"/>
          </w:tcPr>
          <w:p>
            <w:r/>
            <w:r>
              <w:t>áp script (mục 3 bước 1)</w:t>
            </w:r>
          </w:p>
        </w:tc>
      </w:tr>
      <w:tr>
        <w:tc>
          <w:tcPr>
            <w:tcW w:type="dxa" w:w="2160"/>
          </w:tcPr>
          <w:p>
            <w:r/>
            <w:r>
              <w:t>Tìm chứng từ công nợ ở phiếu thu "Thu công nợ" ra 0 dòng</w:t>
            </w:r>
          </w:p>
        </w:tc>
        <w:tc>
          <w:tcPr>
            <w:tcW w:type="dxa" w:w="2160"/>
          </w:tcPr>
          <w:p>
            <w:r/>
            <w:r>
              <w:t>QLSX phiếu thu</w:t>
            </w:r>
          </w:p>
        </w:tc>
        <w:tc>
          <w:tcPr>
            <w:tcW w:type="dxa" w:w="2160"/>
          </w:tcPr>
          <w:p>
            <w:r/>
            <w:r>
              <w:t>công nợ SO nằm ở phân hệ Bán hàng</w:t>
            </w:r>
          </w:p>
        </w:tc>
        <w:tc>
          <w:tcPr>
            <w:tcW w:type="dxa" w:w="2160"/>
          </w:tcPr>
          <w:p>
            <w:r/>
            <w:r>
              <w:t xml:space="preserve">thu ở </w:t>
            </w:r>
            <w:r>
              <w:rPr>
                <w:b/>
              </w:rPr>
              <w:t>Chi tiết công nợ khách hàng</w:t>
            </w:r>
            <w:r>
              <w:t xml:space="preserve"> → </w:t>
            </w:r>
            <w:r>
              <w:rPr>
                <w:b/>
              </w:rPr>
              <w:t>Tạo phiếu thu</w:t>
            </w:r>
            <w:r>
              <w:t xml:space="preserve"> (bước 21)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6. Lượt thử 01/10 — những điểm cần sửa / cần xem</w:t>
      </w:r>
    </w:p>
    <w:p>
      <w:pPr>
        <w:jc w:val="both"/>
      </w:pPr>
      <w:r>
        <w:t xml:space="preserve">1) </w:t>
      </w:r>
      <w:r>
        <w:rPr>
          <w:b/>
        </w:rPr>
        <w:t>Lỗi trang điều xe — "Đã thu đủ" mà vẫn báo còn phải thu đủ số.</w:t>
      </w:r>
      <w:r>
        <w:t xml:space="preserve"> Sau bước 21, màn </w:t>
      </w:r>
      <w:r>
        <w:rPr>
          <w:b/>
        </w:rPr>
        <w:t>Phiếu đề nghị thu</w:t>
      </w:r>
      <w:r>
        <w:t xml:space="preserve"> hiện hai DO </w:t>
      </w:r>
      <w:r>
        <w:rPr>
          <w:b/>
        </w:rPr>
        <w:t>Đã thu đủ</w:t>
      </w:r>
      <w:r>
        <w:t xml:space="preserve"> nhưng ô </w:t>
      </w:r>
      <w:r>
        <w:rPr>
          <w:b/>
        </w:rPr>
        <w:t>Còn phải thu</w:t>
      </w:r>
      <w:r>
        <w:t xml:space="preserve"> vẫn </w:t>
      </w:r>
      <w:r>
        <w:rPr>
          <w:b/>
        </w:rPr>
        <w:t>27.463.700 LAK</w:t>
      </w:r>
      <w:r>
        <w:t xml:space="preserve"> (= đúng tổng cước hai DO); </w:t>
      </w:r>
      <w:r>
        <w:rPr>
          <w:b/>
        </w:rPr>
        <w:t>Tổng quan</w:t>
      </w:r>
      <w:r>
        <w:t xml:space="preserve"> báo </w:t>
      </w:r>
      <w:r>
        <w:rPr>
          <w:i/>
        </w:rPr>
        <w:t>27.5M LAK Chưa thu</w:t>
      </w:r>
      <w:r>
        <w:t>.</w:t>
      </w:r>
    </w:p>
    <w:p>
      <w:pPr>
        <w:pStyle w:val="ListBullet2"/>
      </w:pPr>
      <w:r>
        <w:t xml:space="preserve">Tái hiện: bước 20 → 21 (thu đủ một SO ở QLSX) → </w:t>
      </w:r>
      <w:r>
        <w:rPr>
          <w:b/>
        </w:rPr>
        <w:t>Phiếu đề nghị thu</w:t>
      </w:r>
      <w:r>
        <w:t xml:space="preserve"> → </w:t>
      </w:r>
      <w:r>
        <w:rPr>
          <w:b/>
        </w:rPr>
        <w:t>Cập nhật</w:t>
      </w:r>
      <w:r>
        <w:t>.</w:t>
      </w:r>
    </w:p>
    <w:p>
      <w:pPr>
        <w:pStyle w:val="ListBullet2"/>
      </w:pPr>
      <w:r>
        <w:t xml:space="preserve">Nguyên nhân: </w:t>
      </w:r>
      <w:r>
        <w:rPr>
          <w:rFonts w:ascii="Consolas" w:hAnsi="Consolas"/>
          <w:sz w:val="19"/>
        </w:rPr>
        <w:t>customer-detail</w:t>
      </w:r>
      <w:r>
        <w:t xml:space="preserve"> bên QLSX giữ </w:t>
      </w:r>
      <w:r>
        <w:rPr>
          <w:rFonts w:ascii="Consolas" w:hAnsi="Consolas"/>
          <w:sz w:val="19"/>
        </w:rPr>
        <w:t>RETK_MONEYPAID = 0</w:t>
      </w:r>
      <w:r>
        <w:t xml:space="preserve"> sau khi thu nợ (chỉ </w:t>
      </w:r>
      <w:r>
        <w:rPr>
          <w:rFonts w:ascii="Consolas" w:hAnsi="Consolas"/>
          <w:sz w:val="19"/>
        </w:rPr>
        <w:t>RCTD_DEBTMONEY</w:t>
      </w:r>
      <w:r>
        <w:t xml:space="preserve"> về 0). Trang điều xe lấy "đã trả" từ </w:t>
      </w:r>
      <w:r>
        <w:rPr>
          <w:rFonts w:ascii="Consolas" w:hAnsi="Consolas"/>
          <w:sz w:val="19"/>
        </w:rPr>
        <w:t>RETK_MONEYPAID</w:t>
      </w:r>
      <w:r>
        <w:t xml:space="preserve"> (</w:t>
      </w:r>
      <w:r>
        <w:rPr>
          <w:rFonts w:ascii="Consolas" w:hAnsi="Consolas"/>
          <w:sz w:val="19"/>
        </w:rPr>
        <w:t>services/chi_tune.py</w:t>
      </w:r>
      <w:r>
        <w:t xml:space="preserve"> dòng 649) → </w:t>
      </w:r>
      <w:r>
        <w:rPr>
          <w:rFonts w:ascii="Consolas" w:hAnsi="Consolas"/>
          <w:sz w:val="19"/>
        </w:rPr>
        <w:t>de_nghi_thu.ap_thu</w:t>
      </w:r>
      <w:r>
        <w:t xml:space="preserve"> ghi </w:t>
      </w:r>
      <w:r>
        <w:rPr>
          <w:rFonts w:ascii="Consolas" w:hAnsi="Consolas"/>
          <w:sz w:val="19"/>
        </w:rPr>
        <w:t>thu_da_thu = 0</w:t>
      </w:r>
      <w:r>
        <w:t xml:space="preserve"> → </w:t>
      </w:r>
      <w:r>
        <w:rPr>
          <w:rFonts w:ascii="Consolas" w:hAnsi="Consolas"/>
          <w:sz w:val="19"/>
        </w:rPr>
        <w:t>da_thu_lak = 0</w:t>
      </w:r>
      <w:r>
        <w:t xml:space="preserve">, </w:t>
      </w:r>
      <w:r>
        <w:rPr>
          <w:rFonts w:ascii="Consolas" w:hAnsi="Consolas"/>
          <w:sz w:val="19"/>
        </w:rPr>
        <w:t>con_lai_lak</w:t>
      </w:r>
      <w:r>
        <w:t xml:space="preserve"> = cả cước. Trạng thái thì đúng (theo còn nợ).</w:t>
      </w:r>
    </w:p>
    <w:p>
      <w:pPr>
        <w:pStyle w:val="ListBullet2"/>
      </w:pPr>
      <w:r>
        <w:t xml:space="preserve">Hướng sửa (không phải tệp của em, em chưa sửa): còn nợ ≤ nửa xu thì đã thu = tiền − còn nợ; hoặc cộng </w:t>
      </w:r>
      <w:r>
        <w:rPr>
          <w:rFonts w:ascii="Consolas" w:hAnsi="Consolas"/>
          <w:sz w:val="19"/>
        </w:rPr>
        <w:t>Collections</w:t>
      </w:r>
      <w:r>
        <w:t xml:space="preserve"> theo </w:t>
      </w:r>
      <w:r>
        <w:rPr>
          <w:rFonts w:ascii="Consolas" w:hAnsi="Consolas"/>
          <w:sz w:val="19"/>
        </w:rPr>
        <w:t>OrderCode</w:t>
      </w:r>
      <w:r>
        <w:t>.</w:t>
      </w:r>
    </w:p>
    <w:p>
      <w:pPr>
        <w:jc w:val="both"/>
      </w:pPr>
      <w:r>
        <w:t xml:space="preserve">2) </w:t>
      </w:r>
      <w:r>
        <w:rPr>
          <w:b/>
        </w:rPr>
        <w:t>Thu tiền khách không đi "Thu công nợ" DOTY 15.</w:t>
      </w:r>
      <w:r>
        <w:t xml:space="preserve"> Thực tế thu nợ SO (TKN) sinh phiếu thu </w:t>
      </w:r>
      <w:r>
        <w:rPr>
          <w:b/>
        </w:rPr>
        <w:t>DOTY 17 "Thu khác"</w:t>
      </w:r>
      <w:r>
        <w:t>, Nợ 1021 / Có 1211. Anh Tune xem có đúng ý không (kịch bản đã viết theo thực tế).</w:t>
      </w:r>
    </w:p>
    <w:p>
      <w:pPr>
        <w:jc w:val="both"/>
      </w:pPr>
      <w:r>
        <w:t xml:space="preserve">3) </w:t>
      </w:r>
      <w:r>
        <w:rPr>
          <w:b/>
        </w:rPr>
        <w:t>Bên QLSX — hộp Tạo phiếu thu cho SO USD:</w:t>
      </w:r>
      <w:r>
        <w:t xml:space="preserve"> ô </w:t>
      </w:r>
      <w:r>
        <w:rPr>
          <w:b/>
        </w:rPr>
        <w:t>Tài khoản tiền thu</w:t>
      </w:r>
      <w:r>
        <w:t xml:space="preserve"> chỉ có </w:t>
      </w:r>
      <w:r>
        <w:rPr>
          <w:i/>
        </w:rPr>
        <w:t>Tiền mặt nội tệ</w:t>
      </w:r>
      <w:r>
        <w:t xml:space="preserve"> / </w:t>
      </w:r>
      <w:r>
        <w:rPr>
          <w:i/>
        </w:rPr>
        <w:t>Ngân hàng nội tệ</w:t>
      </w:r>
      <w:r>
        <w:t>, tỷ giá gửi cứng 1 → phiếu thu 495 USD ghi BaseAmount 495 và vế tiền 1021 (ngân hàng Kíp). Anh Tune xem lại quy đổi và tài khoản ngoại tệ.</w:t>
      </w:r>
    </w:p>
    <w:p>
      <w:pPr>
        <w:jc w:val="both"/>
      </w:pPr>
      <w:r>
        <w:t xml:space="preserve">4) </w:t>
      </w:r>
      <w:r>
        <w:rPr>
          <w:b/>
        </w:rPr>
        <w:t>Bên QLSX — mọi SO cùng mã phiếu bán</w:t>
      </w:r>
      <w:r>
        <w:t xml:space="preserve"> </w:t>
      </w:r>
      <w:r>
        <w:rPr>
          <w:rFonts w:ascii="Consolas" w:hAnsi="Consolas"/>
          <w:sz w:val="19"/>
        </w:rPr>
        <w:t>RETK_CODE = "Demo EPL-2-261001000"</w:t>
      </w:r>
      <w:r>
        <w:t xml:space="preserve"> (SO 162, 164, 165), nên diễn giải phiếu thu </w:t>
      </w:r>
      <w:r>
        <w:rPr>
          <w:i/>
        </w:rPr>
        <w:t>Thu khách nợ từ phiếu Demo EPL-2-261001000</w:t>
      </w:r>
      <w:r>
        <w:t xml:space="preserve"> giống hệt nhau, khó phân biệt.</w:t>
      </w:r>
    </w:p>
    <w:p>
      <w:pPr>
        <w:jc w:val="both"/>
      </w:pPr>
      <w:r>
        <w:t xml:space="preserve">5) </w:t>
      </w:r>
      <w:r>
        <w:rPr>
          <w:b/>
        </w:rPr>
        <w:t>Giao diện trang điều xe (cho các agent UI):</w:t>
      </w:r>
      <w:r>
        <w:t xml:space="preserve"> mục I, II hiện </w:t>
      </w:r>
      <w:r>
        <w:rPr>
          <w:i/>
        </w:rPr>
        <w:t>Đã kiểm · chờ ghi sổ</w:t>
      </w:r>
      <w:r>
        <w:t xml:space="preserve"> dù hai mục này không có bước ghi sổ; phiếu đã khoá mà </w:t>
      </w:r>
      <w:r>
        <w:rPr>
          <w:rFonts w:ascii="Consolas" w:hAnsi="Consolas"/>
          <w:sz w:val="19"/>
        </w:rPr>
        <w:t>ketoan</w:t>
      </w:r>
      <w:r>
        <w:t xml:space="preserve"> vẫn thấy </w:t>
      </w:r>
      <w:r>
        <w:rPr>
          <w:b/>
        </w:rPr>
        <w:t>Trả lại sửa</w:t>
      </w:r>
      <w:r>
        <w:t xml:space="preserve"> ở mục I; câu báo 409 </w:t>
      </w:r>
      <w:r>
        <w:rPr>
          <w:rFonts w:ascii="Consolas" w:hAnsi="Consolas"/>
          <w:sz w:val="19"/>
        </w:rPr>
        <w:t>CHI_O_KE_TOAN</w:t>
      </w:r>
      <w:r>
        <w:t xml:space="preserve"> còn chữ ghi chú nội bộ </w:t>
      </w:r>
      <w:r>
        <w:rPr>
          <w:i/>
        </w:rPr>
        <w:t>(chủ dự án 01/10)</w:t>
      </w:r>
      <w:r>
        <w:t>.</w:t>
      </w:r>
    </w:p>
    <w:p>
      <w:pPr>
        <w:jc w:val="both"/>
      </w:pPr>
      <w:r>
        <w:t xml:space="preserve">6) </w:t>
      </w:r>
      <w:r>
        <w:rPr>
          <w:b/>
        </w:rPr>
        <w:t>Kho tạm:</w:t>
      </w:r>
      <w:r>
        <w:t xml:space="preserve"> kho dầu Thà Bốc âm tồn sau lượt cấp (kho tạm không chặn cấp theo tồn — đúng như thiết kế cũ, nhưng nên có nhập kho trước khi demo).</w:t>
      </w:r>
    </w:p>
    <w:p>
      <w:pPr>
        <w:jc w:val="both"/>
      </w:pPr>
      <w:r>
        <w:t xml:space="preserve">7) </w:t>
      </w:r>
      <w:r>
        <w:rPr>
          <w:b/>
        </w:rPr>
        <w:t>Chưa đi thật lượt này:</w:t>
      </w:r>
      <w:r>
        <w:t xml:space="preserve"> trừ hàng mua ở quầy khi trả chủ xe và bút toán 4022/707 (DB thử không có phiếu bán quầy chờ trừ của chủ xe này — bài </w:t>
      </w:r>
      <w:r>
        <w:rPr>
          <w:rFonts w:ascii="Consolas" w:hAnsi="Consolas"/>
          <w:sz w:val="19"/>
        </w:rPr>
        <w:t>kiem/thu_tru_hang_quay.py</w:t>
      </w:r>
      <w:r>
        <w:t xml:space="preserve"> có sẵn); gửi bút toán tổng hợp (chờ áp script); thao tác trên WEB QLSX (em không có mật khẩu WEB — đã làm bằng đúng lời gọi WEB gửi).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7. Chứng từ thử THU-KBAZ đã ghi vào DB demo của anh Tune (5090)</w:t>
      </w:r>
    </w:p>
    <w:p>
      <w:pPr>
        <w:jc w:val="both"/>
      </w:pPr>
      <w:r>
        <w:t xml:space="preserve">Tất cả ngày 01/10/2026, chi nhánh 1368, đã </w:t>
      </w:r>
      <w:r>
        <w:rPr>
          <w:b/>
        </w:rPr>
        <w:t>ghi sổ chính (12)</w:t>
      </w:r>
      <w:r>
        <w:t xml:space="preserve"> — em đóng vai thủ quỹ / kế toán bên QLSX. Giữ lại làm mẫu, hoặc anh Tune gỡ ghi sổ rồi xoá nếu muốn dọn.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Chứng từ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DocumentId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Loại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Tham chiếu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Đối tượng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Định khoản · số tiền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1368-CTR-261001-00072</w:t>
            </w:r>
          </w:p>
        </w:tc>
        <w:tc>
          <w:tcPr>
            <w:tcW w:type="dxa" w:w="1440"/>
          </w:tcPr>
          <w:p>
            <w:r/>
            <w:r>
              <w:t>81417</w:t>
            </w:r>
          </w:p>
        </w:tc>
        <w:tc>
          <w:tcPr>
            <w:tcW w:type="dxa" w:w="1440"/>
          </w:tcPr>
          <w:p>
            <w:r/>
            <w:r>
              <w:t>CMP 59 Chi trước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PTU-THU-KBAZ-G1/EPL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EPLTX-a6313dd63966</w:t>
            </w:r>
          </w:p>
        </w:tc>
        <w:tc>
          <w:tcPr>
            <w:tcW w:type="dxa" w:w="1440"/>
          </w:tcPr>
          <w:p>
            <w:r/>
            <w:r>
              <w:t>Nợ 1601 / Có 1011 · 250.000 LAK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1368-CTR-261001-00073</w:t>
            </w:r>
          </w:p>
        </w:tc>
        <w:tc>
          <w:tcPr>
            <w:tcW w:type="dxa" w:w="1440"/>
          </w:tcPr>
          <w:p>
            <w:r/>
            <w:r>
              <w:t>81421</w:t>
            </w:r>
          </w:p>
        </w:tc>
        <w:tc>
          <w:tcPr>
            <w:tcW w:type="dxa" w:w="1440"/>
          </w:tcPr>
          <w:p>
            <w:r/>
            <w:r>
              <w:t>CMP 59 Chi trước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PTU-THU-KBAZ-T1/EPL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EPLCX-0a073ea75bb3</w:t>
            </w:r>
          </w:p>
        </w:tc>
        <w:tc>
          <w:tcPr>
            <w:tcW w:type="dxa" w:w="1440"/>
          </w:tcPr>
          <w:p>
            <w:r/>
            <w:r>
              <w:t>Nợ 4022 / Có 1011 · 4.247.000 LAK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1368-CKH-261001-00067</w:t>
            </w:r>
          </w:p>
        </w:tc>
        <w:tc>
          <w:tcPr>
            <w:tcW w:type="dxa" w:w="1440"/>
          </w:tcPr>
          <w:p>
            <w:r/>
            <w:r>
              <w:t>81419</w:t>
            </w:r>
          </w:p>
        </w:tc>
        <w:tc>
          <w:tcPr>
            <w:tcW w:type="dxa" w:w="1440"/>
          </w:tcPr>
          <w:p>
            <w:r/>
            <w:r>
              <w:t>CMP 60 Chi khác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PCSC-V-THU-KBAZ-G1/EPL-1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EPLTX-a6313dd63966</w:t>
            </w:r>
          </w:p>
        </w:tc>
        <w:tc>
          <w:tcPr>
            <w:tcW w:type="dxa" w:w="1440"/>
          </w:tcPr>
          <w:p>
            <w:r/>
            <w:r>
              <w:t>Nợ 614 / Có 1011 · 250.000 LAK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1368-CKH-261001-00068</w:t>
            </w:r>
          </w:p>
        </w:tc>
        <w:tc>
          <w:tcPr>
            <w:tcW w:type="dxa" w:w="1440"/>
          </w:tcPr>
          <w:p>
            <w:r/>
            <w:r>
              <w:t>81427</w:t>
            </w:r>
          </w:p>
        </w:tc>
        <w:tc>
          <w:tcPr>
            <w:tcW w:type="dxa" w:w="1440"/>
          </w:tcPr>
          <w:p>
            <w:r/>
            <w:r>
              <w:t>CMP 60 Chi khác (TT_CHI)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TTX-202610-99c2aab4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EPLTX-a6313dd63966</w:t>
            </w:r>
          </w:p>
        </w:tc>
        <w:tc>
          <w:tcPr>
            <w:tcW w:type="dxa" w:w="1440"/>
          </w:tcPr>
          <w:p>
            <w:r/>
            <w:r>
              <w:t>Nợ 1601 / Có 1011 · 960.000 LAK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1368-CKH-261001-00069</w:t>
            </w:r>
          </w:p>
        </w:tc>
        <w:tc>
          <w:tcPr>
            <w:tcW w:type="dxa" w:w="1440"/>
          </w:tcPr>
          <w:p>
            <w:r/>
            <w:r>
              <w:t>81429</w:t>
            </w:r>
          </w:p>
        </w:tc>
        <w:tc>
          <w:tcPr>
            <w:tcW w:type="dxa" w:w="1440"/>
          </w:tcPr>
          <w:p>
            <w:r/>
            <w:r>
              <w:t>CMP 60 Chi khác (trả chủ xe)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TCX-261001104415-0a07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EPLCX-0a073ea75bb3</w:t>
            </w:r>
          </w:p>
        </w:tc>
        <w:tc>
          <w:tcPr>
            <w:tcW w:type="dxa" w:w="1440"/>
          </w:tcPr>
          <w:p>
            <w:r/>
            <w:r>
              <w:t>Nợ 4022 / Có 1012 · 204,95 USD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1368-CKH-261001-00070</w:t>
            </w:r>
          </w:p>
        </w:tc>
        <w:tc>
          <w:tcPr>
            <w:tcW w:type="dxa" w:w="1440"/>
          </w:tcPr>
          <w:p>
            <w:r/>
            <w:r>
              <w:t>81431</w:t>
            </w:r>
          </w:p>
        </w:tc>
        <w:tc>
          <w:tcPr>
            <w:tcW w:type="dxa" w:w="1440"/>
          </w:tcPr>
          <w:p>
            <w:r/>
            <w:r>
              <w:t>CMP 60 Chi khác (trả NCC)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TNCC-261001104417-804c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EPLNCC-804c0e8ff1d8</w:t>
            </w:r>
          </w:p>
        </w:tc>
        <w:tc>
          <w:tcPr>
            <w:tcW w:type="dxa" w:w="1440"/>
          </w:tcPr>
          <w:p>
            <w:r/>
            <w:r>
              <w:t>Nợ 4021 / Có 1021 · 620.000 LAK</w:t>
            </w:r>
          </w:p>
        </w:tc>
      </w:tr>
      <w:tr>
        <w:tc>
          <w:tcPr>
            <w:tcW w:type="dxa" w:w="1440"/>
          </w:tcPr>
          <w:p>
            <w:r/>
            <w:r>
              <w:t xml:space="preserve">SO </w:t>
            </w:r>
            <w:r>
              <w:rPr>
                <w:rFonts w:ascii="Consolas" w:hAnsi="Consolas"/>
                <w:sz w:val="19"/>
              </w:rPr>
              <w:t>TK-20261001-000164</w:t>
            </w:r>
          </w:p>
        </w:tc>
        <w:tc>
          <w:tcPr>
            <w:tcW w:type="dxa" w:w="1440"/>
          </w:tcPr>
          <w:p>
            <w:r/>
            <w:r>
              <w:t>order 164</w:t>
            </w:r>
          </w:p>
        </w:tc>
        <w:tc>
          <w:tcPr>
            <w:tcW w:type="dxa" w:w="1440"/>
          </w:tcPr>
          <w:p>
            <w:r/>
            <w:r>
              <w:t>SO + công nợ</w:t>
            </w:r>
          </w:p>
        </w:tc>
        <w:tc>
          <w:tcPr>
            <w:tcW w:type="dxa" w:w="1440"/>
          </w:tcPr>
          <w:p>
            <w:r/>
            <w:r>
              <w:t xml:space="preserve">DO </w:t>
            </w:r>
            <w:r>
              <w:rPr>
                <w:rFonts w:ascii="Consolas" w:hAnsi="Consolas"/>
                <w:sz w:val="19"/>
              </w:rPr>
              <w:t>EPLLAO-37367086d283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EPLKH-0834a9e9606b</w:t>
            </w:r>
          </w:p>
        </w:tc>
        <w:tc>
          <w:tcPr>
            <w:tcW w:type="dxa" w:w="1440"/>
          </w:tcPr>
          <w:p>
            <w:r/>
            <w:r>
              <w:t>495,00 USD</w:t>
            </w:r>
          </w:p>
        </w:tc>
      </w:tr>
      <w:tr>
        <w:tc>
          <w:tcPr>
            <w:tcW w:type="dxa" w:w="1440"/>
          </w:tcPr>
          <w:p>
            <w:r/>
            <w:r>
              <w:t xml:space="preserve">SO </w:t>
            </w:r>
            <w:r>
              <w:rPr>
                <w:rFonts w:ascii="Consolas" w:hAnsi="Consolas"/>
                <w:sz w:val="19"/>
              </w:rPr>
              <w:t>TK-20261001-000165</w:t>
            </w:r>
          </w:p>
        </w:tc>
        <w:tc>
          <w:tcPr>
            <w:tcW w:type="dxa" w:w="1440"/>
          </w:tcPr>
          <w:p>
            <w:r/>
            <w:r>
              <w:t>order 165</w:t>
            </w:r>
          </w:p>
        </w:tc>
        <w:tc>
          <w:tcPr>
            <w:tcW w:type="dxa" w:w="1440"/>
          </w:tcPr>
          <w:p>
            <w:r/>
            <w:r>
              <w:t>SO + công nợ</w:t>
            </w:r>
          </w:p>
        </w:tc>
        <w:tc>
          <w:tcPr>
            <w:tcW w:type="dxa" w:w="1440"/>
          </w:tcPr>
          <w:p>
            <w:r/>
            <w:r>
              <w:t xml:space="preserve">DO </w:t>
            </w:r>
            <w:r>
              <w:rPr>
                <w:rFonts w:ascii="Consolas" w:hAnsi="Consolas"/>
                <w:sz w:val="19"/>
              </w:rPr>
              <w:t>EPLLAO-ea99922a96ee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EPLKH-0834a9e9606b</w:t>
            </w:r>
          </w:p>
        </w:tc>
        <w:tc>
          <w:tcPr>
            <w:tcW w:type="dxa" w:w="1440"/>
          </w:tcPr>
          <w:p>
            <w:r/>
            <w:r>
              <w:t>753,35 USD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4-TKN-1368-2-261001-0001</w:t>
            </w:r>
          </w:p>
        </w:tc>
        <w:tc>
          <w:tcPr>
            <w:tcW w:type="dxa" w:w="1440"/>
          </w:tcPr>
          <w:p>
            <w:r/>
            <w:r>
              <w:t>86</w:t>
            </w:r>
          </w:p>
        </w:tc>
        <w:tc>
          <w:tcPr>
            <w:tcW w:type="dxa" w:w="1440"/>
          </w:tcPr>
          <w:p>
            <w:r/>
            <w:r>
              <w:t>thu nợ TKN</w:t>
            </w:r>
          </w:p>
        </w:tc>
        <w:tc>
          <w:tcPr>
            <w:tcW w:type="dxa" w:w="1440"/>
          </w:tcPr>
          <w:p>
            <w:r/>
            <w:r>
              <w:t>SO 164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EPLKH-0834a9e9606b</w:t>
            </w:r>
          </w:p>
        </w:tc>
        <w:tc>
          <w:tcPr>
            <w:tcW w:type="dxa" w:w="1440"/>
          </w:tcPr>
          <w:p>
            <w:r/>
            <w:r>
              <w:t>495,00 USD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4-TKN-1368-2-261001-0002</w:t>
            </w:r>
          </w:p>
        </w:tc>
        <w:tc>
          <w:tcPr>
            <w:tcW w:type="dxa" w:w="1440"/>
          </w:tcPr>
          <w:p>
            <w:r/>
            <w:r>
              <w:t>87</w:t>
            </w:r>
          </w:p>
        </w:tc>
        <w:tc>
          <w:tcPr>
            <w:tcW w:type="dxa" w:w="1440"/>
          </w:tcPr>
          <w:p>
            <w:r/>
            <w:r>
              <w:t>thu nợ TKN</w:t>
            </w:r>
          </w:p>
        </w:tc>
        <w:tc>
          <w:tcPr>
            <w:tcW w:type="dxa" w:w="1440"/>
          </w:tcPr>
          <w:p>
            <w:r/>
            <w:r>
              <w:t>SO 165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EPLKH-0834a9e9606b</w:t>
            </w:r>
          </w:p>
        </w:tc>
        <w:tc>
          <w:tcPr>
            <w:tcW w:type="dxa" w:w="1440"/>
          </w:tcPr>
          <w:p>
            <w:r/>
            <w:r>
              <w:t>753,35 USD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4-1368-TK-261001-00009</w:t>
            </w:r>
          </w:p>
        </w:tc>
        <w:tc>
          <w:tcPr>
            <w:tcW w:type="dxa" w:w="1440"/>
          </w:tcPr>
          <w:p>
            <w:r/>
            <w:r>
              <w:t>81423</w:t>
            </w:r>
          </w:p>
        </w:tc>
        <w:tc>
          <w:tcPr>
            <w:tcW w:type="dxa" w:w="1440"/>
          </w:tcPr>
          <w:p>
            <w:r/>
            <w:r>
              <w:t>CMR 17 Thu khác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4-TKN-1368-2-261001-0001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EPLKH-0834a9e9606b</w:t>
            </w:r>
          </w:p>
        </w:tc>
        <w:tc>
          <w:tcPr>
            <w:tcW w:type="dxa" w:w="1440"/>
          </w:tcPr>
          <w:p>
            <w:r/>
            <w:r>
              <w:t>Nợ 1021 / Có 1211 · 495,00 USD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4-1368-TK-261001-00010</w:t>
            </w:r>
          </w:p>
        </w:tc>
        <w:tc>
          <w:tcPr>
            <w:tcW w:type="dxa" w:w="1440"/>
          </w:tcPr>
          <w:p>
            <w:r/>
            <w:r>
              <w:t>81424</w:t>
            </w:r>
          </w:p>
        </w:tc>
        <w:tc>
          <w:tcPr>
            <w:tcW w:type="dxa" w:w="1440"/>
          </w:tcPr>
          <w:p>
            <w:r/>
            <w:r>
              <w:t>CMR 17 Thu khác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4-TKN-1368-2-261001-0002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EPLKH-0834a9e9606b</w:t>
            </w:r>
          </w:p>
        </w:tc>
        <w:tc>
          <w:tcPr>
            <w:tcW w:type="dxa" w:w="1440"/>
          </w:tcPr>
          <w:p>
            <w:r/>
            <w:r>
              <w:t>Nợ 1021 / Có 1211 · 753,35 USD</w:t>
            </w:r>
          </w:p>
        </w:tc>
      </w:tr>
    </w:tbl>
    <w:p/>
    <w:p>
      <w:pPr>
        <w:jc w:val="both"/>
      </w:pPr>
      <w:r>
        <w:t xml:space="preserve">Bên trang điều xe máy thử 8011 (DB bản sao): phiếu </w:t>
      </w:r>
      <w:r>
        <w:rPr>
          <w:rFonts w:ascii="Consolas" w:hAnsi="Consolas"/>
          <w:sz w:val="19"/>
        </w:rPr>
        <w:t>THU-KBAZ-G1/EPL</w:t>
      </w:r>
      <w:r>
        <w:t xml:space="preserve"> (id </w:t>
      </w:r>
      <w:r>
        <w:rPr>
          <w:rFonts w:ascii="Consolas" w:hAnsi="Consolas"/>
          <w:sz w:val="19"/>
        </w:rPr>
        <w:t>37367086d283</w:t>
      </w:r>
      <w:r>
        <w:t xml:space="preserve">) và </w:t>
      </w:r>
      <w:r>
        <w:rPr>
          <w:rFonts w:ascii="Consolas" w:hAnsi="Consolas"/>
          <w:sz w:val="19"/>
        </w:rPr>
        <w:t>THU-KBAZ-T1/EPL</w:t>
      </w:r>
      <w:r>
        <w:t xml:space="preserve"> (id </w:t>
      </w:r>
      <w:r>
        <w:rPr>
          <w:rFonts w:ascii="Consolas" w:hAnsi="Consolas"/>
          <w:sz w:val="19"/>
        </w:rPr>
        <w:t>ea99922a96ee</w:t>
      </w:r>
      <w:r>
        <w:t xml:space="preserve">), tờ </w:t>
      </w:r>
      <w:r>
        <w:rPr>
          <w:rFonts w:ascii="Consolas" w:hAnsi="Consolas"/>
          <w:sz w:val="19"/>
        </w:rPr>
        <w:t>PTU-…</w:t>
      </w:r>
      <w:r>
        <w:t xml:space="preserve">, </w:t>
      </w:r>
      <w:r>
        <w:rPr>
          <w:rFonts w:ascii="Consolas" w:hAnsi="Consolas"/>
          <w:sz w:val="19"/>
        </w:rPr>
        <w:t>PLNL-…</w:t>
      </w:r>
      <w:r>
        <w:t xml:space="preserve">, </w:t>
      </w:r>
      <w:r>
        <w:rPr>
          <w:rFonts w:ascii="Consolas" w:hAnsi="Consolas"/>
          <w:sz w:val="19"/>
        </w:rPr>
        <w:t>PDT/2610/0001</w:t>
      </w:r>
      <w:r>
        <w:t xml:space="preserve">, </w:t>
      </w:r>
      <w:r>
        <w:rPr>
          <w:rFonts w:ascii="Consolas" w:hAnsi="Consolas"/>
          <w:sz w:val="19"/>
        </w:rPr>
        <w:t>PDT/2610/0002</w:t>
      </w:r>
      <w:r>
        <w:t xml:space="preserve">, bản chốt tất toán ທ້າວ ບຸນມີ kỳ 10/2026, đề nghị trả chủ xe </w:t>
      </w:r>
      <w:r>
        <w:rPr>
          <w:rFonts w:ascii="Consolas" w:hAnsi="Consolas"/>
          <w:sz w:val="19"/>
        </w:rPr>
        <w:t>TCX-261001104415-0a07</w:t>
      </w:r>
      <w:r>
        <w:t xml:space="preserve">, đề nghị trả NCC </w:t>
      </w:r>
      <w:r>
        <w:rPr>
          <w:rFonts w:ascii="Consolas" w:hAnsi="Consolas"/>
          <w:sz w:val="19"/>
        </w:rPr>
        <w:t>TNCC-261001104417-804c</w:t>
      </w:r>
      <w:r>
        <w:t xml:space="preserve">, ba bút toán chờ gửi. Kho tạm 8031: lô </w:t>
      </w:r>
      <w:r>
        <w:rPr>
          <w:rFonts w:ascii="Consolas" w:hAnsi="Consolas"/>
          <w:sz w:val="19"/>
        </w:rPr>
        <w:t>THU-KBAZ-G1/EPL</w:t>
      </w:r>
      <w:r>
        <w:t xml:space="preserve"> (còn 14,6 t), hai lần xuất dầu kho Thà Bốc (120 + 200 lít).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