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Hướng dẫn tự thử EPL Lào theo từng vai</w:t>
      </w:r>
    </w:p>
    <w:p>
      <w:pPr>
        <w:jc w:val="both"/>
      </w:pPr>
      <w:r>
        <w:t>Viết cho người thử phần mềm (anh chủ dự án, hoặc người demo cho khách). Cập nhật 21/09/2026.</w:t>
      </w:r>
    </w:p>
    <w:p>
      <w:pPr>
        <w:jc w:val="both"/>
      </w:pPr>
      <w:r>
        <w:t xml:space="preserve">Phần mềm chia việc theo vai, và </w:t>
      </w:r>
      <w:r>
        <w:rPr>
          <w:b/>
        </w:rPr>
        <w:t>việc của vai này mở khoá cho vai sau</w:t>
      </w:r>
      <w:r>
        <w:t>. Nên cách thử đúng không phải</w:t>
      </w:r>
    </w:p>
    <w:p>
      <w:pPr>
        <w:jc w:val="both"/>
      </w:pPr>
      <w:r>
        <w:t xml:space="preserve">là mở từng màn xem cho vui, mà là </w:t>
      </w:r>
      <w:r>
        <w:rPr>
          <w:b/>
        </w:rPr>
        <w:t>đi trọn một chuyến hàng</w:t>
      </w:r>
      <w:r>
        <w:t>, đổi vai theo đúng thứ tự ngoài đời. Tài</w:t>
      </w:r>
    </w:p>
    <w:p>
      <w:pPr>
        <w:jc w:val="both"/>
      </w:pPr>
      <w:r>
        <w:t>liệu này là kịch bản đó, mỗi bước ghi rõ: *đăng nhập ai · vào màn nào · bấm gì · phải thấy gì*.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0. Chuẩn bị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cd D:\Demo_Lao\EPL_LAO_REAL</w:t>
      </w:r>
    </w:p>
    <w:p>
      <w:pPr>
        <w:jc w:val="both"/>
      </w:pPr>
      <w:r>
        <w:t>python backend\app\seed.py --dung-lai      # gieo lại dữ liệu mẫu cho sạch (xoá hết, gieo lại)</w:t>
      </w:r>
    </w:p>
    <w:p>
      <w:pPr>
        <w:jc w:val="both"/>
      </w:pPr>
      <w:r>
        <w:t>chay.bat                                    # hoặc: python -m uvicorn backend.app.main:app --host 0.0.0.0 --port 8010 --no-access-log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 xml:space="preserve">Mở </w:t>
      </w:r>
      <w:r>
        <w:rPr>
          <w:b/>
        </w:rPr>
        <w:t>http://localhost:8010</w:t>
      </w:r>
      <w:r>
        <w:t xml:space="preserve">. Mật khẩu mọi tài khoản demo là </w:t>
      </w:r>
      <w:r>
        <w:rPr>
          <w:rFonts w:ascii="Consolas" w:hAnsi="Consolas"/>
          <w:sz w:val="19"/>
        </w:rPr>
        <w:t>1234</w:t>
      </w:r>
      <w:r>
        <w:t>.</w:t>
      </w:r>
    </w:p>
    <w:p>
      <w:pPr>
        <w:jc w:val="both"/>
      </w:pPr>
      <w:r>
        <w:rPr>
          <w:b/>
        </w:rPr>
        <w:t>Đổi vai nhanh:</w:t>
      </w:r>
      <w:r>
        <w:t xml:space="preserve"> bấm tên người dùng ở góc trên phải → *Đăng xuất* → màn đăng nhập hiện sẵn 13 thẻ tài</w:t>
      </w:r>
    </w:p>
    <w:p>
      <w:pPr>
        <w:jc w:val="both"/>
      </w:pPr>
      <w:r>
        <w:t xml:space="preserve">khoản, </w:t>
      </w:r>
      <w:r>
        <w:rPr>
          <w:b/>
        </w:rPr>
        <w:t>bấm một thẻ là vào thẳng</w:t>
      </w:r>
      <w:r>
        <w:t>, khỏi gõ. Cả ngày thử chỉ làm động tác này.</w:t>
      </w:r>
    </w:p>
    <w:p>
      <w:pPr>
        <w:jc w:val="both"/>
      </w:pPr>
      <w:r>
        <w:t xml:space="preserve">Dữ liệu gieo sẵn có: 5 phiếu cũ (T4-0428 → T4-0432) và </w:t>
      </w:r>
      <w:r>
        <w:rPr>
          <w:b/>
        </w:rPr>
        <w:t>một cặp phiếu của luồng mới</w:t>
      </w:r>
      <w:r>
        <w:t>:</w:t>
      </w:r>
    </w:p>
    <w:p>
      <w:pPr>
        <w:jc w:val="both"/>
      </w:pPr>
      <w:r>
        <w:rPr>
          <w:rFonts w:ascii="Consolas" w:hAnsi="Consolas"/>
          <w:sz w:val="19"/>
        </w:rPr>
        <w:t>G4-0101-09/EPL</w:t>
      </w:r>
      <w:r>
        <w:t xml:space="preserve"> (đi gom hàng, đã về bãi, hàng đã vào kho) và </w:t>
      </w:r>
      <w:r>
        <w:rPr>
          <w:rFonts w:ascii="Consolas" w:hAnsi="Consolas"/>
          <w:sz w:val="19"/>
        </w:rPr>
        <w:t>T4-0433-09/EPL</w:t>
      </w:r>
      <w:r>
        <w:t xml:space="preserve"> (đi giao hàng, đã lấy</w:t>
      </w:r>
    </w:p>
    <w:p>
      <w:pPr>
        <w:jc w:val="both"/>
      </w:pPr>
      <w:r>
        <w:t>30 t của lô đó). Cặp này để anh xem ngay hình dạng luồng mới mà không phải nhập gì.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1. Kịch bản chính — một chuyến hàng trọn vẹn qua 8 vai</w:t>
      </w:r>
    </w:p>
    <w:p>
      <w:pPr>
        <w:jc w:val="both"/>
      </w:pPr>
      <w:r>
        <w:t>Làm hết mất khoảng 20 phút. Mỗi bước có ô ☐ để anh tick.</w:t>
      </w:r>
    </w:p>
    <w:p>
      <w:pPr>
        <w:pStyle w:val="Heading2"/>
      </w:pPr>
      <w:r>
        <w:t>Bước 1 ☐ Admin Thà Bốc lập **phiếu đi gom hàng** — `thabok`</w:t>
      </w:r>
    </w:p>
    <w:p>
      <w:pPr>
        <w:pStyle w:val="ListNumber"/>
      </w:pPr>
      <w:r>
        <w:t xml:space="preserve">Vào </w:t>
      </w:r>
      <w:r>
        <w:rPr>
          <w:b/>
        </w:rPr>
        <w:t>Phiếu xuất xe</w:t>
      </w:r>
      <w:r>
        <w:t xml:space="preserve"> → bấm </w:t>
      </w:r>
      <w:r>
        <w:rPr>
          <w:b/>
        </w:rPr>
        <w:t>+ Phiếu mới</w:t>
      </w:r>
      <w:r>
        <w:t>.</w:t>
      </w:r>
    </w:p>
    <w:p>
      <w:pPr>
        <w:pStyle w:val="ListNumber"/>
      </w:pPr>
      <w:r>
        <w:t xml:space="preserve">Mục </w:t>
      </w:r>
      <w:r>
        <w:rPr>
          <w:b/>
        </w:rPr>
        <w:t>I</w:t>
      </w:r>
      <w:r>
        <w:t xml:space="preserve">: ô </w:t>
      </w:r>
      <w:r>
        <w:rPr>
          <w:b/>
        </w:rPr>
        <w:t>Loại phiếu</w:t>
      </w:r>
      <w:r>
        <w:t xml:space="preserve"> chọn </w:t>
      </w:r>
      <w:r>
        <w:rPr>
          <w:b/>
        </w:rPr>
        <w:t>Đi gom hàng (mỏ → bãi)</w:t>
      </w:r>
      <w:r>
        <w:t>. Chọn xe, tài xế, ngày.</w:t>
      </w:r>
    </w:p>
    <w:p>
      <w:pPr>
        <w:jc w:val="both"/>
      </w:pPr>
      <w:r>
        <w:t xml:space="preserve">   - *Phải thấy:* ô </w:t>
      </w:r>
      <w:r>
        <w:rPr>
          <w:b/>
        </w:rPr>
        <w:t>đơn giá, tiền tệ, thành tiền vẫn có</w:t>
      </w:r>
      <w:r>
        <w:t xml:space="preserve"> (anh Khampla 22/09: khách trả cước riêng cho chặng gom),</w:t>
      </w:r>
    </w:p>
    <w:p>
      <w:pPr>
        <w:jc w:val="both"/>
      </w:pPr>
      <w:r>
        <w:t xml:space="preserve">     và cột *Lấy từ lô* trong bảng hàng cũng ẩn.</w:t>
      </w:r>
    </w:p>
    <w:p>
      <w:pPr>
        <w:pStyle w:val="ListNumber"/>
      </w:pPr>
      <w:r>
        <w:t xml:space="preserve">Mục </w:t>
      </w:r>
      <w:r>
        <w:rPr>
          <w:b/>
        </w:rPr>
        <w:t>II</w:t>
      </w:r>
      <w:r>
        <w:t xml:space="preserve">: chọn khách, tuyến; ở </w:t>
      </w:r>
      <w:r>
        <w:rPr>
          <w:b/>
        </w:rPr>
        <w:t>Hàng trên phiếu</w:t>
      </w:r>
      <w:r>
        <w:t xml:space="preserve"> bấm </w:t>
      </w:r>
      <w:r>
        <w:rPr>
          <w:b/>
        </w:rPr>
        <w:t>+ Thêm dòng</w:t>
      </w:r>
      <w:r>
        <w:t>, gõ mặt hàng và **số tấn cân</w:t>
      </w:r>
    </w:p>
    <w:p>
      <w:pPr>
        <w:jc w:val="both"/>
      </w:pPr>
      <w:r>
        <w:t xml:space="preserve">   tại mỏ** (ví dụ 40).</w:t>
      </w:r>
    </w:p>
    <w:p>
      <w:pPr>
        <w:jc w:val="both"/>
      </w:pPr>
      <w:r>
        <w:t xml:space="preserve">   - *Phải thấy:* ô </w:t>
      </w:r>
      <w:r>
        <w:rPr>
          <w:b/>
        </w:rPr>
        <w:t>Cân tại mỏ</w:t>
      </w:r>
      <w:r>
        <w:t xml:space="preserve"> tự điền 40 theo tổng dòng hàng.</w:t>
      </w:r>
    </w:p>
    <w:p>
      <w:pPr>
        <w:pStyle w:val="ListNumber"/>
      </w:pPr>
      <w:r>
        <w:t xml:space="preserve">Mục </w:t>
      </w:r>
      <w:r>
        <w:rPr>
          <w:b/>
        </w:rPr>
        <w:t>III–VI</w:t>
      </w:r>
      <w:r>
        <w:t xml:space="preserve">: thêm vài dòng chi cho thật (dầu, cầu đường…). Bấm </w:t>
      </w:r>
      <w:r>
        <w:rPr>
          <w:b/>
        </w:rPr>
        <w:t>Lưu</w:t>
      </w:r>
      <w:r>
        <w:t>.</w:t>
      </w:r>
    </w:p>
    <w:p>
      <w:pPr>
        <w:pStyle w:val="ListNumber"/>
      </w:pPr>
      <w:r>
        <w:t xml:space="preserve">Bấm </w:t>
      </w:r>
      <w:r>
        <w:rPr>
          <w:b/>
        </w:rPr>
        <w:t>Gửi kiểm tra</w:t>
      </w:r>
      <w:r>
        <w:t xml:space="preserve"> ở từng mục để đẩy sang kế toán.</w:t>
      </w:r>
    </w:p>
    <w:p>
      <w:pPr>
        <w:jc w:val="both"/>
      </w:pPr>
      <w:r>
        <w:t xml:space="preserve">&gt; Đang thử cái gì: Bãi nhập được mọi thứ, nhưng </w:t>
      </w:r>
      <w:r>
        <w:rPr>
          <w:b/>
        </w:rPr>
        <w:t>không thấy một con số bán hàng nào</w:t>
      </w:r>
      <w:r>
        <w:t>.</w:t>
      </w:r>
    </w:p>
    <w:p>
      <w:pPr>
        <w:pStyle w:val="Heading2"/>
      </w:pPr>
      <w:r>
        <w:t>Bước 2 ☐ Xe về bãi — hàng vào kho — `thabok`</w:t>
      </w:r>
    </w:p>
    <w:p>
      <w:pPr>
        <w:pStyle w:val="ListNumber"/>
      </w:pPr>
      <w:r>
        <w:t xml:space="preserve">*(Tuỳ chọn, đúng cách ngoài đời)* đăng nhập tài xế của phiếu → </w:t>
      </w:r>
      <w:r>
        <w:rPr>
          <w:b/>
        </w:rPr>
        <w:t>Phiếu của tôi</w:t>
      </w:r>
      <w:r>
        <w:t xml:space="preserve"> → </w:t>
      </w:r>
      <w:r>
        <w:rPr>
          <w:b/>
        </w:rPr>
        <w:t>Báo đã về</w:t>
      </w:r>
      <w:r>
        <w:t>, gõ ngày về và km về.</w:t>
      </w:r>
    </w:p>
    <w:p>
      <w:pPr>
        <w:jc w:val="both"/>
      </w:pPr>
      <w:r>
        <w:t xml:space="preserve">   Quay lại </w:t>
      </w:r>
      <w:r>
        <w:rPr>
          <w:rFonts w:ascii="Consolas" w:hAnsi="Consolas"/>
          <w:sz w:val="19"/>
        </w:rPr>
        <w:t>thabok</w:t>
      </w:r>
      <w:r>
        <w:t xml:space="preserve">: bấm </w:t>
      </w:r>
      <w:r>
        <w:rPr>
          <w:b/>
        </w:rPr>
        <w:t>Xe đã tới · nhập cân cuối</w:t>
      </w:r>
      <w:r>
        <w:t xml:space="preserve"> → hai ô ngày về, km về </w:t>
      </w:r>
      <w:r>
        <w:rPr>
          <w:b/>
        </w:rPr>
        <w:t>đã điền sẵn</w:t>
      </w:r>
      <w:r>
        <w:t xml:space="preserve"> số tài xế báo; chỉ còn gõ </w:t>
      </w:r>
      <w:r>
        <w:rPr>
          <w:b/>
        </w:rPr>
        <w:t>cân tại bãi</w:t>
      </w:r>
      <w:r>
        <w:t xml:space="preserve"> (ví dụ 39,6).</w:t>
      </w:r>
    </w:p>
    <w:p>
      <w:pPr>
        <w:pStyle w:val="ListNumber"/>
      </w:pPr>
      <w:r>
        <w:t>*Phải thấy:*</w:t>
      </w:r>
    </w:p>
    <w:p>
      <w:pPr>
        <w:jc w:val="both"/>
      </w:pPr>
      <w:r>
        <w:t xml:space="preserve">   - Bảng hàng có thêm </w:t>
      </w:r>
      <w:r>
        <w:rPr>
          <w:b/>
        </w:rPr>
        <w:t>một dòng hao hụt 0,4 t</w:t>
      </w:r>
      <w:r>
        <w:t xml:space="preserve"> (máy tự ghi, chữ nghiêng nền vàng).</w:t>
      </w:r>
    </w:p>
    <w:p>
      <w:pPr>
        <w:jc w:val="both"/>
      </w:pPr>
      <w:r>
        <w:t xml:space="preserve">   - Dòng hàng và hai ô cân </w:t>
      </w:r>
      <w:r>
        <w:rPr>
          <w:b/>
        </w:rPr>
        <w:t>khoá lại</w:t>
      </w:r>
      <w:r>
        <w:t>, kèm câu: *"Hàng đã vào kho bãi — dòng hàng và cân của phiếu này không sửa nữa."*</w:t>
      </w:r>
    </w:p>
    <w:p>
      <w:pPr>
        <w:pStyle w:val="ListNumber"/>
      </w:pPr>
      <w:r>
        <w:t xml:space="preserve">Vào </w:t>
      </w:r>
      <w:r>
        <w:rPr>
          <w:b/>
        </w:rPr>
        <w:t>Kho hàng</w:t>
      </w:r>
      <w:r>
        <w:t xml:space="preserve">: lô mới hiện ra, </w:t>
      </w:r>
      <w:r>
        <w:rPr>
          <w:b/>
        </w:rPr>
        <w:t>nhập 39,6 t · còn 39,6 t</w:t>
      </w:r>
      <w:r>
        <w:t>, sổ nhập xuất có một dòng vào.</w:t>
      </w:r>
    </w:p>
    <w:p>
      <w:pPr>
        <w:jc w:val="both"/>
      </w:pPr>
      <w:r>
        <w:t>&gt; Đang thử cái gì: bãi Thà Bốc là bưu cục; đã ghi sổ kho thì không sửa lịch sử được nữa.</w:t>
      </w:r>
    </w:p>
    <w:p>
      <w:pPr>
        <w:pStyle w:val="Heading2"/>
      </w:pPr>
      <w:r>
        <w:t>Bước 3 ☐ Lập **phiếu đi giao hàng**, lấy hàng của lô đó — `thabok`</w:t>
      </w:r>
    </w:p>
    <w:p>
      <w:pPr>
        <w:pStyle w:val="ListNumber"/>
      </w:pPr>
      <w:r>
        <w:rPr>
          <w:b/>
        </w:rPr>
        <w:t>Phiếu xuất xe</w:t>
      </w:r>
      <w:r>
        <w:t xml:space="preserve"> → </w:t>
      </w:r>
      <w:r>
        <w:rPr>
          <w:b/>
        </w:rPr>
        <w:t>+ Phiếu mới</w:t>
      </w:r>
      <w:r>
        <w:t xml:space="preserve"> → Loại phiếu </w:t>
      </w:r>
      <w:r>
        <w:rPr>
          <w:b/>
        </w:rPr>
        <w:t>Đi giao hàng (bãi → khách)</w:t>
      </w:r>
      <w:r>
        <w:t xml:space="preserve">. </w:t>
      </w:r>
      <w:r>
        <w:rPr>
          <w:b/>
        </w:rPr>
        <w:t>Chọn xe khác</w:t>
      </w:r>
      <w:r>
        <w:t xml:space="preserve"> với</w:t>
      </w:r>
    </w:p>
    <w:p>
      <w:pPr>
        <w:jc w:val="both"/>
      </w:pPr>
      <w:r>
        <w:t xml:space="preserve">   chuyến gom (để thấy hai chặng hai xe là bình thường).</w:t>
      </w:r>
    </w:p>
    <w:p>
      <w:pPr>
        <w:pStyle w:val="ListNumber"/>
      </w:pPr>
      <w:r>
        <w:t xml:space="preserve">Mục II: ở </w:t>
      </w:r>
      <w:r>
        <w:rPr>
          <w:b/>
        </w:rPr>
        <w:t>Hàng trên phiếu</w:t>
      </w:r>
      <w:r>
        <w:t xml:space="preserve"> bấm </w:t>
      </w:r>
      <w:r>
        <w:rPr>
          <w:b/>
        </w:rPr>
        <w:t>+ Thêm dòng</w:t>
      </w:r>
      <w:r>
        <w:t xml:space="preserve"> → cột </w:t>
      </w:r>
      <w:r>
        <w:rPr>
          <w:b/>
        </w:rPr>
        <w:t>Lấy từ lô</w:t>
      </w:r>
      <w:r>
        <w:t xml:space="preserve"> giờ </w:t>
      </w:r>
      <w:r>
        <w:rPr>
          <w:b/>
        </w:rPr>
        <w:t>hiện ra</w:t>
      </w:r>
      <w:r>
        <w:t>, chọn</w:t>
      </w:r>
    </w:p>
    <w:p>
      <w:pPr>
        <w:jc w:val="both"/>
      </w:pPr>
      <w:r>
        <w:t xml:space="preserve">   </w:t>
      </w:r>
      <w:r>
        <w:rPr>
          <w:rFonts w:ascii="Consolas" w:hAnsi="Consolas"/>
          <w:sz w:val="19"/>
        </w:rPr>
        <w:t>THU-GOM…</w:t>
      </w:r>
      <w:r>
        <w:t xml:space="preserve"> hoặc lô anh vừa tạo (ô chọn ghi rõ *còn bao nhiêu tấn*), gõ số tấn lấy (ví dụ 25). Bấm </w:t>
      </w:r>
      <w:r>
        <w:rPr>
          <w:b/>
        </w:rPr>
        <w:t>Lưu</w:t>
      </w:r>
      <w:r>
        <w:t>.</w:t>
      </w:r>
    </w:p>
    <w:p>
      <w:pPr>
        <w:pStyle w:val="ListNumber"/>
      </w:pPr>
      <w:r>
        <w:t xml:space="preserve">*Phải thấy:* </w:t>
      </w:r>
      <w:r>
        <w:rPr>
          <w:b/>
        </w:rPr>
        <w:t>Cân lấy khỏi kho</w:t>
      </w:r>
      <w:r>
        <w:t xml:space="preserve"> = 25; vào </w:t>
      </w:r>
      <w:r>
        <w:rPr>
          <w:b/>
        </w:rPr>
        <w:t>Kho hàng</w:t>
      </w:r>
      <w:r>
        <w:t xml:space="preserve"> thấy lô còn </w:t>
      </w:r>
      <w:r>
        <w:rPr>
          <w:b/>
        </w:rPr>
        <w:t>14,6 t</w:t>
      </w:r>
      <w:r>
        <w:t xml:space="preserve"> và sổ có dòng ra.</w:t>
      </w:r>
    </w:p>
    <w:p>
      <w:pPr>
        <w:pStyle w:val="ListNumber"/>
      </w:pPr>
      <w:r>
        <w:t xml:space="preserve">Thử sai cho vui: sửa số tấn thành </w:t>
      </w:r>
      <w:r>
        <w:rPr>
          <w:b/>
        </w:rPr>
        <w:t>100</w:t>
      </w:r>
      <w:r>
        <w:t xml:space="preserve"> rồi Lưu → </w:t>
      </w:r>
      <w:r>
        <w:rPr>
          <w:b/>
        </w:rPr>
        <w:t>phải bị từ chối</w:t>
      </w:r>
      <w:r>
        <w:t>: *"Lô … chỉ còn … tấn"*.</w:t>
      </w:r>
    </w:p>
    <w:p>
      <w:pPr>
        <w:jc w:val="both"/>
      </w:pPr>
      <w:r>
        <w:t>&gt; Đang thử cái gì: dây nối hai phiếu, và máy không cho lấy quá tồn.</w:t>
      </w:r>
    </w:p>
    <w:p>
      <w:pPr>
        <w:pStyle w:val="Heading2"/>
      </w:pPr>
      <w:r>
        <w:t>Bước 4 ☐ Kế toán Thu/Chi kiểm mục I–II — `ketoan`</w:t>
      </w:r>
    </w:p>
    <w:p>
      <w:pPr>
        <w:pStyle w:val="ListNumber"/>
      </w:pPr>
      <w:r>
        <w:t xml:space="preserve">Vào </w:t>
      </w:r>
      <w:r>
        <w:rPr>
          <w:b/>
        </w:rPr>
        <w:t>Phiếu xuất xe</w:t>
      </w:r>
      <w:r>
        <w:t xml:space="preserve">, chọn phiếu giao vừa lập. Màn tự mở đúng </w:t>
      </w:r>
      <w:r>
        <w:rPr>
          <w:b/>
        </w:rPr>
        <w:t>tab của vai</w:t>
      </w:r>
      <w:r>
        <w:t xml:space="preserve"> (mục I hoặc II).</w:t>
      </w:r>
    </w:p>
    <w:p>
      <w:pPr>
        <w:pStyle w:val="ListNumber"/>
      </w:pPr>
      <w:r>
        <w:t xml:space="preserve">Bấm </w:t>
      </w:r>
      <w:r>
        <w:rPr>
          <w:b/>
        </w:rPr>
        <w:t>Xác nhận kiểm tra</w:t>
      </w:r>
      <w:r>
        <w:t xml:space="preserve"> ở mục I và mục II.</w:t>
      </w:r>
    </w:p>
    <w:p>
      <w:pPr>
        <w:jc w:val="both"/>
      </w:pPr>
      <w:r>
        <w:t xml:space="preserve">   - *Phải thấy:* giờ vai này </w:t>
      </w:r>
      <w:r>
        <w:rPr>
          <w:b/>
        </w:rPr>
        <w:t>thấy đơn giá cước, thành tiền</w:t>
      </w:r>
      <w:r>
        <w:t xml:space="preserve"> — thứ mà Bãi không thấy. Nếu chuyến này</w:t>
      </w:r>
    </w:p>
    <w:p>
      <w:pPr>
        <w:jc w:val="both"/>
      </w:pPr>
      <w:r>
        <w:t xml:space="preserve">     khác hợp đồng, sửa được đơn giá ngay tại đây.</w:t>
      </w:r>
    </w:p>
    <w:p>
      <w:pPr>
        <w:pStyle w:val="ListNumber"/>
      </w:pPr>
      <w:r>
        <w:t xml:space="preserve">Thử </w:t>
      </w:r>
      <w:r>
        <w:rPr>
          <w:b/>
        </w:rPr>
        <w:t>Trả lại sửa</w:t>
      </w:r>
      <w:r>
        <w:t xml:space="preserve"> một mục rồi kiểm lại, để thấy cơ chế mở khoá.</w:t>
      </w:r>
    </w:p>
    <w:p>
      <w:pPr>
        <w:pStyle w:val="Heading2"/>
      </w:pPr>
      <w:r>
        <w:t>Bước 5 ☐ Kế toán kho xăng dầu và Kế toán chi phí — `khonl`, `ketoancp`</w:t>
      </w:r>
    </w:p>
    <w:p>
      <w:pPr>
        <w:pStyle w:val="ListNumber"/>
      </w:pPr>
      <w:r>
        <w:rPr>
          <w:rFonts w:ascii="Consolas" w:hAnsi="Consolas"/>
          <w:sz w:val="19"/>
        </w:rPr>
        <w:t>khonl</w:t>
      </w:r>
      <w:r>
        <w:t xml:space="preserve"> (KT kho xăng dầu): vào phiếu → mục </w:t>
      </w:r>
      <w:r>
        <w:rPr>
          <w:b/>
        </w:rPr>
        <w:t>III</w:t>
      </w:r>
      <w:r>
        <w:t xml:space="preserve"> → </w:t>
      </w:r>
      <w:r>
        <w:rPr>
          <w:b/>
        </w:rPr>
        <w:t>Xác nhận kiểm tra</w:t>
      </w:r>
      <w:r>
        <w:t xml:space="preserve"> → </w:t>
      </w:r>
      <w:r>
        <w:rPr>
          <w:b/>
        </w:rPr>
        <w:t>Ghi sổ kế toán</w:t>
      </w:r>
      <w:r>
        <w:t>.</w:t>
      </w:r>
    </w:p>
    <w:p>
      <w:pPr>
        <w:jc w:val="both"/>
      </w:pPr>
      <w:r>
        <w:t xml:space="preserve">   - *Phải thấy:* dầu lấy ở kho EPL thì </w:t>
      </w:r>
      <w:r>
        <w:rPr>
          <w:b/>
        </w:rPr>
        <w:t>tồn kho nhiên liệu trừ ngay</w:t>
      </w:r>
      <w:r>
        <w:t xml:space="preserve">, và </w:t>
      </w:r>
      <w:r>
        <w:rPr>
          <w:b/>
        </w:rPr>
        <w:t>Sổ chứng từ</w:t>
      </w:r>
      <w:r>
        <w:t xml:space="preserve"> có tờ</w:t>
      </w:r>
    </w:p>
    <w:p>
      <w:pPr>
        <w:jc w:val="both"/>
      </w:pPr>
      <w:r>
        <w:t xml:space="preserve">     *Phiếu xuất kho nhiên liệu*.</w:t>
      </w:r>
    </w:p>
    <w:p>
      <w:pPr>
        <w:jc w:val="both"/>
      </w:pPr>
      <w:r>
        <w:t xml:space="preserve">   - *Phải thấy:* vai này chỉ có nút ở </w:t>
      </w:r>
      <w:r>
        <w:rPr>
          <w:b/>
        </w:rPr>
        <w:t>mục III</w:t>
      </w:r>
      <w:r>
        <w:t>, các mục khác chỉ đọc.</w:t>
      </w:r>
    </w:p>
    <w:p>
      <w:pPr>
        <w:pStyle w:val="ListNumber"/>
      </w:pPr>
      <w:r>
        <w:rPr>
          <w:rFonts w:ascii="Consolas" w:hAnsi="Consolas"/>
          <w:sz w:val="19"/>
        </w:rPr>
        <w:t>ketoancp</w:t>
      </w:r>
      <w:r>
        <w:t xml:space="preserve"> (KT Chi phí): mục </w:t>
      </w:r>
      <w:r>
        <w:rPr>
          <w:b/>
        </w:rPr>
        <w:t>IV, V, VI</w:t>
      </w:r>
      <w:r>
        <w:t xml:space="preserve"> → </w:t>
      </w:r>
      <w:r>
        <w:rPr>
          <w:b/>
        </w:rPr>
        <w:t>Xác nhận kiểm tra</w:t>
      </w:r>
      <w:r>
        <w:t xml:space="preserve"> → </w:t>
      </w:r>
      <w:r>
        <w:rPr>
          <w:b/>
        </w:rPr>
        <w:t>Ghi sổ kế toán</w:t>
      </w:r>
      <w:r>
        <w:t>.</w:t>
      </w:r>
    </w:p>
    <w:p>
      <w:pPr>
        <w:pStyle w:val="Heading2"/>
      </w:pPr>
      <w:r>
        <w:t>Bước 6 ☐ Quỹ chi tiền — `quyvc` (dầu), `quytb` (đi đường, sửa chữa, khác)</w:t>
      </w:r>
    </w:p>
    <w:p>
      <w:pPr>
        <w:pStyle w:val="ListNumber"/>
      </w:pPr>
      <w:r>
        <w:rPr>
          <w:rFonts w:ascii="Consolas" w:hAnsi="Consolas"/>
          <w:sz w:val="19"/>
        </w:rPr>
        <w:t>quyvc</w:t>
      </w:r>
      <w:r>
        <w:t xml:space="preserve"> (Thủ quỹ VC): mục </w:t>
      </w:r>
      <w:r>
        <w:rPr>
          <w:b/>
        </w:rPr>
        <w:t>III</w:t>
      </w:r>
      <w:r>
        <w:t xml:space="preserve"> → </w:t>
      </w:r>
      <w:r>
        <w:rPr>
          <w:b/>
        </w:rPr>
        <w:t>Xác nhận đã chi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quytb</w:t>
      </w:r>
      <w:r>
        <w:t xml:space="preserve"> (Quỹ tiền mặt Thabok): mục </w:t>
      </w:r>
      <w:r>
        <w:rPr>
          <w:b/>
        </w:rPr>
        <w:t>IV, V, VI</w:t>
      </w:r>
      <w:r>
        <w:t xml:space="preserve"> → </w:t>
      </w:r>
      <w:r>
        <w:rPr>
          <w:b/>
        </w:rPr>
        <w:t>Xác nhận đã chi</w:t>
      </w:r>
      <w:r>
        <w:t>.</w:t>
      </w:r>
    </w:p>
    <w:p>
      <w:pPr>
        <w:jc w:val="both"/>
      </w:pPr>
      <w:r>
        <w:t xml:space="preserve">   - *Phải thấy:* Sổ chứng từ sinh các tờ *Phiếu chi*.</w:t>
      </w:r>
    </w:p>
    <w:p>
      <w:pPr>
        <w:pStyle w:val="Heading2"/>
      </w:pPr>
      <w:r>
        <w:t>Bước 7 ☐ Giao hàng xong, khoá phiếu — `thabok` rồi `ketoan`</w:t>
      </w:r>
    </w:p>
    <w:p>
      <w:pPr>
        <w:pStyle w:val="ListNumber"/>
      </w:pPr>
      <w:r>
        <w:rPr>
          <w:rFonts w:ascii="Consolas" w:hAnsi="Consolas"/>
          <w:sz w:val="19"/>
        </w:rPr>
        <w:t>thabok</w:t>
      </w:r>
      <w:r>
        <w:t xml:space="preserve">: mở phiếu giao → </w:t>
      </w:r>
      <w:r>
        <w:rPr>
          <w:b/>
        </w:rPr>
        <w:t>Xe đã tới · nhập cân cuối</w:t>
      </w:r>
      <w:r>
        <w:t>, nhập cân ở cảng (ví dụ 24,7).</w:t>
      </w:r>
    </w:p>
    <w:p>
      <w:pPr>
        <w:jc w:val="both"/>
      </w:pPr>
      <w:r>
        <w:t xml:space="preserve">   - *Phải thấy:* thêm </w:t>
      </w:r>
      <w:r>
        <w:rPr>
          <w:b/>
        </w:rPr>
        <w:t>dòng hao hụt 0,3 t</w:t>
      </w:r>
      <w:r>
        <w:t xml:space="preserve"> trên phiếu.</w:t>
      </w:r>
    </w:p>
    <w:p>
      <w:pPr>
        <w:pStyle w:val="ListNumber"/>
      </w:pPr>
      <w:r>
        <w:rPr>
          <w:rFonts w:ascii="Consolas" w:hAnsi="Consolas"/>
          <w:sz w:val="19"/>
        </w:rPr>
        <w:t>ketoan</w:t>
      </w:r>
      <w:r>
        <w:t xml:space="preserve">: mở phiếu → bấm </w:t>
      </w:r>
      <w:r>
        <w:rPr>
          <w:b/>
        </w:rPr>
        <w:t>🔒 Khoá phiếu</w:t>
      </w:r>
      <w:r>
        <w:t>.</w:t>
      </w:r>
    </w:p>
    <w:p>
      <w:pPr>
        <w:jc w:val="both"/>
      </w:pPr>
      <w:r>
        <w:t xml:space="preserve">   - *Phải thấy:* hộp cảnh báo liệt kê những chỗ cần nhìn (hao hụt vượt 1,5 %, thiếu phiếu quặng, km lệch…).</w:t>
      </w:r>
    </w:p>
    <w:p>
      <w:pPr>
        <w:jc w:val="both"/>
      </w:pPr>
      <w:r>
        <w:t xml:space="preserve">     Đọc rồi xác nhận thì mới khoá. Khoá xong </w:t>
      </w:r>
      <w:r>
        <w:rPr>
          <w:b/>
        </w:rPr>
        <w:t>Bãi không sửa gì được nữa</w:t>
      </w:r>
      <w:r>
        <w:t>.</w:t>
      </w:r>
    </w:p>
    <w:p>
      <w:pPr>
        <w:pStyle w:val="Heading2"/>
      </w:pPr>
      <w:r>
        <w:t>Bước 8 ☐ Hoá đơn và thu tiền — `doanhthu`</w:t>
      </w:r>
    </w:p>
    <w:p>
      <w:pPr>
        <w:pStyle w:val="ListNumber"/>
      </w:pPr>
      <w:r>
        <w:t xml:space="preserve">Vào phiếu → bấm </w:t>
      </w:r>
      <w:r>
        <w:rPr>
          <w:b/>
        </w:rPr>
        <w:t>Lập hóa đơn thu</w:t>
      </w:r>
      <w:r>
        <w:t>.</w:t>
      </w:r>
    </w:p>
    <w:p>
      <w:pPr>
        <w:pStyle w:val="ListNumber"/>
      </w:pPr>
      <w:r>
        <w:t xml:space="preserve">Bấm </w:t>
      </w:r>
      <w:r>
        <w:rPr>
          <w:b/>
        </w:rPr>
        <w:t>Ghi một lần thu</w:t>
      </w:r>
      <w:r>
        <w:t xml:space="preserve">. Hộp hiện ra có: ngày thu, </w:t>
      </w:r>
      <w:r>
        <w:rPr>
          <w:b/>
        </w:rPr>
        <w:t>tiền tệ</w:t>
      </w:r>
      <w:r>
        <w:t>, số tiền (điền sẵn phần còn thiếu),</w:t>
      </w:r>
    </w:p>
    <w:p>
      <w:pPr>
        <w:jc w:val="both"/>
      </w:pPr>
      <w:r>
        <w:t xml:space="preserve">   tỷ giá ngày thu, cách thu, số uỷ nhiệm chi.</w:t>
      </w:r>
    </w:p>
    <w:p>
      <w:pPr>
        <w:jc w:val="both"/>
      </w:pPr>
      <w:r>
        <w:t xml:space="preserve">   - </w:t>
      </w:r>
      <w:r>
        <w:rPr>
          <w:b/>
        </w:rPr>
        <w:t>Thử đúng chỗ hay gặp ngoài đời:</w:t>
      </w:r>
      <w:r>
        <w:t xml:space="preserve"> hoá đơn ghi USD thì đổi ô tiền tệ sang </w:t>
      </w:r>
      <w:r>
        <w:rPr>
          <w:b/>
        </w:rPr>
        <w:t>LAK</w:t>
      </w:r>
      <w:r>
        <w:t xml:space="preserve"> và gõ một số</w:t>
      </w:r>
    </w:p>
    <w:p>
      <w:pPr>
        <w:jc w:val="both"/>
      </w:pPr>
      <w:r>
        <w:t xml:space="preserve">     nhỏ hơn phần còn lại, ví dụ 20.000.000.</w:t>
      </w:r>
    </w:p>
    <w:p>
      <w:pPr>
        <w:jc w:val="both"/>
      </w:pPr>
      <w:r>
        <w:t xml:space="preserve">   - *Phải thấy:* dưới phiếu hiện </w:t>
      </w:r>
      <w:r>
        <w:rPr>
          <w:b/>
        </w:rPr>
        <w:t>Sổ thu tiền</w:t>
      </w:r>
      <w:r>
        <w:t xml:space="preserve"> với một dòng; trạng thái phiếu là </w:t>
      </w:r>
      <w:r>
        <w:rPr>
          <w:b/>
        </w:rPr>
        <w:t>Thu một phần</w:t>
      </w:r>
      <w:r>
        <w:t>;</w:t>
      </w:r>
    </w:p>
    <w:p>
      <w:pPr>
        <w:jc w:val="both"/>
      </w:pPr>
      <w:r>
        <w:t xml:space="preserve">     dòng tiêu đề ghi rõ *Thành tiền · Đã thu · Còn lại*.</w:t>
      </w:r>
    </w:p>
    <w:p>
      <w:pPr>
        <w:pStyle w:val="ListNumber"/>
      </w:pPr>
      <w:r>
        <w:t xml:space="preserve">Bấm </w:t>
      </w:r>
      <w:r>
        <w:rPr>
          <w:b/>
        </w:rPr>
        <w:t>Ghi một lần thu</w:t>
      </w:r>
      <w:r>
        <w:t xml:space="preserve"> lần nữa, để nguyên số còn lại.</w:t>
      </w:r>
    </w:p>
    <w:p>
      <w:pPr>
        <w:jc w:val="both"/>
      </w:pPr>
      <w:r>
        <w:t xml:space="preserve">   - *Phải thấy:* trạng thái tự đổi thành </w:t>
      </w:r>
      <w:r>
        <w:rPr>
          <w:b/>
        </w:rPr>
        <w:t>Đã thu đủ</w:t>
      </w:r>
      <w:r>
        <w:t xml:space="preserve"> — không có nút "đánh dấu đã thu" nào cả, số</w:t>
      </w:r>
    </w:p>
    <w:p>
      <w:pPr>
        <w:jc w:val="both"/>
      </w:pPr>
      <w:r>
        <w:t xml:space="preserve">     tiền quyết định trạng thái.</w:t>
      </w:r>
    </w:p>
    <w:p>
      <w:pPr>
        <w:jc w:val="both"/>
      </w:pPr>
      <w:r>
        <w:t xml:space="preserve">   - *Phải thấy:* Sổ chứng từ có *Hoá đơn vận chuyển* và </w:t>
      </w:r>
      <w:r>
        <w:rPr>
          <w:b/>
        </w:rPr>
        <w:t>hai</w:t>
      </w:r>
      <w:r>
        <w:t xml:space="preserve"> tờ *Phiếu thu tiền khách*, mỗi tờ</w:t>
      </w:r>
    </w:p>
    <w:p>
      <w:pPr>
        <w:jc w:val="both"/>
      </w:pPr>
      <w:r>
        <w:t xml:space="preserve">     mang đúng số tiền và tiền tệ khách trả.</w:t>
      </w:r>
    </w:p>
    <w:p>
      <w:pPr>
        <w:pStyle w:val="ListNumber"/>
      </w:pPr>
      <w:r>
        <w:t xml:space="preserve">Thử sai: ghi thu một số lớn hơn phần còn lại → </w:t>
      </w:r>
      <w:r>
        <w:rPr>
          <w:b/>
        </w:rPr>
        <w:t>phải bị hỏi lại</w:t>
      </w:r>
      <w:r>
        <w:t xml:space="preserve"> rồi mới ghi.</w:t>
      </w:r>
    </w:p>
    <w:p>
      <w:pPr>
        <w:pStyle w:val="ListNumber"/>
      </w:pPr>
      <w:r>
        <w:t xml:space="preserve">Mở </w:t>
      </w:r>
      <w:r>
        <w:rPr>
          <w:b/>
        </w:rPr>
        <w:t>phiếu gom</w:t>
      </w:r>
      <w:r>
        <w:t xml:space="preserve"> </w:t>
      </w:r>
      <w:r>
        <w:rPr>
          <w:rFonts w:ascii="Consolas" w:hAnsi="Consolas"/>
          <w:sz w:val="19"/>
        </w:rPr>
        <w:t>G4-0101</w:t>
      </w:r>
      <w:r>
        <w:t xml:space="preserve">: phiếu này cũng </w:t>
      </w:r>
      <w:r>
        <w:rPr>
          <w:b/>
        </w:rPr>
        <w:t>có cước và lập được hoá đơn</w:t>
      </w:r>
      <w:r>
        <w:t xml:space="preserve"> (6 USD/t cho chặng gom) — theo trả lời của anh Khampla 22/09.</w:t>
      </w:r>
    </w:p>
    <w:p>
      <w:pPr>
        <w:pStyle w:val="Heading2"/>
      </w:pPr>
      <w:r>
        <w:t>Bước 8b ☐ Hoá đơn **gộp tháng** cho khách hợp đồng — `doanhthu`</w:t>
      </w:r>
    </w:p>
    <w:p>
      <w:pPr>
        <w:jc w:val="both"/>
      </w:pPr>
      <w:r>
        <w:t xml:space="preserve">Khách mẫu </w:t>
      </w:r>
      <w:r>
        <w:rPr>
          <w:rFonts w:ascii="Consolas" w:hAnsi="Consolas"/>
          <w:sz w:val="19"/>
        </w:rPr>
        <w:t>ບໍລິສັດ ລາວ-ຈີນ ມີເນີໂຣ</w:t>
      </w:r>
      <w:r>
        <w:t xml:space="preserve"> để </w:t>
      </w:r>
      <w:r>
        <w:rPr>
          <w:b/>
        </w:rPr>
        <w:t>gộp một tờ cuối tháng</w:t>
      </w:r>
      <w:r>
        <w:t xml:space="preserve"> (anh Khampla C8.2), nên hai phiếu tháng 9</w:t>
      </w:r>
    </w:p>
    <w:p>
      <w:pPr>
        <w:jc w:val="both"/>
      </w:pPr>
      <w:r>
        <w:t xml:space="preserve">của khách này </w:t>
      </w:r>
      <w:r>
        <w:rPr>
          <w:b/>
        </w:rPr>
        <w:t>không có nút Lập hoá đơn</w:t>
      </w:r>
      <w:r>
        <w:t xml:space="preserve"> trên phiếu.</w:t>
      </w:r>
    </w:p>
    <w:p>
      <w:pPr>
        <w:pStyle w:val="ListNumber"/>
      </w:pPr>
      <w:r>
        <w:t>Mở một phiếu của khách đó (</w:t>
      </w:r>
      <w:r>
        <w:rPr>
          <w:rFonts w:ascii="Consolas" w:hAnsi="Consolas"/>
          <w:sz w:val="19"/>
        </w:rPr>
        <w:t>T4-0440-09</w:t>
      </w:r>
      <w:r>
        <w:t xml:space="preserve"> hoặc </w:t>
      </w:r>
      <w:r>
        <w:rPr>
          <w:rFonts w:ascii="Consolas" w:hAnsi="Consolas"/>
          <w:sz w:val="19"/>
        </w:rPr>
        <w:t>T4-0441-09</w:t>
      </w:r>
      <w:r>
        <w:t xml:space="preserve">) bằng </w:t>
      </w:r>
      <w:r>
        <w:rPr>
          <w:rFonts w:ascii="Consolas" w:hAnsi="Consolas"/>
          <w:sz w:val="19"/>
        </w:rPr>
        <w:t>doanhthu</w:t>
      </w:r>
      <w:r>
        <w:t>.</w:t>
      </w:r>
    </w:p>
    <w:p>
      <w:pPr>
        <w:jc w:val="both"/>
      </w:pPr>
      <w:r>
        <w:t xml:space="preserve">   - *Phải thấy:* chỗ nút hoá đơn là nút </w:t>
      </w:r>
      <w:r>
        <w:rPr>
          <w:b/>
        </w:rPr>
        <w:t>Gộp hoá đơn tháng</w:t>
      </w:r>
      <w:r>
        <w:t xml:space="preserve"> (nếu chưa gộp) hoặc nút **Thuộc hoá đơn</w:t>
      </w:r>
    </w:p>
    <w:p>
      <w:pPr>
        <w:jc w:val="both"/>
      </w:pPr>
      <w:r>
        <w:t xml:space="preserve">     HDT-202609-01** (đã gộp) — bấm là sang màn hoá đơn gộp.</w:t>
      </w:r>
    </w:p>
    <w:p>
      <w:pPr>
        <w:pStyle w:val="ListNumber"/>
      </w:pPr>
      <w:r>
        <w:t xml:space="preserve">Vào </w:t>
      </w:r>
      <w:r>
        <w:rPr>
          <w:b/>
        </w:rPr>
        <w:t>Hoá đơn gộp tháng</w:t>
      </w:r>
      <w:r>
        <w:t xml:space="preserve"> (nhóm Vận chuyển), chọn tháng </w:t>
      </w:r>
      <w:r>
        <w:rPr>
          <w:b/>
        </w:rPr>
        <w:t>2026-09</w:t>
      </w:r>
      <w:r>
        <w:t>.</w:t>
      </w:r>
    </w:p>
    <w:p>
      <w:pPr>
        <w:jc w:val="both"/>
      </w:pPr>
      <w:r>
        <w:t xml:space="preserve">   - *Phải thấy:* tờ </w:t>
      </w:r>
      <w:r>
        <w:rPr>
          <w:rFonts w:ascii="Consolas" w:hAnsi="Consolas"/>
          <w:sz w:val="19"/>
        </w:rPr>
        <w:t>HDT-202609-01</w:t>
      </w:r>
      <w:r>
        <w:t xml:space="preserve"> với </w:t>
      </w:r>
      <w:r>
        <w:rPr>
          <w:b/>
        </w:rPr>
        <w:t>2 phiếu</w:t>
      </w:r>
      <w:r>
        <w:t>, tiền bằng tổng doanh thu hai phiếu, đã thu 60 %.</w:t>
      </w:r>
    </w:p>
    <w:p>
      <w:pPr>
        <w:pStyle w:val="ListNumber"/>
      </w:pPr>
      <w:r>
        <w:t xml:space="preserve">Bấm </w:t>
      </w:r>
      <w:r>
        <w:rPr>
          <w:b/>
        </w:rPr>
        <w:t>Xem</w:t>
      </w:r>
      <w:r>
        <w:t xml:space="preserve"> → khối chi tiết hiện *từng dòng phiếu* (tấn, đơn giá, thành tiền, đã thu, trạng thái) và</w:t>
      </w:r>
    </w:p>
    <w:p>
      <w:pPr>
        <w:jc w:val="both"/>
      </w:pPr>
      <w:r>
        <w:t xml:space="preserve">   *sổ thu tiền của tờ*.</w:t>
      </w:r>
    </w:p>
    <w:p>
      <w:pPr>
        <w:jc w:val="both"/>
      </w:pPr>
      <w:r>
        <w:t xml:space="preserve">   - *Phải thấy:* phiếu </w:t>
      </w:r>
      <w:r>
        <w:rPr>
          <w:b/>
        </w:rPr>
        <w:t>cũ hơn</w:t>
      </w:r>
      <w:r>
        <w:t xml:space="preserve"> đã thu đủ, phiếu sau mới một phần — tiền được rải theo thứ tự ngày.</w:t>
      </w:r>
    </w:p>
    <w:p>
      <w:pPr>
        <w:pStyle w:val="ListNumber"/>
      </w:pPr>
      <w:r>
        <w:t xml:space="preserve">Bấm </w:t>
      </w:r>
      <w:r>
        <w:rPr>
          <w:b/>
        </w:rPr>
        <w:t>Ghi một lần thu</w:t>
      </w:r>
      <w:r>
        <w:t xml:space="preserve">, để nguyên số còn lại → cả hai phiếu đổi sang </w:t>
      </w:r>
      <w:r>
        <w:rPr>
          <w:b/>
        </w:rPr>
        <w:t>Đã thu đủ</w:t>
      </w:r>
      <w:r>
        <w:t>.</w:t>
      </w:r>
    </w:p>
    <w:p>
      <w:pPr>
        <w:jc w:val="both"/>
      </w:pPr>
      <w:r>
        <w:t xml:space="preserve">   - *Phải thấy:* Sổ chứng từ chỉ thêm </w:t>
      </w:r>
      <w:r>
        <w:rPr>
          <w:b/>
        </w:rPr>
        <w:t>một</w:t>
      </w:r>
      <w:r>
        <w:t xml:space="preserve"> tờ *Phiếu thu tiền khách* cho cả tờ hoá đơn, không phải</w:t>
      </w:r>
    </w:p>
    <w:p>
      <w:pPr>
        <w:jc w:val="both"/>
      </w:pPr>
      <w:r>
        <w:t xml:space="preserve">     mỗi phiếu một tờ.</w:t>
      </w:r>
    </w:p>
    <w:p>
      <w:pPr>
        <w:pStyle w:val="ListNumber"/>
      </w:pPr>
      <w:r>
        <w:t xml:space="preserve">Thử sai: mở lại phiếu lẻ, bấm ghi thu ở đó → </w:t>
      </w:r>
      <w:r>
        <w:rPr>
          <w:b/>
        </w:rPr>
        <w:t>phải bị chặn</w:t>
      </w:r>
      <w:r>
        <w:t>, câu nhắc chỉ sang tờ hoá đơn gộp.</w:t>
      </w:r>
    </w:p>
    <w:p>
      <w:pPr>
        <w:pStyle w:val="ListNumber"/>
      </w:pPr>
      <w:r>
        <w:t xml:space="preserve">Muốn xem cách bật/tắt: </w:t>
      </w:r>
      <w:r>
        <w:rPr>
          <w:rFonts w:ascii="Consolas" w:hAnsi="Consolas"/>
          <w:sz w:val="19"/>
        </w:rPr>
        <w:t>ketoan</w:t>
      </w:r>
      <w:r>
        <w:t xml:space="preserve"> vào </w:t>
      </w:r>
      <w:r>
        <w:rPr>
          <w:b/>
        </w:rPr>
        <w:t>Khách hàng</w:t>
      </w:r>
      <w:r>
        <w:t xml:space="preserve"> → </w:t>
      </w:r>
      <w:r>
        <w:rPr>
          <w:b/>
        </w:rPr>
        <w:t>Sửa</w:t>
      </w:r>
      <w:r>
        <w:t xml:space="preserve"> → ô </w:t>
      </w:r>
      <w:r>
        <w:rPr>
          <w:b/>
        </w:rPr>
        <w:t>Cách xuất hoá đơn</w:t>
      </w:r>
      <w:r>
        <w:t xml:space="preserve"> có hai lựa chọn</w:t>
      </w:r>
    </w:p>
    <w:p>
      <w:pPr>
        <w:jc w:val="both"/>
      </w:pPr>
      <w:r>
        <w:t xml:space="preserve">   *Mỗi phiếu một hoá đơn* · *Gộp một tờ cuối tháng*; cột mới trên bảng cũng hiện cờ đó.</w:t>
      </w:r>
    </w:p>
    <w:p>
      <w:pPr>
        <w:pStyle w:val="ListNumber"/>
      </w:pPr>
      <w:r>
        <w:t xml:space="preserve">Tháng nào chưa gộp thì bảng </w:t>
      </w:r>
      <w:r>
        <w:rPr>
          <w:b/>
        </w:rPr>
        <w:t>Chờ gộp</w:t>
      </w:r>
      <w:r>
        <w:t xml:space="preserve"> ở đầu màn liệt kê khách × loại tiền còn phiếu chờ — bấm</w:t>
      </w:r>
    </w:p>
    <w:p>
      <w:pPr>
        <w:jc w:val="both"/>
      </w:pPr>
      <w:r>
        <w:t xml:space="preserve">   </w:t>
      </w:r>
      <w:r>
        <w:rPr>
          <w:b/>
        </w:rPr>
        <w:t>Gộp hoá đơn tháng</w:t>
      </w:r>
      <w:r>
        <w:t xml:space="preserve"> là ra một tờ mới.</w:t>
      </w:r>
    </w:p>
    <w:p>
      <w:pPr>
        <w:pStyle w:val="Heading2"/>
      </w:pPr>
      <w:r>
        <w:t>Bước 9 ☐ Xe liên kết: trả tiền chủ xe — `quytb` hoặc `quyvc`</w:t>
      </w:r>
    </w:p>
    <w:p>
      <w:pPr>
        <w:jc w:val="both"/>
      </w:pPr>
      <w:r>
        <w:t xml:space="preserve">Chủ xe mẫu </w:t>
      </w:r>
      <w:r>
        <w:rPr>
          <w:rFonts w:ascii="Consolas" w:hAnsi="Consolas"/>
          <w:sz w:val="19"/>
        </w:rPr>
        <w:t>ທ້າວ ຄຳຫລ້າ</w:t>
      </w:r>
      <w:r>
        <w:t xml:space="preserve"> ký </w:t>
      </w:r>
      <w:r>
        <w:rPr>
          <w:b/>
        </w:rPr>
        <w:t>trả gộp cuối tháng bằng Kíp</w:t>
      </w:r>
      <w:r>
        <w:t>, nên trên dòng phiếu không có nút trả từng</w:t>
      </w:r>
    </w:p>
    <w:p>
      <w:pPr>
        <w:jc w:val="both"/>
      </w:pPr>
      <w:r>
        <w:t>phiếu — thay vào đó:</w:t>
      </w:r>
    </w:p>
    <w:p>
      <w:pPr>
        <w:pStyle w:val="ListNumber"/>
      </w:pPr>
      <w:r>
        <w:t xml:space="preserve">Vào </w:t>
      </w:r>
      <w:r>
        <w:rPr>
          <w:b/>
        </w:rPr>
        <w:t>Xe liên kết</w:t>
      </w:r>
      <w:r>
        <w:t xml:space="preserve"> → bảng </w:t>
      </w:r>
      <w:r>
        <w:rPr>
          <w:b/>
        </w:rPr>
        <w:t>Chủ xe liên kết</w:t>
      </w:r>
      <w:r>
        <w:t xml:space="preserve"> phía trên: thấy cột *Chờ trả* ghi số phiếu và tổng.</w:t>
      </w:r>
    </w:p>
    <w:p>
      <w:pPr>
        <w:pStyle w:val="ListNumber"/>
      </w:pPr>
      <w:r>
        <w:t xml:space="preserve">Bấm </w:t>
      </w:r>
      <w:r>
        <w:rPr>
          <w:b/>
        </w:rPr>
        <w:t>Trả gộp</w:t>
      </w:r>
      <w:r>
        <w:t xml:space="preserve"> → hộp liệt kê các phiếu đã khoá chưa trả, tích sẵn; tổng tự cộng theo ô đang tích;</w:t>
      </w:r>
    </w:p>
    <w:p>
      <w:pPr>
        <w:jc w:val="both"/>
      </w:pPr>
      <w:r>
        <w:t xml:space="preserve">   chọn cách chi (tiền mặt / chuyển khoản), số uỷ nhiệm chi → </w:t>
      </w:r>
      <w:r>
        <w:rPr>
          <w:b/>
        </w:rPr>
        <w:t>Trả chủ xe</w:t>
      </w:r>
      <w:r>
        <w:t>.</w:t>
      </w:r>
    </w:p>
    <w:p>
      <w:pPr>
        <w:pStyle w:val="ListNumber"/>
      </w:pPr>
      <w:r>
        <w:t xml:space="preserve">*Phải thấy:* Sổ chứng từ có </w:t>
      </w:r>
      <w:r>
        <w:rPr>
          <w:b/>
        </w:rPr>
        <w:t>một</w:t>
      </w:r>
      <w:r>
        <w:t xml:space="preserve"> tờ *Phiếu chi trả chủ xe liên kết* cho cả đợt; các phiếu trong đợt</w:t>
      </w:r>
    </w:p>
    <w:p>
      <w:pPr>
        <w:jc w:val="both"/>
      </w:pPr>
      <w:r>
        <w:t xml:space="preserve">   đổi sang *Đã trả chủ xe*; cột *Chờ trả* về 0.</w:t>
      </w:r>
    </w:p>
    <w:p>
      <w:pPr>
        <w:pStyle w:val="ListNumber"/>
      </w:pPr>
      <w:r>
        <w:rPr>
          <w:rFonts w:ascii="Consolas" w:hAnsi="Consolas"/>
          <w:sz w:val="19"/>
        </w:rPr>
        <w:t>ketoan</w:t>
      </w:r>
      <w:r>
        <w:t xml:space="preserve">: bấm </w:t>
      </w:r>
      <w:r>
        <w:rPr>
          <w:b/>
        </w:rPr>
        <w:t>Sửa</w:t>
      </w:r>
      <w:r>
        <w:t xml:space="preserve"> trên chủ xe → đổi được </w:t>
      </w:r>
      <w:r>
        <w:rPr>
          <w:b/>
        </w:rPr>
        <w:t>phí %/phiếu, ngưỡng tấn, mức trừ quá tải, cách trả</w:t>
      </w:r>
      <w:r>
        <w:t>.</w:t>
      </w:r>
    </w:p>
    <w:p>
      <w:pPr>
        <w:jc w:val="both"/>
      </w:pPr>
      <w:r>
        <w:t xml:space="preserve">   Lập phiếu mới bằng xe của chủ đó thì ba ô phí trên phiếu tự điền theo — anh Khampla nói mỗi chủ xe</w:t>
      </w:r>
    </w:p>
    <w:p>
      <w:pPr>
        <w:jc w:val="both"/>
      </w:pPr>
      <w:r>
        <w:t xml:space="preserve">   một hợp đồng khác nhau (C4.2).</w:t>
      </w:r>
    </w:p>
    <w:p>
      <w:pPr>
        <w:pStyle w:val="ListNumber"/>
      </w:pPr>
      <w:r>
        <w:rPr>
          <w:rFonts w:ascii="Consolas" w:hAnsi="Consolas"/>
          <w:sz w:val="19"/>
        </w:rPr>
        <w:t>thabok</w:t>
      </w:r>
      <w:r>
        <w:t xml:space="preserve">: mở </w:t>
      </w:r>
      <w:r>
        <w:rPr>
          <w:b/>
        </w:rPr>
        <w:t>Xe liên kết</w:t>
      </w:r>
      <w:r>
        <w:t xml:space="preserve"> → bảng Chủ xe </w:t>
      </w:r>
      <w:r>
        <w:rPr>
          <w:b/>
        </w:rPr>
        <w:t>không có</w:t>
      </w:r>
      <w:r>
        <w:t xml:space="preserve"> cột phí và cột chờ trả (là tiền).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2. Các vai còn lại</w:t>
      </w:r>
    </w:p>
    <w:p>
      <w:pPr>
        <w:pStyle w:val="Heading2"/>
      </w:pPr>
      <w:r>
        <w:t>☐ Tài xế — `tx01`, `tx02`, `tx03` (thử bằng điện thoại càng tốt)</w:t>
      </w:r>
    </w:p>
    <w:p>
      <w:pPr>
        <w:jc w:val="both"/>
      </w:pPr>
      <w:r>
        <w:t xml:space="preserve">Chỉ thấy đúng một màn </w:t>
      </w:r>
      <w:r>
        <w:rPr>
          <w:b/>
        </w:rPr>
        <w:t>Phiếu của tôi</w:t>
      </w:r>
      <w:r>
        <w:t>:</w:t>
      </w:r>
    </w:p>
    <w:p>
      <w:pPr>
        <w:pStyle w:val="ListBullet"/>
      </w:pPr>
      <w:r>
        <w:rPr>
          <w:b/>
        </w:rPr>
        <w:t>Phiếu chi tạm ứng</w:t>
      </w:r>
      <w:r>
        <w:t xml:space="preserve"> → hiện mã QR để ra quỹ lấy tiền. **Chưa nhận tiền thì nút *Xuất phát* không bấm được** — đúng thứ tự thật.</w:t>
      </w:r>
    </w:p>
    <w:p>
      <w:pPr>
        <w:pStyle w:val="ListBullet"/>
      </w:pPr>
      <w:r>
        <w:rPr>
          <w:b/>
        </w:rPr>
        <w:t>Xuất phát</w:t>
      </w:r>
      <w:r>
        <w:t xml:space="preserve"> · </w:t>
      </w:r>
      <w:r>
        <w:rPr>
          <w:b/>
        </w:rPr>
        <w:t>Báo hỏng / sự cố</w:t>
      </w:r>
      <w:r>
        <w:t xml:space="preserve"> · </w:t>
      </w:r>
      <w:r>
        <w:rPr>
          <w:b/>
        </w:rPr>
        <w:t>Khai đổ nhiên liệu</w:t>
      </w:r>
      <w:r>
        <w:t xml:space="preserve"> (đổ dọc đường bên Việt Nam) · </w:t>
      </w:r>
      <w:r>
        <w:rPr>
          <w:b/>
        </w:rPr>
        <w:t>Chia sẻ vị trí</w:t>
      </w:r>
      <w:r>
        <w:t xml:space="preserve"> (GPS).</w:t>
      </w:r>
    </w:p>
    <w:p>
      <w:pPr>
        <w:pStyle w:val="Heading2"/>
      </w:pPr>
      <w:r>
        <w:t>☐ Thủ kho nhiên liệu — `khotb` (Thà Bốc), `khovc` (Viêng Chăn)</w:t>
      </w:r>
    </w:p>
    <w:p>
      <w:pPr>
        <w:jc w:val="both"/>
      </w:pPr>
      <w:r>
        <w:t xml:space="preserve">Chỉ thấy </w:t>
      </w:r>
      <w:r>
        <w:rPr>
          <w:b/>
        </w:rPr>
        <w:t>Cấp phát</w:t>
      </w:r>
      <w:r>
        <w:t xml:space="preserve"> và </w:t>
      </w:r>
      <w:r>
        <w:rPr>
          <w:b/>
        </w:rPr>
        <w:t>Kho nhiên liệu</w:t>
      </w:r>
      <w:r>
        <w:t>:</w:t>
      </w:r>
    </w:p>
    <w:p>
      <w:pPr>
        <w:pStyle w:val="ListBullet"/>
      </w:pPr>
      <w:r>
        <w:t xml:space="preserve">Danh sách phiếu lĩnh đang chờ → bấm </w:t>
      </w:r>
      <w:r>
        <w:rPr>
          <w:b/>
        </w:rPr>
        <w:t>Cấp dầu</w:t>
      </w:r>
      <w:r>
        <w:t xml:space="preserve">, nhập </w:t>
      </w:r>
      <w:r>
        <w:rPr>
          <w:b/>
        </w:rPr>
        <w:t>số lít thật</w:t>
      </w:r>
      <w:r>
        <w:t>. Lệch nhiều so với phiếu thì</w:t>
      </w:r>
    </w:p>
    <w:p>
      <w:pPr>
        <w:jc w:val="both"/>
      </w:pPr>
      <w:r>
        <w:t xml:space="preserve">  </w:t>
      </w:r>
      <w:r>
        <w:rPr>
          <w:b/>
        </w:rPr>
        <w:t>bắt ghi lý do</w:t>
      </w:r>
      <w:r>
        <w:t>.</w:t>
      </w:r>
    </w:p>
    <w:p>
      <w:pPr>
        <w:pStyle w:val="ListBullet"/>
      </w:pPr>
      <w:r>
        <w:t>*Phải thấy:* tồn kho trừ ngay, sinh *Phiếu xuất kho nhiên liệu*.</w:t>
      </w:r>
    </w:p>
    <w:p>
      <w:pPr>
        <w:pStyle w:val="ListBullet"/>
      </w:pPr>
      <w:r>
        <w:t xml:space="preserve">Thử mất mạng: tắt Wi-Fi rồi bấm cấp → phần mềm </w:t>
      </w:r>
      <w:r>
        <w:rPr>
          <w:b/>
        </w:rPr>
        <w:t>xếp hàng đợi</w:t>
      </w:r>
      <w:r>
        <w:t>, có mạng lại thì tự gửi.</w:t>
      </w:r>
    </w:p>
    <w:p>
      <w:pPr>
        <w:pStyle w:val="Heading2"/>
      </w:pPr>
      <w:r>
        <w:t>☐ Sếp — `admin`</w:t>
      </w:r>
    </w:p>
    <w:p>
      <w:pPr>
        <w:jc w:val="both"/>
      </w:pPr>
      <w:r>
        <w:t>Thấy hết 23 màn. Hai việc riêng của Sếp:</w:t>
      </w:r>
    </w:p>
    <w:p>
      <w:pPr>
        <w:pStyle w:val="ListBullet"/>
      </w:pPr>
      <w:r>
        <w:rPr>
          <w:b/>
        </w:rPr>
        <w:t>Mở khoá phiếu</w:t>
      </w:r>
      <w:r>
        <w:t xml:space="preserve"> đã khoá (vai khác không có).</w:t>
      </w:r>
    </w:p>
    <w:p>
      <w:pPr>
        <w:pStyle w:val="ListBullet"/>
      </w:pPr>
      <w:r>
        <w:rPr>
          <w:b/>
        </w:rPr>
        <w:t>Chứng từ → Sổ chứng từ → Cấu hình</w:t>
      </w:r>
      <w:r>
        <w:t>: đặt địa chỉ API và token kế toán của anh Khang.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3. Thử phân quyền — 8 chỗ phải bị chặn</w:t>
      </w:r>
    </w:p>
    <w:p>
      <w:pPr>
        <w:jc w:val="both"/>
      </w:pPr>
      <w:r>
        <w:t>Đây là phần khách hay hỏi nhất. Đăng nhập đúng vai rồi thử làm việc của người khác: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Đăng nhập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Thử làm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Tìm màn </w:t>
            </w:r>
            <w:r>
              <w:rPr>
                <w:b/>
              </w:rPr>
              <w:t>Tài khoản</w:t>
            </w:r>
            <w:r>
              <w:t xml:space="preserve">, </w:t>
            </w:r>
            <w:r>
              <w:rPr>
                <w:b/>
              </w:rPr>
              <w:t>Hoá đơn</w:t>
            </w:r>
            <w:r>
              <w:t xml:space="preserve">, </w:t>
            </w:r>
            <w:r>
              <w:rPr>
                <w:b/>
              </w:rPr>
              <w:t>Xe liên kết</w:t>
            </w:r>
          </w:p>
        </w:tc>
        <w:tc>
          <w:tcPr>
            <w:tcW w:type="dxa" w:w="2160"/>
          </w:tcPr>
          <w:p>
            <w:r/>
            <w:r>
              <w:t>Không có trong thanh điều hướng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Vào </w:t>
            </w:r>
            <w:r>
              <w:rPr>
                <w:b/>
              </w:rPr>
              <w:t>Khách hàng</w:t>
            </w:r>
            <w:r>
              <w:t xml:space="preserve"> tìm nút </w:t>
            </w:r>
            <w:r>
              <w:rPr>
                <w:b/>
              </w:rPr>
              <w:t>Bảng giá</w:t>
            </w:r>
          </w:p>
        </w:tc>
        <w:tc>
          <w:tcPr>
            <w:tcW w:type="dxa" w:w="2160"/>
          </w:tcPr>
          <w:p>
            <w:r/>
            <w:r>
              <w:t>Không có (giá là tiền bán)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Mở phiếu, mục II, gõ vào </w:t>
            </w:r>
            <w:r>
              <w:rPr>
                <w:b/>
              </w:rPr>
              <w:t>Số phiếu quặng</w:t>
            </w:r>
          </w:p>
        </w:tc>
        <w:tc>
          <w:tcPr>
            <w:tcW w:type="dxa" w:w="2160"/>
          </w:tcPr>
          <w:p>
            <w:r/>
            <w:r>
              <w:t>Ô khoá, dưới có dòng *Kế toán nhập khi nhận giấy · Bãi đính kèm ảnh*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Cùng phiếu, gõ </w:t>
            </w:r>
            <w:r>
              <w:rPr>
                <w:b/>
              </w:rPr>
              <w:t>Số phiếu quặng</w:t>
            </w:r>
            <w:r>
              <w:t xml:space="preserve"> rồi Lưu</w:t>
            </w:r>
          </w:p>
        </w:tc>
        <w:tc>
          <w:tcPr>
            <w:tcW w:type="dxa" w:w="2160"/>
          </w:tcPr>
          <w:p>
            <w:r/>
            <w:r>
              <w:t>Lưu được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*(máy chưa chọn ngôn ngữ)*</w:t>
            </w:r>
          </w:p>
        </w:tc>
        <w:tc>
          <w:tcPr>
            <w:tcW w:type="dxa" w:w="2160"/>
          </w:tcPr>
          <w:p>
            <w:r/>
            <w:r>
              <w:t xml:space="preserve">Đăng nhập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 lần đầu</w:t>
            </w:r>
          </w:p>
        </w:tc>
        <w:tc>
          <w:tcPr>
            <w:tcW w:type="dxa" w:w="2160"/>
          </w:tcPr>
          <w:p>
            <w:r/>
            <w:r>
              <w:t xml:space="preserve">Giao diện tự sang </w:t>
            </w:r>
            <w:r>
              <w:rPr>
                <w:b/>
              </w:rPr>
              <w:t>tiếng Lào</w:t>
            </w:r>
            <w:r>
              <w:t xml:space="preserve">; đăng nhập </w:t>
            </w:r>
            <w:r>
              <w:rPr>
                <w:rFonts w:ascii="Consolas" w:hAnsi="Consolas"/>
                <w:sz w:val="19"/>
              </w:rPr>
              <w:t>ketoan</w:t>
            </w:r>
            <w:r>
              <w:t xml:space="preserve"> thì vẫn tiếng Việt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Tổng quan</w:t>
            </w:r>
          </w:p>
        </w:tc>
        <w:tc>
          <w:tcPr>
            <w:tcW w:type="dxa" w:w="2160"/>
          </w:tcPr>
          <w:p>
            <w:r/>
            <w:r>
              <w:t xml:space="preserve">Bốn ô là *Phiếu tháng này · Tổng chi phí · Khối lượng · Xe đang trên đường* — </w:t>
            </w:r>
            <w:r>
              <w:rPr>
                <w:b/>
              </w:rPr>
              <w:t>không có doanh thu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Theo dõi phiếu</w:t>
            </w:r>
          </w:p>
        </w:tc>
        <w:tc>
          <w:tcPr>
            <w:tcW w:type="dxa" w:w="2160"/>
          </w:tcPr>
          <w:p>
            <w:r/>
            <w:r>
              <w:t xml:space="preserve">Không có cột Cước, Thành tiền, Lãi; </w:t>
            </w:r>
            <w:r>
              <w:rPr>
                <w:b/>
              </w:rPr>
              <w:t>vẫn có</w:t>
            </w:r>
            <w:r>
              <w:t xml:space="preserve"> các cột chi phí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160"/>
          </w:tcPr>
          <w:p>
            <w:r/>
            <w:r>
              <w:t>Mở phiếu, tìm nút ở mục IV</w:t>
            </w:r>
          </w:p>
        </w:tc>
        <w:tc>
          <w:tcPr>
            <w:tcW w:type="dxa" w:w="2160"/>
          </w:tcPr>
          <w:p>
            <w:r/>
            <w:r>
              <w:t>Chỉ mục III có nút; mục khác chỉ đọc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160"/>
          </w:tcPr>
          <w:p>
            <w:r/>
            <w:r>
              <w:t xml:space="preserve">Bấm </w:t>
            </w:r>
            <w:r>
              <w:rPr>
                <w:b/>
              </w:rPr>
              <w:t>Xác nhận đã chi</w:t>
            </w:r>
            <w:r>
              <w:t xml:space="preserve"> ở mục chưa ghi sổ</w:t>
            </w:r>
          </w:p>
        </w:tc>
        <w:tc>
          <w:tcPr>
            <w:tcW w:type="dxa" w:w="2160"/>
          </w:tcPr>
          <w:p>
            <w:r/>
            <w:r>
              <w:t>Bị từ chối: *"sai bước"*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Vào </w:t>
            </w:r>
            <w:r>
              <w:rPr>
                <w:b/>
              </w:rPr>
              <w:t>Chứng từ → Sổ chứng từ</w:t>
            </w:r>
            <w:r>
              <w:t xml:space="preserve">, tìm nút </w:t>
            </w:r>
            <w:r>
              <w:rPr>
                <w:b/>
              </w:rPr>
              <w:t>Cấu hình</w:t>
            </w:r>
          </w:p>
        </w:tc>
        <w:tc>
          <w:tcPr>
            <w:tcW w:type="dxa" w:w="2160"/>
          </w:tcPr>
          <w:p>
            <w:r/>
            <w:r>
              <w:t>Không có (chỉ Sếp)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</w:p>
        </w:tc>
        <w:tc>
          <w:tcPr>
            <w:tcW w:type="dxa" w:w="2160"/>
          </w:tcPr>
          <w:p>
            <w:r/>
            <w:r>
              <w:t xml:space="preserve">Gõ thẳng địa chỉ </w:t>
            </w:r>
            <w:r>
              <w:rPr>
                <w:rFonts w:ascii="Consolas" w:hAnsi="Consolas"/>
                <w:sz w:val="19"/>
              </w:rPr>
              <w:t>#/tai-khoan</w:t>
            </w:r>
          </w:p>
        </w:tc>
        <w:tc>
          <w:tcPr>
            <w:tcW w:type="dxa" w:w="2160"/>
          </w:tcPr>
          <w:p>
            <w:r/>
            <w:r>
              <w:t>Tự chuyển về màn của tài xế, không vào được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4. Thử kho hàng và điều chỉnh — `ketoan`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hàng</w:t>
            </w:r>
            <w:r>
              <w:t xml:space="preserve"> → bấm một dòng lô</w:t>
            </w:r>
          </w:p>
        </w:tc>
        <w:tc>
          <w:tcPr>
            <w:tcW w:type="dxa" w:w="2880"/>
          </w:tcPr>
          <w:p>
            <w:r/>
            <w:r>
              <w:t>Mở đúng phiếu gom đã mang lô đó về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Điều chỉnh tồn</w:t>
            </w:r>
            <w:r>
              <w:t xml:space="preserve"> trên một lô, nhập </w:t>
            </w:r>
            <w:r>
              <w:rPr>
                <w:rFonts w:ascii="Consolas" w:hAnsi="Consolas"/>
                <w:sz w:val="19"/>
              </w:rPr>
              <w:t>-0.5</w:t>
            </w:r>
            <w:r>
              <w:t xml:space="preserve"> và lý do</w:t>
            </w:r>
          </w:p>
        </w:tc>
        <w:tc>
          <w:tcPr>
            <w:tcW w:type="dxa" w:w="2880"/>
          </w:tcPr>
          <w:p>
            <w:r/>
            <w:r>
              <w:t>Tồn giảm 0,5; sổ có dòng *Điều chỉnh* kèm lý do; Sổ chứng từ có tờ *Phiếu điều chỉnh kho hàng*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Điều chỉnh </w:t>
            </w:r>
            <w:r>
              <w:rPr>
                <w:b/>
              </w:rPr>
              <w:t>không ghi lý do</w:t>
            </w:r>
          </w:p>
        </w:tc>
        <w:tc>
          <w:tcPr>
            <w:tcW w:type="dxa" w:w="2880"/>
          </w:tcPr>
          <w:p>
            <w:r/>
            <w:r>
              <w:t>Bị từ chối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Điều chỉnh giảm </w:t>
            </w:r>
            <w:r>
              <w:rPr>
                <w:b/>
              </w:rPr>
              <w:t>quá tồn</w:t>
            </w:r>
            <w:r>
              <w:t xml:space="preserve"> (ví dụ −999)</w:t>
            </w:r>
          </w:p>
        </w:tc>
        <w:tc>
          <w:tcPr>
            <w:tcW w:type="dxa" w:w="2880"/>
          </w:tcPr>
          <w:p>
            <w:r/>
            <w:r>
              <w:t>Bị từ chối: *hàng đã xuất cho phiếu giao*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Đăng nhập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 xem </w:t>
            </w:r>
            <w:r>
              <w:rPr>
                <w:b/>
              </w:rPr>
              <w:t>Kho hàng</w:t>
            </w:r>
          </w:p>
        </w:tc>
        <w:tc>
          <w:tcPr>
            <w:tcW w:type="dxa" w:w="2880"/>
          </w:tcPr>
          <w:p>
            <w:r/>
            <w:r>
              <w:t xml:space="preserve">Thấy tồn nhưng </w:t>
            </w:r>
            <w:r>
              <w:rPr>
                <w:b/>
              </w:rPr>
              <w:t>không có nút Điều chỉnh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4b. Thử nhiều tiền tệ</w:t>
      </w:r>
    </w:p>
    <w:p>
      <w:pPr>
        <w:jc w:val="both"/>
      </w:pPr>
      <w:r>
        <w:t>Bên Lào nhận cước bằng USD, Kíp, Nhân dân tệ và Bath Thái. Dữ liệu mẫu đã có sẵn ba loại tiền để anh</w:t>
      </w:r>
    </w:p>
    <w:p>
      <w:pPr>
        <w:jc w:val="both"/>
      </w:pPr>
      <w:r>
        <w:t>xem ngay, không phải nhập gì.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Đăng nhập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Theo dõi phiếu vận chuyển</w:t>
            </w:r>
          </w:p>
        </w:tc>
        <w:tc>
          <w:tcPr>
            <w:tcW w:type="dxa" w:w="2160"/>
          </w:tcPr>
          <w:p>
            <w:r/>
            <w:r>
              <w:t xml:space="preserve">Có cột </w:t>
            </w:r>
            <w:r>
              <w:rPr>
                <w:b/>
              </w:rPr>
              <w:t>Tiền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T4-0428</w:t>
            </w:r>
            <w:r>
              <w:t xml:space="preserve"> là USD · </w:t>
            </w:r>
            <w:r>
              <w:rPr>
                <w:rFonts w:ascii="Consolas" w:hAnsi="Consolas"/>
                <w:sz w:val="19"/>
              </w:rPr>
              <w:t>T4-0429</w:t>
            </w:r>
            <w:r>
              <w:t xml:space="preserve"> là </w:t>
            </w:r>
            <w:r>
              <w:rPr>
                <w:b/>
              </w:rPr>
              <w:t>CNY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T4-0432</w:t>
            </w:r>
            <w:r>
              <w:t xml:space="preserve"> là </w:t>
            </w:r>
            <w:r>
              <w:rPr>
                <w:b/>
              </w:rPr>
              <w:t>LAK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Nhìn dòng tổng cuối bảng</w:t>
            </w:r>
          </w:p>
        </w:tc>
        <w:tc>
          <w:tcPr>
            <w:tcW w:type="dxa" w:w="2160"/>
          </w:tcPr>
          <w:p>
            <w:r/>
            <w:r>
              <w:t xml:space="preserve">Cộng </w:t>
            </w:r>
            <w:r>
              <w:rPr>
                <w:b/>
              </w:rPr>
              <w:t>riêng từng loại tiền</w:t>
            </w:r>
            <w:r>
              <w:t>, mỗi loại một dòng — không dồn thành một con số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Đổi ô </w:t>
            </w:r>
            <w:r>
              <w:rPr>
                <w:b/>
              </w:rPr>
              <w:t>Quy đổi</w:t>
            </w:r>
            <w:r>
              <w:t xml:space="preserve"> sang </w:t>
            </w:r>
            <w:r>
              <w:rPr>
                <w:rFonts w:ascii="Consolas" w:hAnsi="Consolas"/>
                <w:sz w:val="19"/>
              </w:rPr>
              <w:t>LAK</w:t>
            </w:r>
            <w:r>
              <w:t xml:space="preserve"> rồi </w:t>
            </w:r>
            <w:r>
              <w:rPr>
                <w:rFonts w:ascii="Consolas" w:hAnsi="Consolas"/>
                <w:sz w:val="19"/>
              </w:rPr>
              <w:t>USD</w:t>
            </w:r>
          </w:p>
        </w:tc>
        <w:tc>
          <w:tcPr>
            <w:tcW w:type="dxa" w:w="2160"/>
          </w:tcPr>
          <w:p>
            <w:r/>
            <w:r>
              <w:t>Cả bảng về một tiền, dòng tổng còn một con số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Mở phiếu </w:t>
            </w:r>
            <w:r>
              <w:rPr>
                <w:rFonts w:ascii="Consolas" w:hAnsi="Consolas"/>
                <w:sz w:val="19"/>
              </w:rPr>
              <w:t>T4-0429</w:t>
            </w:r>
            <w:r>
              <w:t>, mục II</w:t>
            </w:r>
          </w:p>
        </w:tc>
        <w:tc>
          <w:tcPr>
            <w:tcW w:type="dxa" w:w="2160"/>
          </w:tcPr>
          <w:p>
            <w:r/>
            <w:r>
              <w:t xml:space="preserve">Ô </w:t>
            </w:r>
            <w:r>
              <w:rPr>
                <w:b/>
              </w:rPr>
              <w:t>Tiền tệ cước</w:t>
            </w:r>
            <w:r>
              <w:t xml:space="preserve"> là CNY; *Thành tiền* ghi kèm </w:t>
            </w:r>
            <w:r>
              <w:rPr>
                <w:rFonts w:ascii="Consolas" w:hAnsi="Consolas"/>
                <w:sz w:val="19"/>
              </w:rPr>
              <w:t>CNY</w:t>
            </w:r>
            <w:r>
              <w:t>; ô dưới ghi số đã quy ra Kíp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Mở phiếu </w:t>
            </w:r>
            <w:r>
              <w:rPr>
                <w:rFonts w:ascii="Consolas" w:hAnsi="Consolas"/>
                <w:sz w:val="19"/>
              </w:rPr>
              <w:t>T4-0430</w:t>
            </w:r>
            <w:r>
              <w:t xml:space="preserve"> (xe liên kết)</w:t>
            </w:r>
          </w:p>
        </w:tc>
        <w:tc>
          <w:tcPr>
            <w:tcW w:type="dxa" w:w="2160"/>
          </w:tcPr>
          <w:p>
            <w:r/>
            <w:r>
              <w:t xml:space="preserve">Bán bằng </w:t>
            </w:r>
            <w:r>
              <w:rPr>
                <w:b/>
              </w:rPr>
              <w:t>USD</w:t>
            </w:r>
            <w:r>
              <w:t xml:space="preserve"> mà thuê xe trả bằng </w:t>
            </w:r>
            <w:r>
              <w:rPr>
                <w:b/>
              </w:rPr>
              <w:t>LAK</w:t>
            </w:r>
            <w:r>
              <w:t>: bảng thanh toán chủ xe ghi Kíp, bảng lãi ghi USD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Mở phiếu mới, chọn khách </w:t>
            </w:r>
            <w:r>
              <w:rPr>
                <w:rFonts w:ascii="Consolas" w:hAnsi="Consolas"/>
                <w:sz w:val="19"/>
              </w:rPr>
              <w:t>ນາງ ວັນນາ</w:t>
            </w:r>
            <w:r>
              <w:t xml:space="preserve"> tuyến </w:t>
            </w:r>
            <w:r>
              <w:rPr>
                <w:rFonts w:ascii="Consolas" w:hAnsi="Consolas"/>
                <w:sz w:val="19"/>
              </w:rPr>
              <w:t>ກາສີ → ທ່າເຮືອກະລໍ</w:t>
            </w:r>
          </w:p>
        </w:tc>
        <w:tc>
          <w:tcPr>
            <w:tcW w:type="dxa" w:w="2160"/>
          </w:tcPr>
          <w:p>
            <w:r/>
            <w:r>
              <w:t xml:space="preserve">Ô </w:t>
            </w:r>
            <w:r>
              <w:rPr>
                <w:b/>
              </w:rPr>
              <w:t>Cách tính cước</w:t>
            </w:r>
            <w:r>
              <w:t xml:space="preserve"> tự thành *Khoán trọn chuyến*, giá 1.800 USD; thành tiền = 1.800 dù cân bao nhiêu tấn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2160"/>
          </w:tcPr>
          <w:p>
            <w:r/>
            <w:r>
              <w:t xml:space="preserve">Mở phiếu </w:t>
            </w:r>
            <w:r>
              <w:rPr>
                <w:rFonts w:ascii="Consolas" w:hAnsi="Consolas"/>
                <w:sz w:val="19"/>
              </w:rPr>
              <w:t>T4-0431</w:t>
            </w:r>
            <w:r>
              <w:t xml:space="preserve"> (đã thu đủ)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Sổ thu tiền</w:t>
            </w:r>
            <w:r>
              <w:t xml:space="preserve"> có một dòng: hoá đơn USD nhưng khách chuyển bằng Kíp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Tổng quan</w:t>
            </w:r>
          </w:p>
        </w:tc>
        <w:tc>
          <w:tcPr>
            <w:tcW w:type="dxa" w:w="2160"/>
          </w:tcPr>
          <w:p>
            <w:r/>
            <w:r>
              <w:t xml:space="preserve">Bốn ô số là </w:t>
            </w:r>
            <w:r>
              <w:rPr>
                <w:b/>
              </w:rPr>
              <w:t>M LAK</w:t>
            </w:r>
            <w:r>
              <w:t xml:space="preserve">; dòng nhỏ dưới ô Doanh thu chia ra </w:t>
            </w:r>
            <w:r>
              <w:rPr>
                <w:rFonts w:ascii="Consolas" w:hAnsi="Consolas"/>
                <w:sz w:val="19"/>
              </w:rPr>
              <w:t>USD … · CNY … · LAK …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Vào </w:t>
            </w:r>
            <w:r>
              <w:rPr>
                <w:b/>
              </w:rPr>
              <w:t>Khách hàng → Bảng giá</w:t>
            </w:r>
          </w:p>
        </w:tc>
        <w:tc>
          <w:tcPr>
            <w:tcW w:type="dxa" w:w="2160"/>
          </w:tcPr>
          <w:p>
            <w:r/>
            <w:r>
              <w:t xml:space="preserve">Mỗi dòng giá có cột </w:t>
            </w:r>
            <w:r>
              <w:rPr>
                <w:b/>
              </w:rPr>
              <w:t>Tiền</w:t>
            </w:r>
            <w:r>
              <w:t>; thêm dòng mới thì chọn được tiền tệ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Tổng quan</w:t>
            </w:r>
            <w:r>
              <w:t xml:space="preserve"> và </w:t>
            </w:r>
            <w:r>
              <w:rPr>
                <w:b/>
              </w:rPr>
              <w:t>Theo dõi phiếu</w:t>
            </w:r>
          </w:p>
        </w:tc>
        <w:tc>
          <w:tcPr>
            <w:tcW w:type="dxa" w:w="2160"/>
          </w:tcPr>
          <w:p>
            <w:r/>
            <w:r>
              <w:t xml:space="preserve">Vẫn </w:t>
            </w:r>
            <w:r>
              <w:rPr>
                <w:b/>
              </w:rPr>
              <w:t>không</w:t>
            </w:r>
            <w:r>
              <w:t xml:space="preserve"> thấy cột Tiền của phần bán, không thấy doanh thu — quy tắc ẩn tiền bán không đổi</w:t>
            </w:r>
          </w:p>
        </w:tc>
      </w:tr>
    </w:tbl>
    <w:p/>
    <w:p>
      <w:pPr>
        <w:pStyle w:val="Heading2"/>
      </w:pPr>
      <w:r>
        <w:t>Màn Tỷ giá — `#/ty-gia`, nhóm Danh mục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Đăng nhập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Tỷ giá</w:t>
            </w:r>
          </w:p>
        </w:tc>
        <w:tc>
          <w:tcPr>
            <w:tcW w:type="dxa" w:w="2160"/>
          </w:tcPr>
          <w:p>
            <w:r/>
            <w:r>
              <w:t>Bốn thẻ USD · THB · VND · CNY, mỗi thẻ ghi *1 … sang Kíp*, kèm số đang áp dụng và người đặt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Gõ 1 USD = </w:t>
            </w:r>
            <w:r>
              <w:rPr>
                <w:b/>
              </w:rPr>
              <w:t>30.000</w:t>
            </w:r>
            <w:r>
              <w:t xml:space="preserve"> nhưng </w:t>
            </w:r>
            <w:r>
              <w:rPr>
                <w:b/>
              </w:rPr>
              <w:t>chưa bấm Lưu</w:t>
            </w:r>
            <w:r>
              <w:t>, nhìn máy tính quy đổi bên dưới</w:t>
            </w:r>
          </w:p>
        </w:tc>
        <w:tc>
          <w:tcPr>
            <w:tcW w:type="dxa" w:w="2160"/>
          </w:tcPr>
          <w:p>
            <w:r/>
            <w:r>
              <w:t>Con số đổi theo ngay — thử trước rồi mới chốt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Bấm </w:t>
            </w:r>
            <w:r>
              <w:rPr>
                <w:b/>
              </w:rPr>
              <w:t>Bỏ thay đổi</w:t>
            </w:r>
          </w:p>
        </w:tc>
        <w:tc>
          <w:tcPr>
            <w:tcW w:type="dxa" w:w="2160"/>
          </w:tcPr>
          <w:p>
            <w:r/>
            <w:r>
              <w:t>Ô quay về số cũ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Gõ số mới rồi </w:t>
            </w:r>
            <w:r>
              <w:rPr>
                <w:b/>
              </w:rPr>
              <w:t>Lưu tỷ giá mới</w:t>
            </w:r>
            <w:r>
              <w:t>, điền ngày áp dụng và ghi chú</w:t>
            </w:r>
          </w:p>
        </w:tc>
        <w:tc>
          <w:tcPr>
            <w:tcW w:type="dxa" w:w="2160"/>
          </w:tcPr>
          <w:p>
            <w:r/>
            <w:r>
              <w:t xml:space="preserve">Thẻ hiện *Lần trước* và mức thay đổi; bảng </w:t>
            </w:r>
            <w:r>
              <w:rPr>
                <w:b/>
              </w:rPr>
              <w:t>Lịch sử</w:t>
            </w:r>
            <w:r>
              <w:t xml:space="preserve"> có thêm một dòng giữ cả số cũ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Bấm Lưu lần nữa mà </w:t>
            </w:r>
            <w:r>
              <w:rPr>
                <w:b/>
              </w:rPr>
              <w:t>không đổi gì</w:t>
            </w:r>
          </w:p>
        </w:tc>
        <w:tc>
          <w:tcPr>
            <w:tcW w:type="dxa" w:w="2160"/>
          </w:tcPr>
          <w:p>
            <w:r/>
            <w:r>
              <w:t>Báo "Chưa đổi ô nào" — không đẻ dòng lịch sử rỗng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Mở lại một </w:t>
            </w:r>
            <w:r>
              <w:rPr>
                <w:b/>
              </w:rPr>
              <w:t>phiếu cũ</w:t>
            </w:r>
            <w:r>
              <w:t xml:space="preserve"> (ví dụ </w:t>
            </w:r>
            <w:r>
              <w:rPr>
                <w:rFonts w:ascii="Consolas" w:hAnsi="Consolas"/>
                <w:sz w:val="19"/>
              </w:rPr>
              <w:t>T4-0428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Số tiền </w:t>
            </w:r>
            <w:r>
              <w:rPr>
                <w:b/>
              </w:rPr>
              <w:t>không đổi</w:t>
            </w:r>
            <w:r>
              <w:t xml:space="preserve"> theo tỷ giá mới — phiếu khoá tỷ giá riêng của nó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Tìm màn </w:t>
            </w:r>
            <w:r>
              <w:rPr>
                <w:b/>
              </w:rPr>
              <w:t>Tỷ giá</w:t>
            </w:r>
            <w:r>
              <w:t xml:space="preserve"> trong thanh điều hướng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Không có</w:t>
            </w:r>
            <w:r>
              <w:t xml:space="preserve"> — Bãi không đặt tỷ giá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Tỷ giá</w:t>
            </w:r>
          </w:p>
        </w:tc>
        <w:tc>
          <w:tcPr>
            <w:tcW w:type="dxa" w:w="2160"/>
          </w:tcPr>
          <w:p>
            <w:r/>
            <w:r>
              <w:t xml:space="preserve">Xem được nhưng </w:t>
            </w:r>
            <w:r>
              <w:rPr>
                <w:b/>
              </w:rPr>
              <w:t>không có</w:t>
            </w:r>
            <w:r>
              <w:t xml:space="preserve"> nút Lưu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Nhớ trả tỷ giá về số cũ sau khi thử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4c. Thử màn Xe và màn Tài xế</w:t>
      </w:r>
    </w:p>
    <w:p>
      <w:pPr>
        <w:jc w:val="both"/>
      </w:pPr>
      <w:r>
        <w:t>Hai màn danh mục này dựng theo bản thiết kế anh gửi: danh sách bên dưới, bấm một dòng thì **thẻ xem</w:t>
      </w:r>
    </w:p>
    <w:p>
      <w:pPr>
        <w:jc w:val="both"/>
      </w:pPr>
      <w:r>
        <w:t>nhanh trượt ra từ mép phải**, bấm đúp (hoặc bấm *Mở hồ sơ*) thì mở hộp hồ sơ đầy đủ có tab.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Đăng nhập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Xe</w:t>
            </w:r>
            <w:r>
              <w:t xml:space="preserve"> → bấm một dòng</w:t>
            </w:r>
          </w:p>
        </w:tc>
        <w:tc>
          <w:tcPr>
            <w:tcW w:type="dxa" w:w="2160"/>
          </w:tcPr>
          <w:p>
            <w:r/>
            <w:r>
              <w:t>Thẻ trượt ra từ mép phải, nền sau mờ đi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Bấm nút </w:t>
            </w:r>
            <w:r>
              <w:rPr>
                <w:b/>
              </w:rPr>
              <w:t>×</w:t>
            </w:r>
            <w:r>
              <w:t xml:space="preserve">, rồi bấm nền mờ, rồi bấm phím </w:t>
            </w:r>
            <w:r>
              <w:rPr>
                <w:b/>
              </w:rPr>
              <w:t>Esc</w:t>
            </w:r>
          </w:p>
        </w:tc>
        <w:tc>
          <w:tcPr>
            <w:tcW w:type="dxa" w:w="2160"/>
          </w:tcPr>
          <w:p>
            <w:r/>
            <w:r>
              <w:t>Cả ba cách đều đóng được thẻ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Bấm đúp một dòng</w:t>
            </w:r>
          </w:p>
        </w:tc>
        <w:tc>
          <w:tcPr>
            <w:tcW w:type="dxa" w:w="2160"/>
          </w:tcPr>
          <w:p>
            <w:r/>
            <w:r>
              <w:t>Hộp hồ sơ bảy tab; thẻ trượt tự thu lại, không chồng hai lớp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Tài xế</w:t>
            </w:r>
            <w:r>
              <w:t xml:space="preserve"> → nhìn cột </w:t>
            </w:r>
            <w:r>
              <w:rPr>
                <w:b/>
              </w:rPr>
              <w:t>Kết luận</w:t>
            </w:r>
          </w:p>
        </w:tc>
        <w:tc>
          <w:tcPr>
            <w:tcW w:type="dxa" w:w="2160"/>
          </w:tcPr>
          <w:p>
            <w:r/>
            <w:r>
              <w:t>Ba mức khác nhau trên ba tài xế mẫu: *Đủ điều kiện* · *Sắp hết hạn* · *Hết hạn*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Bấm chip </w:t>
            </w:r>
            <w:r>
              <w:rPr>
                <w:b/>
              </w:rPr>
              <w:t>Hết hạn / không hiệu lực</w:t>
            </w:r>
          </w:p>
        </w:tc>
        <w:tc>
          <w:tcPr>
            <w:tcW w:type="dxa" w:w="2160"/>
          </w:tcPr>
          <w:p>
            <w:r/>
            <w:r>
              <w:t>Danh sách lọc còn đúng người bằng lái đã hết hạn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Mở thẻ người bằng hết hạn</w:t>
            </w:r>
          </w:p>
        </w:tc>
        <w:tc>
          <w:tcPr>
            <w:tcW w:type="dxa" w:w="2160"/>
          </w:tcPr>
          <w:p>
            <w:r/>
            <w:r>
              <w:t xml:space="preserve">Khối *cửa chặn* màu đỏ ghi rõ "Điều phối sẽ chặn"; nút </w:t>
            </w:r>
            <w:r>
              <w:rPr>
                <w:b/>
              </w:rPr>
              <w:t>Tạo phiếu xuất</w:t>
            </w:r>
            <w:r>
              <w:t xml:space="preserve"> bị khoá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Mở hồ sơ → tab </w:t>
            </w:r>
            <w:r>
              <w:rPr>
                <w:b/>
              </w:rPr>
              <w:t>Bằng lái &amp; gia hạn</w:t>
            </w:r>
            <w:r>
              <w:t xml:space="preserve"> → </w:t>
            </w:r>
            <w:r>
              <w:rPr>
                <w:b/>
              </w:rPr>
              <w:t>+ Gia hạn</w:t>
            </w:r>
          </w:p>
        </w:tc>
        <w:tc>
          <w:tcPr>
            <w:tcW w:type="dxa" w:w="2160"/>
          </w:tcPr>
          <w:p>
            <w:r/>
            <w:r>
              <w:t>Ghi bằng mới xong: cột Kết luận đổi sang xanh, bảng lịch sử có thêm dòng, bằng cũ đánh *Bằng cũ*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Tab </w:t>
            </w:r>
            <w:r>
              <w:rPr>
                <w:b/>
              </w:rPr>
              <w:t>Lịch tuần</w:t>
            </w:r>
          </w:p>
        </w:tc>
        <w:tc>
          <w:tcPr>
            <w:tcW w:type="dxa" w:w="2160"/>
          </w:tcPr>
          <w:p>
            <w:r/>
            <w:r>
              <w:t>Bảy ô ngày, ngày nào có chuyến hiện số phiếu và tuyến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Tài xế</w:t>
            </w:r>
            <w:r>
              <w:t>, mở hồ sơ một người</w:t>
            </w:r>
          </w:p>
        </w:tc>
        <w:tc>
          <w:tcPr>
            <w:tcW w:type="dxa" w:w="2160"/>
          </w:tcPr>
          <w:p>
            <w:r/>
            <w:r>
              <w:t xml:space="preserve">Xem được nhưng </w:t>
            </w:r>
            <w:r>
              <w:rPr>
                <w:b/>
              </w:rPr>
              <w:t>không có</w:t>
            </w:r>
            <w:r>
              <w:t xml:space="preserve"> nút Lưu, các ô đều khoá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</w:p>
        </w:tc>
        <w:tc>
          <w:tcPr>
            <w:tcW w:type="dxa" w:w="2160"/>
          </w:tcPr>
          <w:p>
            <w:r/>
            <w:r>
              <w:t xml:space="preserve">Tìm màn </w:t>
            </w:r>
            <w:r>
              <w:rPr>
                <w:b/>
              </w:rPr>
              <w:t>Tài xế</w:t>
            </w:r>
          </w:p>
        </w:tc>
        <w:tc>
          <w:tcPr>
            <w:tcW w:type="dxa" w:w="2160"/>
          </w:tcPr>
          <w:p>
            <w:r/>
            <w:r>
              <w:t>Không có — tài xế chỉ thấy *Phiếu của tôi*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5. Thử nối kế toán (chưa có API anh Khang vẫn thử được)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  <w:r>
              <w:t xml:space="preserve"> → </w:t>
            </w:r>
            <w:r>
              <w:rPr>
                <w:b/>
              </w:rPr>
              <w:t>Chứng từ → Sổ chứng từ</w:t>
            </w:r>
          </w:p>
        </w:tc>
        <w:tc>
          <w:tcPr>
            <w:tcW w:type="dxa" w:w="2880"/>
          </w:tcPr>
          <w:p>
            <w:r/>
            <w:r>
              <w:t xml:space="preserve">Thanh *Kết nối kế toán* ghi </w:t>
            </w:r>
            <w:r>
              <w:rPr>
                <w:b/>
              </w:rPr>
              <w:t>chưa đặt địa chỉ API</w:t>
            </w:r>
            <w:r>
              <w:t>, và số tờ chưa đối chiếu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→ bấm </w:t>
            </w:r>
            <w:r>
              <w:rPr>
                <w:b/>
              </w:rPr>
              <w:t>Cấu hình</w:t>
            </w:r>
            <w:r>
              <w:t>, để trống rồi Lưu</w:t>
            </w:r>
          </w:p>
        </w:tc>
        <w:tc>
          <w:tcPr>
            <w:tcW w:type="dxa" w:w="2880"/>
          </w:tcPr>
          <w:p>
            <w:r/>
            <w:r>
              <w:t>Vẫn báo chưa nối — không có địa chỉ thì không đẩy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Đã đối chiếu ✓</w:t>
            </w:r>
            <w:r>
              <w:t xml:space="preserve"> trên một tờ</w:t>
            </w:r>
          </w:p>
        </w:tc>
        <w:tc>
          <w:tcPr>
            <w:tcW w:type="dxa" w:w="2880"/>
          </w:tcPr>
          <w:p>
            <w:r/>
            <w:r>
              <w:t>Tờ chuyển trạng thái (đánh dấu tay, dùng khi chưa có API)</w:t>
            </w:r>
          </w:p>
        </w:tc>
      </w:tr>
    </w:tbl>
    <w:p/>
    <w:p>
      <w:pPr>
        <w:jc w:val="both"/>
      </w:pPr>
      <w:r>
        <w:t xml:space="preserve">Khi anh Khang cho địa chỉ thật: </w:t>
      </w:r>
      <w:r>
        <w:rPr>
          <w:rFonts w:ascii="Consolas" w:hAnsi="Consolas"/>
          <w:sz w:val="19"/>
        </w:rPr>
        <w:t>admin</w:t>
      </w:r>
      <w:r>
        <w:t xml:space="preserve"> → </w:t>
      </w:r>
      <w:r>
        <w:rPr>
          <w:b/>
        </w:rPr>
        <w:t>Cấu hình</w:t>
      </w:r>
      <w:r>
        <w:t xml:space="preserve"> → dán địa chỉ + token → nút **Đẩy hết tờ chưa</w:t>
      </w:r>
    </w:p>
    <w:p>
      <w:pPr>
        <w:jc w:val="both"/>
      </w:pPr>
      <w:r>
        <w:t>đẩy</w:t>
      </w:r>
      <w:r>
        <w:rPr>
          <w:b/>
        </w:rPr>
        <w:t xml:space="preserve"> hiện ra. Tờ nào bên kia từ chối sẽ hiện </w:t>
      </w:r>
      <w:r>
        <w:t>câu lỗi của họ ngay trên dòng**.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6. Thử những thứ 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nút </w:t>
            </w:r>
            <w:r>
              <w:rPr>
                <w:b/>
              </w:rPr>
              <w:t>ngôn ngữ</w:t>
            </w:r>
            <w:r>
              <w:t xml:space="preserve"> góc trên phải, đổi qua </w:t>
            </w:r>
            <w:r>
              <w:rPr>
                <w:b/>
              </w:rPr>
              <w:t>ພາສາລາວ</w:t>
            </w:r>
            <w:r>
              <w:t xml:space="preserve">, </w:t>
            </w:r>
            <w:r>
              <w:rPr>
                <w:b/>
              </w:rPr>
              <w:t>English</w:t>
            </w:r>
            <w:r>
              <w:t xml:space="preserve">, </w:t>
            </w:r>
            <w:r>
              <w:rPr>
                <w:b/>
              </w:rPr>
              <w:t>VI + ລາວ</w:t>
            </w:r>
          </w:p>
        </w:tc>
        <w:tc>
          <w:tcPr>
            <w:tcW w:type="dxa" w:w="2880"/>
          </w:tcPr>
          <w:p>
            <w:r/>
            <w:r>
              <w:t xml:space="preserve">Mọi chữ đổi theo, không chỗ nào lòi mã kiểu </w:t>
            </w:r>
            <w:r>
              <w:rPr>
                <w:rFonts w:ascii="Consolas" w:hAnsi="Consolas"/>
                <w:sz w:val="19"/>
              </w:rPr>
              <w:t>nav_dash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Nhấn </w:t>
            </w:r>
            <w:r>
              <w:rPr>
                <w:b/>
              </w:rPr>
              <w:t>Ctrl</w:t>
            </w:r>
            <w:r>
              <w:t xml:space="preserve"> và lăn chuột để phóng to / thu nhỏ trình duyệt</w:t>
            </w:r>
          </w:p>
        </w:tc>
        <w:tc>
          <w:tcPr>
            <w:tcW w:type="dxa" w:w="2880"/>
          </w:tcPr>
          <w:p>
            <w:r/>
            <w:r>
              <w:t>Cả trang co giãn theo, không vỡ khung, không phải kéo ngang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tên người dùng → </w:t>
            </w:r>
            <w:r>
              <w:rPr>
                <w:b/>
              </w:rPr>
              <w:t>Cài đặt giao diện</w:t>
            </w:r>
            <w:r>
              <w:t xml:space="preserve"> → đổi </w:t>
            </w:r>
            <w:r>
              <w:rPr>
                <w:b/>
              </w:rPr>
              <w:t>thanh bên ↔ thanh trên</w:t>
            </w:r>
          </w:p>
        </w:tc>
        <w:tc>
          <w:tcPr>
            <w:tcW w:type="dxa" w:w="2880"/>
          </w:tcPr>
          <w:p>
            <w:r/>
            <w:r>
              <w:t>Đổi kiểu điều hướng, máy nhớ theo máy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tuyến</w:t>
            </w:r>
            <w:r>
              <w:t xml:space="preserve"> → bấm một chuyến</w:t>
            </w:r>
          </w:p>
        </w:tc>
        <w:tc>
          <w:tcPr>
            <w:tcW w:type="dxa" w:w="2880"/>
          </w:tcPr>
          <w:p>
            <w:r/>
            <w:r>
              <w:t>Thanh xem nhanh trượt ra, bản đồ co lại vừa khít, không méo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In</w:t>
            </w:r>
            <w:r>
              <w:t xml:space="preserve"> ở phiếu hoặc hoá đơn</w:t>
            </w:r>
          </w:p>
        </w:tc>
        <w:tc>
          <w:tcPr>
            <w:tcW w:type="dxa" w:w="2880"/>
          </w:tcPr>
          <w:p>
            <w:r/>
            <w:r>
              <w:t>Bản in sạch: không có thanh công cụ, không có nút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Tắt Wi-Fi rồi chuyển vài màn</w:t>
            </w:r>
          </w:p>
        </w:tc>
        <w:tc>
          <w:tcPr>
            <w:tcW w:type="dxa" w:w="2880"/>
          </w:tcPr>
          <w:p>
            <w:r/>
            <w:r>
              <w:t>Vẫn xem được màn đã mở; màn Cấp phát xếp hàng đợi việc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7. Nếu muốn làm lại từ đầu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python backend\app\seed.py --dung-lai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Xoá sạch và gieo lại đúng bộ dữ liệu mẫu ban đầu. Chạy bất cứ lúc nào, không sợ hỏng gì.</w:t>
      </w:r>
    </w:p>
    <w:p>
      <w:pPr>
        <w:jc w:val="both"/>
      </w:pPr>
      <w:r>
        <w:t>Muốn chắc chắn máy vẫn đúng sau khi nghịch, chạy bộ kiểm (cần máy chủ đang bật):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python kiem\thu_hai_do.py          python kiem\thu_luong_api.py</w:t>
      </w:r>
    </w:p>
    <w:p>
      <w:pPr>
        <w:jc w:val="both"/>
      </w:pPr>
      <w:r>
        <w:t>python kiem\thu_tien_te.py        python kiem\thu_ban_hang.py</w:t>
      </w:r>
    </w:p>
    <w:p>
      <w:pPr>
        <w:jc w:val="both"/>
      </w:pPr>
      <w:r>
        <w:t>python kiem\thu_ty_gia.py         node   kiem\ra_tai_xe.js</w:t>
      </w:r>
    </w:p>
    <w:p>
      <w:pPr>
        <w:jc w:val="both"/>
      </w:pPr>
      <w:r>
        <w:t>python kiem\thu_phieu_linh.py      python kiem\thu_day_ke_toan.py</w:t>
      </w:r>
    </w:p>
    <w:p>
      <w:pPr>
        <w:jc w:val="both"/>
      </w:pPr>
      <w:r>
        <w:t>node   kiem\thu_giao_dien.js       node kiem\ra_vai.js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rPr>
          <w:rFonts w:ascii="Consolas" w:hAnsi="Consolas"/>
          <w:sz w:val="19"/>
        </w:rPr>
        <w:t>ra_vai.js</w:t>
      </w:r>
      <w:r>
        <w:t xml:space="preserve"> đăng nhập lần lượt </w:t>
      </w:r>
      <w:r>
        <w:rPr>
          <w:b/>
        </w:rPr>
        <w:t>cả 13 tài khoản</w:t>
      </w:r>
      <w:r>
        <w:t>, mở mọi màn của từng vai và báo cáo chỗ nào lỗi —</w:t>
      </w:r>
    </w:p>
    <w:p>
      <w:pPr>
        <w:jc w:val="both"/>
      </w:pPr>
      <w:r>
        <w:t>chạy cái này là biết ngay có gì hỏng, nhanh hơn bấm tay.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