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v2.6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áp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feat/HonTunedaHai@b9227aa</w:t>
      </w:r>
      <w:r>
        <w:t xml:space="preserve">, WEB </w:t>
      </w:r>
      <w:r>
        <w:rPr>
          <w:rFonts w:ascii="Consolas" w:hAnsi="Consolas"/>
          <w:sz w:val="19"/>
        </w:rPr>
        <w:t>feat/hontunedhai_Laos@7d168744</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(12.12.4); WEB không đổi loại phiếu ngầm, không gán ngầm tiền tệ.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w:t>
      </w:r>
      <w:r>
        <w:rPr>
          <w:rFonts w:ascii="Consolas" w:hAnsi="Consolas"/>
          <w:sz w:val="19"/>
        </w:rPr>
        <w:t>a938301</w:t>
      </w:r>
      <w:r>
        <w:t xml:space="preserve">, </w:t>
      </w:r>
      <w:r>
        <w:rPr>
          <w:rFonts w:ascii="Consolas" w:hAnsi="Consolas"/>
          <w:sz w:val="19"/>
        </w:rPr>
        <w:t>875a0cf</w:t>
      </w:r>
      <w:r>
        <w:t xml:space="preserve"> (gửi bút toán);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xml:space="preserve">: chi phí thuê xe 621/4022, ghi nợ nhà cung cấp 625 · 614 / 4021, quyết toán tạm ứng 625/1601, hàng bán cho chủ xe 4022/707, </w:t>
            </w:r>
            <w:r>
              <w:rPr>
                <w:b/>
              </w:rPr>
              <w:t>xuất kho cho chuyến</w:t>
            </w:r>
            <w:r>
              <w:t xml:space="preserve"> (xe nhà 625 · 614 / 1371 giá vốn; xe thuê 4022/707 giá bán + 607/1371 giá vốn)</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script đã áp DB demo và chạy thật 02/10; host: áp script rồi bật cờ</w:t>
            </w:r>
          </w:p>
        </w:tc>
      </w:tr>
      <w:tr>
        <w:tc>
          <w:tcPr>
            <w:tcW w:type="dxa" w:w="4320"/>
          </w:tcPr>
          <w:p>
            <w:r/>
            <w:r>
              <w:t>Hoá đơn, thu tiền khách, cấn trừ</w:t>
            </w:r>
          </w:p>
        </w:tc>
        <w:tc>
          <w:tcPr>
            <w:tcW w:type="dxa" w:w="4320"/>
          </w:tcPr>
          <w:p>
            <w:r/>
            <w:r>
              <w:t xml:space="preserve">việc của hệ anh, từ SO. Thu tiền: màn </w:t>
            </w:r>
            <w:r>
              <w:rPr>
                <w:b/>
              </w:rPr>
              <w:t>Chi tiết công nợ khách hàng → Tạo phiếu thu → Xác nhận thu nợ</w:t>
            </w:r>
            <w:r>
              <w:t xml:space="preserve"> (TKN) → phiếu thu CMR 17 "Thu khác", Nợ 1021 / Có 1211 — </w:t>
            </w:r>
            <w:r>
              <w:rPr>
                <w:b/>
              </w:rPr>
              <w:t>không</w:t>
            </w:r>
            <w:r>
              <w:t xml:space="preserve"> phải phiếu "Thu công nợ" (15).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4022/707 (giá bán) + 607/1371 (giá vốn) — ghi lúc khoá phiếu (bước 7)</w:t>
            </w:r>
          </w:p>
        </w:tc>
        <w:tc>
          <w:tcPr>
            <w:tcW w:type="dxa" w:w="1440"/>
          </w:tcPr>
          <w:p>
            <w:r/>
            <w:r>
              <w:t xml:space="preserve">kho; bút toán sang anh qua bút toán chờ </w:t>
            </w:r>
            <w:r>
              <w:rPr>
                <w:rFonts w:ascii="Consolas" w:hAnsi="Consolas"/>
                <w:sz w:val="19"/>
              </w:rPr>
              <w:t>xuat_noi_bo</w:t>
            </w:r>
            <w:r>
              <w:t xml:space="preserve"> / </w:t>
            </w:r>
            <w:r>
              <w:rPr>
                <w:rFonts w:ascii="Consolas" w:hAnsi="Consolas"/>
                <w:sz w:val="19"/>
              </w:rPr>
              <w:t>xuat_ban</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mỗi lần xuất kho dầu / phụ tùng cho chuyến ghi </w:t>
            </w:r>
            <w:r>
              <w:rPr>
                <w:b/>
              </w:rPr>
              <w:t>bút toán chờ</w:t>
            </w:r>
            <w:r>
              <w:t xml:space="preserve"> </w:t>
            </w:r>
            <w:r>
              <w:rPr>
                <w:rFonts w:ascii="Consolas" w:hAnsi="Consolas"/>
                <w:sz w:val="19"/>
              </w:rPr>
              <w:t>xuat_noi_bo</w:t>
            </w:r>
            <w:r>
              <w:t xml:space="preserve"> (xe nhà) / </w:t>
            </w:r>
            <w:r>
              <w:rPr>
                <w:rFonts w:ascii="Consolas" w:hAnsi="Consolas"/>
                <w:sz w:val="19"/>
              </w:rPr>
              <w:t>xuat_ban</w:t>
            </w:r>
            <w:r>
              <w:t xml:space="preserve"> (xe thuê) (mục 8, 12.12.4)</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jc w:val="both"/>
      </w:pPr>
      <w:r>
        <w:t xml:space="preserve">| </w:t>
      </w:r>
      <w:r>
        <w:rPr>
          <w:rFonts w:ascii="Consolas" w:hAnsi="Consolas"/>
          <w:sz w:val="19"/>
        </w:rPr>
        <w:t>xuat_noi_bo</w:t>
      </w:r>
      <w:r>
        <w:t xml:space="preserve"> | khoá phiếu xe nhà có dầu / phụ tùng kho đã rời kho | xuất nội bộ: dầu Nợ 625 / Có 1371 · phụ tùng Nợ 614 / Có 1371, theo giá vốn bình quân kho | </w:t>
      </w:r>
      <w:r>
        <w:rPr>
          <w:rFonts w:ascii="Consolas" w:hAnsi="Consolas"/>
          <w:sz w:val="19"/>
        </w:rPr>
        <w:t>dau:</w:t>
      </w:r>
      <w:r>
        <w:t xml:space="preserve"> · </w:t>
      </w:r>
      <w:r>
        <w:rPr>
          <w:rFonts w:ascii="Consolas" w:hAnsi="Consolas"/>
          <w:sz w:val="19"/>
        </w:rPr>
        <w:t>pt:&lt;mã lần xuất&gt;</w:t>
      </w:r>
      <w:r>
        <w:t xml:space="preserve"> |</w:t>
      </w:r>
    </w:p>
    <w:p>
      <w:pPr>
        <w:jc w:val="both"/>
      </w:pPr>
      <w:r>
        <w:t xml:space="preserve">| </w:t>
      </w:r>
      <w:r>
        <w:rPr>
          <w:rFonts w:ascii="Consolas" w:hAnsi="Consolas"/>
          <w:sz w:val="19"/>
        </w:rPr>
        <w:t>xuat_ban</w:t>
      </w:r>
      <w:r>
        <w:t xml:space="preserve"> | khoá phiếu xe thuê (EPL ứng) có dầu / phụ tùng kho đã rời kho | xuất bán cho chủ xe: Nợ 4022 / Có 707 theo giá bán + Nợ 607 / Có 1371 theo giá vốn | như trên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host chưa áp. Cờ gửi </w:t>
      </w:r>
      <w:r>
        <w:rPr>
          <w:rFonts w:ascii="Consolas" w:hAnsi="Consolas"/>
          <w:sz w:val="19"/>
        </w:rPr>
        <w:t>QLSX_GUI_BUT_TOAN</w:t>
      </w:r>
      <w:r>
        <w:t xml:space="preserve"> chỉ bật trên máy thử lúc chạy lượt thật; máy chưa bật thì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kho xuất cho chuyến trên phiếu (mục III, V): </w:t>
      </w:r>
      <w:r>
        <w:rPr>
          <w:b/>
        </w:rPr>
        <w:t>chủ dự án chốt 01/10</w:t>
      </w:r>
      <w:r>
        <w:t xml:space="preserve"> ("xuất dầu là xuất nội bộ và còn là xuất bán") — lúc khoá phiếu, mỗi lần xuất kho thành một bút toán chờ: xe nhà </w:t>
      </w:r>
      <w:r>
        <w:rPr>
          <w:rFonts w:ascii="Consolas" w:hAnsi="Consolas"/>
          <w:sz w:val="19"/>
        </w:rPr>
        <w:t>xuat_noi_bo</w:t>
      </w:r>
      <w:r>
        <w:t xml:space="preserve"> (625 · 614 / 1371 theo giá vốn), xe thuê </w:t>
      </w:r>
      <w:r>
        <w:rPr>
          <w:rFonts w:ascii="Consolas" w:hAnsi="Consolas"/>
          <w:sz w:val="19"/>
        </w:rPr>
        <w:t>xuat_ban</w:t>
      </w:r>
      <w:r>
        <w:t xml:space="preserve"> (4022/707 theo giá bán + 607/1371 theo giá vốn) — lấy kho EPL cho xe thuê luôn là xuất bán, không có "chủ xe tự trả"; thiếu giá bán thì không khoá được (12.12.4).</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b9227aa</w:t>
            </w:r>
            <w:r>
              <w:t xml:space="preserve">, </w:t>
            </w:r>
            <w:r>
              <w:rPr>
                <w:rFonts w:ascii="Consolas" w:hAnsi="Consolas"/>
                <w:sz w:val="19"/>
              </w:rPr>
              <w:t>7d168744</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kho xuất cho chuyến (lỗ hổng 2): xuất nội bộ / xuất bán cho chủ xe</w:t>
            </w:r>
          </w:p>
        </w:tc>
        <w:tc>
          <w:tcPr>
            <w:tcW w:type="dxa" w:w="4320"/>
          </w:tcPr>
          <w:p>
            <w:r/>
            <w:r>
              <w:rPr>
                <w:b/>
              </w:rPr>
              <w:t>đã làm</w:t>
            </w:r>
            <w:r>
              <w:t xml:space="preserve"> — bút toán chờ </w:t>
            </w:r>
            <w:r>
              <w:rPr>
                <w:rFonts w:ascii="Consolas" w:hAnsi="Consolas"/>
                <w:sz w:val="19"/>
              </w:rPr>
              <w:t>xuat_noi_bo</w:t>
            </w:r>
            <w:r>
              <w:t xml:space="preserve">, </w:t>
            </w:r>
            <w:r>
              <w:rPr>
                <w:rFonts w:ascii="Consolas" w:hAnsi="Consolas"/>
                <w:sz w:val="19"/>
              </w:rPr>
              <w:t>xuat_ban</w:t>
            </w:r>
            <w:r>
              <w:t xml:space="preserve"> lúc khoá phiếu (12.12.4); gửi sang anh khi bật cờ</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kho xuất cho chuyến trên phiếu (mục III, V) — </w:t>
      </w:r>
      <w:r>
        <w:rPr>
          <w:b/>
        </w:rPr>
        <w:t>đã chốt 01/10</w:t>
      </w:r>
      <w:r>
        <w:t xml:space="preserve">, bút toán chờ </w:t>
      </w:r>
      <w:r>
        <w:rPr>
          <w:rFonts w:ascii="Consolas" w:hAnsi="Consolas"/>
          <w:sz w:val="19"/>
        </w:rPr>
        <w:t>xuat_noi_bo</w:t>
      </w:r>
      <w:r>
        <w:t xml:space="preserve"> / </w:t>
      </w:r>
      <w:r>
        <w:rPr>
          <w:rFonts w:ascii="Consolas" w:hAnsi="Consolas"/>
          <w:sz w:val="19"/>
        </w:rPr>
        <w:t>xuat_ban</w:t>
      </w:r>
      <w:r>
        <w:t xml:space="preserve"> (12.12.4). Còn hỏi anh Khampla: nếu sau này tờ kho của hệ anh Toàn (</w:t>
      </w:r>
      <w:r>
        <w:rPr>
          <w:rFonts w:ascii="Consolas" w:hAnsi="Consolas"/>
          <w:sz w:val="19"/>
        </w:rPr>
        <w:t>PXK_NL</w:t>
      </w:r>
      <w:r>
        <w:t xml:space="preserve">, </w:t>
      </w:r>
      <w:r>
        <w:rPr>
          <w:rFonts w:ascii="Consolas" w:hAnsi="Consolas"/>
          <w:sz w:val="19"/>
        </w:rPr>
        <w:t>PXK_PT</w:t>
      </w:r>
      <w:r>
        <w:t xml:space="preserve"> có định khoản) cũng vào sổ anh (câu hỏi 10.11) thì vế Có 1371 phải chọn </w:t>
      </w:r>
      <w:r>
        <w:rPr>
          <w:b/>
        </w:rPr>
        <w:t>một</w:t>
      </w:r>
      <w:r>
        <w:t xml:space="preserve"> nơi ghi — không ghi cả hai.</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đã chạy thật trên DB demo 02/10 (cả xuất kho cho chuyến).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chạy thật trên DB demo 02/10</w:t>
            </w:r>
            <w:r>
              <w:t>, host chưa áp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của SO</w:t>
            </w:r>
          </w:p>
        </w:tc>
        <w:tc>
          <w:tcPr>
            <w:tcW w:type="dxa" w:w="2160"/>
          </w:tcPr>
          <w:p>
            <w:r/>
            <w:r>
              <w:t xml:space="preserve">WEB </w:t>
            </w:r>
            <w:r>
              <w:rPr>
                <w:b/>
              </w:rPr>
              <w:t>Chi tiết công nợ khách hàng → Tạo phiếu thu → 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theo </w:t>
            </w:r>
            <w:r>
              <w:rPr>
                <w:rFonts w:ascii="Consolas" w:hAnsi="Consolas"/>
                <w:sz w:val="19"/>
              </w:rPr>
              <w:t>RetkAutoId</w:t>
            </w:r>
            <w:r>
              <w:t xml:space="preserve"> của SO) → phiếu thu nợ RES </w:t>
            </w:r>
            <w:r>
              <w:rPr>
                <w:rFonts w:ascii="Consolas" w:hAnsi="Consolas"/>
                <w:sz w:val="19"/>
              </w:rPr>
              <w:t>4-TKN-1368-2-…</w:t>
            </w:r>
            <w:r>
              <w:t xml:space="preserve"> + phiếu thu </w:t>
            </w:r>
            <w:r>
              <w:rPr>
                <w:b/>
              </w:rPr>
              <w:t>CMR 17 "Thu khác"</w:t>
            </w:r>
            <w:r>
              <w:t xml:space="preserve"> </w:t>
            </w:r>
            <w:r>
              <w:rPr>
                <w:rFonts w:ascii="Consolas" w:hAnsi="Consolas"/>
                <w:sz w:val="19"/>
              </w:rPr>
              <w:t>4-1368-TK-…</w:t>
            </w:r>
            <w:r>
              <w:t xml:space="preserve">, Nợ 1021 (hoặc 1011) / Có 1211. </w:t>
            </w:r>
            <w:r>
              <w:rPr>
                <w:b/>
              </w:rPr>
              <w:t>Không</w:t>
            </w:r>
            <w:r>
              <w:t xml:space="preserve"> qua </w:t>
            </w:r>
            <w:r>
              <w:rPr>
                <w:rFonts w:ascii="Consolas" w:hAnsi="Consolas"/>
                <w:sz w:val="19"/>
              </w:rPr>
              <w:t>save-and-commit</w:t>
            </w:r>
            <w:r>
              <w:t xml:space="preserve"> CMR 15 "Thu công nợ": tìm công nợ SO ở đó ra 0 dòng</w:t>
            </w:r>
          </w:p>
        </w:tc>
        <w:tc>
          <w:tcPr>
            <w:tcW w:type="dxa" w:w="2160"/>
          </w:tcPr>
          <w:p>
            <w:r/>
            <w:r>
              <w:rPr>
                <w:b/>
              </w:rPr>
              <w:t>việc của kế toán bên anh</w:t>
            </w:r>
            <w:r>
              <w:t>, bên em không gọi</w:t>
            </w:r>
          </w:p>
        </w:tc>
        <w:tc>
          <w:tcPr>
            <w:tcW w:type="dxa" w:w="2160"/>
          </w:tcPr>
          <w:p>
            <w:r/>
            <w:r>
              <w:t>KB-AZ đi thật 01/10. Hai lỗi: hộp Tạo phiếu thu chỉ có tài khoản nội tệ, tỷ giá cứng 1 → SO USD ghi thành Kíp (UI-4 đang sửa); mọi SO cùng mã phiếu bán "Demo EPL-2-261001000" (UI-4 đang tìm nguồn)</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b9227aa</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7d168744</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Hai script mới (</w:t>
      </w:r>
      <w:r>
        <w:rPr>
          <w:rFonts w:ascii="Consolas" w:hAnsi="Consolas"/>
          <w:sz w:val="19"/>
        </w:rPr>
        <w:t>e2ef52f</w:t>
      </w:r>
      <w:r>
        <w:t xml:space="preserve"> che audit cũ, </w:t>
      </w:r>
      <w:r>
        <w:rPr>
          <w:rFonts w:ascii="Consolas" w:hAnsi="Consolas"/>
          <w:sz w:val="19"/>
        </w:rPr>
        <w:t>b9227aa</w:t>
      </w:r>
      <w:r>
        <w:t xml:space="preserve"> thêm ba thủ tục bút toán) </w:t>
      </w:r>
      <w:r>
        <w:rPr>
          <w:b/>
        </w:rPr>
        <w:t>chưa chạy</w:t>
      </w:r>
      <w:r>
        <w:t xml:space="preserve"> ở DB nào.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 chỉ chẩn đoán; lưu kết quả chẩn đoán rồi sửa thành 1 để che)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(đã áp DB demo 02/10; host chưa) — 12.12.4</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rPr>
          <w:b/>
        </w:rPr>
        <w:t>Kế toán bên anh thu tiền SO</w:t>
      </w:r>
      <w:r>
        <w:t xml:space="preserve"> ở WEB </w:t>
      </w:r>
      <w:r>
        <w:rPr>
          <w:b/>
        </w:rPr>
        <w:t>Chi tiết công nợ khách hàng</w:t>
      </w:r>
      <w:r>
        <w:t xml:space="preserve"> (</w:t>
      </w:r>
      <w:r>
        <w:rPr>
          <w:rFonts w:ascii="Consolas" w:hAnsi="Consolas"/>
          <w:sz w:val="19"/>
        </w:rPr>
        <w:t>/DebtCollection/CustomerDetail</w:t>
      </w:r>
      <w:r>
        <w:t xml:space="preserve">) → </w:t>
      </w:r>
      <w:r>
        <w:rPr>
          <w:b/>
        </w:rPr>
        <w:t>Tạo phiếu thu</w:t>
      </w:r>
      <w:r>
        <w:t xml:space="preserve"> → </w:t>
      </w:r>
      <w:r>
        <w:rPr>
          <w:b/>
        </w:rPr>
        <w:t>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 </w:t>
      </w:r>
      <w:r>
        <w:rPr>
          <w:rFonts w:ascii="Consolas" w:hAnsi="Consolas"/>
          <w:sz w:val="19"/>
        </w:rPr>
        <w:t>sp_RES_CreateDebtCollection_COUNTRY</w:t>
      </w:r>
      <w:r>
        <w:t xml:space="preserve">: phiếu thu nợ RES (số dạng </w:t>
      </w:r>
      <w:r>
        <w:rPr>
          <w:rFonts w:ascii="Consolas" w:hAnsi="Consolas"/>
          <w:sz w:val="19"/>
        </w:rPr>
        <w:t>4-TKN-1368-2-261001-0001</w:t>
      </w:r>
      <w:r>
        <w:t xml:space="preserve">), trừ dư nợ </w:t>
      </w:r>
      <w:r>
        <w:rPr>
          <w:rFonts w:ascii="Consolas" w:hAnsi="Consolas"/>
          <w:sz w:val="19"/>
        </w:rPr>
        <w:t>RESCUSTOMERSDEBT</w:t>
      </w:r>
      <w:r>
        <w:t xml:space="preserve"> của đúng </w:t>
      </w:r>
      <w:r>
        <w:rPr>
          <w:rFonts w:ascii="Consolas" w:hAnsi="Consolas"/>
          <w:sz w:val="19"/>
        </w:rPr>
        <w:t>RetkAutoId</w:t>
      </w:r>
      <w:r>
        <w:t xml:space="preserve">, và sinh </w:t>
      </w:r>
      <w:r>
        <w:rPr>
          <w:b/>
        </w:rPr>
        <w:t>phiếu thu CMR 17 "Thu khác"</w:t>
      </w:r>
      <w:r>
        <w:t xml:space="preserve"> chưa ghi sổ (</w:t>
      </w:r>
      <w:r>
        <w:rPr>
          <w:rFonts w:ascii="Consolas" w:hAnsi="Consolas"/>
          <w:sz w:val="19"/>
        </w:rPr>
        <w:t>ST_AUTOID</w:t>
      </w:r>
      <w:r>
        <w:t xml:space="preserve"> 1; số </w:t>
      </w:r>
      <w:r>
        <w:rPr>
          <w:rFonts w:ascii="Consolas" w:hAnsi="Consolas"/>
          <w:sz w:val="19"/>
        </w:rPr>
        <w:t>&lt;CounterId&gt;-&lt;số DOTY 17&gt;</w:t>
      </w:r>
      <w:r>
        <w:t xml:space="preserve">, dạng </w:t>
      </w:r>
      <w:r>
        <w:rPr>
          <w:rFonts w:ascii="Consolas" w:hAnsi="Consolas"/>
          <w:sz w:val="19"/>
        </w:rPr>
        <w:t>4-1368-TK-261001-00009</w:t>
      </w:r>
      <w:r>
        <w:t>), một dòng Nợ tài khoản tiền theo vai (</w:t>
      </w:r>
      <w:r>
        <w:rPr>
          <w:rFonts w:ascii="Consolas" w:hAnsi="Consolas"/>
          <w:sz w:val="19"/>
        </w:rPr>
        <w:t>BANK_LOCAL</w:t>
      </w:r>
      <w:r>
        <w:t xml:space="preserve"> → 1021, </w:t>
      </w:r>
      <w:r>
        <w:rPr>
          <w:rFonts w:ascii="Consolas" w:hAnsi="Consolas"/>
          <w:sz w:val="19"/>
        </w:rPr>
        <w:t>CASH_LOCAL</w:t>
      </w:r>
      <w:r>
        <w:t xml:space="preserve"> → 1011) / Có tài khoản vai </w:t>
      </w:r>
      <w:r>
        <w:rPr>
          <w:rFonts w:ascii="Consolas" w:hAnsi="Consolas"/>
          <w:sz w:val="19"/>
        </w:rPr>
        <w:t>CUSTOMER_GOODS</w:t>
      </w:r>
      <w:r>
        <w:t xml:space="preserve"> (1211). Không dùng phiếu thu "Thu công nợ" (CMR 15): công nợ SO không hiện ở đó (0 dòng).</w:t>
      </w:r>
    </w:p>
    <w:p>
      <w:pPr>
        <w:pStyle w:val="ListBullet"/>
      </w:pPr>
      <w:r>
        <w:t xml:space="preserve">Hai lỗi đã thấy khi đi thật luồng này (01/10): (1) hộp </w:t>
      </w:r>
      <w:r>
        <w:rPr>
          <w:b/>
        </w:rPr>
        <w:t>Tạo phiếu thu</w:t>
      </w:r>
      <w:r>
        <w:t xml:space="preserve"> chỉ có tài khoản tiền </w:t>
      </w:r>
      <w:r>
        <w:rPr>
          <w:b/>
        </w:rPr>
        <w:t>nội tệ</w:t>
      </w:r>
      <w:r>
        <w:t xml:space="preserve"> (</w:t>
      </w:r>
      <w:r>
        <w:rPr>
          <w:rFonts w:ascii="Consolas" w:hAnsi="Consolas"/>
          <w:sz w:val="19"/>
        </w:rPr>
        <w:t>CASH_LOCAL</w:t>
      </w:r>
      <w:r>
        <w:t xml:space="preserve">, </w:t>
      </w:r>
      <w:r>
        <w:rPr>
          <w:rFonts w:ascii="Consolas" w:hAnsi="Consolas"/>
          <w:sz w:val="19"/>
        </w:rPr>
        <w:t>BANK_LOCAL</w:t>
      </w:r>
      <w:r>
        <w:t xml:space="preserve">) và gửi tỷ giá cứng </w:t>
      </w:r>
      <w:r>
        <w:rPr>
          <w:rFonts w:ascii="Consolas" w:hAnsi="Consolas"/>
          <w:sz w:val="19"/>
        </w:rPr>
        <w:t>rate: 1</w:t>
      </w:r>
      <w:r>
        <w:t xml:space="preserve">, </w:t>
      </w:r>
      <w:r>
        <w:rPr>
          <w:rFonts w:ascii="Consolas" w:hAnsi="Consolas"/>
          <w:sz w:val="19"/>
        </w:rPr>
        <w:t>amount = amountCur</w:t>
      </w:r>
      <w:r>
        <w:t xml:space="preserve"> (</w:t>
      </w:r>
      <w:r>
        <w:rPr>
          <w:rFonts w:ascii="Consolas" w:hAnsi="Consolas"/>
          <w:sz w:val="19"/>
        </w:rPr>
        <w:t>debtCollectionCustomerDetail.js</w:t>
      </w:r>
      <w:r>
        <w:t xml:space="preserve">), nên SO USD bị ghi số USD thành Kíp — đang sửa (UI-4); (2) mọi SO tạo từ trang điều xe mang </w:t>
      </w:r>
      <w:r>
        <w:rPr>
          <w:b/>
        </w:rPr>
        <w:t>cùng một mã phiếu bán</w:t>
      </w:r>
      <w:r>
        <w:t xml:space="preserve"> (</w:t>
      </w:r>
      <w:r>
        <w:rPr>
          <w:rFonts w:ascii="Consolas" w:hAnsi="Consolas"/>
          <w:sz w:val="19"/>
        </w:rPr>
        <w:t>RETK_CODE</w:t>
      </w:r>
      <w:r>
        <w:t>) "Demo EPL-2-261001000" — đang tìm nguồn (UI-4).</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đã chạy thật trên DB demo 02/10</w:t>
            </w:r>
            <w:r>
              <w:t xml:space="preserve"> (script </w:t>
            </w:r>
            <w:r>
              <w:rPr>
                <w:rFonts w:ascii="Consolas" w:hAnsi="Consolas"/>
                <w:sz w:val="19"/>
              </w:rPr>
              <w:t>20261001_logistics_journal_entry.sql</w:t>
            </w:r>
            <w:r>
              <w:t xml:space="preserve"> đã áp; chứng từ thử </w:t>
            </w:r>
            <w:r>
              <w:rPr>
                <w:rFonts w:ascii="Consolas" w:hAnsi="Consolas"/>
                <w:sz w:val="19"/>
              </w:rPr>
              <w:t>GL0210202xx</w:t>
            </w:r>
            <w:r>
              <w:t>, gỡ sạch — 12.12.4)</w:t>
            </w:r>
          </w:p>
        </w:tc>
        <w:tc>
          <w:tcPr>
            <w:tcW w:type="dxa" w:w="2880"/>
          </w:tcPr>
          <w:p>
            <w:r/>
            <w:r>
              <w:t xml:space="preserve">host: </w:t>
            </w:r>
            <w:r>
              <w:rPr>
                <w:b/>
              </w:rPr>
              <w:t>cần quyền host</w:t>
            </w:r>
            <w:r>
              <w:t>; bật cờ ở máy dùng thật: chủ dự án quyết</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02/10: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đã áp</w:t>
      </w:r>
      <w:r>
        <w:t xml:space="preserve"> vào DB demo (chủ dự án chạy, 02/10). </w:t>
      </w:r>
      <w:r>
        <w:rPr>
          <w:b/>
        </w:rPr>
        <w:t>Đã chạy thật</w:t>
      </w:r>
      <w:r>
        <w:t xml:space="preserve"> qua máy thử trang điều xe với phiếu thử: thuê xe </w:t>
      </w:r>
      <w:r>
        <w:rPr>
          <w:rFonts w:ascii="Consolas" w:hAnsi="Consolas"/>
          <w:sz w:val="19"/>
        </w:rPr>
        <w:t>GL021020263</w:t>
      </w:r>
      <w:r>
        <w:t xml:space="preserve"> / </w:t>
      </w:r>
      <w:r>
        <w:rPr>
          <w:rFonts w:ascii="Consolas" w:hAnsi="Consolas"/>
          <w:sz w:val="19"/>
        </w:rPr>
        <w:t>GL021020264</w:t>
      </w:r>
      <w:r>
        <w:t xml:space="preserve">; xuất kho —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trả 404 </w:t>
      </w:r>
      <w:r>
        <w:rPr>
          <w:rFonts w:ascii="Consolas" w:hAnsi="Consolas"/>
          <w:sz w:val="19"/>
        </w:rPr>
        <w:t>JOURNAL_ENTRY_NOT_FOUND</w:t>
      </w:r>
      <w:r>
        <w:t>; không còn chứng từ thử nào trên DB demo.</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bật trên máy thử lúc chạy lượt thật; máy dùng thật bật khi chủ dự án quyết. </w:t>
      </w:r>
      <w:r>
        <w:rPr>
          <w:rFonts w:ascii="Consolas" w:hAnsi="Consolas"/>
          <w:sz w:val="19"/>
        </w:rPr>
        <w:t>kiem/thu_gui_but_toan.py</w:t>
      </w:r>
      <w:r>
        <w:t xml:space="preserve">, </w:t>
      </w:r>
      <w:r>
        <w:rPr>
          <w:rFonts w:ascii="Consolas" w:hAnsi="Consolas"/>
          <w:sz w:val="19"/>
        </w:rPr>
        <w:t>kiem/thu_but_toan_xuat_kho.py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r>
        <w:tc>
          <w:tcPr>
            <w:tcW w:type="dxa" w:w="1440"/>
          </w:tcPr>
          <w:p>
            <w:r/>
            <w:r>
              <w:rPr>
                <w:rFonts w:ascii="Consolas" w:hAnsi="Consolas"/>
                <w:sz w:val="19"/>
              </w:rPr>
              <w:t>xuat_noi_bo</w:t>
            </w:r>
          </w:p>
        </w:tc>
        <w:tc>
          <w:tcPr>
            <w:tcW w:type="dxa" w:w="1440"/>
          </w:tcPr>
          <w:p>
            <w:r/>
            <w:r>
              <w:t xml:space="preserve">khoá phiếu </w:t>
            </w:r>
            <w:r>
              <w:rPr>
                <w:b/>
              </w:rPr>
              <w:t>xe nhà</w:t>
            </w:r>
            <w:r>
              <w:t xml:space="preserve"> có dầu kho (mục III, đã cấp theo phiếu đề nghị) / phụ tùng kho (mục V) đã rời kho</w:t>
            </w:r>
          </w:p>
        </w:tc>
        <w:tc>
          <w:tcPr>
            <w:tcW w:type="dxa" w:w="1440"/>
          </w:tcPr>
          <w:p>
            <w:r/>
            <w:r>
              <w:rPr>
                <w:b/>
              </w:rPr>
              <w:t>Xuất nội bộ</w:t>
            </w:r>
            <w:r>
              <w:t>: dầu Nợ 625 / Có 1371 · phụ tùng Nợ 614 / Có 1371, mỗi dòng chi một dòng</w:t>
            </w:r>
          </w:p>
        </w:tc>
        <w:tc>
          <w:tcPr>
            <w:tcW w:type="dxa" w:w="1440"/>
          </w:tcPr>
          <w:p>
            <w:r/>
            <w:r>
              <w:rPr>
                <w:rFonts w:ascii="Consolas" w:hAnsi="Consolas"/>
                <w:sz w:val="19"/>
              </w:rPr>
              <w:t>dau:&lt;mã lần xuất&gt;</w:t>
            </w:r>
            <w:r>
              <w:t xml:space="preserve"> · </w:t>
            </w:r>
            <w:r>
              <w:rPr>
                <w:rFonts w:ascii="Consolas" w:hAnsi="Consolas"/>
                <w:sz w:val="19"/>
              </w:rPr>
              <w:t>pt:&lt;mã lần xuất&gt;</w:t>
            </w:r>
            <w:r>
              <w:t xml:space="preserve"> (dòng sổ kho bên kho tạm) — </w:t>
            </w:r>
            <w:r>
              <w:rPr>
                <w:b/>
              </w:rPr>
              <w:t>một lần xuất một bút toán</w:t>
            </w:r>
          </w:p>
        </w:tc>
        <w:tc>
          <w:tcPr>
            <w:tcW w:type="dxa" w:w="1440"/>
          </w:tcPr>
          <w:p>
            <w:r/>
            <w:r>
              <w:rPr>
                <w:b/>
              </w:rPr>
              <w:t>trống</w:t>
            </w:r>
            <w:r>
              <w:t xml:space="preserve"> (hàng của mình, không ai nợ)</w:t>
            </w:r>
          </w:p>
        </w:tc>
        <w:tc>
          <w:tcPr>
            <w:tcW w:type="dxa" w:w="1440"/>
          </w:tcPr>
          <w:p>
            <w:r/>
            <w:r>
              <w:t>giá vốn = số lượng × giá bình quân của kho lúc xuất, Kíp</w:t>
            </w:r>
          </w:p>
        </w:tc>
      </w:tr>
      <w:tr>
        <w:tc>
          <w:tcPr>
            <w:tcW w:type="dxa" w:w="1440"/>
          </w:tcPr>
          <w:p>
            <w:r/>
            <w:r>
              <w:rPr>
                <w:rFonts w:ascii="Consolas" w:hAnsi="Consolas"/>
                <w:sz w:val="19"/>
              </w:rPr>
              <w:t>xuat_ban</w:t>
            </w:r>
          </w:p>
        </w:tc>
        <w:tc>
          <w:tcPr>
            <w:tcW w:type="dxa" w:w="1440"/>
          </w:tcPr>
          <w:p>
            <w:r/>
            <w:r>
              <w:t xml:space="preserve">khoá phiếu </w:t>
            </w:r>
            <w:r>
              <w:rPr>
                <w:b/>
              </w:rPr>
              <w:t>xe thuê</w:t>
            </w:r>
            <w:r>
              <w:t xml:space="preserve"> có dầu / phụ tùng kho đã rời kho (lấy kho EPL cho xe thuê </w:t>
            </w:r>
            <w:r>
              <w:rPr>
                <w:b/>
              </w:rPr>
              <w:t>luôn</w:t>
            </w:r>
            <w:r>
              <w:t xml:space="preserve"> là xuất bán)</w:t>
            </w:r>
          </w:p>
        </w:tc>
        <w:tc>
          <w:tcPr>
            <w:tcW w:type="dxa" w:w="1440"/>
          </w:tcPr>
          <w:p>
            <w:r/>
            <w:r>
              <w:rPr>
                <w:b/>
              </w:rPr>
              <w:t>Xuất bán cho chủ xe</w:t>
            </w:r>
            <w:r>
              <w:t xml:space="preserve">, hai dòng cho mỗi dòng chi: Nợ 4022 / Có 707 theo </w:t>
            </w:r>
            <w:r>
              <w:rPr>
                <w:b/>
              </w:rPr>
              <w:t>giá bán</w:t>
            </w:r>
            <w:r>
              <w:t xml:space="preserve"> + Nợ 607 / Có 1371 theo </w:t>
            </w:r>
            <w:r>
              <w:rPr>
                <w:b/>
              </w:rPr>
              <w:t>giá vốn</w:t>
            </w:r>
          </w:p>
        </w:tc>
        <w:tc>
          <w:tcPr>
            <w:tcW w:type="dxa" w:w="1440"/>
          </w:tcPr>
          <w:p>
            <w:r/>
            <w:r>
              <w:t>như trên</w:t>
            </w:r>
          </w:p>
        </w:tc>
        <w:tc>
          <w:tcPr>
            <w:tcW w:type="dxa" w:w="1440"/>
          </w:tcPr>
          <w:p>
            <w:r/>
            <w:r>
              <w:t xml:space="preserve">dòng 4022/707: chủ xe </w:t>
            </w:r>
            <w:r>
              <w:rPr>
                <w:rFonts w:ascii="Consolas" w:hAnsi="Consolas"/>
                <w:sz w:val="19"/>
              </w:rPr>
              <w:t>EPLCX-…</w:t>
            </w:r>
            <w:r>
              <w:t>; dòng 607/1371: trống</w:t>
            </w:r>
          </w:p>
        </w:tc>
        <w:tc>
          <w:tcPr>
            <w:tcW w:type="dxa" w:w="1440"/>
          </w:tcPr>
          <w:p>
            <w:r/>
            <w:r>
              <w:t>giá bán = số trừ vào tiền trả chủ xe; giá vốn như trên; Kíp</w:t>
            </w:r>
          </w:p>
        </w:tc>
      </w:tr>
    </w:tbl>
    <w:p/>
    <w:p>
      <w:pPr>
        <w:jc w:val="both"/>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 chủ dự án 01/10: "xuất dầu là xuất nội bộ và còn là xuất bán"):</w:t>
      </w:r>
    </w:p>
    <w:p>
      <w:pPr>
        <w:pStyle w:val="ListBullet"/>
      </w:pPr>
      <w:r>
        <w:t xml:space="preserve">Chỉ dòng </w:t>
      </w:r>
      <w:r>
        <w:rPr>
          <w:b/>
        </w:rPr>
        <w:t>đã rời kho</w:t>
      </w:r>
      <w:r>
        <w:t>: dầu kho thủ kho đã cấp theo phiếu đề nghị (lần cấp ở kho tạm), phụ tùng kho đã xuất lúc khai sự cố. Dòng kho còn trên phiếu mà chưa xuất thì chưa có bút toán.</w:t>
      </w:r>
    </w:p>
    <w:p>
      <w:pPr>
        <w:pStyle w:val="ListBullet"/>
      </w:pPr>
      <w:r>
        <w:rPr>
          <w:b/>
        </w:rPr>
        <w:t>Xe thuê: dầu / phụ tùng lấy kho EPL luôn là xuất bán</w:t>
      </w:r>
      <w:r>
        <w:t xml:space="preserve"> (chủ dự án 30/09, nhắc lại 02/10) — không có "chủ xe tự trả" (</w:t>
      </w:r>
      <w:r>
        <w:rPr>
          <w:rFonts w:ascii="Consolas" w:hAnsi="Consolas"/>
          <w:sz w:val="19"/>
        </w:rPr>
        <w:t>paid_by_epl = false</w:t>
      </w:r>
      <w:r>
        <w:t xml:space="preserve">) cho dòng kho: lập / sửa dòng, lấy phụ tùng kho như vậy → 422 </w:t>
      </w:r>
      <w:r>
        <w:rPr>
          <w:rFonts w:ascii="Consolas" w:hAnsi="Consolas"/>
          <w:sz w:val="19"/>
        </w:rPr>
        <w:t>KHO_XE_THUE_XUAT_BAN</w:t>
      </w:r>
      <w:r>
        <w:t xml:space="preserve">. Chủ xe trả tiền ngay thì đi </w:t>
      </w:r>
      <w:r>
        <w:rPr>
          <w:b/>
        </w:rPr>
        <w:t>quầy bán hàng</w:t>
      </w:r>
      <w:r>
        <w:t xml:space="preserve"> (phiếu bán kho tạm → </w:t>
      </w:r>
      <w:r>
        <w:rPr>
          <w:rFonts w:ascii="Consolas" w:hAnsi="Consolas"/>
          <w:sz w:val="19"/>
        </w:rPr>
        <w:t>ban_chu_xe</w:t>
      </w:r>
      <w:r>
        <w:t xml:space="preserve">). Dòng cũ còn ghi "chủ xe tự trả": </w:t>
      </w:r>
      <w:r>
        <w:rPr>
          <w:b/>
        </w:rPr>
        <w:t>khoá phiếu bị chặn</w:t>
      </w:r>
      <w:r>
        <w:t xml:space="preserve"> (409 </w:t>
      </w:r>
      <w:r>
        <w:rPr>
          <w:rFonts w:ascii="Consolas" w:hAnsi="Consolas"/>
          <w:sz w:val="19"/>
        </w:rPr>
        <w:t>KHO_XE_THUE_XUAT_BAN</w:t>
      </w:r>
      <w:r>
        <w:t>, câu chỉ cách sửa: bấm "EPL ứng", gõ giá bán) — không tự đổi, vì đổi là đổi số trừ tiền trả chủ xe mà không ai bấm.</w:t>
      </w:r>
    </w:p>
    <w:p>
      <w:pPr>
        <w:pStyle w:val="ListBullet"/>
      </w:pPr>
      <w:r>
        <w:rPr>
          <w:b/>
        </w:rPr>
        <w:t>Giá vốn</w:t>
      </w:r>
      <w:r>
        <w:t xml:space="preserve">: giá bình quân của đúng kho </w:t>
      </w:r>
      <w:r>
        <w:rPr>
          <w:b/>
        </w:rPr>
        <w:t>lúc xuất</w:t>
      </w:r>
      <w:r>
        <w:t>, do kho tạm tính (anh Khampla C5.3) và trả về lúc cấp dầu / xuất phụ tùng; trang điều xe ghi lên dòng chi (</w:t>
      </w:r>
      <w:r>
        <w:rPr>
          <w:rFonts w:ascii="Consolas" w:hAnsi="Consolas"/>
          <w:sz w:val="19"/>
        </w:rPr>
        <w:t>unit_price</w:t>
      </w:r>
      <w:r>
        <w:t xml:space="preserve">), sau đó không sửa được. </w:t>
      </w:r>
      <w:r>
        <w:rPr>
          <w:b/>
        </w:rPr>
        <w:t>Giá bán</w:t>
      </w:r>
      <w:r>
        <w:t xml:space="preserve">: KT kho xăng dầu gõ ở mục III, KT Chi phí gõ ở mục V; </w:t>
      </w:r>
      <w:r>
        <w:rPr>
          <w:b/>
        </w:rPr>
        <w:t>chưa gõ thì không khoá được</w:t>
      </w:r>
      <w:r>
        <w:t xml:space="preserve"> (409 </w:t>
      </w:r>
      <w:r>
        <w:rPr>
          <w:rFonts w:ascii="Consolas" w:hAnsi="Consolas"/>
          <w:sz w:val="19"/>
        </w:rPr>
        <w:t>THIEU_GIA_BAN</w:t>
      </w:r>
      <w:r>
        <w:t>, câu nói mục nào, dòng nào, ai gõ — chủ dự án 02/10), kiểm mục cũng chặn như vậy.</w:t>
      </w:r>
    </w:p>
    <w:p>
      <w:pPr>
        <w:pStyle w:val="ListBullet"/>
      </w:pPr>
      <w:r>
        <w:rPr>
          <w:b/>
        </w:rPr>
        <w:t>Ghi lúc khoá phiếu</w:t>
      </w:r>
      <w:r>
        <w:t xml:space="preserve">, không lúc xuất: giá bán chỉ có sau khi kiểm mục (sau lúc xuất), còn tiền trả chủ xe tính từ phiếu đã khoá — ghi lúc khoá thì Có 707 đúng bằng số trừ vào tiền trả. Mở khoá / xoá phiếu thì huỷ hoặc gỡ cùng </w:t>
      </w:r>
      <w:r>
        <w:rPr>
          <w:rFonts w:ascii="Consolas" w:hAnsi="Consolas"/>
          <w:sz w:val="19"/>
        </w:rPr>
        <w:t>thue_xe</w:t>
      </w:r>
      <w:r>
        <w:t xml:space="preserve">, </w:t>
      </w:r>
      <w:r>
        <w:rPr>
          <w:rFonts w:ascii="Consolas" w:hAnsi="Consolas"/>
          <w:sz w:val="19"/>
        </w:rPr>
        <w:t>no_ncc</w:t>
      </w:r>
      <w:r>
        <w:t>.</w:t>
      </w:r>
    </w:p>
    <w:p>
      <w:pPr>
        <w:pStyle w:val="ListBullet"/>
      </w:pPr>
      <w:r>
        <w:rPr>
          <w:b/>
        </w:rPr>
        <w:t>Sau khoá</w:t>
      </w:r>
      <w:r>
        <w:t xml:space="preserve"> (02/10): dòng kho và dòng ghi nợ nhà cung cấp đã vào bút toán khoá phiếu </w:t>
      </w:r>
      <w:r>
        <w:rPr>
          <w:b/>
        </w:rPr>
        <w:t>đứng yên</w:t>
      </w:r>
      <w:r>
        <w:t xml:space="preserve"> — sửa giá bán, đơn giá, số lượng, ai trả, thêm / bỏ dòng, cấp thêm dầu hay lấy thêm phụ tùng kho → 409 </w:t>
      </w:r>
      <w:r>
        <w:rPr>
          <w:rFonts w:ascii="Consolas" w:hAnsi="Consolas"/>
          <w:sz w:val="19"/>
        </w:rPr>
        <w:t>DA_KHOA</w:t>
      </w:r>
      <w:r>
        <w:t>, kể cả KT kho xăng dầu, KT Chi phí và Sếp. Lưu lại đúng số cũ thì được. Muốn sửa: KT Thu/Chi mở khoá (bút toán huỷ / gỡ), sửa, khoá lại (ghi theo số mới).</w:t>
      </w:r>
    </w:p>
    <w:p>
      <w:pPr>
        <w:pStyle w:val="ListBullet"/>
      </w:pPr>
      <w:r>
        <w:t>Câu lỗi ba mã trên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màn trang điều xe hiện theo tiếng đang xem.</w:t>
      </w:r>
    </w:p>
    <w:p>
      <w:pPr>
        <w:pStyle w:val="ListBullet"/>
      </w:pPr>
      <w:r>
        <w:rPr>
          <w:b/>
        </w:rPr>
        <w:t>Không trùng `ban_chu_xe`</w:t>
      </w:r>
      <w:r>
        <w:t xml:space="preserve">: </w:t>
      </w:r>
      <w:r>
        <w:rPr>
          <w:rFonts w:ascii="Consolas" w:hAnsi="Consolas"/>
          <w:sz w:val="19"/>
        </w:rPr>
        <w:t>ban_chu_xe</w:t>
      </w:r>
      <w:r>
        <w:t xml:space="preserve"> là phiếu </w:t>
      </w:r>
      <w:r>
        <w:rPr>
          <w:b/>
        </w:rPr>
        <w:t>bán ở quầy</w:t>
      </w:r>
      <w:r>
        <w:t xml:space="preserve"> của kho tạm, trừ riêng vào đề nghị trả (12.11.3); </w:t>
      </w:r>
      <w:r>
        <w:rPr>
          <w:rFonts w:ascii="Consolas" w:hAnsi="Consolas"/>
          <w:sz w:val="19"/>
        </w:rPr>
        <w:t>xuat_ban</w:t>
      </w:r>
      <w:r>
        <w:t xml:space="preserve"> là dòng kho </w:t>
      </w:r>
      <w:r>
        <w:rPr>
          <w:b/>
        </w:rPr>
        <w:t>trên phiếu xuất xe</w:t>
      </w:r>
      <w:r>
        <w:t>, trừ qua "EPL đã ứng". Hai nguồn không bao giờ chung một khoản.</w:t>
      </w:r>
    </w:p>
    <w:p>
      <w:pPr>
        <w:pStyle w:val="ListBullet"/>
      </w:pPr>
      <w:r>
        <w:t xml:space="preserve">Dòng kho mang mã người dùng tự chọn có vế Có 4021 thì đã nằm trong </w:t>
      </w:r>
      <w:r>
        <w:rPr>
          <w:rFonts w:ascii="Consolas" w:hAnsi="Consolas"/>
          <w:sz w:val="19"/>
        </w:rPr>
        <w:t>no_ncc</w:t>
      </w:r>
      <w:r>
        <w:t xml:space="preserve"> — không lặp ở đây.</w:t>
      </w:r>
    </w:p>
    <w:p>
      <w:pPr>
        <w:pStyle w:val="ListBullet"/>
      </w:pPr>
      <w:r>
        <w:t>Ghi chú dòng (</w:t>
      </w:r>
      <w:r>
        <w:rPr>
          <w:rFonts w:ascii="Consolas" w:hAnsi="Consolas"/>
          <w:sz w:val="19"/>
        </w:rPr>
        <w:t>Note</w:t>
      </w:r>
      <w:r>
        <w:t>) và diễn giải ghi rõ bằng chữ "Xuất nội bộ" / "Xuất bán cho chủ xe — doanh thu / giá vốn", số lượng, đơn giá, số DO, số phiếu đề nghị xuất kho.</w:t>
      </w:r>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xml:space="preserve">; xuất kho </w:t>
      </w:r>
      <w:r>
        <w:rPr>
          <w:rFonts w:ascii="Consolas" w:hAnsi="Consolas"/>
          <w:sz w:val="19"/>
        </w:rPr>
        <w:t>EPLLAO-xuat_ban-dau:f90d299c071e</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xml:space="preserve">: khoá phiếu → ngày khoá; </w:t>
      </w:r>
      <w:r>
        <w:rPr>
          <w:b/>
        </w:rPr>
        <w:t>xuất kho cho chuyến → ngày xuất thật</w:t>
      </w:r>
      <w:r>
        <w:t xml:space="preserve"> (ngày cấp dầu / ngày lấy phụ tùng; dòng cũ không tìm được thì ngày xe đi);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Nút </w:t>
      </w:r>
      <w:r>
        <w:rPr>
          <w:b/>
        </w:rPr>
        <w:t>Cập nhật</w:t>
      </w:r>
      <w:r>
        <w:t xml:space="preserve"> dùng đường này để đọc lại trạng thái (13 → 12 khi kế toán ghi chính thức).</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Mã lỗi đọc ở </w:t>
      </w:r>
      <w:r>
        <w:rPr>
          <w:rFonts w:ascii="Consolas" w:hAnsi="Consolas"/>
          <w:sz w:val="19"/>
        </w:rPr>
        <w:t>ErrorDetail.ErrorCode</w:t>
      </w:r>
      <w:r>
        <w:t xml:space="preserve">, danh sách mã tài khoản sai ở </w:t>
      </w:r>
      <w:r>
        <w:rPr>
          <w:rFonts w:ascii="Consolas" w:hAnsi="Consolas"/>
          <w:sz w:val="19"/>
        </w:rPr>
        <w:t>ErrorDetail.InvalidAccounts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 xml:space="preserve">400 / 409 / 422 khác, hoặc HTTP 200 </w:t>
            </w:r>
            <w:r>
              <w:rPr>
                <w:rFonts w:ascii="Consolas" w:hAnsi="Consolas"/>
                <w:sz w:val="19"/>
              </w:rPr>
              <w:t>Success: false</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HTTP 5xx (503 chưa áp script, chưa cấu hình, lỗi DB, đang xử lý cùng SourceRef)</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bỏ token nhớ, lần sau đăng nhập lại</w:t>
            </w:r>
          </w:p>
        </w:tc>
      </w:tr>
      <w:tr>
        <w:tc>
          <w:tcPr>
            <w:tcW w:type="dxa" w:w="2880"/>
          </w:tcPr>
          <w:p>
            <w:r/>
            <w:r>
              <w:t>404 khi gửi</w:t>
            </w:r>
          </w:p>
        </w:tc>
        <w:tc>
          <w:tcPr>
            <w:tcW w:type="dxa" w:w="2880"/>
          </w:tcPr>
          <w:p>
            <w:r/>
            <w:r>
              <w:rPr>
                <w:rFonts w:ascii="Consolas" w:hAnsi="Consolas"/>
                <w:sz w:val="19"/>
              </w:rPr>
              <w:t>KHONG_CO_DUONG</w:t>
            </w:r>
            <w:r>
              <w:t xml:space="preserve"> — API chưa có </w:t>
            </w:r>
            <w:r>
              <w:rPr>
                <w:rFonts w:ascii="Consolas" w:hAnsi="Consolas"/>
                <w:sz w:val="19"/>
              </w:rPr>
              <w:t>b9227aa</w:t>
            </w:r>
          </w:p>
        </w:tc>
        <w:tc>
          <w:tcPr>
            <w:tcW w:type="dxa" w:w="2880"/>
          </w:tcPr>
          <w:p>
            <w:r/>
            <w:r>
              <w:rPr>
                <w:b/>
              </w:rPr>
              <w:t>Gửi hết</w:t>
            </w:r>
            <w:r>
              <w:t xml:space="preserve"> dừng</w:t>
            </w:r>
          </w:p>
        </w:tc>
      </w:tr>
    </w:tbl>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Diagnostics D4 của script cho thấy </w:t>
      </w:r>
      <w:r>
        <w:rPr>
          <w:rFonts w:ascii="Consolas" w:hAnsi="Consolas"/>
          <w:sz w:val="19"/>
        </w:rPr>
        <w:t>PUBENTRY.OBJ_AUTOID</w:t>
      </w:r>
      <w:r>
        <w:t xml:space="preserve"> </w:t>
      </w:r>
      <w:r>
        <w:rPr>
          <w:b/>
        </w:rPr>
        <w:t>không</w:t>
      </w:r>
      <w:r>
        <w:t xml:space="preserve"> cho NULL thì bên anh trả 422 </w:t>
      </w:r>
      <w:r>
        <w:rPr>
          <w:rFonts w:ascii="Consolas" w:hAnsi="Consolas"/>
          <w:sz w:val="19"/>
        </w:rPr>
        <w:t>LOGISTICS_JOURNAL_52507</w:t>
      </w:r>
      <w:r>
        <w:t xml:space="preserve">, cả bút toán của phiếu đó không ghi — </w:t>
      </w:r>
      <w:r>
        <w:rPr>
          <w:b/>
        </w:rPr>
        <w:t>cần quyết sau khi áp script</w:t>
      </w:r>
      <w:r>
        <w:t xml:space="preserve"> (bắt gán nhà cung cấp trước khi khoá, hoặc chốt một đối tượng mặc định).</w:t>
      </w:r>
    </w:p>
    <w:p>
      <w:pPr>
        <w:pStyle w:val="ListBullet"/>
      </w:pPr>
      <w:r>
        <w:t xml:space="preserve">Đầu gửi coi HTTP 404 khi </w:t>
      </w:r>
      <w:r>
        <w:rPr>
          <w:b/>
        </w:rPr>
        <w:t>gỡ</w:t>
      </w:r>
      <w:r>
        <w:t xml:space="preserve"> là "bên anh không còn chứng từ". Với API </w:t>
      </w:r>
      <w:r>
        <w:rPr>
          <w:rFonts w:ascii="Consolas" w:hAnsi="Consolas"/>
          <w:sz w:val="19"/>
        </w:rPr>
        <w:t>b9227aa</w:t>
      </w:r>
      <w:r>
        <w:t xml:space="preserve"> gỡ không bao giờ trả 404 (thiếu chứng từ là </w:t>
      </w:r>
      <w:r>
        <w:rPr>
          <w:rFonts w:ascii="Consolas" w:hAnsi="Consolas"/>
          <w:sz w:val="19"/>
        </w:rPr>
        <w:t>Reversed: false</w:t>
      </w:r>
      <w:r>
        <w:t xml:space="preserve">), nên 404 chỉ có khi trỏ API cũ — </w:t>
      </w:r>
      <w:r>
        <w:rPr>
          <w:b/>
        </w:rPr>
        <w:t>đừng bật cờ</w:t>
      </w:r>
      <w:r>
        <w:t xml:space="preserve"> trên máy còn trỏ API chưa có </w:t>
      </w:r>
      <w:r>
        <w:rPr>
          <w:rFonts w:ascii="Consolas" w:hAnsi="Consolas"/>
          <w:sz w:val="19"/>
        </w:rPr>
        <w:t>b9227aa</w:t>
      </w:r>
      <w:r>
        <w:t>.</w:t>
      </w:r>
    </w:p>
    <w:p>
      <w:pPr>
        <w:pStyle w:val="ListBullet"/>
      </w:pPr>
      <w:r>
        <w:t xml:space="preserve">HTTP 200 </w:t>
      </w:r>
      <w:r>
        <w:rPr>
          <w:rFonts w:ascii="Consolas" w:hAnsi="Consolas"/>
          <w:sz w:val="19"/>
        </w:rPr>
        <w:t>Success: false</w:t>
      </w:r>
      <w:r>
        <w:t xml:space="preserve">, </w:t>
      </w:r>
      <w:r>
        <w:rPr>
          <w:rFonts w:ascii="Consolas" w:hAnsi="Consolas"/>
          <w:sz w:val="19"/>
        </w:rPr>
        <w:t>Code: 500</w:t>
      </w:r>
      <w:r>
        <w:t xml:space="preserve"> (lỗi chưa bắt bên anh) được xếp </w:t>
      </w:r>
      <w:r>
        <w:rPr>
          <w:rFonts w:ascii="Consolas" w:hAnsi="Consolas"/>
          <w:sz w:val="19"/>
        </w:rPr>
        <w:t>BEN_KE_TOAN_TU_CHOI</w:t>
      </w:r>
      <w:r>
        <w:t>, không phải "chưa rõ": bỏ bản lúc đó thì không GET trước. Gửi lại vẫn an toàn nhờ cùng SourceRef.</w:t>
      </w:r>
    </w:p>
    <w:p>
      <w:pPr>
        <w:pStyle w:val="ListBullet"/>
      </w:pPr>
      <w:r>
        <w:t xml:space="preserve">403 </w:t>
      </w:r>
      <w:r>
        <w:rPr>
          <w:rFonts w:ascii="Consolas" w:hAnsi="Consolas"/>
          <w:sz w:val="19"/>
        </w:rPr>
        <w:t>LOGISTICS_JOURNAL_FORBIDDEN</w:t>
      </w:r>
      <w:r>
        <w:t xml:space="preserve"> ("Tài khoản này không được gọi tích hợp bút toán.") bị xếp </w:t>
      </w:r>
      <w:r>
        <w:rPr>
          <w:rFonts w:ascii="Consolas" w:hAnsi="Consolas"/>
          <w:sz w:val="19"/>
        </w:rPr>
        <w:t>TAI_KHOAN_SAI</w:t>
      </w:r>
      <w:r>
        <w:t xml:space="preserve"> vì câu có chữ "tài khoản" — câu hiện ra vẫn đúng.</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p>
      <w:pPr>
        <w:pStyle w:val="ListBullet"/>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tờ kho </w:t>
      </w:r>
      <w:r>
        <w:rPr>
          <w:rFonts w:ascii="Consolas" w:hAnsi="Consolas"/>
          <w:sz w:val="19"/>
        </w:rPr>
        <w:t>PXK_NL</w:t>
      </w:r>
      <w:r>
        <w:t xml:space="preserve"> / </w:t>
      </w:r>
      <w:r>
        <w:rPr>
          <w:rFonts w:ascii="Consolas" w:hAnsi="Consolas"/>
          <w:sz w:val="19"/>
        </w:rPr>
        <w:t>PXK_PT</w:t>
      </w:r>
      <w:r>
        <w:t xml:space="preserve"> ở kho tạm (sau là hệ anh Toàn) cũng mang định khoản (xe thuê ghi 4022/1371 theo giá vốn — luật cũ). Hiện tờ đó </w:t>
      </w:r>
      <w:r>
        <w:rPr>
          <w:b/>
        </w:rPr>
        <w:t>không</w:t>
      </w:r>
      <w:r>
        <w:t xml:space="preserve"> sang sổ anh; nếu sau này có đường đưa tờ kho vào sổ anh (câu hỏi 10.11) thì vế Có 1371 phải ghi ở </w:t>
      </w:r>
      <w:r>
        <w:rPr>
          <w:b/>
        </w:rPr>
        <w:t>một</w:t>
      </w:r>
      <w:r>
        <w:t xml:space="preserve"> nơi — chờ anh Khampla / chủ dự án chọn.</w:t>
      </w:r>
    </w:p>
    <w:p>
      <w:pPr>
        <w:pStyle w:val="ListBullet"/>
      </w:pPr>
      <w:r>
        <w:t xml:space="preserve">Cấp dầu </w:t>
      </w:r>
      <w:r>
        <w:rPr>
          <w:b/>
        </w:rPr>
        <w:t>lệch số duyệt</w:t>
      </w:r>
      <w:r>
        <w:t xml:space="preserve"> khi một tờ đề nghị gồm </w:t>
      </w:r>
      <w:r>
        <w:rPr>
          <w:b/>
        </w:rPr>
        <w:t>nhiều dòng</w:t>
      </w:r>
      <w:r>
        <w:t xml:space="preserve"> cùng kho: dòng trên phiếu giữ số lít cũ (chỉ phiếu một dòng mới ghi theo số cấp thật), nên bút toán theo số lít trên phiếu — đúng số trừ chủ xe, có thể lệch số lít kho tạm đã xuất.</w:t>
      </w:r>
    </w:p>
    <w:p>
      <w:pPr>
        <w:pStyle w:val="ListBullet"/>
      </w:pPr>
      <w:r>
        <w:t>Tiền thuê xe (</w:t>
      </w:r>
      <w:r>
        <w:rPr>
          <w:rFonts w:ascii="Consolas" w:hAnsi="Consolas"/>
          <w:sz w:val="19"/>
        </w:rPr>
        <w:t>thue_xe</w:t>
      </w:r>
      <w:r>
        <w:t xml:space="preserve">: giá thuê, phí, ngưỡng tấn) sửa </w:t>
      </w:r>
      <w:r>
        <w:rPr>
          <w:b/>
        </w:rPr>
        <w:t>sau khoá</w:t>
      </w:r>
      <w:r>
        <w:t xml:space="preserve"> chưa chặn như dòng kho / ghi nợ — cùng một lỗ hổng, chờ chủ dự án quyết có chặn không.</w:t>
      </w:r>
    </w:p>
    <w:p>
      <w:pPr>
        <w:pStyle w:val="ListBullet"/>
      </w:pPr>
      <w:r>
        <w:t xml:space="preserve">Dầu kho xe thuê </w:t>
      </w:r>
      <w:r>
        <w:rPr>
          <w:b/>
        </w:rPr>
        <w:t>chưa cấp</w:t>
      </w:r>
      <w:r>
        <w:t xml:space="preserve"> lúc khoá vẫn bị trừ vào tiền trả chủ xe (theo giá bán) nhưng chưa có bút toán xuất kho (dầu chưa rời kho) — khoá phiếu chưa chặn trường hợp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