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5C4A"/>
        </w:rPr>
        <w:t>Báo cáo 29–30/09/2026 — anh yêu cầu gì, em đã làm gì</w:t>
      </w:r>
    </w:p>
    <w:p>
      <w:pPr>
        <w:jc w:val="both"/>
      </w:pPr>
      <w:r>
        <w:t xml:space="preserve">Viết cho anh (chủ dự án) để đối chiếu: mỗi việc ghi </w:t>
      </w:r>
      <w:r>
        <w:rPr>
          <w:b/>
        </w:rPr>
        <w:t>anh / sếp yêu cầu gì</w:t>
      </w:r>
      <w:r>
        <w:t xml:space="preserve"> (trích lời), </w:t>
      </w:r>
      <w:r>
        <w:rPr>
          <w:b/>
        </w:rPr>
        <w:t>em đã làm gì</w:t>
      </w:r>
      <w:r>
        <w:t xml:space="preserve">, </w:t>
      </w:r>
      <w:r>
        <w:rPr>
          <w:b/>
        </w:rPr>
        <w:t>bấm ở đâu để xem</w:t>
      </w:r>
      <w:r>
        <w:t xml:space="preserve">, và </w:t>
      </w:r>
      <w:r>
        <w:rPr>
          <w:b/>
        </w:rPr>
        <w:t>chỗ còn cần anh quyết</w:t>
      </w:r>
      <w:r>
        <w:t xml:space="preserve">. Cuối báo cáo là việc còn lại trên máy thật và phần chuẩn bị sang </w:t>
      </w:r>
      <w:r>
        <w:rPr>
          <w:b/>
        </w:rPr>
        <w:t>API của anh Toàn (kho) và anh Tune (công nợ · thu chi)</w:t>
      </w:r>
      <w:r>
        <w:t>.</w:t>
      </w:r>
    </w:p>
    <w:p>
      <w:pPr>
        <w:jc w:val="both"/>
      </w:pPr>
      <w:r>
        <w:t xml:space="preserve">Ký hiệu trạng thái: </w:t>
      </w:r>
      <w:r>
        <w:rPr>
          <w:b/>
        </w:rPr>
        <w:t>Xong</w:t>
      </w:r>
      <w:r>
        <w:t xml:space="preserve"> · </w:t>
      </w:r>
      <w:r>
        <w:rPr>
          <w:b/>
        </w:rPr>
        <w:t>Xong, cần anh xem</w:t>
      </w:r>
      <w:r>
        <w:t xml:space="preserve"> · </w:t>
      </w:r>
      <w:r>
        <w:rPr>
          <w:b/>
        </w:rPr>
        <w:t>Chờ anh</w:t>
      </w:r>
      <w:r>
        <w:t xml:space="preserve"> · </w:t>
      </w:r>
      <w:r>
        <w:rPr>
          <w:b/>
        </w:rPr>
        <w:t>Chưa làm</w:t>
      </w:r>
      <w:r>
        <w:t>.</w:t>
      </w:r>
    </w:p>
    <w:p>
      <w:pPr>
        <w:pStyle w:val="Heading1"/>
      </w:pPr>
      <w:r>
        <w:rPr>
          <w:color w:val="145C4A"/>
        </w:rPr>
        <w:t>0. Trước khi xem</w:t>
      </w:r>
    </w:p>
    <w:p>
      <w:pPr>
        <w:pStyle w:val="ListNumber"/>
      </w:pPr>
      <w:r>
        <w:rPr>
          <w:b/>
        </w:rPr>
        <w:t>Máy 8020 và 8030 đang chạy bản mới nhất</w:t>
      </w:r>
      <w:r>
        <w:t xml:space="preserve"> — anh khởi động lại lúc 13:34 ngày 30/09, sau lần sửa cuối (12:23). Chỉ cần </w:t>
      </w:r>
      <w:r>
        <w:rPr>
          <w:b/>
        </w:rPr>
        <w:t>Ctrl+F5</w:t>
      </w:r>
      <w:r>
        <w:t xml:space="preserve"> trên trình duyệt.</w:t>
      </w:r>
    </w:p>
    <w:p>
      <w:pPr>
        <w:pStyle w:val="ListNumber"/>
      </w:pPr>
      <w:r>
        <w:t xml:space="preserve">Kiểm nhanh: menu trang điều xe có </w:t>
      </w:r>
      <w:r>
        <w:rPr>
          <w:b/>
        </w:rPr>
        <w:t>Phiếu đề nghị chi</w:t>
      </w:r>
      <w:r>
        <w:t xml:space="preserve">, </w:t>
      </w:r>
      <w:r>
        <w:rPr>
          <w:b/>
        </w:rPr>
        <w:t>Phiếu đề nghị thu</w:t>
      </w:r>
      <w:r>
        <w:t xml:space="preserve">, </w:t>
      </w:r>
      <w:r>
        <w:rPr>
          <w:b/>
        </w:rPr>
        <w:t>Đề nghị theo DO</w:t>
      </w:r>
      <w:r>
        <w:t xml:space="preserve"> và nhóm </w:t>
      </w:r>
      <w:r>
        <w:rPr>
          <w:b/>
        </w:rPr>
        <w:t>Mô-đun kho → Xem kho</w:t>
      </w:r>
      <w:r>
        <w:t>.</w:t>
      </w:r>
    </w:p>
    <w:p>
      <w:pPr>
        <w:pStyle w:val="ListNumber"/>
      </w:pPr>
      <w:r>
        <w:t xml:space="preserve">Mật khẩu mọi tài khoản demo </w:t>
      </w:r>
      <w:r>
        <w:rPr>
          <w:rFonts w:ascii="Consolas" w:hAnsi="Consolas"/>
          <w:sz w:val="19"/>
        </w:rPr>
        <w:t>1234</w:t>
      </w:r>
      <w:r>
        <w:t xml:space="preserve">. Mỗi tab một tài khoản như mục 2.1 tài liệu A → Z (bỏ tick </w:t>
      </w:r>
      <w:r>
        <w:rPr>
          <w:i/>
        </w:rPr>
        <w:t>Ghi nhớ đăng nhập</w:t>
      </w:r>
      <w:r>
        <w:t>).</w:t>
      </w:r>
    </w:p>
    <w:p>
      <w:pPr>
        <w:pStyle w:val="Heading1"/>
      </w:pPr>
      <w:r>
        <w:rPr>
          <w:color w:val="145C4A"/>
        </w:rPr>
        <w:t>1. Bảng tổng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Yêu cầu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Em đã làm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Trạng thái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 xml:space="preserve">Phiếu của mình chỉ là phiếu </w:t>
            </w:r>
            <w:r>
              <w:rPr>
                <w:b/>
              </w:rPr>
              <w:t>đề nghị</w:t>
            </w:r>
            <w:r>
              <w:t xml:space="preserve"> (29/09)</w:t>
            </w:r>
          </w:p>
        </w:tc>
        <w:tc>
          <w:tcPr>
            <w:tcW w:type="dxa" w:w="2160"/>
          </w:tcPr>
          <w:p>
            <w:r/>
            <w:r>
              <w:t>Đổi tên hai phiếu cả 4 ngôn ngữ; tờ chi thật PC_TU gọi theo phiếu đề nghị</w:t>
            </w:r>
          </w:p>
        </w:tc>
        <w:tc>
          <w:tcPr>
            <w:tcW w:type="dxa" w:w="2160"/>
          </w:tcPr>
          <w:p>
            <w:r/>
            <w:r>
              <w:t>Xong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 xml:space="preserve">Tên phiếu là </w:t>
            </w:r>
            <w:r>
              <w:rPr>
                <w:i/>
              </w:rPr>
              <w:t xml:space="preserve">"xuất </w:t>
            </w:r>
            <w:r>
              <w:rPr>
                <w:i/>
              </w:rPr>
              <w:t>nguyên</w:t>
            </w:r>
            <w:r>
              <w:t>* liệu"* (30/09 chiều)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Phiếu đề nghị xuất nguyên liệu</w:t>
            </w:r>
            <w:r>
              <w:t xml:space="preserve"> ở cả hai trang (51 chỗ)</w:t>
            </w:r>
          </w:p>
        </w:tc>
        <w:tc>
          <w:tcPr>
            <w:tcW w:type="dxa" w:w="2160"/>
          </w:tcPr>
          <w:p>
            <w:r/>
            <w:r>
              <w:t xml:space="preserve">Xong — </w:t>
            </w:r>
            <w:r>
              <w:rPr>
                <w:b/>
              </w:rPr>
              <w:t>2 tờ cũ trên DB thật chờ anh cho đổi tên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 xml:space="preserve">Tạm ứng · xuất dầu theo </w:t>
            </w:r>
            <w:r>
              <w:rPr>
                <w:b/>
              </w:rPr>
              <w:t>loại xe</w:t>
            </w:r>
            <w:r>
              <w:t>; giá bán riêng KT kho gõ trên phiếu (29/09)</w:t>
            </w:r>
          </w:p>
        </w:tc>
        <w:tc>
          <w:tcPr>
            <w:tcW w:type="dxa" w:w="2160"/>
          </w:tcPr>
          <w:p>
            <w:r/>
            <w:r>
              <w:t xml:space="preserve">Xe nhà: nội bộ. Xe thuê EPL ứng: ghi công nợ chủ xe; dầu kho là xuất bán theo ô </w:t>
            </w:r>
            <w:r>
              <w:rPr>
                <w:b/>
              </w:rPr>
              <w:t>Giá bán cho chủ xe</w:t>
            </w:r>
          </w:p>
        </w:tc>
        <w:tc>
          <w:tcPr>
            <w:tcW w:type="dxa" w:w="2160"/>
          </w:tcPr>
          <w:p>
            <w:r/>
            <w:r>
              <w:t>Xong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 xml:space="preserve">Xe nhà ứng thì tính vào tài xế; xe thuê muốn ứng thì ứng, ghi công nợ; chủ xe tự chi thì không ghi; </w:t>
            </w:r>
            <w:r>
              <w:rPr>
                <w:i/>
              </w:rPr>
              <w:t>"bán xăng 50 ứng 100 thì là 150, còn trả họ là 50"</w:t>
            </w:r>
          </w:p>
        </w:tc>
        <w:tc>
          <w:tcPr>
            <w:tcW w:type="dxa" w:w="2160"/>
          </w:tcPr>
          <w:p>
            <w:r/>
            <w:r>
              <w:t>Tất toán, Tiền chuyến chỉ xe nhà; xe thuê không có "trả cùng lương"; trả chủ xe = thuê − phí − quá tải − (dầu giá bán + mọi khoản EPL ứng); dầu kho chỉ rời kho theo phiếu đề nghị đã cấp</w:t>
            </w:r>
          </w:p>
        </w:tc>
        <w:tc>
          <w:tcPr>
            <w:tcW w:type="dxa" w:w="2160"/>
          </w:tcPr>
          <w:p>
            <w:r/>
            <w:r>
              <w:t>Xong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 xml:space="preserve">Sếp: </w:t>
            </w:r>
            <w:r>
              <w:rPr>
                <w:b/>
              </w:rPr>
              <w:t>gợi ý chi phí theo Excel</w:t>
            </w:r>
            <w:r>
              <w:t>, họ thêm bớt sửa</w:t>
            </w:r>
          </w:p>
        </w:tc>
        <w:tc>
          <w:tcPr>
            <w:tcW w:type="dxa" w:w="2160"/>
          </w:tcPr>
          <w:p>
            <w:r/>
            <w:r>
              <w:t>Mỗi tuyến một bộ gợi ý; chọn tuyến là mục III, IV, VI tự có dòng</w:t>
            </w:r>
          </w:p>
        </w:tc>
        <w:tc>
          <w:tcPr>
            <w:tcW w:type="dxa" w:w="2160"/>
          </w:tcPr>
          <w:p>
            <w:r/>
            <w:r>
              <w:t xml:space="preserve">Xong — </w:t>
            </w:r>
            <w:r>
              <w:rPr>
                <w:b/>
              </w:rPr>
              <w:t>bộ gợi ý 5 tuyến trên máy thật chờ anh gật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 xml:space="preserve">Sếp: tách </w:t>
            </w:r>
            <w:r>
              <w:rPr>
                <w:b/>
              </w:rPr>
              <w:t>Phiếu đề nghị chi</w:t>
            </w:r>
            <w:r>
              <w:t xml:space="preserve"> / </w:t>
            </w:r>
            <w:r>
              <w:rPr>
                <w:b/>
              </w:rPr>
              <w:t>Phiếu đề nghị thu</w:t>
            </w:r>
          </w:p>
        </w:tc>
        <w:tc>
          <w:tcPr>
            <w:tcW w:type="dxa" w:w="2160"/>
          </w:tcPr>
          <w:p>
            <w:r/>
            <w:r>
              <w:t>Hai màn mới: danh sách trái · tờ in phải</w:t>
            </w:r>
          </w:p>
        </w:tc>
        <w:tc>
          <w:tcPr>
            <w:tcW w:type="dxa" w:w="2160"/>
          </w:tcPr>
          <w:p>
            <w:r/>
            <w:r>
              <w:t>Xong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 xml:space="preserve">Sếp: </w:t>
            </w:r>
            <w:r>
              <w:rPr>
                <w:b/>
              </w:rPr>
              <w:t>trang quản lý DO</w:t>
            </w:r>
            <w:r>
              <w:t xml:space="preserve"> — </w:t>
            </w:r>
            <w:r>
              <w:rPr>
                <w:i/>
              </w:rPr>
              <w:t>"DO nào phiếu chi gì trạng thái gì, DO nào phiếu thu gì trạng thái gì"</w:t>
            </w:r>
            <w:r>
              <w:t>; DO xong thì sang anh Tune</w:t>
            </w:r>
          </w:p>
        </w:tc>
        <w:tc>
          <w:tcPr>
            <w:tcW w:type="dxa" w:w="2160"/>
          </w:tcPr>
          <w:p>
            <w:r/>
            <w:r>
              <w:t xml:space="preserve">Màn </w:t>
            </w:r>
            <w:r>
              <w:rPr>
                <w:b/>
              </w:rPr>
              <w:t>Đề nghị theo DO</w:t>
            </w:r>
            <w:r>
              <w:t xml:space="preserve">; tờ mới </w:t>
            </w:r>
            <w:r>
              <w:rPr>
                <w:b/>
              </w:rPr>
              <w:t>PDT · Phiếu đề nghị thu</w:t>
            </w:r>
            <w:r>
              <w:t xml:space="preserve"> sinh lúc khoá phiếu (cả phiếu gom — anh xác nhận </w:t>
            </w:r>
            <w:r>
              <w:rPr>
                <w:i/>
              </w:rPr>
              <w:t>"đúng"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Xong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 xml:space="preserve">Mục V, VI: </w:t>
            </w:r>
            <w:r>
              <w:rPr>
                <w:i/>
              </w:rPr>
              <w:t>"tài xế báo về rồi theo role excel ai duyệt, xong tạo phiếu như bình thường"</w:t>
            </w:r>
          </w:p>
        </w:tc>
        <w:tc>
          <w:tcPr>
            <w:tcW w:type="dxa" w:w="2160"/>
          </w:tcPr>
          <w:p>
            <w:r/>
            <w:r>
              <w:t>Không làm tờ đề nghị riêng; giữ luồng báo hỏng → duyệt theo vai → phiếu chi</w:t>
            </w:r>
          </w:p>
        </w:tc>
        <w:tc>
          <w:tcPr>
            <w:tcW w:type="dxa" w:w="2160"/>
          </w:tcPr>
          <w:p>
            <w:r/>
            <w:r>
              <w:t>Xong (giữ nguyên)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 xml:space="preserve">Sếp: </w:t>
            </w:r>
            <w:r>
              <w:rPr>
                <w:b/>
              </w:rPr>
              <w:t>Quy trình</w:t>
            </w:r>
            <w:r>
              <w:t xml:space="preserve"> ràng buộc vai; chứng từ sinh ra là phiếu đề nghị</w:t>
            </w:r>
          </w:p>
        </w:tc>
        <w:tc>
          <w:tcPr>
            <w:tcW w:type="dxa" w:w="2160"/>
          </w:tcPr>
          <w:p>
            <w:r/>
            <w:r>
              <w:t xml:space="preserve">Nút sang màn chỉ bấm được với vai vào được; thẻ chứng từ ghi bên lập; bước 15 có PDT; bảng quyền có dòng </w:t>
            </w:r>
            <w:r>
              <w:rPr>
                <w:b/>
              </w:rPr>
              <w:t>giá vốn kho</w:t>
            </w:r>
          </w:p>
        </w:tc>
        <w:tc>
          <w:tcPr>
            <w:tcW w:type="dxa" w:w="2160"/>
          </w:tcPr>
          <w:p>
            <w:r/>
            <w:r>
              <w:t>Xong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 xml:space="preserve">Sếp: làm rõ </w:t>
            </w:r>
            <w:r>
              <w:rPr>
                <w:b/>
              </w:rPr>
              <w:t>hai loại phiếu Giao / Gom</w:t>
            </w:r>
          </w:p>
        </w:tc>
        <w:tc>
          <w:tcPr>
            <w:tcW w:type="dxa" w:w="2160"/>
          </w:tcPr>
          <w:p>
            <w:r/>
            <w:r>
              <w:t>Hai thẻ lớn chọn loại ở phiếu mới; nhãn loại to ở cột phải và dưới số phiếu</w:t>
            </w:r>
          </w:p>
        </w:tc>
        <w:tc>
          <w:tcPr>
            <w:tcW w:type="dxa" w:w="2160"/>
          </w:tcPr>
          <w:p>
            <w:r/>
            <w:r>
              <w:t>Xong, cần anh xem</w:t>
            </w:r>
          </w:p>
        </w:tc>
      </w:tr>
      <w:tr>
        <w:tc>
          <w:tcPr>
            <w:tcW w:type="dxa" w:w="2160"/>
          </w:tcPr>
          <w:p>
            <w:r/>
            <w:r>
              <w:t>11</w:t>
            </w:r>
          </w:p>
        </w:tc>
        <w:tc>
          <w:tcPr>
            <w:tcW w:type="dxa" w:w="2160"/>
          </w:tcPr>
          <w:p>
            <w:r/>
            <w:r>
              <w:t xml:space="preserve">Sếp: làm lại </w:t>
            </w:r>
            <w:r>
              <w:rPr>
                <w:b/>
              </w:rPr>
              <w:t>Phiếu của tôi</w:t>
            </w:r>
            <w:r>
              <w:t xml:space="preserve"> (tài xế), phá cách, tôn trọng người Lào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Vé chuyến</w:t>
            </w:r>
            <w:r>
              <w:t>: một nút lớn cho bước tiếp theo, ô bấm to, mã QR ngay trên vé</w:t>
            </w:r>
          </w:p>
        </w:tc>
        <w:tc>
          <w:tcPr>
            <w:tcW w:type="dxa" w:w="2160"/>
          </w:tcPr>
          <w:p>
            <w:r/>
            <w:r>
              <w:t>Xong, cần anh xem</w:t>
            </w:r>
          </w:p>
        </w:tc>
      </w:tr>
      <w:tr>
        <w:tc>
          <w:tcPr>
            <w:tcW w:type="dxa" w:w="2160"/>
          </w:tcPr>
          <w:p>
            <w:r/>
            <w:r>
              <w:t>12</w:t>
            </w:r>
          </w:p>
        </w:tc>
        <w:tc>
          <w:tcPr>
            <w:tcW w:type="dxa" w:w="2160"/>
          </w:tcPr>
          <w:p>
            <w:r/>
            <w:r>
              <w:t xml:space="preserve">Sếp: </w:t>
            </w:r>
            <w:r>
              <w:rPr>
                <w:b/>
              </w:rPr>
              <w:t>kho</w:t>
            </w:r>
            <w:r>
              <w:t xml:space="preserve"> dời về trang logistics, </w:t>
            </w:r>
            <w:r>
              <w:rPr>
                <w:b/>
              </w:rPr>
              <w:t>theo item, chỉ xem</w:t>
            </w:r>
            <w:r>
              <w:t xml:space="preserve">, </w:t>
            </w:r>
            <w:r>
              <w:rPr>
                <w:i/>
              </w:rPr>
              <w:t>"chi tiết luôn"</w:t>
            </w:r>
          </w:p>
        </w:tc>
        <w:tc>
          <w:tcPr>
            <w:tcW w:type="dxa" w:w="2160"/>
          </w:tcPr>
          <w:p>
            <w:r/>
            <w:r>
              <w:t xml:space="preserve">Màn </w:t>
            </w:r>
            <w:r>
              <w:rPr>
                <w:b/>
              </w:rPr>
              <w:t>Xem kho</w:t>
            </w:r>
            <w:r>
              <w:t xml:space="preserve"> theo mặt hàng; số tồn hỏi bên kho</w:t>
            </w:r>
          </w:p>
        </w:tc>
        <w:tc>
          <w:tcPr>
            <w:tcW w:type="dxa" w:w="2160"/>
          </w:tcPr>
          <w:p>
            <w:r/>
            <w:r>
              <w:t>Xong</w:t>
            </w:r>
          </w:p>
        </w:tc>
      </w:tr>
      <w:tr>
        <w:tc>
          <w:tcPr>
            <w:tcW w:type="dxa" w:w="2160"/>
          </w:tcPr>
          <w:p>
            <w:r/>
            <w:r>
              <w:t>13</w:t>
            </w:r>
          </w:p>
        </w:tc>
        <w:tc>
          <w:tcPr>
            <w:tcW w:type="dxa" w:w="2160"/>
          </w:tcPr>
          <w:p>
            <w:r/>
            <w:r>
              <w:t xml:space="preserve">Sếp: giao diện </w:t>
            </w:r>
            <w:r>
              <w:rPr>
                <w:b/>
              </w:rPr>
              <w:t>không xổ dọc dài</w:t>
            </w:r>
            <w:r>
              <w:t>, dùng bề ngang</w:t>
            </w:r>
          </w:p>
        </w:tc>
        <w:tc>
          <w:tcPr>
            <w:tcW w:type="dxa" w:w="2160"/>
          </w:tcPr>
          <w:p>
            <w:r/>
            <w:r>
              <w:t xml:space="preserve">11 màn: phiếu xuất xe, 3 màn đề nghị, xem kho, tài xế, </w:t>
            </w:r>
            <w:r>
              <w:rPr>
                <w:b/>
              </w:rPr>
              <w:t>Xe, Khách hàng, Theo dõi phiếu, Tuyến đường</w:t>
            </w:r>
          </w:p>
        </w:tc>
        <w:tc>
          <w:tcPr>
            <w:tcW w:type="dxa" w:w="2160"/>
          </w:tcPr>
          <w:p>
            <w:r/>
            <w:r>
              <w:t xml:space="preserve">Xong 11 màn · </w:t>
            </w:r>
            <w:r>
              <w:rPr>
                <w:b/>
              </w:rPr>
              <w:t>9 màn còn lại chưa rà</w:t>
            </w:r>
            <w:r>
              <w:t xml:space="preserve"> (mục 6)</w:t>
            </w:r>
          </w:p>
        </w:tc>
      </w:tr>
      <w:tr>
        <w:tc>
          <w:tcPr>
            <w:tcW w:type="dxa" w:w="2160"/>
          </w:tcPr>
          <w:p>
            <w:r/>
            <w:r>
              <w:t>14</w:t>
            </w:r>
          </w:p>
        </w:tc>
        <w:tc>
          <w:tcPr>
            <w:tcW w:type="dxa" w:w="2160"/>
          </w:tcPr>
          <w:p>
            <w:r/>
            <w:r>
              <w:t xml:space="preserve">Anh hỏi </w:t>
            </w:r>
            <w:r>
              <w:rPr>
                <w:i/>
              </w:rPr>
              <w:t>"mấy cái em vừa làm mới có phân quyền hết chưa"</w:t>
            </w:r>
          </w:p>
        </w:tc>
        <w:tc>
          <w:tcPr>
            <w:tcW w:type="dxa" w:w="2160"/>
          </w:tcPr>
          <w:p>
            <w:r/>
            <w:r>
              <w:t>Dò 12 vai, vá 4 lỗ; bài kiểm quyền cố định</w:t>
            </w:r>
          </w:p>
        </w:tc>
        <w:tc>
          <w:tcPr>
            <w:tcW w:type="dxa" w:w="2160"/>
          </w:tcPr>
          <w:p>
            <w:r/>
            <w:r>
              <w:t>Xong</w:t>
            </w:r>
          </w:p>
        </w:tc>
      </w:tr>
      <w:tr>
        <w:tc>
          <w:tcPr>
            <w:tcW w:type="dxa" w:w="2160"/>
          </w:tcPr>
          <w:p>
            <w:r/>
            <w:r>
              <w:t>15</w:t>
            </w:r>
          </w:p>
        </w:tc>
        <w:tc>
          <w:tcPr>
            <w:tcW w:type="dxa" w:w="2160"/>
          </w:tcPr>
          <w:p>
            <w:r/>
            <w:r>
              <w:t xml:space="preserve">Thủ kho, thủ kho phụ tùng, tổ sửa chữa </w:t>
            </w:r>
            <w:r>
              <w:rPr>
                <w:b/>
              </w:rPr>
              <w:t>không thấy giá vốn kho</w:t>
            </w:r>
            <w:r>
              <w:t xml:space="preserve"> (anh: </w:t>
            </w:r>
            <w:r>
              <w:rPr>
                <w:i/>
              </w:rPr>
              <w:t>"chốt theo em"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Ẩn ở Xem kho, danh mục phụ tùng, phiếu xuất xe, màn Xe, Theo dõi tuyến; dòng kho luôn theo giá bình quân</w:t>
            </w:r>
          </w:p>
        </w:tc>
        <w:tc>
          <w:tcPr>
            <w:tcW w:type="dxa" w:w="2160"/>
          </w:tcPr>
          <w:p>
            <w:r/>
            <w:r>
              <w:t>Xong</w:t>
            </w:r>
          </w:p>
        </w:tc>
      </w:tr>
      <w:tr>
        <w:tc>
          <w:tcPr>
            <w:tcW w:type="dxa" w:w="2160"/>
          </w:tcPr>
          <w:p>
            <w:r/>
            <w:r>
              <w:t>16</w:t>
            </w:r>
          </w:p>
        </w:tc>
        <w:tc>
          <w:tcPr>
            <w:tcW w:type="dxa" w:w="2160"/>
          </w:tcPr>
          <w:p>
            <w:r/>
            <w:r>
              <w:t>Viết lại tài liệu theo luồng đề nghị</w:t>
            </w:r>
          </w:p>
        </w:tc>
        <w:tc>
          <w:tcPr>
            <w:tcW w:type="dxa" w:w="2160"/>
          </w:tcPr>
          <w:p>
            <w:r/>
            <w:r>
              <w:t>Tài liệu A → Z + Word (bản 30/09 trưa)</w:t>
            </w:r>
          </w:p>
        </w:tc>
        <w:tc>
          <w:tcPr>
            <w:tcW w:type="dxa" w:w="2160"/>
          </w:tcPr>
          <w:p>
            <w:r/>
            <w:r>
              <w:t xml:space="preserve">Xong phần sáng · </w:t>
            </w:r>
            <w:r>
              <w:rPr>
                <w:b/>
              </w:rPr>
              <w:t>phần chiều chưa cập nhật</w:t>
            </w:r>
          </w:p>
        </w:tc>
      </w:tr>
    </w:tbl>
    <w:p/>
    <w:p>
      <w:pPr>
        <w:pStyle w:val="Heading1"/>
      </w:pPr>
      <w:r>
        <w:rPr>
          <w:color w:val="145C4A"/>
        </w:rPr>
        <w:t>2. Chi tiết từng việc</w:t>
      </w:r>
    </w:p>
    <w:p>
      <w:pPr>
        <w:pStyle w:val="Heading2"/>
      </w:pPr>
      <w:r>
        <w:t>2.1. Phiếu đề nghị, tên phiếu (việc 1, 2)</w:t>
      </w:r>
    </w:p>
    <w:p>
      <w:pPr>
        <w:jc w:val="both"/>
      </w:pPr>
      <w:r>
        <w:rPr>
          <w:b/>
        </w:rPr>
        <w:t>Anh nói:</w:t>
      </w:r>
      <w:r>
        <w:t xml:space="preserve"> </w:t>
      </w:r>
      <w:r>
        <w:rPr>
          <w:i/>
        </w:rPr>
        <w:t>"tạm thời các phiếu của mình chỉ là phiếu đề nghị thôi, đề nghị xuất nguyên liệu, đề nghị tạm ứng"</w:t>
      </w:r>
      <w:r>
        <w:t xml:space="preserve"> (29/09); </w:t>
      </w:r>
      <w:r>
        <w:rPr>
          <w:i/>
        </w:rPr>
        <w:t>"nguyên liệu nhé"</w:t>
      </w:r>
      <w:r>
        <w:t xml:space="preserve"> (30/09 chiều).</w:t>
      </w:r>
    </w:p>
    <w:p>
      <w:pPr>
        <w:jc w:val="both"/>
      </w:pPr>
      <w:r>
        <w:rPr>
          <w:b/>
        </w:rPr>
        <w:t>Em làm:</w:t>
      </w:r>
      <w:r>
        <w:t xml:space="preserve"> tên hai tờ là </w:t>
      </w:r>
      <w:r>
        <w:rPr>
          <w:b/>
        </w:rPr>
        <w:t>Phiếu đề nghị xuất nguyên liệu</w:t>
      </w:r>
      <w:r>
        <w:t xml:space="preserve"> (mã </w:t>
      </w:r>
      <w:r>
        <w:rPr>
          <w:rFonts w:ascii="Consolas" w:hAnsi="Consolas"/>
          <w:sz w:val="19"/>
        </w:rPr>
        <w:t>PLNL-…</w:t>
      </w:r>
      <w:r>
        <w:t xml:space="preserve">) và </w:t>
      </w:r>
      <w:r>
        <w:rPr>
          <w:b/>
        </w:rPr>
        <w:t>Phiếu đề nghị tạm ứng</w:t>
      </w:r>
      <w:r>
        <w:t xml:space="preserve"> (mã </w:t>
      </w:r>
      <w:r>
        <w:rPr>
          <w:rFonts w:ascii="Consolas" w:hAnsi="Consolas"/>
          <w:sz w:val="19"/>
        </w:rPr>
        <w:t>PTU-…</w:t>
      </w:r>
      <w:r>
        <w:t xml:space="preserve">); tờ quỹ chi thật PC_TU là </w:t>
      </w:r>
      <w:r>
        <w:rPr>
          <w:b/>
        </w:rPr>
        <w:t>Phiếu chi theo đề nghị tạm ứng</w:t>
      </w:r>
      <w:r>
        <w:t xml:space="preserve">; DO mang cả hai tên </w:t>
      </w:r>
      <w:r>
        <w:rPr>
          <w:i/>
        </w:rPr>
        <w:t>Phiếu xuất xe · đề nghị xuất xe</w:t>
      </w:r>
      <w:r>
        <w:t xml:space="preserve">. Trang kế toán (Cấp phát, Điểm đổ, nhóm chi phí màn Chuyến xe) đổi chữ theo. </w:t>
      </w:r>
      <w:r>
        <w:rPr>
          <w:b/>
        </w:rPr>
        <w:t>Giữ chữ "nhiên liệu"</w:t>
      </w:r>
      <w:r>
        <w:t xml:space="preserve"> ở mục III </w:t>
      </w:r>
      <w:r>
        <w:rPr>
          <w:i/>
        </w:rPr>
        <w:t>Chi phí nhiên liệu</w:t>
      </w:r>
      <w:r>
        <w:t xml:space="preserve"> và </w:t>
      </w:r>
      <w:r>
        <w:rPr>
          <w:i/>
        </w:rPr>
        <w:t>kho nhiên liệu</w:t>
      </w:r>
      <w:r>
        <w:t xml:space="preserve"> vì đó là dầu; tiếng Lào (ໃບສະເໜີເບີກນໍ້າມັນ) và tiếng Anh (</w:t>
      </w:r>
      <w:r>
        <w:rPr>
          <w:i/>
        </w:rPr>
        <w:t>Fuel issue request</w:t>
      </w:r>
      <w:r>
        <w:t>) giữ nghĩa dầu.</w:t>
      </w:r>
    </w:p>
    <w:p>
      <w:pPr>
        <w:jc w:val="both"/>
      </w:pPr>
      <w:r>
        <w:rPr>
          <w:b/>
        </w:rPr>
        <w:t>Còn lại:</w:t>
      </w:r>
      <w:r>
        <w:t xml:space="preserve"> trang kế toán lưu tên phiếu lúc nhận tờ, nên trên DB thật còn </w:t>
      </w:r>
      <w:r>
        <w:rPr>
          <w:b/>
        </w:rPr>
        <w:t>2 tờ</w:t>
      </w:r>
      <w:r>
        <w:t xml:space="preserve"> mang tên cũ. Máy thử đã đổi (10 tờ). Anh gật thì em chạy </w:t>
      </w:r>
      <w:r>
        <w:rPr>
          <w:rFonts w:ascii="Consolas" w:hAnsi="Consolas"/>
          <w:sz w:val="19"/>
        </w:rPr>
        <w:t>python tools/doi_ten_to_de_nghi.py that</w:t>
      </w:r>
      <w:r>
        <w:t xml:space="preserve"> ở EPL_KETOAN — chỉ đổi cột tên của 2 tờ đó.</w:t>
      </w:r>
    </w:p>
    <w:p>
      <w:pPr>
        <w:pStyle w:val="Heading2"/>
      </w:pPr>
      <w:r>
        <w:t>2.2. Tạm ứng, xuất dầu theo loại xe (việc 3, 4)</w:t>
      </w:r>
    </w:p>
    <w:p>
      <w:pPr>
        <w:jc w:val="both"/>
      </w:pPr>
      <w:r>
        <w:rPr>
          <w:b/>
        </w:rPr>
        <w:t>Em làm:</w:t>
      </w:r>
      <w:r>
        <w:t xml:space="preserve"> đầu mục III, IV của phiếu có dòng chữ đậm nói bản chất (</w:t>
      </w:r>
      <w:r>
        <w:rPr>
          <w:i/>
        </w:rPr>
        <w:t>Xuất nội bộ — xe công ty (EPL)</w:t>
      </w:r>
      <w:r>
        <w:t xml:space="preserve"> · </w:t>
      </w:r>
      <w:r>
        <w:rPr>
          <w:i/>
        </w:rPr>
        <w:t>Xuất bán cho chủ xe · &lt;tên&gt;</w:t>
      </w:r>
      <w:r>
        <w:t xml:space="preserve"> · </w:t>
      </w:r>
      <w:r>
        <w:rPr>
          <w:i/>
        </w:rPr>
        <w:t>Tạm ứng nội bộ</w:t>
      </w:r>
      <w:r>
        <w:t xml:space="preserve"> · </w:t>
      </w:r>
      <w:r>
        <w:rPr>
          <w:i/>
        </w:rPr>
        <w:t>Tạm ứng ghi công nợ chủ xe · &lt;tên&gt;</w:t>
      </w:r>
      <w:r>
        <w:t xml:space="preserve">), hai tờ đề nghị in dòng đó dưới tiêu đề. Xe thuê: KT kho xăng dầu gõ </w:t>
      </w:r>
      <w:r>
        <w:rPr>
          <w:b/>
        </w:rPr>
        <w:t>Giá bán cho chủ xe</w:t>
      </w:r>
      <w:r>
        <w:t xml:space="preserve"> khi kiểm mục III; thiếu thì không kiểm được. </w:t>
      </w:r>
      <w:r>
        <w:rPr>
          <w:b/>
        </w:rPr>
        <w:t>Ghi sổ mục III bị chặn</w:t>
      </w:r>
      <w:r>
        <w:t xml:space="preserve"> nếu còn dầu kho chưa cấp theo phiếu đề nghị.</w:t>
      </w:r>
    </w:p>
    <w:p>
      <w:pPr>
        <w:jc w:val="both"/>
      </w:pPr>
      <w:r>
        <w:rPr>
          <w:b/>
        </w:rPr>
        <w:t>Bấm thử:</w:t>
      </w:r>
      <w:r>
        <w:t xml:space="preserve"> tài liệu A → Z mục 4.0 (bảng luật và ví dụ thuê 200 · dầu 50 · ứng 100 → còn trả 50), ca T27, T27b.</w:t>
      </w:r>
    </w:p>
    <w:p>
      <w:pPr>
        <w:pStyle w:val="Heading2"/>
      </w:pPr>
      <w:r>
        <w:t>2.3. Gợi ý chi phí theo tuyến (việc 5)</w:t>
      </w:r>
    </w:p>
    <w:p>
      <w:pPr>
        <w:jc w:val="both"/>
      </w:pPr>
      <w:r>
        <w:rPr>
          <w:b/>
        </w:rPr>
        <w:t>Sếp nói:</w:t>
      </w:r>
      <w:r>
        <w:t xml:space="preserve"> </w:t>
      </w:r>
      <w:r>
        <w:rPr>
          <w:i/>
        </w:rPr>
        <w:t>"dựa vào Excel kê sẵn chi phí cho họ kiểu gợi ý, họ thêm bớt chỉnh sửa bình thường"</w:t>
      </w:r>
      <w:r>
        <w:t>.</w:t>
      </w:r>
    </w:p>
    <w:p>
      <w:pPr>
        <w:jc w:val="both"/>
      </w:pPr>
      <w:r>
        <w:rPr>
          <w:b/>
        </w:rPr>
        <w:t>Em làm:</w:t>
      </w:r>
      <w:r>
        <w:t xml:space="preserve"> </w:t>
      </w:r>
      <w:r>
        <w:rPr>
          <w:b/>
        </w:rPr>
        <w:t>Danh mục → Tuyến đường</w:t>
      </w:r>
      <w:r>
        <w:t xml:space="preserve">: khung chi tiết có bảng </w:t>
      </w:r>
      <w:r>
        <w:rPr>
          <w:b/>
        </w:rPr>
        <w:t>Chi phí gợi ý theo tuyến</w:t>
      </w:r>
      <w:r>
        <w:t xml:space="preserve"> (nhóm theo mục); hộp </w:t>
      </w:r>
      <w:r>
        <w:rPr>
          <w:b/>
        </w:rPr>
        <w:t>Sửa</w:t>
      </w:r>
      <w:r>
        <w:t xml:space="preserve"> có </w:t>
      </w:r>
      <w:r>
        <w:rPr>
          <w:b/>
        </w:rPr>
        <w:t>+ Thêm dòng</w:t>
      </w:r>
      <w:r>
        <w:t xml:space="preserve">, </w:t>
      </w:r>
      <w:r>
        <w:rPr>
          <w:b/>
        </w:rPr>
        <w:t>×</w:t>
      </w:r>
      <w:r>
        <w:t xml:space="preserve">, </w:t>
      </w:r>
      <w:r>
        <w:rPr>
          <w:b/>
        </w:rPr>
        <w:t>Chép bộ chung (Excel)</w:t>
      </w:r>
      <w:r>
        <w:t xml:space="preserve">. Phiếu xuất xe: chọn tuyến là mục III, IV, VI tự có dòng, dưới ô </w:t>
      </w:r>
      <w:r>
        <w:rPr>
          <w:b/>
        </w:rPr>
        <w:t>Chọn tuyến</w:t>
      </w:r>
      <w:r>
        <w:t xml:space="preserve"> ghi </w:t>
      </w:r>
      <w:r>
        <w:rPr>
          <w:i/>
        </w:rPr>
        <w:t>Đã điền chi phí gợi ý theo tuyến …</w:t>
      </w:r>
      <w:r>
        <w:t xml:space="preserve">. Bãi không thấy đơn giá gợi ý; máy điền giá lúc lưu cho kế toán. Tuyến chưa có bộ riêng dùng </w:t>
      </w:r>
      <w:r>
        <w:rPr>
          <w:b/>
        </w:rPr>
        <w:t>bộ chung theo Excel</w:t>
      </w:r>
      <w:r>
        <w:t>.</w:t>
      </w:r>
    </w:p>
    <w:p>
      <w:pPr>
        <w:jc w:val="both"/>
      </w:pPr>
      <w:r>
        <w:rPr>
          <w:b/>
        </w:rPr>
        <w:t>Bấm thử:</w:t>
      </w:r>
      <w:r>
        <w:t xml:space="preserve"> </w:t>
      </w:r>
      <w:r>
        <w:rPr>
          <w:rFonts w:ascii="Consolas" w:hAnsi="Consolas"/>
          <w:sz w:val="19"/>
        </w:rPr>
        <w:t>thabok</w:t>
      </w:r>
      <w:r>
        <w:t xml:space="preserve"> → </w:t>
      </w:r>
      <w:r>
        <w:rPr>
          <w:b/>
        </w:rPr>
        <w:t>Phiếu xuất xe</w:t>
      </w:r>
      <w:r>
        <w:t xml:space="preserve"> → </w:t>
      </w:r>
      <w:r>
        <w:rPr>
          <w:b/>
        </w:rPr>
        <w:t>Phiếu mới</w:t>
      </w:r>
      <w:r>
        <w:t xml:space="preserve"> → mục </w:t>
      </w:r>
      <w:r>
        <w:rPr>
          <w:b/>
        </w:rPr>
        <w:t>II</w:t>
      </w:r>
      <w:r>
        <w:t xml:space="preserve"> chọn tuyến </w:t>
      </w:r>
      <w:r>
        <w:rPr>
          <w:b/>
        </w:rPr>
        <w:t>ກາສີ → ທ່າບົກ</w:t>
      </w:r>
      <w:r>
        <w:t xml:space="preserve"> → mục III có sẵn 200 L kho Thà Bốc, mục IV có tiền nước, tiền chuyến, điện thoại (ca T01c).</w:t>
      </w:r>
    </w:p>
    <w:p>
      <w:pPr>
        <w:jc w:val="both"/>
      </w:pPr>
      <w:r>
        <w:rPr>
          <w:b/>
        </w:rPr>
        <w:t>Chờ anh:</w:t>
      </w:r>
      <w:r>
        <w:t xml:space="preserve"> gieo bộ gợi ý cho 5 tuyến mẫu trên máy thật. Em đã chạy thử (không ghi) trên 8020, máy sẽ điền: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Tuyến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Dầu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Mục IV</w:t>
            </w:r>
          </w:p>
        </w:tc>
      </w:tr>
      <w:tr>
        <w:tc>
          <w:tcPr>
            <w:tcW w:type="dxa" w:w="2880"/>
          </w:tcPr>
          <w:p>
            <w:r/>
            <w:r>
              <w:t>ກາສີ → ທ່າບົກ</w:t>
            </w:r>
          </w:p>
        </w:tc>
        <w:tc>
          <w:tcPr>
            <w:tcW w:type="dxa" w:w="2880"/>
          </w:tcPr>
          <w:p>
            <w:r/>
            <w:r>
              <w:t>200 L kho Thà Bốc</w:t>
            </w:r>
          </w:p>
        </w:tc>
        <w:tc>
          <w:tcPr>
            <w:tcW w:type="dxa" w:w="2880"/>
          </w:tcPr>
          <w:p>
            <w:r/>
            <w:r>
              <w:t>tiền nước 60.000 · tiền chuyến (kế toán gõ) · điện thoại 150.000</w:t>
            </w:r>
          </w:p>
        </w:tc>
      </w:tr>
      <w:tr>
        <w:tc>
          <w:tcPr>
            <w:tcW w:type="dxa" w:w="2880"/>
          </w:tcPr>
          <w:p>
            <w:r/>
            <w:r>
              <w:t>ຊຽງຂວາງ → ທ່າບົກ</w:t>
            </w:r>
          </w:p>
        </w:tc>
        <w:tc>
          <w:tcPr>
            <w:tcW w:type="dxa" w:w="2880"/>
          </w:tcPr>
          <w:p>
            <w:r/>
            <w:r>
              <w:t>360 L kho Thà Bốc</w:t>
            </w:r>
          </w:p>
        </w:tc>
        <w:tc>
          <w:tcPr>
            <w:tcW w:type="dxa" w:w="2880"/>
          </w:tcPr>
          <w:p>
            <w:r/>
            <w:r>
              <w:t>như trên</w:t>
            </w:r>
          </w:p>
        </w:tc>
      </w:tr>
      <w:tr>
        <w:tc>
          <w:tcPr>
            <w:tcW w:type="dxa" w:w="2880"/>
          </w:tcPr>
          <w:p>
            <w:r/>
            <w:r>
              <w:t>ທ່າບົກ → ທ່າເຮືອກະລໍ</w:t>
            </w:r>
          </w:p>
        </w:tc>
        <w:tc>
          <w:tcPr>
            <w:tcW w:type="dxa" w:w="2880"/>
          </w:tcPr>
          <w:p>
            <w:r/>
            <w:r>
              <w:t>100 L kho Thà Bốc + 750 L kho xe Việt Nam</w:t>
            </w:r>
          </w:p>
        </w:tc>
        <w:tc>
          <w:tcPr>
            <w:tcW w:type="dxa" w:w="2880"/>
          </w:tcPr>
          <w:p>
            <w:r/>
            <w:r>
              <w:t>nước 60.000 · sang VN 430.000 · chipping Lào 620.000 · chipping Việt 1.500.000 · tiền chuyến 1.800.000 · điện thoại 150.000</w:t>
            </w:r>
          </w:p>
        </w:tc>
      </w:tr>
      <w:tr>
        <w:tc>
          <w:tcPr>
            <w:tcW w:type="dxa" w:w="2880"/>
          </w:tcPr>
          <w:p>
            <w:r/>
            <w:r>
              <w:t>ທ່າບົກ → ດ່ານ ນໍ້າພາວ</w:t>
            </w:r>
          </w:p>
        </w:tc>
        <w:tc>
          <w:tcPr>
            <w:tcW w:type="dxa" w:w="2880"/>
          </w:tcPr>
          <w:p>
            <w:r/>
            <w:r>
              <w:t>300 L kho Thà Bốc</w:t>
            </w:r>
          </w:p>
        </w:tc>
        <w:tc>
          <w:tcPr>
            <w:tcW w:type="dxa" w:w="2880"/>
          </w:tcPr>
          <w:p>
            <w:r/>
            <w:r>
              <w:t>nước 60.000 · chipping Lào 620.000 · tiền chuyến (kế toán gõ) · điện thoại 150.000</w:t>
            </w:r>
          </w:p>
        </w:tc>
      </w:tr>
      <w:tr>
        <w:tc>
          <w:tcPr>
            <w:tcW w:type="dxa" w:w="2880"/>
          </w:tcPr>
          <w:p>
            <w:r/>
            <w:r>
              <w:t>ທ່າບົກ → ວຽງຈັນ</w:t>
            </w:r>
          </w:p>
        </w:tc>
        <w:tc>
          <w:tcPr>
            <w:tcW w:type="dxa" w:w="2880"/>
          </w:tcPr>
          <w:p>
            <w:r/>
            <w:r>
              <w:t>140 L kho Thà Bốc</w:t>
            </w:r>
          </w:p>
        </w:tc>
        <w:tc>
          <w:tcPr>
            <w:tcW w:type="dxa" w:w="2880"/>
          </w:tcPr>
          <w:p>
            <w:r/>
            <w:r>
              <w:t>nước 60.000 · tiền chuyến (kế toán gõ) · điện thoại 150.000</w:t>
            </w:r>
          </w:p>
        </w:tc>
      </w:tr>
    </w:tbl>
    <w:p/>
    <w:p>
      <w:pPr>
        <w:jc w:val="both"/>
      </w:pPr>
      <w:r>
        <w:t xml:space="preserve">Số lít là số mẫu theo km — anh sửa ở màn Tuyến đường. Lệnh ghi thật: </w:t>
      </w:r>
      <w:r>
        <w:rPr>
          <w:rFonts w:ascii="Consolas" w:hAnsi="Consolas"/>
          <w:sz w:val="19"/>
        </w:rPr>
        <w:t>python tools/mau_chi_phi_tuyen.py http://127.0.0.1:8020 that</w:t>
      </w:r>
      <w:r>
        <w:t xml:space="preserve"> (đi qua API bằng tài khoản </w:t>
      </w:r>
      <w:r>
        <w:rPr>
          <w:rFonts w:ascii="Consolas" w:hAnsi="Consolas"/>
          <w:sz w:val="19"/>
        </w:rPr>
        <w:t>ketoan</w:t>
      </w:r>
      <w:r>
        <w:t>, chỉ điền tuyến còn trống).</w:t>
      </w:r>
    </w:p>
    <w:p>
      <w:pPr>
        <w:pStyle w:val="Heading2"/>
      </w:pPr>
      <w:r>
        <w:t>2.4. Phiếu đề nghị chi (việc 6)</w:t>
      </w:r>
    </w:p>
    <w:p>
      <w:pPr>
        <w:jc w:val="both"/>
      </w:pPr>
      <w:r>
        <w:rPr>
          <w:b/>
        </w:rPr>
        <w:t>Em làm:</w:t>
      </w:r>
      <w:r>
        <w:t xml:space="preserve"> </w:t>
      </w:r>
      <w:r>
        <w:rPr>
          <w:b/>
        </w:rPr>
        <w:t>Vận tải → Phiếu đề nghị chi</w:t>
      </w:r>
      <w:r>
        <w:t xml:space="preserve">. Trái: danh sách tờ, lọc </w:t>
      </w:r>
      <w:r>
        <w:rPr>
          <w:b/>
        </w:rPr>
        <w:t>Tất cả · Tạm ứng · Nguyên liệu</w:t>
      </w:r>
      <w:r>
        <w:t xml:space="preserve"> và </w:t>
      </w:r>
      <w:r>
        <w:rPr>
          <w:b/>
        </w:rPr>
        <w:t>Chờ cấp · Đã cấp · Đã huỷ · Tất cả</w:t>
      </w:r>
      <w:r>
        <w:t xml:space="preserve">, ô tìm số đề nghị / DO / xe / tài xế; mỗi tờ có dải màu (xanh dương tạm ứng, nâu nguyên liệu), số tiền hoặc số lít, trạng thái. Phải: tờ in đúng khổ (mã QR, dòng bản chất theo loại xe), nút </w:t>
      </w:r>
      <w:r>
        <w:rPr>
          <w:b/>
        </w:rPr>
        <w:t>Mở phiếu</w:t>
      </w:r>
      <w:r>
        <w:t xml:space="preserve">, </w:t>
      </w:r>
      <w:r>
        <w:rPr>
          <w:b/>
        </w:rPr>
        <w:t>In</w:t>
      </w:r>
      <w:r>
        <w:t>. Hai nút ở cột phải phiếu xuất xe mở thẳng màn này ở đúng tờ.</w:t>
      </w:r>
    </w:p>
    <w:p>
      <w:pPr>
        <w:jc w:val="both"/>
      </w:pPr>
      <w:r>
        <w:rPr>
          <w:b/>
        </w:rPr>
        <w:t>Bấm thử:</w:t>
      </w:r>
      <w:r>
        <w:t xml:space="preserve"> </w:t>
      </w:r>
      <w:r>
        <w:rPr>
          <w:rFonts w:ascii="Consolas" w:hAnsi="Consolas"/>
          <w:sz w:val="19"/>
        </w:rPr>
        <w:t>ketoan</w:t>
      </w:r>
      <w:r>
        <w:t xml:space="preserve"> → </w:t>
      </w:r>
      <w:r>
        <w:rPr>
          <w:b/>
        </w:rPr>
        <w:t>Vận tải → Phiếu đề nghị chi</w:t>
      </w:r>
      <w:r>
        <w:t xml:space="preserve"> → bấm một tờ ở danh sách.</w:t>
      </w:r>
    </w:p>
    <w:p>
      <w:pPr>
        <w:pStyle w:val="Heading2"/>
      </w:pPr>
      <w:r>
        <w:t>2.5. Phiếu đề nghị thu (việc 7)</w:t>
      </w:r>
    </w:p>
    <w:p>
      <w:pPr>
        <w:jc w:val="both"/>
      </w:pPr>
      <w:r>
        <w:rPr>
          <w:b/>
        </w:rPr>
        <w:t>Sếp nói:</w:t>
      </w:r>
      <w:r>
        <w:t xml:space="preserve"> DO xong thì sinh qua anh Tune để anh ấy tạo SO rồi thu công nợ.</w:t>
      </w:r>
    </w:p>
    <w:p>
      <w:pPr>
        <w:jc w:val="both"/>
      </w:pPr>
      <w:r>
        <w:rPr>
          <w:b/>
        </w:rPr>
        <w:t>Em làm:</w:t>
      </w:r>
      <w:r>
        <w:t xml:space="preserve"> tờ </w:t>
      </w:r>
      <w:r>
        <w:rPr>
          <w:b/>
        </w:rPr>
        <w:t>PDT · Phiếu đề nghị thu</w:t>
      </w:r>
      <w:r>
        <w:t xml:space="preserve"> (ໃບສະເໜີຮັບເງິນ). </w:t>
      </w:r>
      <w:r>
        <w:rPr>
          <w:b/>
        </w:rPr>
        <w:t>Kế toán khoá phiếu là máy tự lập tờ</w:t>
      </w:r>
      <w:r>
        <w:t xml:space="preserve"> — phiếu gom cũng vậy (gom có cước riêng): cước theo </w:t>
      </w:r>
      <w:r>
        <w:rPr>
          <w:b/>
        </w:rPr>
        <w:t>đúng tiền tệ của phiếu</w:t>
      </w:r>
      <w:r>
        <w:t xml:space="preserve"> (ví dụ 24,7 t × 30,5 USD = 753,35 USD) kèm số quy Kíp theo tỷ giá khoá; khách, hợp đồng, tuyến, xe, số POD, người ký nhận. Không định khoản — bên công nợ làm. </w:t>
      </w:r>
      <w:r>
        <w:rPr>
          <w:b/>
        </w:rPr>
        <w:t>Mở khoá</w:t>
      </w:r>
      <w:r>
        <w:t xml:space="preserve"> rút tờ chưa gửi; tờ </w:t>
      </w:r>
      <w:r>
        <w:rPr>
          <w:b/>
        </w:rPr>
        <w:t>đã gửi</w:t>
      </w:r>
      <w:r>
        <w:t xml:space="preserve"> thì kế toán không mở khoá được, Sếp mở được. Màn </w:t>
      </w:r>
      <w:r>
        <w:rPr>
          <w:b/>
        </w:rPr>
        <w:t>Vận tải → Phiếu đề nghị thu</w:t>
      </w:r>
      <w:r>
        <w:t xml:space="preserve">: thanh </w:t>
      </w:r>
      <w:r>
        <w:rPr>
          <w:b/>
        </w:rPr>
        <w:t>Chờ gửi · Đã gửi · Đã xuất hoá đơn · Đã thu đủ · Chờ khoá phiếu · Tất cả</w:t>
      </w:r>
      <w:r>
        <w:t xml:space="preserve">, dải tổng </w:t>
      </w:r>
      <w:r>
        <w:rPr>
          <w:b/>
        </w:rPr>
        <w:t>theo từng tiền tệ</w:t>
      </w:r>
      <w:r>
        <w:t xml:space="preserve">, tờ in, nút </w:t>
      </w:r>
      <w:r>
        <w:rPr>
          <w:b/>
        </w:rPr>
        <w:t>Gửi bên công nợ</w:t>
      </w:r>
      <w:r>
        <w:t xml:space="preserve">, nút </w:t>
      </w:r>
      <w:r>
        <w:rPr>
          <w:b/>
        </w:rPr>
        <w:t>Lập phiếu đề nghị thu</w:t>
      </w:r>
      <w:r>
        <w:t xml:space="preserve"> cho phiếu khoá trước 30/09. Chỉ vai thấy tiền bán.</w:t>
      </w:r>
    </w:p>
    <w:p>
      <w:pPr>
        <w:jc w:val="both"/>
      </w:pPr>
      <w:r>
        <w:rPr>
          <w:b/>
        </w:rPr>
        <w:t>Bấm thử:</w:t>
      </w:r>
      <w:r>
        <w:t xml:space="preserve"> </w:t>
      </w:r>
      <w:r>
        <w:rPr>
          <w:rFonts w:ascii="Consolas" w:hAnsi="Consolas"/>
          <w:sz w:val="19"/>
        </w:rPr>
        <w:t>ketoan</w:t>
      </w:r>
      <w:r>
        <w:t xml:space="preserve"> khoá một phiếu giao đã về → </w:t>
      </w:r>
      <w:r>
        <w:rPr>
          <w:b/>
        </w:rPr>
        <w:t>Vận tải → Phiếu đề nghị thu</w:t>
      </w:r>
      <w:r>
        <w:t xml:space="preserve"> → nút </w:t>
      </w:r>
      <w:r>
        <w:rPr>
          <w:b/>
        </w:rPr>
        <w:t>Chờ gửi</w:t>
      </w:r>
      <w:r>
        <w:t xml:space="preserve"> (ca T19b, T19c).</w:t>
      </w:r>
    </w:p>
    <w:p>
      <w:pPr>
        <w:jc w:val="both"/>
      </w:pPr>
      <w:r>
        <w:rPr>
          <w:b/>
        </w:rPr>
        <w:t>Phiếu khoá trước 30/09 trên máy thật</w:t>
      </w:r>
      <w:r>
        <w:t xml:space="preserve"> (9 phiếu) đều đã có hoá đơn, nên màn hiện </w:t>
      </w:r>
      <w:r>
        <w:rPr>
          <w:i/>
        </w:rPr>
        <w:t>Đã xuất hoá đơn</w:t>
      </w:r>
      <w:r>
        <w:t xml:space="preserve"> / </w:t>
      </w:r>
      <w:r>
        <w:rPr>
          <w:i/>
        </w:rPr>
        <w:t>Đã thu đủ</w:t>
      </w:r>
      <w:r>
        <w:t xml:space="preserve"> — không cần lập bù.</w:t>
      </w:r>
    </w:p>
    <w:p>
      <w:pPr>
        <w:pStyle w:val="Heading2"/>
      </w:pPr>
      <w:r>
        <w:t>2.6. Đề nghị theo DO (việc 7, 8)</w:t>
      </w:r>
    </w:p>
    <w:p>
      <w:pPr>
        <w:jc w:val="both"/>
      </w:pPr>
      <w:r>
        <w:rPr>
          <w:b/>
        </w:rPr>
        <w:t>Em làm:</w:t>
      </w:r>
      <w:r>
        <w:t xml:space="preserve"> màn </w:t>
      </w:r>
      <w:r>
        <w:rPr>
          <w:i/>
        </w:rPr>
        <w:t>Phiếu chi · Phiếu thu</w:t>
      </w:r>
      <w:r>
        <w:t xml:space="preserve"> cũ thành </w:t>
      </w:r>
      <w:r>
        <w:rPr>
          <w:b/>
        </w:rPr>
        <w:t>Vận tải → Đề nghị theo DO</w:t>
      </w:r>
      <w:r>
        <w:t xml:space="preserve">. Tab </w:t>
      </w:r>
      <w:r>
        <w:rPr>
          <w:b/>
        </w:rPr>
        <w:t>Theo DO</w:t>
      </w:r>
      <w:r>
        <w:t xml:space="preserve">: mỗi DO một dòng — nhãn Giao / Gom (+ Xe thuê), xe · tài xế, khách · tuyến; cột </w:t>
      </w:r>
      <w:r>
        <w:rPr>
          <w:b/>
        </w:rPr>
        <w:t>Đề nghị chi</w:t>
      </w:r>
      <w:r>
        <w:t xml:space="preserve">: chip </w:t>
      </w:r>
      <w:r>
        <w:rPr>
          <w:b/>
        </w:rPr>
        <w:t>TU</w:t>
      </w:r>
      <w:r>
        <w:t xml:space="preserve"> (tạm ứng), </w:t>
      </w:r>
      <w:r>
        <w:rPr>
          <w:b/>
        </w:rPr>
        <w:t>NL ×n</w:t>
      </w:r>
      <w:r>
        <w:t xml:space="preserve"> (đề nghị xuất nguyên liệu), bốn ô </w:t>
      </w:r>
      <w:r>
        <w:rPr>
          <w:b/>
        </w:rPr>
        <w:t>III · IV · V · VI</w:t>
      </w:r>
      <w:r>
        <w:t xml:space="preserve"> màu theo chuỗi duyệt; cột </w:t>
      </w:r>
      <w:r>
        <w:rPr>
          <w:b/>
        </w:rPr>
        <w:t>Đề nghị thu</w:t>
      </w:r>
      <w:r>
        <w:t xml:space="preserve">; cột </w:t>
      </w:r>
      <w:r>
        <w:rPr>
          <w:b/>
        </w:rPr>
        <w:t>Đã gửi kế toán</w:t>
      </w:r>
      <w:r>
        <w:t xml:space="preserve"> (x/y). Lọc </w:t>
      </w:r>
      <w:r>
        <w:rPr>
          <w:b/>
        </w:rPr>
        <w:t>Tất cả · Chi còn chờ · Thu còn chờ</w:t>
      </w:r>
      <w:r>
        <w:t xml:space="preserve">, ô </w:t>
      </w:r>
      <w:r>
        <w:rPr>
          <w:b/>
        </w:rPr>
        <w:t>Tháng</w:t>
      </w:r>
      <w:r>
        <w:t xml:space="preserve">, ô tìm. Bấm một DO → khung phải kể từng tờ; bấm số tờ mở màn in. Tab </w:t>
      </w:r>
      <w:r>
        <w:rPr>
          <w:b/>
        </w:rPr>
        <w:t>Hồ sơ gửi kế toán</w:t>
      </w:r>
      <w:r>
        <w:t xml:space="preserve"> là sổ chứng từ cũ. Mục V, VI giữ luồng cũ (việc 8) — màn này chỉ hiện trạng thái của hai mục đó.</w:t>
      </w:r>
    </w:p>
    <w:p>
      <w:pPr>
        <w:jc w:val="both"/>
      </w:pPr>
      <w:r>
        <w:rPr>
          <w:b/>
        </w:rPr>
        <w:t>Bấm thử:</w:t>
      </w:r>
      <w:r>
        <w:t xml:space="preserve"> </w:t>
      </w:r>
      <w:r>
        <w:rPr>
          <w:rFonts w:ascii="Consolas" w:hAnsi="Consolas"/>
          <w:sz w:val="19"/>
        </w:rPr>
        <w:t>ketoan</w:t>
      </w:r>
      <w:r>
        <w:t xml:space="preserve"> → </w:t>
      </w:r>
      <w:r>
        <w:rPr>
          <w:b/>
        </w:rPr>
        <w:t>Vận tải → Đề nghị theo DO</w:t>
      </w:r>
      <w:r>
        <w:t xml:space="preserve"> → nút </w:t>
      </w:r>
      <w:r>
        <w:rPr>
          <w:b/>
        </w:rPr>
        <w:t>Chi còn chờ</w:t>
      </w:r>
      <w:r>
        <w:t xml:space="preserve"> → bấm một DO (ca T41b).</w:t>
      </w:r>
    </w:p>
    <w:p>
      <w:pPr>
        <w:pStyle w:val="Heading2"/>
      </w:pPr>
      <w:r>
        <w:t>2.7. Phiếu xuất xe dàn ngang, Giao / Gom rõ (việc 10, 13)</w:t>
      </w:r>
    </w:p>
    <w:p>
      <w:pPr>
        <w:jc w:val="both"/>
      </w:pPr>
      <w:r>
        <w:rPr>
          <w:b/>
        </w:rPr>
        <w:t>Sếp nói:</w:t>
      </w:r>
      <w:r>
        <w:t xml:space="preserve"> </w:t>
      </w:r>
      <w:r>
        <w:rPr>
          <w:i/>
        </w:rPr>
        <w:t>"xổ xuống dưới phải kéo dài nhiều khoảng trống, lỗi thời, khó dùng, đau mắt"</w:t>
      </w:r>
      <w:r>
        <w:t>; hai loại phiếu phải rõ.</w:t>
      </w:r>
    </w:p>
    <w:p>
      <w:pPr>
        <w:jc w:val="both"/>
      </w:pPr>
      <w:r>
        <w:rPr>
          <w:b/>
        </w:rPr>
        <w:t>Em làm:</w:t>
      </w:r>
      <w:r>
        <w:t xml:space="preserve"> màn chia hai cột. Trái: tờ phiếu. </w:t>
      </w:r>
      <w:r>
        <w:rPr>
          <w:b/>
        </w:rPr>
        <w:t>Phải (dính theo khi cuộn):</w:t>
      </w:r>
      <w:r>
        <w:t xml:space="preserve"> nhãn loại to (</w:t>
      </w:r>
      <w:r>
        <w:rPr>
          <w:b/>
        </w:rPr>
        <w:t>Gom · mỏ → bãi</w:t>
      </w:r>
      <w:r>
        <w:t xml:space="preserve"> nâu / </w:t>
      </w:r>
      <w:r>
        <w:rPr>
          <w:b/>
        </w:rPr>
        <w:t>Giao · bãi → khách</w:t>
      </w:r>
      <w:r>
        <w:t xml:space="preserve"> xanh; xe thuê thêm nhãn vàng tên chủ xe), số DO · xe · tài xế, trạng thái; </w:t>
      </w:r>
      <w:r>
        <w:rPr>
          <w:b/>
        </w:rPr>
        <w:t>sáu mục I–VI thành danh sách dọc có chữ trạng thái</w:t>
      </w:r>
      <w:r>
        <w:t xml:space="preserve">; tiền tóm tắt; ba nút </w:t>
      </w:r>
      <w:r>
        <w:rPr>
          <w:b/>
        </w:rPr>
        <w:t>Phiếu đề nghị tạm ứng · Phiếu đề nghị xuất nguyên liệu · Phiếu đề nghị thu</w:t>
      </w:r>
      <w:r>
        <w:t xml:space="preserve">; việc mức phiếu (khoá, xe đã tới, đổi xe…); các bước duyệt thu gọn; câu nhắc theo vai. Phiếu mới có </w:t>
      </w:r>
      <w:r>
        <w:rPr>
          <w:b/>
        </w:rPr>
        <w:t>hai thẻ lớn</w:t>
      </w:r>
      <w:r>
        <w:t xml:space="preserve"> chọn Gom / Giao.</w:t>
      </w:r>
    </w:p>
    <w:p>
      <w:pPr>
        <w:jc w:val="both"/>
      </w:pPr>
      <w:r>
        <w:rPr>
          <w:b/>
        </w:rPr>
        <w:t>Bấm thử:</w:t>
      </w:r>
      <w:r>
        <w:t xml:space="preserve"> </w:t>
      </w:r>
      <w:r>
        <w:rPr>
          <w:rFonts w:ascii="Consolas" w:hAnsi="Consolas"/>
          <w:sz w:val="19"/>
        </w:rPr>
        <w:t>thabok</w:t>
      </w:r>
      <w:r>
        <w:t xml:space="preserve"> → </w:t>
      </w:r>
      <w:r>
        <w:rPr>
          <w:b/>
        </w:rPr>
        <w:t>Phiếu xuất xe</w:t>
      </w:r>
      <w:r>
        <w:t xml:space="preserve"> → </w:t>
      </w:r>
      <w:r>
        <w:rPr>
          <w:b/>
        </w:rPr>
        <w:t>Phiếu mới</w:t>
      </w:r>
      <w:r>
        <w:t xml:space="preserve"> → bấm thẻ </w:t>
      </w:r>
      <w:r>
        <w:rPr>
          <w:b/>
        </w:rPr>
        <w:t>Gom</w:t>
      </w:r>
      <w:r>
        <w:t xml:space="preserve"> rồi </w:t>
      </w:r>
      <w:r>
        <w:rPr>
          <w:b/>
        </w:rPr>
        <w:t>Giao</w:t>
      </w:r>
      <w:r>
        <w:t xml:space="preserve"> (ca T00).</w:t>
      </w:r>
    </w:p>
    <w:p>
      <w:pPr>
        <w:jc w:val="both"/>
      </w:pPr>
      <w:r>
        <w:rPr>
          <w:b/>
        </w:rPr>
        <w:t>Cần anh xem:</w:t>
      </w:r>
      <w:r>
        <w:t xml:space="preserve"> cột phải rộng 300px có vừa không; danh sách mục dọc thay tab ngang có dễ dùng hơn không.</w:t>
      </w:r>
    </w:p>
    <w:p>
      <w:pPr>
        <w:pStyle w:val="Heading2"/>
      </w:pPr>
      <w:r>
        <w:t>2.8. Phiếu của tôi — vé chuyến (việc 11)</w:t>
      </w:r>
    </w:p>
    <w:p>
      <w:pPr>
        <w:jc w:val="both"/>
      </w:pPr>
      <w:r>
        <w:rPr>
          <w:b/>
        </w:rPr>
        <w:t>Em làm:</w:t>
      </w:r>
      <w:r>
        <w:t xml:space="preserve"> chuyến đang chạy là một </w:t>
      </w:r>
      <w:r>
        <w:rPr>
          <w:b/>
        </w:rPr>
        <w:t>vé</w:t>
      </w:r>
      <w:r>
        <w:t xml:space="preserve">: đầu vé xanh đậm, dải hoa văn hình thoi ngăn đầu và thân; </w:t>
      </w:r>
      <w:r>
        <w:rPr>
          <w:b/>
        </w:rPr>
        <w:t>Điểm đi → Điểm đến</w:t>
      </w:r>
      <w:r>
        <w:t xml:space="preserve"> chữ to; thanh bước </w:t>
      </w:r>
      <w:r>
        <w:rPr>
          <w:b/>
        </w:rPr>
        <w:t>Nhận tạm ứng · Xuất phát · Báo cân / Giao · ký nhận · Về tới</w:t>
      </w:r>
      <w:r>
        <w:t xml:space="preserve">; khung </w:t>
      </w:r>
      <w:r>
        <w:rPr>
          <w:b/>
        </w:rPr>
        <w:t>Phiếu đề nghị tạm ứng</w:t>
      </w:r>
      <w:r>
        <w:t xml:space="preserve"> và đề nghị nguyên liệu (số tiền / số lít, trạng thái, nút </w:t>
      </w:r>
      <w:r>
        <w:rPr>
          <w:b/>
        </w:rPr>
        <w:t>Mã QR</w:t>
      </w:r>
      <w:r>
        <w:t xml:space="preserve"> mở mã lớn cho quỹ / thủ kho quét — mất mạng vẫn mở được); </w:t>
      </w:r>
      <w:r>
        <w:rPr>
          <w:b/>
        </w:rPr>
        <w:t>một nút lớn</w:t>
      </w:r>
      <w:r>
        <w:t xml:space="preserve"> dưới </w:t>
      </w:r>
      <w:r>
        <w:rPr>
          <w:b/>
        </w:rPr>
        <w:t>Bước tiếp theo</w:t>
      </w:r>
      <w:r>
        <w:t xml:space="preserve">; việc phụ là ô bấm cao có hình. Chuyến khác ở cột </w:t>
      </w:r>
      <w:r>
        <w:rPr>
          <w:b/>
        </w:rPr>
        <w:t>Phiếu gần đây</w:t>
      </w:r>
      <w:r>
        <w:t>.</w:t>
      </w:r>
    </w:p>
    <w:p>
      <w:pPr>
        <w:jc w:val="both"/>
      </w:pPr>
      <w:r>
        <w:rPr>
          <w:b/>
        </w:rPr>
        <w:t>Bấm thử:</w:t>
      </w:r>
      <w:r>
        <w:t xml:space="preserve"> </w:t>
      </w:r>
      <w:r>
        <w:rPr>
          <w:rFonts w:ascii="Consolas" w:hAnsi="Consolas"/>
          <w:sz w:val="19"/>
        </w:rPr>
        <w:t>tx03</w:t>
      </w:r>
      <w:r>
        <w:t xml:space="preserve"> (hoặc </w:t>
      </w:r>
      <w:r>
        <w:rPr>
          <w:rFonts w:ascii="Consolas" w:hAnsi="Consolas"/>
          <w:sz w:val="19"/>
        </w:rPr>
        <w:t>tx01</w:t>
      </w:r>
      <w:r>
        <w:t xml:space="preserve">) → </w:t>
      </w:r>
      <w:r>
        <w:rPr>
          <w:b/>
        </w:rPr>
        <w:t>Phiếu của tôi</w:t>
      </w:r>
      <w:r>
        <w:t>, thử cả khổ điện thoại.</w:t>
      </w:r>
    </w:p>
    <w:p>
      <w:pPr>
        <w:jc w:val="both"/>
      </w:pPr>
      <w:r>
        <w:rPr>
          <w:b/>
        </w:rPr>
        <w:t>Cần anh xem:</w:t>
      </w:r>
      <w:r>
        <w:t xml:space="preserve"> dải hoa văn giữ hay bỏ. Em không đặt lời chào </w:t>
      </w:r>
      <w:r>
        <w:rPr>
          <w:i/>
        </w:rPr>
        <w:t>ສະບາຍດີ</w:t>
      </w:r>
      <w:r>
        <w:t xml:space="preserve"> / </w:t>
      </w:r>
      <w:r>
        <w:rPr>
          <w:i/>
        </w:rPr>
        <w:t>ຂອບໃຈ</w:t>
      </w:r>
      <w:r>
        <w:t xml:space="preserve"> vì hai chữ này chưa có trong từ điển của họ — anh muốn thêm thì em thêm.</w:t>
      </w:r>
    </w:p>
    <w:p>
      <w:pPr>
        <w:pStyle w:val="Heading2"/>
      </w:pPr>
      <w:r>
        <w:t>2.9. Xem kho (việc 12)</w:t>
      </w:r>
    </w:p>
    <w:p>
      <w:pPr>
        <w:jc w:val="both"/>
      </w:pPr>
      <w:r>
        <w:rPr>
          <w:b/>
        </w:rPr>
        <w:t>Em làm:</w:t>
      </w:r>
      <w:r>
        <w:t xml:space="preserve"> </w:t>
      </w:r>
      <w:r>
        <w:rPr>
          <w:b/>
        </w:rPr>
        <w:t>Mô-đun kho → Xem kho</w:t>
      </w:r>
      <w:r>
        <w:t xml:space="preserve">, mọi vai trừ tài xế. Ba tab </w:t>
      </w:r>
      <w:r>
        <w:rPr>
          <w:b/>
        </w:rPr>
        <w:t>Nhiên liệu · Phụ tùng · Kho hàng</w:t>
      </w:r>
      <w:r>
        <w:t xml:space="preserve">. Dải số: tổng tồn dầu, phiếu đề nghị chờ cấp, phụ tùng dưới mức tối thiểu, hàng khách gửi ở bãi. Mỗi mặt hàng một dòng: </w:t>
      </w:r>
      <w:r>
        <w:rPr>
          <w:b/>
        </w:rPr>
        <w:t>Tồn</w:t>
      </w:r>
      <w:r>
        <w:t xml:space="preserve">, </w:t>
      </w:r>
      <w:r>
        <w:rPr>
          <w:b/>
        </w:rPr>
        <w:t>Chờ cấp theo đề nghị</w:t>
      </w:r>
      <w:r>
        <w:t xml:space="preserve">, </w:t>
      </w:r>
      <w:r>
        <w:rPr>
          <w:b/>
        </w:rPr>
        <w:t>Đã khai, chưa có đề nghị</w:t>
      </w:r>
      <w:r>
        <w:t xml:space="preserve">, </w:t>
      </w:r>
      <w:r>
        <w:rPr>
          <w:b/>
        </w:rPr>
        <w:t>Còn lại</w:t>
      </w:r>
      <w:r>
        <w:t xml:space="preserve"> (âm thì đỏ) kèm thanh màu, nhập / xuất trong tháng, giá bình quân (chỉ kế toán, quỹ, Sếp). Bấm dòng → khung phải: đề nghị chờ cấp, dầu đã khai chưa có đề nghị, lô còn hàng, 10 lần nhập / xuất gần nhất. </w:t>
      </w:r>
      <w:r>
        <w:rPr>
          <w:b/>
        </w:rPr>
        <w:t>Không có nút thao tác kho nào.</w:t>
      </w:r>
    </w:p>
    <w:p>
      <w:pPr>
        <w:jc w:val="both"/>
      </w:pPr>
      <w:r>
        <w:rPr>
          <w:b/>
        </w:rPr>
        <w:t>Bấm thử:</w:t>
      </w:r>
      <w:r>
        <w:t xml:space="preserve"> </w:t>
      </w:r>
      <w:r>
        <w:rPr>
          <w:rFonts w:ascii="Consolas" w:hAnsi="Consolas"/>
          <w:sz w:val="19"/>
        </w:rPr>
        <w:t>thabok</w:t>
      </w:r>
      <w:r>
        <w:t xml:space="preserve"> → </w:t>
      </w:r>
      <w:r>
        <w:rPr>
          <w:b/>
        </w:rPr>
        <w:t>Xem kho</w:t>
      </w:r>
      <w:r>
        <w:t xml:space="preserve"> → tab </w:t>
      </w:r>
      <w:r>
        <w:rPr>
          <w:b/>
        </w:rPr>
        <w:t>Nhiên liệu</w:t>
      </w:r>
      <w:r>
        <w:t xml:space="preserve"> → bấm kho Thà Bốc (ca T47d).</w:t>
      </w:r>
    </w:p>
    <w:p>
      <w:pPr>
        <w:jc w:val="both"/>
      </w:pPr>
      <w:r>
        <w:rPr>
          <w:b/>
        </w:rPr>
        <w:t>Chờ anh quyết:</w:t>
      </w:r>
      <w:r>
        <w:t xml:space="preserve"> </w:t>
      </w:r>
      <w:r>
        <w:rPr>
          <w:b/>
        </w:rPr>
        <w:t>thủ kho nhiên liệu chỉ thấy kho của mình</w:t>
      </w:r>
      <w:r>
        <w:t xml:space="preserve"> ở tab Nhiên liệu (em làm theo luật "một thủ kho một kho" của màn Cấp phát). Anh muốn thủ kho thấy mọi kho thì em mở ra.</w:t>
      </w:r>
    </w:p>
    <w:p>
      <w:pPr>
        <w:pStyle w:val="Heading2"/>
      </w:pPr>
      <w:r>
        <w:t>2.10. Bốn màn cũ dàn ngang (việc 13)</w:t>
      </w:r>
    </w:p>
    <w:p>
      <w:pPr>
        <w:jc w:val="both"/>
      </w:pPr>
      <w:r>
        <w:rPr>
          <w:b/>
        </w:rPr>
        <w:t>Anh nói:</w:t>
      </w:r>
      <w:r>
        <w:t xml:space="preserve"> </w:t>
      </w:r>
      <w:r>
        <w:rPr>
          <w:i/>
        </w:rPr>
        <w:t>"hoàn thiện giúp anh nhé"</w:t>
      </w:r>
      <w:r>
        <w:t xml:space="preserve"> — Xe, Khách hàng, Theo dõi phiếu, Tuyến đường. Cả bốn giờ </w:t>
      </w:r>
      <w:r>
        <w:rPr>
          <w:b/>
        </w:rPr>
        <w:t>vừa một màn hình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Màn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Trước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Sau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Xe</w:t>
            </w:r>
          </w:p>
        </w:tc>
        <w:tc>
          <w:tcPr>
            <w:tcW w:type="dxa" w:w="2880"/>
          </w:tcPr>
          <w:p>
            <w:r/>
            <w:r>
              <w:t>Bảng 34 dòng cao, trang dài ~2.000px; hồ sơ xe là ngăn trượt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Hồ sơ xe đứng cố định ở cột phải</w:t>
            </w:r>
            <w:r>
              <w:t>, bấm dòng nào thấy xe đó ngay; danh sách cuộn trong khung; hãng · đời một dòng (~870px). Màn hẹp dưới 1100px vẫn là ngăn trượt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Khách hàng</w:t>
            </w:r>
          </w:p>
        </w:tc>
        <w:tc>
          <w:tcPr>
            <w:tcW w:type="dxa" w:w="2880"/>
          </w:tcPr>
          <w:p>
            <w:r/>
            <w:r>
              <w:t>Bảng ngắn, dưới trống; mỗi dòng 4 nút gãy hai hàng; bảng giá, công nợ hiện chồng xuống dưới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Danh sách khách trái</w:t>
            </w:r>
            <w:r>
              <w:t xml:space="preserve">; phải là thẻ khách (điện thoại, địa chỉ, cách xuất hoá đơn, hợp đồng, ghi chú, </w:t>
            </w:r>
            <w:r>
              <w:rPr>
                <w:b/>
              </w:rPr>
              <w:t>Sửa</w:t>
            </w:r>
            <w:r>
              <w:t xml:space="preserve">) và ba tab </w:t>
            </w:r>
            <w:r>
              <w:rPr>
                <w:b/>
              </w:rPr>
              <w:t>Hợp đồng · Bảng giá · Công nợ</w:t>
            </w:r>
            <w:r>
              <w:t xml:space="preserve"> mở tại chỗ. Hai tab tiền chỉ vai thấy tiền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Theo dõi phiếu</w:t>
            </w:r>
          </w:p>
        </w:tc>
        <w:tc>
          <w:tcPr>
            <w:tcW w:type="dxa" w:w="2880"/>
          </w:tcPr>
          <w:p>
            <w:r/>
            <w:r>
              <w:t>Thanh lọc gãy hai hàng; bảng tràn ngang mất cột</w:t>
            </w:r>
          </w:p>
        </w:tc>
        <w:tc>
          <w:tcPr>
            <w:tcW w:type="dxa" w:w="2880"/>
          </w:tcPr>
          <w:p>
            <w:r/>
            <w:r>
              <w:t xml:space="preserve">Thanh lọc một hàng; </w:t>
            </w:r>
            <w:r>
              <w:rPr>
                <w:b/>
              </w:rPr>
              <w:t>Xuất báo cáo</w:t>
            </w:r>
            <w:r>
              <w:t xml:space="preserve">, </w:t>
            </w:r>
            <w:r>
              <w:rPr>
                <w:b/>
              </w:rPr>
              <w:t>Tạo phiếu xuất xe</w:t>
            </w:r>
            <w:r>
              <w:t xml:space="preserve"> lên đầu bảng; </w:t>
            </w:r>
            <w:r>
              <w:rPr>
                <w:b/>
              </w:rPr>
              <w:t>ba cột #, Ngày, Số phiếu đứng yên</w:t>
            </w:r>
            <w:r>
              <w:t xml:space="preserve"> khi cuộn ngang. Cấu trúc bảng theo mẫu khách đã duyệt giữ nguyên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Tuyến đường</w:t>
            </w:r>
          </w:p>
        </w:tc>
        <w:tc>
          <w:tcPr>
            <w:tcW w:type="dxa" w:w="2880"/>
          </w:tcPr>
          <w:p>
            <w:r/>
            <w:r>
              <w:t>Khung chi tiết tràn ra ngoài màn; bảng gợi ý gãy từng chữ (~1.400px)</w:t>
            </w:r>
          </w:p>
        </w:tc>
        <w:tc>
          <w:tcPr>
            <w:tcW w:type="dxa" w:w="2880"/>
          </w:tcPr>
          <w:p>
            <w:r/>
            <w:r>
              <w:t>Hết tràn; bỏ hai cột Điểm đi / Điểm đến (đã có trong tên tuyến); khung chi tiết dính bên phải; chi phí gợi ý nhóm theo mục, mỗi khoản một dòng</w:t>
            </w:r>
          </w:p>
        </w:tc>
      </w:tr>
    </w:tbl>
    <w:p/>
    <w:p>
      <w:pPr>
        <w:jc w:val="both"/>
      </w:pPr>
      <w:r>
        <w:rPr>
          <w:b/>
        </w:rPr>
        <w:t>Bấm thử:</w:t>
      </w:r>
      <w:r>
        <w:t xml:space="preserve"> </w:t>
      </w:r>
      <w:r>
        <w:rPr>
          <w:rFonts w:ascii="Consolas" w:hAnsi="Consolas"/>
          <w:sz w:val="19"/>
        </w:rPr>
        <w:t>ketoan</w:t>
      </w:r>
      <w:r>
        <w:t xml:space="preserve"> → lần lượt </w:t>
      </w:r>
      <w:r>
        <w:rPr>
          <w:b/>
        </w:rPr>
        <w:t>Danh mục → Xe</w:t>
      </w:r>
      <w:r>
        <w:t xml:space="preserve">, </w:t>
      </w:r>
      <w:r>
        <w:rPr>
          <w:b/>
        </w:rPr>
        <w:t>Khách hàng</w:t>
      </w:r>
      <w:r>
        <w:t xml:space="preserve">, </w:t>
      </w:r>
      <w:r>
        <w:rPr>
          <w:b/>
        </w:rPr>
        <w:t>Vận tải → Theo dõi phiếu vận chuyển</w:t>
      </w:r>
      <w:r>
        <w:t xml:space="preserve">, </w:t>
      </w:r>
      <w:r>
        <w:rPr>
          <w:b/>
        </w:rPr>
        <w:t>Danh mục → Tuyến đường</w:t>
      </w:r>
      <w:r>
        <w:t>.</w:t>
      </w:r>
    </w:p>
    <w:p>
      <w:pPr>
        <w:pStyle w:val="Heading2"/>
      </w:pPr>
      <w:r>
        <w:t>2.11. Phân quyền (việc 14, 15)</w:t>
      </w:r>
    </w:p>
    <w:p>
      <w:pPr>
        <w:jc w:val="both"/>
      </w:pPr>
      <w:r>
        <w:rPr>
          <w:b/>
        </w:rPr>
        <w:t>Anh hỏi:</w:t>
      </w:r>
      <w:r>
        <w:t xml:space="preserve"> </w:t>
      </w:r>
      <w:r>
        <w:rPr>
          <w:i/>
        </w:rPr>
        <w:t>"mấy cái em vừa làm mới có phân quyền hết chưa"</w:t>
      </w:r>
      <w:r>
        <w:t xml:space="preserve">. Em dò thật 12 tài khoản trên máy thử: menu, nút đã ẩn đúng nhưng </w:t>
      </w:r>
      <w:r>
        <w:rPr>
          <w:b/>
        </w:rPr>
        <w:t>máy chủ chưa chặn theo menu</w:t>
      </w:r>
      <w:r>
        <w:t xml:space="preserve"> — 4 lỗ, đã vá:</w:t>
      </w:r>
    </w:p>
    <w:p>
      <w:pPr>
        <w:pStyle w:val="ListNumber"/>
      </w:pPr>
      <w:r>
        <w:rPr>
          <w:b/>
        </w:rPr>
        <w:t>Tài xế xem được mã QR tờ đề nghị của phiếu người khác</w:t>
      </w:r>
      <w:r>
        <w:t xml:space="preserve"> nếu biết mã phiếu → nay chỉ phiếu của mình.</w:t>
      </w:r>
    </w:p>
    <w:p>
      <w:pPr>
        <w:pStyle w:val="ListNumber"/>
      </w:pPr>
      <w:r>
        <w:t xml:space="preserve">Thủ kho, thủ kho phụ tùng, tổ sửa chữa không có màn </w:t>
      </w:r>
      <w:r>
        <w:rPr>
          <w:b/>
        </w:rPr>
        <w:t>Đề nghị theo DO</w:t>
      </w:r>
      <w:r>
        <w:t xml:space="preserve"> mà vẫn lấy được dữ liệu kèm tiền chi → chặn.</w:t>
      </w:r>
    </w:p>
    <w:p>
      <w:pPr>
        <w:pStyle w:val="ListNumber"/>
      </w:pPr>
      <w:r>
        <w:t>Tổ sửa chữa, thủ kho phụ tùng đọc được danh sách phiếu đề nghị → chặn.</w:t>
      </w:r>
    </w:p>
    <w:p>
      <w:pPr>
        <w:pStyle w:val="ListNumber"/>
      </w:pPr>
      <w:r>
        <w:t>Phiếu xuất xe: KT Doanh thu, tổ sửa chữa thấy nút lập tờ đề nghị (bấm là lỗi) → nút chỉ hiện với vai được lập; tổ sửa chữa thấy doanh thu 0 và lãi sai → nay không.</w:t>
      </w:r>
    </w:p>
    <w:p>
      <w:pPr>
        <w:jc w:val="both"/>
      </w:pPr>
      <w:r>
        <w:t>*</w:t>
      </w:r>
      <w:r>
        <w:rPr>
          <w:i/>
        </w:rPr>
        <w:t xml:space="preserve">Giá vốn kho (anh chốt </w:t>
      </w:r>
      <w:r>
        <w:t>"theo em"</w:t>
      </w:r>
      <w:r>
        <w:rPr>
          <w:i/>
        </w:rPr>
        <w:t>):</w:t>
      </w:r>
      <w:r>
        <w:t xml:space="preserve">* thủ kho nhiên liệu, thủ kho phụ tùng, tổ sửa chữa </w:t>
      </w:r>
      <w:r>
        <w:rPr>
          <w:b/>
        </w:rPr>
        <w:t>không thấy giá bình quân</w:t>
      </w:r>
      <w:r>
        <w:t xml:space="preserve"> dầu, phụ tùng (thủ kho giữ số lượng, kế toán giữ giá trị; giá vốn lộ ra là lộ lãi bán dầu cho chủ xe, bán phụ tùng ở quầy). Ẩn ở Xem kho, danh sách phụ tùng, phiếu xuất xe (tổ sửa không thấy đơn giá dòng </w:t>
      </w:r>
      <w:r>
        <w:rPr>
          <w:b/>
        </w:rPr>
        <w:t>lấy kho</w:t>
      </w:r>
      <w:r>
        <w:t xml:space="preserve"> và tổng chi; dòng </w:t>
      </w:r>
      <w:r>
        <w:rPr>
          <w:b/>
        </w:rPr>
        <w:t>mua ngoài / garage</w:t>
      </w:r>
      <w:r>
        <w:t xml:space="preserve"> vẫn thấy, vẫn ghi giá), màn Xe tab Sửa chữa, Theo dõi tuyến. </w:t>
      </w:r>
      <w:r>
        <w:rPr>
          <w:b/>
        </w:rPr>
        <w:t>Dòng phụ tùng lấy kho luôn theo giá bình quân</w:t>
      </w:r>
      <w:r>
        <w:t xml:space="preserve">, như dầu kho — tổ sửa lưu phiếu không làm giá thành 0. Lúc rà em thấy thêm </w:t>
      </w:r>
      <w:r>
        <w:rPr>
          <w:b/>
        </w:rPr>
        <w:t>màn Xe vẫn cho Bãi xem tiền sửa chữa</w:t>
      </w:r>
      <w:r>
        <w:t xml:space="preserve"> (sót từ trước khi khách chốt "Bãi không thấy tiền" 23/09) — đã chặn.</w:t>
      </w:r>
    </w:p>
    <w:p>
      <w:pPr>
        <w:jc w:val="both"/>
      </w:pPr>
      <w:r>
        <w:rPr>
          <w:b/>
        </w:rPr>
        <w:t>Quyền hiện tại: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Màn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Ai vào được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Tiền</w:t>
            </w:r>
          </w:p>
        </w:tc>
      </w:tr>
      <w:tr>
        <w:tc>
          <w:tcPr>
            <w:tcW w:type="dxa" w:w="2880"/>
          </w:tcPr>
          <w:p>
            <w:r/>
            <w:r>
              <w:t>Xem kho</w:t>
            </w:r>
          </w:p>
        </w:tc>
        <w:tc>
          <w:tcPr>
            <w:tcW w:type="dxa" w:w="2880"/>
          </w:tcPr>
          <w:p>
            <w:r/>
            <w:r>
              <w:t>Mọi vai trừ tài xế; thủ kho nhiên liệu chỉ kho mình</w:t>
            </w:r>
          </w:p>
        </w:tc>
        <w:tc>
          <w:tcPr>
            <w:tcW w:type="dxa" w:w="2880"/>
          </w:tcPr>
          <w:p>
            <w:r/>
            <w:r>
              <w:t>Giá vốn: chỉ kế toán, quỹ, Sếp</w:t>
            </w:r>
          </w:p>
        </w:tc>
      </w:tr>
      <w:tr>
        <w:tc>
          <w:tcPr>
            <w:tcW w:type="dxa" w:w="2880"/>
          </w:tcPr>
          <w:p>
            <w:r/>
            <w:r>
              <w:t>Phiếu đề nghị chi</w:t>
            </w:r>
          </w:p>
        </w:tc>
        <w:tc>
          <w:tcPr>
            <w:tcW w:type="dxa" w:w="2880"/>
          </w:tcPr>
          <w:p>
            <w:r/>
            <w:r>
              <w:t>Bãi, các kế toán, 2 quỹ, Sếp; thủ kho chỉ tờ kho mình; tài xế chỉ tờ của mình (trên vé)</w:t>
            </w:r>
          </w:p>
        </w:tc>
        <w:tc>
          <w:tcPr>
            <w:tcW w:type="dxa" w:w="2880"/>
          </w:tcPr>
          <w:p>
            <w:r/>
            <w:r>
              <w:t>Bãi không thấy số tiền tạm ứng</w:t>
            </w:r>
          </w:p>
        </w:tc>
      </w:tr>
      <w:tr>
        <w:tc>
          <w:tcPr>
            <w:tcW w:type="dxa" w:w="2880"/>
          </w:tcPr>
          <w:p>
            <w:r/>
            <w:r>
              <w:t>Phiếu đề nghị thu</w:t>
            </w:r>
          </w:p>
        </w:tc>
        <w:tc>
          <w:tcPr>
            <w:tcW w:type="dxa" w:w="2880"/>
          </w:tcPr>
          <w:p>
            <w:r/>
            <w:r>
              <w:t>Chỉ vai thấy tiền bán</w:t>
            </w:r>
          </w:p>
        </w:tc>
        <w:tc>
          <w:tcPr>
            <w:tcW w:type="dxa" w:w="2880"/>
          </w:tcPr>
          <w:p>
            <w:r/>
            <w:r>
              <w:t>Lập bù, gửi tờ: KT Thu/Chi, Sếp</w:t>
            </w:r>
          </w:p>
        </w:tc>
      </w:tr>
      <w:tr>
        <w:tc>
          <w:tcPr>
            <w:tcW w:type="dxa" w:w="2880"/>
          </w:tcPr>
          <w:p>
            <w:r/>
            <w:r>
              <w:t>Đề nghị theo DO</w:t>
            </w:r>
          </w:p>
        </w:tc>
        <w:tc>
          <w:tcPr>
            <w:tcW w:type="dxa" w:w="2880"/>
          </w:tcPr>
          <w:p>
            <w:r/>
            <w:r>
              <w:t>Bãi, các kế toán, 2 quỹ, Sếp</w:t>
            </w:r>
          </w:p>
        </w:tc>
        <w:tc>
          <w:tcPr>
            <w:tcW w:type="dxa" w:w="2880"/>
          </w:tcPr>
          <w:p>
            <w:r/>
            <w:r>
              <w:t xml:space="preserve">Bãi không thấy số tiền; tab </w:t>
            </w:r>
            <w:r>
              <w:rPr>
                <w:b/>
              </w:rPr>
              <w:t>Hồ sơ gửi kế toán</w:t>
            </w:r>
            <w:r>
              <w:t xml:space="preserve"> Bãi không vào</w:t>
            </w:r>
          </w:p>
        </w:tc>
      </w:tr>
      <w:tr>
        <w:tc>
          <w:tcPr>
            <w:tcW w:type="dxa" w:w="2880"/>
          </w:tcPr>
          <w:p>
            <w:r/>
            <w:r>
              <w:t>Khoá / mở khoá phiếu</w:t>
            </w:r>
          </w:p>
        </w:tc>
        <w:tc>
          <w:tcPr>
            <w:tcW w:type="dxa" w:w="2880"/>
          </w:tcPr>
          <w:p>
            <w:r/>
            <w:r>
              <w:t>KT Thu/Chi, Sếp; tờ đề nghị thu đã gửi thì chỉ Sếp mở khoá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/>
    <w:p>
      <w:pPr>
        <w:pStyle w:val="Heading2"/>
      </w:pPr>
      <w:r>
        <w:t>2.12. Sửa nhỏ kèm theo</w:t>
      </w:r>
    </w:p>
    <w:p>
      <w:pPr>
        <w:pStyle w:val="ListBullet"/>
      </w:pPr>
      <w:r>
        <w:t xml:space="preserve">Màn Phiếu đề nghị chi: dòng nguồn danh mục đổi thành </w:t>
      </w:r>
      <w:r>
        <w:rPr>
          <w:i/>
        </w:rPr>
        <w:t>Danh mục Acc code từ API kế toán</w:t>
      </w:r>
      <w:r>
        <w:t xml:space="preserve"> (bỏ tên anh Khang).</w:t>
      </w:r>
    </w:p>
    <w:p>
      <w:pPr>
        <w:pStyle w:val="ListBullet"/>
      </w:pPr>
      <w:r>
        <w:t xml:space="preserve">Màn </w:t>
      </w:r>
      <w:r>
        <w:rPr>
          <w:b/>
        </w:rPr>
        <w:t>Quy trình &amp; trách nhiệm</w:t>
      </w:r>
      <w:r>
        <w:t xml:space="preserve">: bảng quyền có thêm dòng </w:t>
      </w:r>
      <w:r>
        <w:rPr>
          <w:b/>
        </w:rPr>
        <w:t>Thấy giá vốn kho</w:t>
      </w:r>
      <w:r>
        <w:t>.</w:t>
      </w:r>
    </w:p>
    <w:p>
      <w:pPr>
        <w:pStyle w:val="ListBullet"/>
      </w:pPr>
      <w:r>
        <w:t xml:space="preserve">Hai bài kiểm có gọi trang kế toán nay </w:t>
      </w:r>
      <w:r>
        <w:rPr>
          <w:b/>
        </w:rPr>
        <w:t>bắt buộc truyền đủ hai địa chỉ</w:t>
      </w:r>
      <w:r>
        <w:t xml:space="preserve"> — trước đây thiếu địa chỉ thứ hai thì bài tự gọi sang 8030 của anh (sự cố em đã báo chiều 30/09: chỉ đăng nhập 3 tài khoản và gọi một mã phiếu không có, bên đó trả 404, không ghi gì).</w:t>
      </w:r>
    </w:p>
    <w:p>
      <w:pPr>
        <w:pStyle w:val="Heading1"/>
      </w:pPr>
      <w:r>
        <w:rPr>
          <w:color w:val="145C4A"/>
        </w:rPr>
        <w:t>3. Việc còn trên máy thật — chờ anh gật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Số liệu (em đã xem, chưa ghi)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Lệnh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Gieo chi phí gợi ý 5 tuyến mẫu</w:t>
            </w:r>
          </w:p>
        </w:tc>
        <w:tc>
          <w:tcPr>
            <w:tcW w:type="dxa" w:w="2160"/>
          </w:tcPr>
          <w:p>
            <w:r/>
            <w:r>
              <w:t>Bảng ở mục 2.3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python tools/mau_chi_phi_tuyen.py http://127.0.0.1:8020 that</w:t>
            </w:r>
            <w:r>
              <w:t xml:space="preserve"> (EPL_LAO_REAL)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Đổi tên 2 tờ đã nhận sang "nguyên liệu"</w:t>
            </w:r>
          </w:p>
        </w:tc>
        <w:tc>
          <w:tcPr>
            <w:tcW w:type="dxa" w:w="2160"/>
          </w:tcPr>
          <w:p>
            <w:r/>
            <w:r>
              <w:t>29 tờ thuộc ba loại, 2 tờ cần đổi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python tools/doi_ten_to_de_nghi.py that</w:t>
            </w:r>
            <w:r>
              <w:t xml:space="preserve"> (EPL_KETOAN)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Push GitHub hai nhánh</w:t>
            </w:r>
          </w:p>
        </w:tc>
        <w:tc>
          <w:tcPr>
            <w:tcW w:type="dxa" w:w="2160"/>
          </w:tcPr>
          <w:p>
            <w:r/>
            <w:r>
              <w:t>EPL_laoreal và repo EPL_KETOAN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</w:tbl>
    <w:p/>
    <w:p>
      <w:pPr>
        <w:jc w:val="both"/>
      </w:pPr>
      <w:r>
        <w:rPr>
          <w:b/>
        </w:rPr>
        <w:t>Phiếu thật còn dầu kho chưa cấp theo phiếu đề nghị</w:t>
      </w:r>
      <w:r>
        <w:t xml:space="preserve"> — từ 30/09 ghi sổ mục III của các phiếu này sẽ bị chặn cho tới khi in phiếu đề nghị xuất nguyên liệu và thủ kho cấp ở </w:t>
      </w:r>
      <w:r>
        <w:rPr>
          <w:b/>
        </w:rPr>
        <w:t>Cấp phát</w:t>
      </w:r>
      <w:r>
        <w:t xml:space="preserve"> (trang kế toán):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Phiếu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Xe đang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Mục III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Dầu kho chưa cấp</w:t>
            </w:r>
          </w:p>
        </w:tc>
      </w:tr>
      <w:tr>
        <w:tc>
          <w:tcPr>
            <w:tcW w:type="dxa" w:w="2160"/>
          </w:tcPr>
          <w:p>
            <w:r/>
            <w:r>
              <w:t>G4-0103-09</w:t>
            </w:r>
          </w:p>
        </w:tc>
        <w:tc>
          <w:tcPr>
            <w:tcW w:type="dxa" w:w="2160"/>
          </w:tcPr>
          <w:p>
            <w:r/>
            <w:r>
              <w:t>chưa xuất bến</w:t>
            </w:r>
          </w:p>
        </w:tc>
        <w:tc>
          <w:tcPr>
            <w:tcW w:type="dxa" w:w="2160"/>
          </w:tcPr>
          <w:p>
            <w:r/>
            <w:r>
              <w:t>đã nhập</w:t>
            </w:r>
          </w:p>
        </w:tc>
        <w:tc>
          <w:tcPr>
            <w:tcW w:type="dxa" w:w="2160"/>
          </w:tcPr>
          <w:p>
            <w:r/>
            <w:r>
              <w:t>2 × 300 L</w:t>
            </w:r>
          </w:p>
        </w:tc>
      </w:tr>
      <w:tr>
        <w:tc>
          <w:tcPr>
            <w:tcW w:type="dxa" w:w="2160"/>
          </w:tcPr>
          <w:p>
            <w:r/>
            <w:r>
              <w:t>T4-0445-09</w:t>
            </w:r>
          </w:p>
        </w:tc>
        <w:tc>
          <w:tcPr>
            <w:tcW w:type="dxa" w:w="2160"/>
          </w:tcPr>
          <w:p>
            <w:r/>
            <w:r>
              <w:t>chưa xuất bến</w:t>
            </w:r>
          </w:p>
        </w:tc>
        <w:tc>
          <w:tcPr>
            <w:tcW w:type="dxa" w:w="2160"/>
          </w:tcPr>
          <w:p>
            <w:r/>
            <w:r>
              <w:t>đã nhập</w:t>
            </w:r>
          </w:p>
        </w:tc>
        <w:tc>
          <w:tcPr>
            <w:tcW w:type="dxa" w:w="2160"/>
          </w:tcPr>
          <w:p>
            <w:r/>
            <w:r>
              <w:t>160 L</w:t>
            </w:r>
          </w:p>
        </w:tc>
      </w:tr>
      <w:tr>
        <w:tc>
          <w:tcPr>
            <w:tcW w:type="dxa" w:w="2160"/>
          </w:tcPr>
          <w:p>
            <w:r/>
            <w:r>
              <w:t>T4-0432-08</w:t>
            </w:r>
          </w:p>
        </w:tc>
        <w:tc>
          <w:tcPr>
            <w:tcW w:type="dxa" w:w="2160"/>
          </w:tcPr>
          <w:p>
            <w:r/>
            <w:r>
              <w:t>chưa xuất bến</w:t>
            </w:r>
          </w:p>
        </w:tc>
        <w:tc>
          <w:tcPr>
            <w:tcW w:type="dxa" w:w="2160"/>
          </w:tcPr>
          <w:p>
            <w:r/>
            <w:r>
              <w:t>đã nhập</w:t>
            </w:r>
          </w:p>
        </w:tc>
        <w:tc>
          <w:tcPr>
            <w:tcW w:type="dxa" w:w="2160"/>
          </w:tcPr>
          <w:p>
            <w:r/>
            <w:r>
              <w:t>150 L</w:t>
            </w:r>
          </w:p>
        </w:tc>
      </w:tr>
      <w:tr>
        <w:tc>
          <w:tcPr>
            <w:tcW w:type="dxa" w:w="2160"/>
          </w:tcPr>
          <w:p>
            <w:r/>
            <w:r>
              <w:t>G4-0101-09</w:t>
            </w:r>
          </w:p>
        </w:tc>
        <w:tc>
          <w:tcPr>
            <w:tcW w:type="dxa" w:w="2160"/>
          </w:tcPr>
          <w:p>
            <w:r/>
            <w:r>
              <w:t>đã về</w:t>
            </w:r>
          </w:p>
        </w:tc>
        <w:tc>
          <w:tcPr>
            <w:tcW w:type="dxa" w:w="2160"/>
          </w:tcPr>
          <w:p>
            <w:r/>
            <w:r>
              <w:t>đã nhập</w:t>
            </w:r>
          </w:p>
        </w:tc>
        <w:tc>
          <w:tcPr>
            <w:tcW w:type="dxa" w:w="2160"/>
          </w:tcPr>
          <w:p>
            <w:r/>
            <w:r>
              <w:t>60 L</w:t>
            </w:r>
          </w:p>
        </w:tc>
      </w:tr>
      <w:tr>
        <w:tc>
          <w:tcPr>
            <w:tcW w:type="dxa" w:w="2160"/>
          </w:tcPr>
          <w:p>
            <w:r/>
            <w:r>
              <w:t>T4-0433-09</w:t>
            </w:r>
          </w:p>
        </w:tc>
        <w:tc>
          <w:tcPr>
            <w:tcW w:type="dxa" w:w="2160"/>
          </w:tcPr>
          <w:p>
            <w:r/>
            <w:r>
              <w:t>đang chạy</w:t>
            </w:r>
          </w:p>
        </w:tc>
        <w:tc>
          <w:tcPr>
            <w:tcW w:type="dxa" w:w="2160"/>
          </w:tcPr>
          <w:p>
            <w:r/>
            <w:r>
              <w:t>đã kiểm</w:t>
            </w:r>
          </w:p>
        </w:tc>
        <w:tc>
          <w:tcPr>
            <w:tcW w:type="dxa" w:w="2160"/>
          </w:tcPr>
          <w:p>
            <w:r/>
            <w:r>
              <w:t>90 L</w:t>
            </w:r>
          </w:p>
        </w:tc>
      </w:tr>
      <w:tr>
        <w:tc>
          <w:tcPr>
            <w:tcW w:type="dxa" w:w="2160"/>
          </w:tcPr>
          <w:p>
            <w:r/>
            <w:r>
              <w:t>T4-0428-08</w:t>
            </w:r>
          </w:p>
        </w:tc>
        <w:tc>
          <w:tcPr>
            <w:tcW w:type="dxa" w:w="2160"/>
          </w:tcPr>
          <w:p>
            <w:r/>
            <w:r>
              <w:t>đang chạy</w:t>
            </w:r>
          </w:p>
        </w:tc>
        <w:tc>
          <w:tcPr>
            <w:tcW w:type="dxa" w:w="2160"/>
          </w:tcPr>
          <w:p>
            <w:r/>
            <w:r>
              <w:t>đã kiểm</w:t>
            </w:r>
          </w:p>
        </w:tc>
        <w:tc>
          <w:tcPr>
            <w:tcW w:type="dxa" w:w="2160"/>
          </w:tcPr>
          <w:p>
            <w:r/>
            <w:r>
              <w:t>100 L</w:t>
            </w:r>
          </w:p>
        </w:tc>
      </w:tr>
      <w:tr>
        <w:tc>
          <w:tcPr>
            <w:tcW w:type="dxa" w:w="2160"/>
          </w:tcPr>
          <w:p>
            <w:r/>
            <w:r>
              <w:t>T4-0429-08</w:t>
            </w:r>
          </w:p>
        </w:tc>
        <w:tc>
          <w:tcPr>
            <w:tcW w:type="dxa" w:w="2160"/>
          </w:tcPr>
          <w:p>
            <w:r/>
            <w:r>
              <w:t>đã về</w:t>
            </w:r>
          </w:p>
        </w:tc>
        <w:tc>
          <w:tcPr>
            <w:tcW w:type="dxa" w:w="2160"/>
          </w:tcPr>
          <w:p>
            <w:r/>
            <w:r>
              <w:t>đã kiểm</w:t>
            </w:r>
          </w:p>
        </w:tc>
        <w:tc>
          <w:tcPr>
            <w:tcW w:type="dxa" w:w="2160"/>
          </w:tcPr>
          <w:p>
            <w:r/>
            <w:r>
              <w:t>120 L</w:t>
            </w:r>
          </w:p>
        </w:tc>
      </w:tr>
      <w:tr>
        <w:tc>
          <w:tcPr>
            <w:tcW w:type="dxa" w:w="2160"/>
          </w:tcPr>
          <w:p>
            <w:r/>
            <w:r>
              <w:t>T4-0430-08</w:t>
            </w:r>
          </w:p>
        </w:tc>
        <w:tc>
          <w:tcPr>
            <w:tcW w:type="dxa" w:w="2160"/>
          </w:tcPr>
          <w:p>
            <w:r/>
            <w:r>
              <w:t xml:space="preserve">đã về, </w:t>
            </w:r>
            <w:r>
              <w:rPr>
                <w:b/>
              </w:rPr>
              <w:t>đã khoá</w:t>
            </w:r>
          </w:p>
        </w:tc>
        <w:tc>
          <w:tcPr>
            <w:tcW w:type="dxa" w:w="2160"/>
          </w:tcPr>
          <w:p>
            <w:r/>
            <w:r>
              <w:t>đã kiểm</w:t>
            </w:r>
          </w:p>
        </w:tc>
        <w:tc>
          <w:tcPr>
            <w:tcW w:type="dxa" w:w="2160"/>
          </w:tcPr>
          <w:p>
            <w:r/>
            <w:r>
              <w:t>150 L — Bãi không lập đề nghị trên phiếu khoá được, KT Thu/Chi lập</w:t>
            </w:r>
          </w:p>
        </w:tc>
      </w:tr>
    </w:tbl>
    <w:p/>
    <w:p>
      <w:pPr>
        <w:jc w:val="both"/>
      </w:pPr>
      <w:r>
        <w:t xml:space="preserve">(Ba phiếu T4-0431-08, T4-0440-09, T4-0441-09 cũng có dòng dầu kho không gắn lần xuất nhưng mục III </w:t>
      </w:r>
      <w:r>
        <w:rPr>
          <w:b/>
        </w:rPr>
        <w:t>đã chi</w:t>
      </w:r>
      <w:r>
        <w:t xml:space="preserve"> từ trước — không bị ảnh hưởng.)</w:t>
      </w:r>
    </w:p>
    <w:p>
      <w:pPr>
        <w:pStyle w:val="Heading1"/>
      </w:pPr>
      <w:r>
        <w:rPr>
          <w:color w:val="145C4A"/>
        </w:rPr>
        <w:t>4. Kiểm tự động (máy thử 8011 · 8031, bản sao DB)</w:t>
      </w:r>
    </w:p>
    <w:p>
      <w:pPr>
        <w:jc w:val="both"/>
      </w:pPr>
      <w:r>
        <w:t xml:space="preserve">Đạt sau lần sửa cuối: </w:t>
      </w:r>
      <w:r>
        <w:rPr>
          <w:rFonts w:ascii="Consolas" w:hAnsi="Consolas"/>
          <w:sz w:val="19"/>
        </w:rPr>
        <w:t>thu_giao_dien.js</w:t>
      </w:r>
      <w:r>
        <w:t xml:space="preserve"> (19 màn · 4 ngôn ngữ · không lộ khoá chữ · phân vai tài xế, thủ kho), </w:t>
      </w:r>
      <w:r>
        <w:rPr>
          <w:rFonts w:ascii="Consolas" w:hAnsi="Consolas"/>
          <w:sz w:val="19"/>
        </w:rPr>
        <w:t>thu_quyen_de_nghi_kho</w:t>
      </w:r>
      <w:r>
        <w:t xml:space="preserve"> (12 vai × các đường mới + giá vốn kho), </w:t>
      </w:r>
      <w:r>
        <w:rPr>
          <w:rFonts w:ascii="Consolas" w:hAnsi="Consolas"/>
          <w:sz w:val="19"/>
        </w:rPr>
        <w:t>thu_de_nghi</w:t>
      </w:r>
      <w:r>
        <w:t xml:space="preserve">, </w:t>
      </w:r>
      <w:r>
        <w:rPr>
          <w:rFonts w:ascii="Consolas" w:hAnsi="Consolas"/>
          <w:sz w:val="19"/>
        </w:rPr>
        <w:t>thu_kho_xem</w:t>
      </w:r>
      <w:r>
        <w:t xml:space="preserve">, </w:t>
      </w:r>
      <w:r>
        <w:rPr>
          <w:rFonts w:ascii="Consolas" w:hAnsi="Consolas"/>
          <w:sz w:val="19"/>
        </w:rPr>
        <w:t>thu_loai_xe</w:t>
      </w:r>
      <w:r>
        <w:t xml:space="preserve">, </w:t>
      </w:r>
      <w:r>
        <w:rPr>
          <w:rFonts w:ascii="Consolas" w:hAnsi="Consolas"/>
          <w:sz w:val="19"/>
        </w:rPr>
        <w:t>thu_luong_api</w:t>
      </w:r>
      <w:r>
        <w:t xml:space="preserve">, </w:t>
      </w:r>
      <w:r>
        <w:rPr>
          <w:rFonts w:ascii="Consolas" w:hAnsi="Consolas"/>
          <w:sz w:val="19"/>
        </w:rPr>
        <w:t>thu_chu_xe</w:t>
      </w:r>
      <w:r>
        <w:t xml:space="preserve">, </w:t>
      </w:r>
      <w:r>
        <w:rPr>
          <w:rFonts w:ascii="Consolas" w:hAnsi="Consolas"/>
          <w:sz w:val="19"/>
        </w:rPr>
        <w:t>thu_kho_xe_23_09</w:t>
      </w:r>
      <w:r>
        <w:t xml:space="preserve">, </w:t>
      </w:r>
      <w:r>
        <w:rPr>
          <w:rFonts w:ascii="Consolas" w:hAnsi="Consolas"/>
          <w:sz w:val="19"/>
        </w:rPr>
        <w:t>thu_the_cao_toc</w:t>
      </w:r>
      <w:r>
        <w:t xml:space="preserve">, </w:t>
      </w:r>
      <w:r>
        <w:rPr>
          <w:rFonts w:ascii="Consolas" w:hAnsi="Consolas"/>
          <w:sz w:val="19"/>
        </w:rPr>
        <w:t>thu_tien_te</w:t>
      </w:r>
      <w:r>
        <w:t xml:space="preserve">; trước đó trong ngày cũng đạt </w:t>
      </w:r>
      <w:r>
        <w:rPr>
          <w:rFonts w:ascii="Consolas" w:hAnsi="Consolas"/>
          <w:sz w:val="19"/>
        </w:rPr>
        <w:t>thu_goi_y_chi_phi</w:t>
      </w:r>
      <w:r>
        <w:t xml:space="preserve">, </w:t>
      </w:r>
      <w:r>
        <w:rPr>
          <w:rFonts w:ascii="Consolas" w:hAnsi="Consolas"/>
          <w:sz w:val="19"/>
        </w:rPr>
        <w:t>thu_phieu_linh</w:t>
      </w:r>
      <w:r>
        <w:t xml:space="preserve">, </w:t>
      </w:r>
      <w:r>
        <w:rPr>
          <w:rFonts w:ascii="Consolas" w:hAnsi="Consolas"/>
          <w:sz w:val="19"/>
        </w:rPr>
        <w:t>thu_hop_dong_pod</w:t>
      </w:r>
      <w:r>
        <w:t xml:space="preserve">, </w:t>
      </w:r>
      <w:r>
        <w:rPr>
          <w:rFonts w:ascii="Consolas" w:hAnsi="Consolas"/>
          <w:sz w:val="19"/>
        </w:rPr>
        <w:t>thu_giao_nhan</w:t>
      </w:r>
      <w:r>
        <w:t xml:space="preserve">, </w:t>
      </w:r>
      <w:r>
        <w:rPr>
          <w:rFonts w:ascii="Consolas" w:hAnsi="Consolas"/>
          <w:sz w:val="19"/>
        </w:rPr>
        <w:t>thu_vai_va_doi_xe</w:t>
      </w:r>
      <w:r>
        <w:t>.</w:t>
      </w:r>
    </w:p>
    <w:p>
      <w:pPr>
        <w:pStyle w:val="Heading1"/>
      </w:pPr>
      <w:r>
        <w:rPr>
          <w:color w:val="145C4A"/>
        </w:rPr>
        <w:t>5. Chuẩn bị sang API anh Toàn và anh Tune</w:t>
      </w:r>
    </w:p>
    <w:p>
      <w:pPr>
        <w:jc w:val="both"/>
      </w:pPr>
      <w:r>
        <w:t xml:space="preserve">Hiện trang điều xe nói chuyện với </w:t>
      </w:r>
      <w:r>
        <w:rPr>
          <w:b/>
        </w:rPr>
        <w:t>trang kế toán tạm (8030)</w:t>
      </w:r>
      <w:r>
        <w:t xml:space="preserve"> qua đường liên thông có khoá. Khi có API thật, mỗi đường dưới đây đổi đích sang hệ của anh Toàn hoặc anh Tune.</w:t>
      </w:r>
    </w:p>
    <w:p>
      <w:pPr>
        <w:pStyle w:val="Heading2"/>
      </w:pPr>
      <w:r>
        <w:t>5.1. Anh Toàn — kho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Hướng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Đường đang dùng (bên tạm)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Dùng ở đâu bên mình</w:t>
            </w:r>
          </w:p>
        </w:tc>
      </w:tr>
      <w:tr>
        <w:tc>
          <w:tcPr>
            <w:tcW w:type="dxa" w:w="2160"/>
          </w:tcPr>
          <w:p>
            <w:r/>
            <w:r>
              <w:t>Tồn + giá bình quân từng kho dầu</w:t>
            </w:r>
          </w:p>
        </w:tc>
        <w:tc>
          <w:tcPr>
            <w:tcW w:type="dxa" w:w="2160"/>
          </w:tcPr>
          <w:p>
            <w:r/>
            <w:r>
              <w:t>mình đọc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GET /api/lien-thong/nhien-lieu/kho</w:t>
            </w:r>
          </w:p>
        </w:tc>
        <w:tc>
          <w:tcPr>
            <w:tcW w:type="dxa" w:w="2160"/>
          </w:tcPr>
          <w:p>
            <w:r/>
            <w:r>
              <w:t>giá dầu kho trên phiếu, Xem kho</w:t>
            </w:r>
          </w:p>
        </w:tc>
      </w:tr>
      <w:tr>
        <w:tc>
          <w:tcPr>
            <w:tcW w:type="dxa" w:w="2160"/>
          </w:tcPr>
          <w:p>
            <w:r/>
            <w:r>
              <w:t>Tồn theo mặt hàng (dầu, phụ tùng, hàng khách gửi), nhập / xuất tháng, lần gần nhất</w:t>
            </w:r>
          </w:p>
        </w:tc>
        <w:tc>
          <w:tcPr>
            <w:tcW w:type="dxa" w:w="2160"/>
          </w:tcPr>
          <w:p>
            <w:r/>
            <w:r>
              <w:t>mình đọc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GET /api/lien-thong/kho/mat-hang</w:t>
            </w:r>
          </w:p>
        </w:tc>
        <w:tc>
          <w:tcPr>
            <w:tcW w:type="dxa" w:w="2160"/>
          </w:tcPr>
          <w:p>
            <w:r/>
            <w:r>
              <w:t>Xem kho</w:t>
            </w:r>
          </w:p>
        </w:tc>
      </w:tr>
      <w:tr>
        <w:tc>
          <w:tcPr>
            <w:tcW w:type="dxa" w:w="2160"/>
          </w:tcPr>
          <w:p>
            <w:r/>
            <w:r>
              <w:t>Danh mục phụ tùng + tồn + giá</w:t>
            </w:r>
          </w:p>
        </w:tc>
        <w:tc>
          <w:tcPr>
            <w:tcW w:type="dxa" w:w="2160"/>
          </w:tcPr>
          <w:p>
            <w:r/>
            <w:r>
              <w:t>mình đọc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GET /api/lien-thong/phu-tung</w:t>
            </w:r>
          </w:p>
        </w:tc>
        <w:tc>
          <w:tcPr>
            <w:tcW w:type="dxa" w:w="2160"/>
          </w:tcPr>
          <w:p>
            <w:r/>
            <w:r>
              <w:t>ô chọn phụ tùng mục V</w:t>
            </w:r>
          </w:p>
        </w:tc>
      </w:tr>
      <w:tr>
        <w:tc>
          <w:tcPr>
            <w:tcW w:type="dxa" w:w="2160"/>
          </w:tcPr>
          <w:p>
            <w:r/>
            <w:r>
              <w:t>Lô hàng khách gửi còn hàng; hàng của một phiếu</w:t>
            </w:r>
          </w:p>
        </w:tc>
        <w:tc>
          <w:tcPr>
            <w:tcW w:type="dxa" w:w="2160"/>
          </w:tcPr>
          <w:p>
            <w:r/>
            <w:r>
              <w:t>mình đọc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GET /api/lien-thong/kho-hang/lo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…/kho-hang/phieu/{id}</w:t>
            </w:r>
          </w:p>
        </w:tc>
        <w:tc>
          <w:tcPr>
            <w:tcW w:type="dxa" w:w="2160"/>
          </w:tcPr>
          <w:p>
            <w:r/>
            <w:r>
              <w:t>phiếu giao lấy lô</w:t>
            </w:r>
          </w:p>
        </w:tc>
      </w:tr>
      <w:tr>
        <w:tc>
          <w:tcPr>
            <w:tcW w:type="dxa" w:w="2160"/>
          </w:tcPr>
          <w:p>
            <w:r/>
            <w:r>
              <w:t>Xuất phụ tùng cho dòng mục V (chống trùng bằng khoá), huỷ xuất</w:t>
            </w:r>
          </w:p>
        </w:tc>
        <w:tc>
          <w:tcPr>
            <w:tcW w:type="dxa" w:w="2160"/>
          </w:tcPr>
          <w:p>
            <w:r/>
            <w:r>
              <w:t>mình gửi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POST …/phu-tung/xuat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…/huy-xuat</w:t>
            </w:r>
          </w:p>
        </w:tc>
        <w:tc>
          <w:tcPr>
            <w:tcW w:type="dxa" w:w="2160"/>
          </w:tcPr>
          <w:p>
            <w:r/>
            <w:r>
              <w:t>duyệt báo hỏng lấy kho</w:t>
            </w:r>
          </w:p>
        </w:tc>
      </w:tr>
      <w:tr>
        <w:tc>
          <w:tcPr>
            <w:tcW w:type="dxa" w:w="2160"/>
          </w:tcPr>
          <w:p>
            <w:r/>
            <w:r>
              <w:t>Xuất dầu theo đề nghị, huỷ xuất</w:t>
            </w:r>
          </w:p>
        </w:tc>
        <w:tc>
          <w:tcPr>
            <w:tcW w:type="dxa" w:w="2160"/>
          </w:tcPr>
          <w:p>
            <w:r/>
            <w:r>
              <w:t>mình gửi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POST …/nhien-lieu/xuat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…/huy-xuat</w:t>
            </w:r>
          </w:p>
        </w:tc>
        <w:tc>
          <w:tcPr>
            <w:tcW w:type="dxa" w:w="2160"/>
          </w:tcPr>
          <w:p>
            <w:r/>
            <w:r>
              <w:t>đường xuất dầu còn trong mã</w:t>
            </w:r>
          </w:p>
        </w:tc>
      </w:tr>
      <w:tr>
        <w:tc>
          <w:tcPr>
            <w:tcW w:type="dxa" w:w="2160"/>
          </w:tcPr>
          <w:p>
            <w:r/>
            <w:r>
              <w:t>Nhập hàng vào bãi (xe gom tới), xuất hàng (phiếu giao), huỷ</w:t>
            </w:r>
          </w:p>
        </w:tc>
        <w:tc>
          <w:tcPr>
            <w:tcW w:type="dxa" w:w="2160"/>
          </w:tcPr>
          <w:p>
            <w:r/>
            <w:r>
              <w:t>mình gửi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POST …/kho-hang/nhap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…/xuat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…/huy-nhap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…/huy</w:t>
            </w:r>
          </w:p>
        </w:tc>
        <w:tc>
          <w:tcPr>
            <w:tcW w:type="dxa" w:w="2160"/>
          </w:tcPr>
          <w:p>
            <w:r/>
            <w:r>
              <w:t>xe gom tới bãi, lưu phiếu giao</w:t>
            </w:r>
          </w:p>
        </w:tc>
      </w:tr>
      <w:tr>
        <w:tc>
          <w:tcPr>
            <w:tcW w:type="dxa" w:w="2160"/>
          </w:tcPr>
          <w:p>
            <w:r/>
            <w:r>
              <w:t>Lệnh sửa chữa của một xe</w:t>
            </w:r>
          </w:p>
        </w:tc>
        <w:tc>
          <w:tcPr>
            <w:tcW w:type="dxa" w:w="2160"/>
          </w:tcPr>
          <w:p>
            <w:r/>
            <w:r>
              <w:t>mình đọc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GET …/sua-chua/xe/{id}</w:t>
            </w:r>
          </w:p>
        </w:tc>
        <w:tc>
          <w:tcPr>
            <w:tcW w:type="dxa" w:w="2160"/>
          </w:tcPr>
          <w:p>
            <w:r/>
            <w:r>
              <w:t>màn Xe, tab Sửa chữa</w:t>
            </w:r>
          </w:p>
        </w:tc>
      </w:tr>
      <w:tr>
        <w:tc>
          <w:tcPr>
            <w:tcW w:type="dxa" w:w="2160"/>
          </w:tcPr>
          <w:p>
            <w:r/>
            <w:r>
              <w:t>Cấp nguyên liệu theo phiếu đề nghị (quét QR)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bên kho gọi mình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GET /api/lien-thong/cap-phat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…/tra-cuu/{mã}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POST …/cap-phat/{id}/cap</w:t>
            </w:r>
          </w:p>
        </w:tc>
        <w:tc>
          <w:tcPr>
            <w:tcW w:type="dxa" w:w="2160"/>
          </w:tcPr>
          <w:p>
            <w:r/>
            <w:r>
              <w:t xml:space="preserve">phiếu đề nghị thành </w:t>
            </w:r>
            <w:r>
              <w:rPr>
                <w:i/>
              </w:rPr>
              <w:t>Đã cấp</w:t>
            </w:r>
          </w:p>
        </w:tc>
      </w:tr>
    </w:tbl>
    <w:p/>
    <w:p>
      <w:pPr>
        <w:jc w:val="both"/>
      </w:pPr>
      <w:r>
        <w:t xml:space="preserve">Cần báo anh Toàn luật </w:t>
      </w:r>
      <w:r>
        <w:rPr>
          <w:b/>
        </w:rPr>
        <w:t>thủ kho không thấy giá vốn</w:t>
      </w:r>
      <w:r>
        <w:t xml:space="preserve"> — màn Cấp phát ở trang kế toán tạm hiện vẫn cho thủ kho thấy giá; chỗ đó thuộc phần kho của anh ấy nên em không sửa.</w:t>
      </w:r>
    </w:p>
    <w:p>
      <w:pPr>
        <w:pStyle w:val="Heading2"/>
      </w:pPr>
      <w:r>
        <w:t>5.2. Anh Tune — công nợ · thu chi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Hướng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Đường đang dùng (bên tạm)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Dùng ở đâu bên mình</w:t>
            </w:r>
          </w:p>
        </w:tc>
      </w:tr>
      <w:tr>
        <w:tc>
          <w:tcPr>
            <w:tcW w:type="dxa" w:w="2160"/>
          </w:tcPr>
          <w:p>
            <w:r/>
            <w:r>
              <w:t xml:space="preserve">Gửi tờ đề nghị / chứng từ: DO, PLNL, PTU, </w:t>
            </w:r>
            <w:r>
              <w:rPr>
                <w:b/>
              </w:rPr>
              <w:t>PDT</w:t>
            </w:r>
            <w:r>
              <w:t>, PC_TU, PC_SC</w:t>
            </w:r>
          </w:p>
        </w:tc>
        <w:tc>
          <w:tcPr>
            <w:tcW w:type="dxa" w:w="2160"/>
          </w:tcPr>
          <w:p>
            <w:r/>
            <w:r>
              <w:t>mình gửi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POST {api}/api/v1/epl-lao/vouchers</w:t>
            </w:r>
            <w:r>
              <w:t xml:space="preserve"> (hợp đồng JSON cũ </w:t>
            </w:r>
            <w:r>
              <w:rPr>
                <w:rFonts w:ascii="Consolas" w:hAnsi="Consolas"/>
                <w:sz w:val="19"/>
              </w:rPr>
              <w:t>DOCS/md/HOP_DONG_API_ANH_KHANG.md</w:t>
            </w:r>
            <w:r>
              <w:t xml:space="preserve"> — cần làm lại cho anh Tune)</w:t>
            </w:r>
          </w:p>
        </w:tc>
        <w:tc>
          <w:tcPr>
            <w:tcW w:type="dxa" w:w="2160"/>
          </w:tcPr>
          <w:p>
            <w:r/>
            <w:r>
              <w:t xml:space="preserve">Hồ sơ gửi kế toán, nút </w:t>
            </w:r>
            <w:r>
              <w:rPr>
                <w:b/>
              </w:rPr>
              <w:t>Gửi bên công nợ</w:t>
            </w:r>
          </w:p>
        </w:tc>
      </w:tr>
      <w:tr>
        <w:tc>
          <w:tcPr>
            <w:tcW w:type="dxa" w:w="2160"/>
          </w:tcPr>
          <w:p>
            <w:r/>
            <w:r>
              <w:t>Trạng thái hoá đơn · đã thu của DO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bên công nợ gọi mình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POST /api/lien-thong/doanh-thu/xuat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…/bo-xuat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…/da-thu</w:t>
            </w:r>
          </w:p>
        </w:tc>
        <w:tc>
          <w:tcPr>
            <w:tcW w:type="dxa" w:w="2160"/>
          </w:tcPr>
          <w:p>
            <w:r/>
            <w:r>
              <w:t>Phiếu đề nghị thu, Đề nghị theo DO, khoá / mở khoá</w:t>
            </w:r>
          </w:p>
        </w:tc>
      </w:tr>
      <w:tr>
        <w:tc>
          <w:tcPr>
            <w:tcW w:type="dxa" w:w="2160"/>
          </w:tcPr>
          <w:p>
            <w:r/>
            <w:r>
              <w:t>Công nợ một khách; cấn trừ cuối tháng</w:t>
            </w:r>
          </w:p>
        </w:tc>
        <w:tc>
          <w:tcPr>
            <w:tcW w:type="dxa" w:w="2160"/>
          </w:tcPr>
          <w:p>
            <w:r/>
            <w:r>
              <w:t>mình đọc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GET …/doanh-thu/khach/{id}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…/doanh-thu/can-tru</w:t>
            </w:r>
          </w:p>
        </w:tc>
        <w:tc>
          <w:tcPr>
            <w:tcW w:type="dxa" w:w="2160"/>
          </w:tcPr>
          <w:p>
            <w:r/>
            <w:r>
              <w:t>Khách hàng → tab Công nợ</w:t>
            </w:r>
          </w:p>
        </w:tc>
      </w:tr>
      <w:tr>
        <w:tc>
          <w:tcPr>
            <w:tcW w:type="dxa" w:w="2160"/>
          </w:tcPr>
          <w:p>
            <w:r/>
            <w:r>
              <w:t>Trả chủ xe (đã trả, bỏ trả)</w:t>
            </w:r>
          </w:p>
        </w:tc>
        <w:tc>
          <w:tcPr>
            <w:tcW w:type="dxa" w:w="2160"/>
          </w:tcPr>
          <w:p>
            <w:r/>
            <w:r>
              <w:t>bên công nợ gọi mình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POST /api/lien-thong/chu-xe/tra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…/bo-tra</w:t>
            </w:r>
          </w:p>
        </w:tc>
        <w:tc>
          <w:tcPr>
            <w:tcW w:type="dxa" w:w="2160"/>
          </w:tcPr>
          <w:p>
            <w:r/>
            <w:r>
              <w:t>phiếu xe thuê, Xe liên kết</w:t>
            </w:r>
          </w:p>
        </w:tc>
      </w:tr>
      <w:tr>
        <w:tc>
          <w:tcPr>
            <w:tcW w:type="dxa" w:w="2160"/>
          </w:tcPr>
          <w:p>
            <w:r/>
            <w:r>
              <w:t>Số liệu để bên đó tính (tiền chuyến, tất toán, nhà cung cấp, cước)</w:t>
            </w:r>
          </w:p>
        </w:tc>
        <w:tc>
          <w:tcPr>
            <w:tcW w:type="dxa" w:w="2160"/>
          </w:tcPr>
          <w:p>
            <w:r/>
            <w:r>
              <w:t>bên công nợ đọc mình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GET /api/lien-thong/tien-tai-xe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…/tat-toan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…/ncc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…/doanh-thu/phieu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Danh mục Acc code</w:t>
            </w:r>
          </w:p>
        </w:tc>
        <w:tc>
          <w:tcPr>
            <w:tcW w:type="dxa" w:w="2160"/>
          </w:tcPr>
          <w:p>
            <w:r/>
            <w:r>
              <w:t>mình đọc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/api/acc-codes</w:t>
            </w:r>
            <w:r>
              <w:t xml:space="preserve"> (không nối được thì dùng bản dự phòng)</w:t>
            </w:r>
          </w:p>
        </w:tc>
        <w:tc>
          <w:tcPr>
            <w:tcW w:type="dxa" w:w="2160"/>
          </w:tcPr>
          <w:p>
            <w:r/>
            <w:r>
              <w:t>ô mã tài khoản trên dòng chi</w:t>
            </w:r>
          </w:p>
        </w:tc>
      </w:tr>
    </w:tbl>
    <w:p/>
    <w:p>
      <w:pPr>
        <w:pStyle w:val="Heading2"/>
      </w:pPr>
      <w:r>
        <w:t>5.3. Câu hỏi cần chốt khi họp hai anh</w:t>
      </w:r>
    </w:p>
    <w:p>
      <w:pPr>
        <w:pStyle w:val="ListNumber"/>
      </w:pPr>
      <w:r>
        <w:rPr>
          <w:b/>
        </w:rPr>
        <w:t>Xác thực:</w:t>
      </w:r>
      <w:r>
        <w:t xml:space="preserve"> khoá máy (token) cấp thế nào, mỗi bên một khoá hay dùng chung; người bấm gửi kèm theo không (hiện gửi </w:t>
      </w:r>
      <w:r>
        <w:rPr>
          <w:rFonts w:ascii="Consolas" w:hAnsi="Consolas"/>
          <w:sz w:val="19"/>
        </w:rPr>
        <w:t>X-Nguoi-Dung</w:t>
      </w:r>
      <w:r>
        <w:t>).</w:t>
      </w:r>
    </w:p>
    <w:p>
      <w:pPr>
        <w:pStyle w:val="ListNumber"/>
      </w:pPr>
      <w:r>
        <w:rPr>
          <w:b/>
        </w:rPr>
        <w:t>Chống trùng:</w:t>
      </w:r>
      <w:r>
        <w:t xml:space="preserve"> mỗi lần gửi mang khoá riêng (hiện: số chứng từ </w:t>
      </w:r>
      <w:r>
        <w:rPr>
          <w:rFonts w:ascii="Consolas" w:hAnsi="Consolas"/>
          <w:sz w:val="19"/>
        </w:rPr>
        <w:t>ref</w:t>
      </w:r>
      <w:r>
        <w:t xml:space="preserve">, khoá dòng </w:t>
      </w:r>
      <w:r>
        <w:rPr>
          <w:rFonts w:ascii="Consolas" w:hAnsi="Consolas"/>
          <w:sz w:val="19"/>
        </w:rPr>
        <w:t>trip_expense:&lt;id&gt;</w:t>
      </w:r>
      <w:r>
        <w:t>) — hai anh có nhận khoá này không.</w:t>
      </w:r>
    </w:p>
    <w:p>
      <w:pPr>
        <w:pStyle w:val="ListNumber"/>
      </w:pPr>
      <w:r>
        <w:rPr>
          <w:b/>
        </w:rPr>
        <w:t>Mã chung:</w:t>
      </w:r>
      <w:r>
        <w:t xml:space="preserve"> kho dầu, phụ tùng, mặt hàng, khách, chủ xe, nhà cung cấp — bên nào giữ bản gốc, bên kia chép theo mã nào.</w:t>
      </w:r>
    </w:p>
    <w:p>
      <w:pPr>
        <w:pStyle w:val="ListNumber"/>
      </w:pPr>
      <w:r>
        <w:rPr>
          <w:b/>
        </w:rPr>
        <w:t>Trạng thái ngược về:</w:t>
      </w:r>
      <w:r>
        <w:t xml:space="preserve"> bên kho báo </w:t>
      </w:r>
      <w:r>
        <w:rPr>
          <w:i/>
        </w:rPr>
        <w:t>đã cấp</w:t>
      </w:r>
      <w:r>
        <w:t xml:space="preserve">, bên công nợ báo </w:t>
      </w:r>
      <w:r>
        <w:rPr>
          <w:i/>
        </w:rPr>
        <w:t>đã hoá đơn / đã thu / đã trả chủ xe</w:t>
      </w:r>
      <w:r>
        <w:t xml:space="preserve"> bằng cách </w:t>
      </w:r>
      <w:r>
        <w:rPr>
          <w:b/>
        </w:rPr>
        <w:t>gọi sang mình</w:t>
      </w:r>
      <w:r>
        <w:t xml:space="preserve"> (như bây giờ) hay </w:t>
      </w:r>
      <w:r>
        <w:rPr>
          <w:b/>
        </w:rPr>
        <w:t>mình hỏi định kỳ</w:t>
      </w:r>
      <w:r>
        <w:t>.</w:t>
      </w:r>
    </w:p>
    <w:p>
      <w:pPr>
        <w:pStyle w:val="ListNumber"/>
      </w:pPr>
      <w:r>
        <w:rPr>
          <w:b/>
        </w:rPr>
        <w:t>Tiền tệ:</w:t>
      </w:r>
      <w:r>
        <w:t xml:space="preserve"> mọi số gửi đi mang mã tiền của chứng từ (USD, LAK, THB, VND) kèm tỷ giá khoá trên phiếu.</w:t>
      </w:r>
    </w:p>
    <w:p>
      <w:pPr>
        <w:pStyle w:val="ListNumber"/>
      </w:pPr>
      <w:r>
        <w:rPr>
          <w:b/>
        </w:rPr>
        <w:t>Khi hệ kia tắt:</w:t>
      </w:r>
      <w:r>
        <w:t xml:space="preserve"> bên mình đang </w:t>
      </w:r>
      <w:r>
        <w:rPr>
          <w:b/>
        </w:rPr>
        <w:t>chặn và báo rõ</w:t>
      </w:r>
      <w:r>
        <w:t xml:space="preserve"> những việc cần hệ kia (lưu phiếu giao lấy lô, xe gom tới bãi…) — giữ luật này không.</w:t>
      </w:r>
    </w:p>
    <w:p>
      <w:pPr>
        <w:pStyle w:val="Heading1"/>
      </w:pPr>
      <w:r>
        <w:rPr>
          <w:color w:val="145C4A"/>
        </w:rPr>
        <w:t>6. Còn lại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Trạng thái</w:t>
            </w:r>
          </w:p>
        </w:tc>
      </w:tr>
      <w:tr>
        <w:tc>
          <w:tcPr>
            <w:tcW w:type="dxa" w:w="4320"/>
          </w:tcPr>
          <w:p>
            <w:r/>
            <w:r>
              <w:t>Thủ kho nhiên liệu chỉ thấy kho mình hay mọi kho (mục 2.9)</w:t>
            </w:r>
          </w:p>
        </w:tc>
        <w:tc>
          <w:tcPr>
            <w:tcW w:type="dxa" w:w="4320"/>
          </w:tcPr>
          <w:p>
            <w:r/>
            <w:r>
              <w:t>Chờ anh quyết</w:t>
            </w:r>
          </w:p>
        </w:tc>
      </w:tr>
      <w:tr>
        <w:tc>
          <w:tcPr>
            <w:tcW w:type="dxa" w:w="4320"/>
          </w:tcPr>
          <w:p>
            <w:r/>
            <w:r>
              <w:t>Ba việc trên máy thật ở mục 3</w:t>
            </w:r>
          </w:p>
        </w:tc>
        <w:tc>
          <w:tcPr>
            <w:tcW w:type="dxa" w:w="4320"/>
          </w:tcPr>
          <w:p>
            <w:r/>
            <w:r>
              <w:t>Chờ anh gật</w:t>
            </w:r>
          </w:p>
        </w:tc>
      </w:tr>
      <w:tr>
        <w:tc>
          <w:tcPr>
            <w:tcW w:type="dxa" w:w="4320"/>
          </w:tcPr>
          <w:p>
            <w:r/>
            <w:r>
              <w:t>9 màn chưa rà bố cục theo ý sếp: Tổng quan, Theo dõi tuyến, Tài xế, Thẻ cao tốc, Tỷ giá, Xe liên kết, Nhà cung cấp, Quy trình, Tài khoản (Theo dõi tuyến là màn khách thích nhất — em sẽ giữ khung, chỉ gọn lại)</w:t>
            </w:r>
          </w:p>
        </w:tc>
        <w:tc>
          <w:tcPr>
            <w:tcW w:type="dxa" w:w="4320"/>
          </w:tcPr>
          <w:p>
            <w:r/>
            <w:r>
              <w:t>Chưa làm</w:t>
            </w:r>
          </w:p>
        </w:tc>
      </w:tr>
      <w:tr>
        <w:tc>
          <w:tcPr>
            <w:tcW w:type="dxa" w:w="4320"/>
          </w:tcPr>
          <w:p>
            <w:r/>
            <w:r>
              <w:t>Tài liệu A → Z: bổ sung phần chiều 30/09 (phân quyền, giá vốn kho, bốn màn dàn lại, tên nguyên liệu, trạng thái máy thật)</w:t>
            </w:r>
          </w:p>
        </w:tc>
        <w:tc>
          <w:tcPr>
            <w:tcW w:type="dxa" w:w="4320"/>
          </w:tcPr>
          <w:p>
            <w:r/>
            <w:r>
              <w:t>Chưa làm</w:t>
            </w:r>
          </w:p>
        </w:tc>
      </w:tr>
      <w:tr>
        <w:tc>
          <w:tcPr>
            <w:tcW w:type="dxa" w:w="4320"/>
          </w:tcPr>
          <w:p>
            <w:r/>
            <w:r>
              <w:t xml:space="preserve">Hai bản </w:t>
            </w:r>
            <w:r>
              <w:rPr>
                <w:b/>
              </w:rPr>
              <w:t>hợp đồng API</w:t>
            </w:r>
            <w:r>
              <w:t xml:space="preserve"> — anh Toàn (kho), anh Tune (công nợ · thu chi) — theo mục 5</w:t>
            </w:r>
          </w:p>
        </w:tc>
        <w:tc>
          <w:tcPr>
            <w:tcW w:type="dxa" w:w="4320"/>
          </w:tcPr>
          <w:p>
            <w:r/>
            <w:r>
              <w:t>Chưa làm, là bước tiếp theo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