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EPL Lào — nghiệp vụ, cơ sở dữ liệu và API</w:t>
      </w:r>
    </w:p>
    <w:p>
      <w:pPr>
        <w:jc w:val="both"/>
      </w:pPr>
      <w:r>
        <w:t>Viết cho người tiếp nhận hệ thống: lập trình viên bảo trì tiếp, và kế toán bên anh Khang cần biết lấy</w:t>
      </w:r>
    </w:p>
    <w:p>
      <w:pPr>
        <w:jc w:val="both"/>
      </w:pPr>
      <w:r>
        <w:t>dữ liệu ở đâu. Cập nhật 21/09/2026.</w:t>
      </w:r>
    </w:p>
    <w:p>
      <w:pPr>
        <w:jc w:val="both"/>
      </w:pPr>
      <w:r>
        <w:t xml:space="preserve">Ba phần: </w:t>
      </w:r>
      <w:r>
        <w:rPr>
          <w:b/>
        </w:rPr>
        <w:t>A. Nghiệp vụ</w:t>
      </w:r>
      <w:r>
        <w:t xml:space="preserve"> (việc chạy thế nào ngoài đời) · </w:t>
      </w:r>
      <w:r>
        <w:rPr>
          <w:b/>
        </w:rPr>
        <w:t>B. Cơ sở dữ liệu</w:t>
      </w:r>
      <w:r>
        <w:t xml:space="preserve"> (31 bảng) · </w:t>
      </w:r>
      <w:r>
        <w:rPr>
          <w:b/>
        </w:rPr>
        <w:t>C. API</w:t>
      </w:r>
    </w:p>
    <w:p>
      <w:pPr>
        <w:jc w:val="both"/>
      </w:pPr>
      <w:r>
        <w:t xml:space="preserve">(113 đường). Cuối cùng là phần </w:t>
      </w:r>
      <w:r>
        <w:rPr>
          <w:b/>
        </w:rPr>
        <w:t>D. Chạy và kiểm</w:t>
      </w:r>
      <w:r>
        <w:t>.</w:t>
      </w:r>
    </w:p>
    <w:p>
      <w:pPr>
        <w:jc w:val="both"/>
      </w:pPr>
      <w:r>
        <w:t>---</w:t>
      </w:r>
    </w:p>
    <w:p>
      <w:pPr>
        <w:pStyle w:val="Title"/>
      </w:pPr>
      <w:r>
        <w:rPr>
          <w:color w:val="145C4A"/>
        </w:rPr>
        <w:t>A. Nghiệp vụ</w:t>
      </w:r>
    </w:p>
    <w:p>
      <w:pPr>
        <w:pStyle w:val="Heading1"/>
      </w:pPr>
      <w:r>
        <w:rPr>
          <w:color w:val="145C4A"/>
        </w:rPr>
        <w:t>A0. Một chuyến hàng đi qua hai phiếu</w:t>
      </w:r>
    </w:p>
    <w:p>
      <w:pPr>
        <w:jc w:val="both"/>
      </w:pPr>
      <w:r>
        <w:t xml:space="preserve">Từ 21/09/2026, một chuyến quặng từ mỏ ra cảng đi qua </w:t>
      </w:r>
      <w:r>
        <w:rPr>
          <w:b/>
        </w:rPr>
        <w:t>hai phiếu xuất xe (DO)</w:t>
      </w:r>
      <w:r>
        <w:t>, nối nhau qua kho hàng</w:t>
      </w:r>
    </w:p>
    <w:p>
      <w:pPr>
        <w:jc w:val="both"/>
      </w:pPr>
      <w:r>
        <w:t>ở bãi Thà Bốc. Bãi đứng giữa như một bưu cục.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 xml:space="preserve">   MỎ (Kasi)                    BÃI THÀ BỐC                     CẢNG / KHÁCH</w:t>
      </w:r>
    </w:p>
    <w:p>
      <w:pPr>
        <w:jc w:val="both"/>
      </w:pPr>
      <w:r>
        <w:t xml:space="preserve">      │                              │                                │</w:t>
      </w:r>
    </w:p>
    <w:p>
      <w:pPr>
        <w:jc w:val="both"/>
      </w:pPr>
      <w:r>
        <w:t xml:space="preserve">      │ ── DO GOM (kind = gom) ────► │                                │</w:t>
      </w:r>
    </w:p>
    <w:p>
      <w:pPr>
        <w:jc w:val="both"/>
      </w:pPr>
      <w:r>
        <w:t xml:space="preserve">      │    cân tại mỏ                │  NHẬP KHO (PNK_HH)             │</w:t>
      </w:r>
    </w:p>
    <w:p>
      <w:pPr>
        <w:jc w:val="both"/>
      </w:pPr>
      <w:r>
        <w:t xml:space="preserve">      │    không có cước             │  lô hàng nằm bãi               │</w:t>
      </w:r>
    </w:p>
    <w:p>
      <w:pPr>
        <w:jc w:val="both"/>
      </w:pPr>
      <w:r>
        <w:t xml:space="preserve">      │                              │                                │</w:t>
      </w:r>
    </w:p>
    <w:p>
      <w:pPr>
        <w:jc w:val="both"/>
      </w:pPr>
      <w:r>
        <w:t xml:space="preserve">      │                              │ ── DO GIAO (kind = giao) ────► │</w:t>
      </w:r>
    </w:p>
    <w:p>
      <w:pPr>
        <w:jc w:val="both"/>
      </w:pPr>
      <w:r>
        <w:t xml:space="preserve">      │                              │  XUẤT KHO (PXK_HH)   cân tại cảng</w:t>
      </w:r>
    </w:p>
    <w:p>
      <w:pPr>
        <w:jc w:val="both"/>
      </w:pPr>
      <w:r>
        <w:t xml:space="preserve">      │                              │  chọn lấy từ lô nào   có cước → hoá đơn → thu tiền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Điểm cần nhớ:</w:t>
      </w:r>
    </w:p>
    <w:p>
      <w:pPr>
        <w:pStyle w:val="ListBullet"/>
      </w:pPr>
      <w:r>
        <w:rPr>
          <w:b/>
        </w:rPr>
        <w:t>Xe hai chặng có thể khác nhau.</w:t>
      </w:r>
      <w:r>
        <w:t xml:space="preserve"> Chặng gom xe 341 chở về, chặng giao xe 342 chở đi — bình thường.</w:t>
      </w:r>
    </w:p>
    <w:p>
      <w:pPr>
        <w:pStyle w:val="ListBullet"/>
      </w:pPr>
      <w:r>
        <w:rPr>
          <w:b/>
        </w:rPr>
        <w:t>Dây nối hai phiếu là lô hàng.</w:t>
      </w:r>
      <w:r>
        <w:t xml:space="preserve"> Mỗi dòng hàng của DO giao ghi rõ nó lấy của DO gom nào</w:t>
      </w:r>
    </w:p>
    <w:p>
      <w:pPr>
        <w:jc w:val="both"/>
      </w:pPr>
      <w:r>
        <w:t xml:space="preserve">  (</w:t>
      </w:r>
      <w:r>
        <w:rPr>
          <w:rFonts w:ascii="Consolas" w:hAnsi="Consolas"/>
          <w:sz w:val="19"/>
        </w:rPr>
        <w:t>trip_goods.tu_phieu_id</w:t>
      </w:r>
      <w:r>
        <w:t>). Nhìn một DO giao là biết hàng từ chuyến nào về; nhìn một DO gom là biết</w:t>
      </w:r>
    </w:p>
    <w:p>
      <w:pPr>
        <w:jc w:val="both"/>
      </w:pPr>
      <w:r>
        <w:t xml:space="preserve">  lô đó đã đi những chuyến nào.</w:t>
      </w:r>
    </w:p>
    <w:p>
      <w:pPr>
        <w:pStyle w:val="ListBullet"/>
      </w:pPr>
      <w:r>
        <w:rPr>
          <w:b/>
        </w:rPr>
        <w:t>Một DO gom có thể chia cho nhiều DO giao</w:t>
      </w:r>
      <w:r>
        <w:t>, và một DO giao có thể gom hàng của nhiều lô.</w:t>
      </w:r>
    </w:p>
    <w:p>
      <w:pPr>
        <w:pStyle w:val="ListBullet"/>
      </w:pPr>
      <w:r>
        <w:rPr>
          <w:b/>
        </w:rPr>
        <w:t>Hao hụt ghi thành một dòng</w:t>
      </w:r>
      <w:r>
        <w:t xml:space="preserve"> trên phiếu (</w:t>
      </w:r>
      <w:r>
        <w:rPr>
          <w:rFonts w:ascii="Consolas" w:hAnsi="Consolas"/>
          <w:sz w:val="19"/>
        </w:rPr>
        <w:t>trip_goods.loai = 'hao_hut'</w:t>
      </w:r>
      <w:r>
        <w:t>) chứ không bắt người đọc trừ</w:t>
      </w:r>
    </w:p>
    <w:p>
      <w:pPr>
        <w:jc w:val="both"/>
      </w:pPr>
      <w:r>
        <w:t xml:space="preserve">  nhẩm: chặng gom là *cân mỏ − cân bãi*, chặng giao là *tấn xuất kho − cân nơi giao*.</w:t>
      </w:r>
    </w:p>
    <w:p>
      <w:pPr>
        <w:pStyle w:val="ListBullet"/>
      </w:pPr>
      <w:r>
        <w:rPr>
          <w:b/>
        </w:rPr>
        <w:t>Chỉ DO giao mới có cước và hoá đơn.</w:t>
      </w:r>
      <w:r>
        <w:t xml:space="preserve"> Xuất hoá đơn cho DO gom bị máy chủ từ chối.</w:t>
      </w:r>
    </w:p>
    <w:p>
      <w:pPr>
        <w:pStyle w:val="ListBullet"/>
      </w:pPr>
      <w:r>
        <w:rPr>
          <w:b/>
        </w:rPr>
        <w:t>Phiếu gom đã nhập kho thì dòng hàng và hai ô cân đóng lại</w:t>
      </w:r>
      <w:r>
        <w:t xml:space="preserve"> (mã lỗi </w:t>
      </w:r>
      <w:r>
        <w:rPr>
          <w:rFonts w:ascii="Consolas" w:hAnsi="Consolas"/>
          <w:sz w:val="19"/>
        </w:rPr>
        <w:t>HANG_DA_NHAP_KHO</w:t>
      </w:r>
      <w:r>
        <w:t>): sổ kho đã ghi</w:t>
      </w:r>
    </w:p>
    <w:p>
      <w:pPr>
        <w:jc w:val="both"/>
      </w:pPr>
      <w:r>
        <w:t xml:space="preserve">  theo số đó, sửa phiếu mà không sửa sổ là hai bên nói hai số. Phiếu giao đã tới vẫn sửa được cân cuối,</w:t>
      </w:r>
    </w:p>
    <w:p>
      <w:pPr>
        <w:jc w:val="both"/>
      </w:pPr>
      <w:r>
        <w:t xml:space="preserve">  sửa xong máy tính lại dòng hao hụt. Loại phiếu không đổi được khi đã có dòng hàng hay sổ kho</w:t>
      </w:r>
    </w:p>
    <w:p>
      <w:pPr>
        <w:jc w:val="both"/>
      </w:pPr>
      <w:r>
        <w:t xml:space="preserve">  (</w:t>
      </w:r>
      <w:r>
        <w:rPr>
          <w:rFonts w:ascii="Consolas" w:hAnsi="Consolas"/>
          <w:sz w:val="19"/>
        </w:rPr>
        <w:t>KHONG_DOI_LOAI</w:t>
      </w:r>
      <w:r>
        <w:t>).</w:t>
      </w:r>
    </w:p>
    <w:p>
      <w:pPr>
        <w:pStyle w:val="ListBullet"/>
      </w:pPr>
      <w:r>
        <w:rPr>
          <w:b/>
        </w:rPr>
        <w:t>Sai số sau khi đã nhập kho thì lập phiếu điều chỉnh kho</w:t>
      </w:r>
      <w:r>
        <w:t>, không xoá phiếu giao để làm lại. Kế toán (KT</w:t>
      </w:r>
    </w:p>
    <w:p>
      <w:pPr>
        <w:jc w:val="both"/>
      </w:pPr>
      <w:r>
        <w:t xml:space="preserve">  Thu/Chi VC hoặc Sếp) ghi một dòng </w:t>
      </w:r>
      <w:r>
        <w:rPr>
          <w:rFonts w:ascii="Consolas" w:hAnsi="Consolas"/>
          <w:sz w:val="19"/>
        </w:rPr>
        <w:t>adj</w:t>
      </w:r>
      <w:r>
        <w:t xml:space="preserve"> có dấu (+ tăng, − giảm) kèm lý do bắt buộc vào lô, sinh chứng từ</w:t>
      </w:r>
    </w:p>
    <w:p>
      <w:pPr>
        <w:jc w:val="both"/>
      </w:pPr>
      <w:r>
        <w:t xml:space="preserve">  </w:t>
      </w:r>
      <w:r>
        <w:rPr>
          <w:rFonts w:ascii="Consolas" w:hAnsi="Consolas"/>
          <w:sz w:val="19"/>
        </w:rPr>
        <w:t>DC_HH</w:t>
      </w:r>
      <w:r>
        <w:t>. Tồn lô không được âm sau điều chỉnh (</w:t>
      </w:r>
      <w:r>
        <w:rPr>
          <w:rFonts w:ascii="Consolas" w:hAnsi="Consolas"/>
          <w:sz w:val="19"/>
        </w:rPr>
        <w:t>TON_AM</w:t>
      </w:r>
      <w:r>
        <w:t>) — hàng đã xuất cho phiếu giao thì không thể</w:t>
      </w:r>
    </w:p>
    <w:p>
      <w:pPr>
        <w:jc w:val="both"/>
      </w:pPr>
      <w:r>
        <w:t xml:space="preserve">  "chưa từng có". Lịch sử nhập/xuất giữ nguyên, ai xem sổ cũng thấy đã sửa gì, vì sao, lúc nào.</w:t>
      </w:r>
    </w:p>
    <w:p>
      <w:pPr>
        <w:pStyle w:val="ListBullet"/>
      </w:pPr>
      <w:r>
        <w:t xml:space="preserve">Vẫn cho phép </w:t>
      </w:r>
      <w:r>
        <w:rPr>
          <w:b/>
        </w:rPr>
        <w:t>chạy thẳng mỏ → cảng</w:t>
      </w:r>
      <w:r>
        <w:t xml:space="preserve"> không qua kho: lập một DO giao và không chọn lô nào, nhập cân</w:t>
      </w:r>
    </w:p>
    <w:p>
      <w:pPr>
        <w:jc w:val="both"/>
      </w:pPr>
      <w:r>
        <w:t xml:space="preserve">  tay như cũ.</w:t>
      </w:r>
    </w:p>
    <w:p>
      <w:pPr>
        <w:pStyle w:val="Heading1"/>
      </w:pPr>
      <w:r>
        <w:rPr>
          <w:color w:val="145C4A"/>
        </w:rPr>
        <w:t>A1. Sáu mục của một phiếu và chuỗi duyệt</w:t>
      </w:r>
    </w:p>
    <w:p>
      <w:pPr>
        <w:jc w:val="both"/>
      </w:pPr>
      <w:r>
        <w:t>Mỗi phiếu có sáu mục như tờ giấy của họ: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Mục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Nội dung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Ai nhập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Ai kiểm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Ai ghi sổ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Ai chi</w:t>
            </w:r>
          </w:p>
        </w:tc>
      </w:tr>
      <w:tr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t>Thông tin xe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Thu/Chi VC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II</w:t>
            </w:r>
          </w:p>
        </w:tc>
        <w:tc>
          <w:tcPr>
            <w:tcW w:type="dxa" w:w="1440"/>
          </w:tcPr>
          <w:p>
            <w:r/>
            <w:r>
              <w:t>Khách hàng, vận chuyển, hàng, cân, giá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Thu/Chi VC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III</w:t>
            </w:r>
          </w:p>
        </w:tc>
        <w:tc>
          <w:tcPr>
            <w:tcW w:type="dxa" w:w="1440"/>
          </w:tcPr>
          <w:p>
            <w:r/>
            <w:r>
              <w:t>Chi phí xăng dầu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kho xăng dầu VC</w:t>
            </w:r>
          </w:p>
        </w:tc>
        <w:tc>
          <w:tcPr>
            <w:tcW w:type="dxa" w:w="1440"/>
          </w:tcPr>
          <w:p>
            <w:r/>
            <w:r>
              <w:t>KT kho xăng dầu VC</w:t>
            </w:r>
          </w:p>
        </w:tc>
        <w:tc>
          <w:tcPr>
            <w:tcW w:type="dxa" w:w="1440"/>
          </w:tcPr>
          <w:p>
            <w:r/>
            <w:r>
              <w:t>Thủ quỹ VC</w:t>
            </w:r>
          </w:p>
        </w:tc>
      </w:tr>
      <w:tr>
        <w:tc>
          <w:tcPr>
            <w:tcW w:type="dxa" w:w="1440"/>
          </w:tcPr>
          <w:p>
            <w:r/>
            <w:r>
              <w:t>IV</w:t>
            </w:r>
          </w:p>
        </w:tc>
        <w:tc>
          <w:tcPr>
            <w:tcW w:type="dxa" w:w="1440"/>
          </w:tcPr>
          <w:p>
            <w:r/>
            <w:r>
              <w:t>Chi phí đi lại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Quỹ tiền mặt Thabok</w:t>
            </w:r>
          </w:p>
        </w:tc>
      </w:tr>
      <w:tr>
        <w:tc>
          <w:tcPr>
            <w:tcW w:type="dxa" w:w="1440"/>
          </w:tcPr>
          <w:p>
            <w:r/>
            <w:r>
              <w:t>V</w:t>
            </w:r>
          </w:p>
        </w:tc>
        <w:tc>
          <w:tcPr>
            <w:tcW w:type="dxa" w:w="1440"/>
          </w:tcPr>
          <w:p>
            <w:r/>
            <w:r>
              <w:t>Chi phí sửa chữa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Quỹ tiền mặt Thabok</w:t>
            </w:r>
          </w:p>
        </w:tc>
      </w:tr>
      <w:tr>
        <w:tc>
          <w:tcPr>
            <w:tcW w:type="dxa" w:w="1440"/>
          </w:tcPr>
          <w:p>
            <w:r/>
            <w:r>
              <w:t>VI</w:t>
            </w:r>
          </w:p>
        </w:tc>
        <w:tc>
          <w:tcPr>
            <w:tcW w:type="dxa" w:w="1440"/>
          </w:tcPr>
          <w:p>
            <w:r/>
            <w:r>
              <w:t>Chi phí khác</w:t>
            </w:r>
          </w:p>
        </w:tc>
        <w:tc>
          <w:tcPr>
            <w:tcW w:type="dxa" w:w="1440"/>
          </w:tcPr>
          <w:p>
            <w:r/>
            <w:r>
              <w:t>Kho Thabok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KT Chi phí VC</w:t>
            </w:r>
          </w:p>
        </w:tc>
        <w:tc>
          <w:tcPr>
            <w:tcW w:type="dxa" w:w="1440"/>
          </w:tcPr>
          <w:p>
            <w:r/>
            <w:r>
              <w:t>Quỹ tiền mặt Thabok</w:t>
            </w:r>
          </w:p>
        </w:tc>
      </w:tr>
      <w:tr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Hoá đơn, thu tiền khách</w:t>
            </w:r>
          </w:p>
        </w:tc>
        <w:tc>
          <w:tcPr>
            <w:tcW w:type="dxa" w:w="1440"/>
          </w:tcPr>
          <w:p>
            <w:r/>
            <w:r>
              <w:t>KT Doanh thu VC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KT Doanh thu VC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pPr>
        <w:jc w:val="both"/>
      </w:pPr>
      <w:r>
        <w:t xml:space="preserve">Mỗi mục đi qua chuỗi </w:t>
      </w:r>
      <w:r>
        <w:rPr>
          <w:rFonts w:ascii="Consolas" w:hAnsi="Consolas"/>
          <w:sz w:val="19"/>
        </w:rPr>
        <w:t>chờ → đã nhập → đã kiểm → đã ghi sổ → đã chi</w:t>
      </w:r>
      <w:r>
        <w:t>. Người nhập chỉ sửa được khi mục</w:t>
      </w:r>
    </w:p>
    <w:p>
      <w:pPr>
        <w:jc w:val="both"/>
      </w:pPr>
      <w:r>
        <w:t xml:space="preserve">còn *chờ* hoặc *đã nhập*; kiểm rồi là khoá, muốn sửa phải </w:t>
      </w:r>
      <w:r>
        <w:rPr>
          <w:b/>
        </w:rPr>
        <w:t>trả lại</w:t>
      </w:r>
      <w:r>
        <w:t>. Chỉ Sếp mở khoá được.</w:t>
      </w:r>
    </w:p>
    <w:p>
      <w:pPr>
        <w:jc w:val="both"/>
      </w:pPr>
      <w:r>
        <w:t xml:space="preserve">Luật ở </w:t>
      </w:r>
      <w:r>
        <w:rPr>
          <w:rFonts w:ascii="Consolas" w:hAnsi="Consolas"/>
          <w:sz w:val="19"/>
        </w:rPr>
        <w:t>services/phan_quyen.py</w:t>
      </w:r>
      <w:r>
        <w:t>, một bảng duy nhất — sửa quyền thì sửa đúng chỗ đó.</w:t>
      </w:r>
    </w:p>
    <w:p>
      <w:pPr>
        <w:pStyle w:val="Heading1"/>
      </w:pPr>
      <w:r>
        <w:rPr>
          <w:color w:val="145C4A"/>
        </w:rPr>
        <w:t>A2. Ai thấy tiền nào</w:t>
      </w:r>
    </w:p>
    <w:p>
      <w:pPr>
        <w:jc w:val="both"/>
      </w:pPr>
      <w:r>
        <w:rPr>
          <w:b/>
        </w:rPr>
        <w:t>Kho Thabok thấy mọi khoản CHI</w:t>
      </w:r>
      <w:r>
        <w:t xml:space="preserve"> (dầu, đi đường, sửa chữa, giá nhập kho) vì chính họ chi và họ nhập.</w:t>
      </w:r>
    </w:p>
    <w:p>
      <w:pPr>
        <w:jc w:val="both"/>
      </w:pPr>
      <w:r>
        <w:rPr>
          <w:b/>
        </w:rPr>
        <w:t>Kho Thabok không thấy TIỀN BÁN</w:t>
      </w:r>
      <w:r>
        <w:t>: đơn giá cước, doanh thu, hoá đơn và tiền thu khách, giá thuê xe</w:t>
      </w:r>
    </w:p>
    <w:p>
      <w:pPr>
        <w:jc w:val="both"/>
      </w:pPr>
      <w:r>
        <w:t>liên kết, khấu trừ chủ xe, lãi chuyến, mã tài khoản. Đó là biên lợi nhuận của công ty (khách trả giá 2,</w:t>
      </w:r>
    </w:p>
    <w:p>
      <w:pPr>
        <w:jc w:val="both"/>
      </w:pPr>
      <w:r>
        <w:t>thuê lại xe ngoài giá 1).</w:t>
      </w:r>
    </w:p>
    <w:p>
      <w:pPr>
        <w:jc w:val="both"/>
      </w:pPr>
      <w:r>
        <w:t xml:space="preserve">Giao diện giấu bằng lớp CSS </w:t>
      </w:r>
      <w:r>
        <w:rPr>
          <w:rFonts w:ascii="Consolas" w:hAnsi="Consolas"/>
          <w:sz w:val="19"/>
        </w:rPr>
        <w:t>tien</w:t>
      </w:r>
      <w:r>
        <w:t xml:space="preserve"> trên thân trang </w:t>
      </w:r>
      <w:r>
        <w:rPr>
          <w:rFonts w:ascii="Consolas" w:hAnsi="Consolas"/>
          <w:sz w:val="19"/>
        </w:rPr>
        <w:t>vai-&lt;vai&gt;</w:t>
      </w:r>
      <w:r>
        <w:t xml:space="preserve">; </w:t>
      </w:r>
      <w:r>
        <w:rPr>
          <w:b/>
        </w:rPr>
        <w:t>máy chủ cũng bỏ hẳn các khoá đó</w:t>
      </w:r>
      <w:r>
        <w:t xml:space="preserve"> ở</w:t>
      </w:r>
    </w:p>
    <w:p>
      <w:pPr>
        <w:jc w:val="both"/>
      </w:pPr>
      <w:r>
        <w:t>hai báo cáo của màn Tổng quan (</w:t>
      </w:r>
      <w:r>
        <w:rPr>
          <w:rFonts w:ascii="Consolas" w:hAnsi="Consolas"/>
          <w:sz w:val="19"/>
        </w:rPr>
        <w:t>thay_tien_ban()</w:t>
      </w:r>
      <w:r>
        <w:t xml:space="preserve"> trong </w:t>
      </w:r>
      <w:r>
        <w:rPr>
          <w:rFonts w:ascii="Consolas" w:hAnsi="Consolas"/>
          <w:sz w:val="19"/>
        </w:rPr>
        <w:t>services/phan_quyen.py</w:t>
      </w:r>
      <w:r>
        <w:t>). Các API khác còn trả</w:t>
      </w:r>
    </w:p>
    <w:p>
      <w:pPr>
        <w:jc w:val="both"/>
      </w:pPr>
      <w:r>
        <w:t xml:space="preserve">đủ — xem mục B1 trong </w:t>
      </w:r>
      <w:r>
        <w:rPr>
          <w:rFonts w:ascii="Consolas" w:hAnsi="Consolas"/>
          <w:sz w:val="19"/>
        </w:rPr>
        <w:t>CONG_VIEC_CHO_ANH_KHAMPLA_CHOT.md</w:t>
      </w:r>
      <w:r>
        <w:t>.</w:t>
      </w:r>
    </w:p>
    <w:p>
      <w:pPr>
        <w:pStyle w:val="Heading1"/>
      </w:pPr>
      <w:r>
        <w:rPr>
          <w:color w:val="145C4A"/>
        </w:rPr>
        <w:t>A3. Nhiên liệu — hai đường</w:t>
      </w:r>
    </w:p>
    <w:p>
      <w:pPr>
        <w:pStyle w:val="ListNumber"/>
      </w:pPr>
      <w:r>
        <w:rPr>
          <w:b/>
        </w:rPr>
        <w:t>Đổ ở kho dầu EPL</w:t>
      </w:r>
      <w:r>
        <w:t xml:space="preserve">: Bãi khai số lít và nơi đổ → in </w:t>
      </w:r>
      <w:r>
        <w:rPr>
          <w:b/>
        </w:rPr>
        <w:t>phiếu lĩnh có mã QR</w:t>
      </w:r>
      <w:r>
        <w:t xml:space="preserve"> → thủ kho quét mã, cấp</w:t>
      </w:r>
    </w:p>
    <w:p>
      <w:pPr>
        <w:jc w:val="both"/>
      </w:pPr>
      <w:r>
        <w:t xml:space="preserve">   dầu, nhập số lít thật → tồn kho trừ ngay, sinh </w:t>
      </w:r>
      <w:r>
        <w:rPr>
          <w:b/>
        </w:rPr>
        <w:t>PXK_NL</w:t>
      </w:r>
      <w:r>
        <w:t xml:space="preserve">, định khoản </w:t>
      </w:r>
      <w:r>
        <w:rPr>
          <w:rFonts w:ascii="Consolas" w:hAnsi="Consolas"/>
          <w:sz w:val="19"/>
        </w:rPr>
        <w:t>625/371</w:t>
      </w:r>
      <w:r>
        <w:t xml:space="preserve"> (xe nhà) hoặc</w:t>
      </w:r>
    </w:p>
    <w:p>
      <w:pPr>
        <w:jc w:val="both"/>
      </w:pPr>
      <w:r>
        <w:t xml:space="preserve">   </w:t>
      </w:r>
      <w:r>
        <w:rPr>
          <w:rFonts w:ascii="Consolas" w:hAnsi="Consolas"/>
          <w:sz w:val="19"/>
        </w:rPr>
        <w:t>4022/371</w:t>
      </w:r>
      <w:r>
        <w:t xml:space="preserve"> (xe liên kết).</w:t>
      </w:r>
    </w:p>
    <w:p>
      <w:pPr>
        <w:pStyle w:val="ListNumber"/>
      </w:pPr>
      <w:r>
        <w:rPr>
          <w:b/>
        </w:rPr>
        <w:t>Đổ dọc đường bên Việt Nam</w:t>
      </w:r>
      <w:r>
        <w:t>: tài xế khai trên điện thoại (lít, trạm, đơn giá VND) → KT kho xăng dầu</w:t>
      </w:r>
    </w:p>
    <w:p>
      <w:pPr>
        <w:jc w:val="both"/>
      </w:pPr>
      <w:r>
        <w:t xml:space="preserve">   duyệt → thành một dòng mua ngoài ở mục III, tự quy đổi LAK theo tỷ giá ghi trên phiếu.</w:t>
      </w:r>
    </w:p>
    <w:p>
      <w:pPr>
        <w:pStyle w:val="Heading1"/>
      </w:pPr>
      <w:r>
        <w:rPr>
          <w:color w:val="145C4A"/>
        </w:rPr>
        <w:t>A4. Tiền đi đường trả đúng lúc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Khoản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Cách trả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Phần mềm làm</w:t>
            </w:r>
          </w:p>
        </w:tc>
      </w:tr>
      <w:tr>
        <w:tc>
          <w:tcPr>
            <w:tcW w:type="dxa" w:w="2880"/>
          </w:tcPr>
          <w:p>
            <w:r/>
            <w:r>
              <w:t>Chi tiêu đi VN, điện thoại</w:t>
            </w:r>
          </w:p>
        </w:tc>
        <w:tc>
          <w:tcPr>
            <w:tcW w:type="dxa" w:w="2880"/>
          </w:tcPr>
          <w:p>
            <w:r/>
            <w:r>
              <w:t>Trả ngay khi xe xuất phát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tạm ứng có QR</w:t>
            </w:r>
            <w:r>
              <w:t>, quỹ quét mã chi; chưa nhận tiền thì chưa bấm được *Xuất phát*</w:t>
            </w:r>
          </w:p>
        </w:tc>
      </w:tr>
      <w:tr>
        <w:tc>
          <w:tcPr>
            <w:tcW w:type="dxa" w:w="2880"/>
          </w:tcPr>
          <w:p>
            <w:r/>
            <w:r>
              <w:t>Tiền nước, tiền chuyến</w:t>
            </w:r>
          </w:p>
        </w:tc>
        <w:tc>
          <w:tcPr>
            <w:tcW w:type="dxa" w:w="2880"/>
          </w:tcPr>
          <w:p>
            <w:r/>
            <w:r>
              <w:t>Trả theo chuyến cùng lương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Tất toán tài xế theo tháng</w:t>
            </w:r>
            <w:r>
              <w:t>: đã ứng bao nhiêu, chi thật bao nhiêu, dương công ty trả thêm, âm tài xế nộp lại</w:t>
            </w:r>
          </w:p>
        </w:tc>
      </w:tr>
      <w:tr>
        <w:tc>
          <w:tcPr>
            <w:tcW w:type="dxa" w:w="2880"/>
          </w:tcPr>
          <w:p>
            <w:r/>
            <w:r>
              <w:t>Shipping Lào, Việt</w:t>
            </w:r>
          </w:p>
        </w:tc>
        <w:tc>
          <w:tcPr>
            <w:tcW w:type="dxa" w:w="2880"/>
          </w:tcPr>
          <w:p>
            <w:r/>
            <w:r>
              <w:t>Nợ nhà cung cấp</w:t>
            </w:r>
          </w:p>
        </w:tc>
        <w:tc>
          <w:tcPr>
            <w:tcW w:type="dxa" w:w="2880"/>
          </w:tcPr>
          <w:p>
            <w:r/>
            <w:r>
              <w:t xml:space="preserve">Màn </w:t>
            </w:r>
            <w:r>
              <w:rPr>
                <w:b/>
              </w:rPr>
              <w:t>Theo dõi nhà cung cấp</w:t>
            </w:r>
            <w:r>
              <w:t>, trả theo đợt</w:t>
            </w:r>
          </w:p>
        </w:tc>
      </w:tr>
      <w:tr>
        <w:tc>
          <w:tcPr>
            <w:tcW w:type="dxa" w:w="2880"/>
          </w:tcPr>
          <w:p>
            <w:r/>
            <w:r>
              <w:t>Cao tốc</w:t>
            </w:r>
          </w:p>
        </w:tc>
        <w:tc>
          <w:tcPr>
            <w:tcW w:type="dxa" w:w="2880"/>
          </w:tcPr>
          <w:p>
            <w:r/>
            <w:r>
              <w:t>Trả qua thẻ</w:t>
            </w:r>
          </w:p>
        </w:tc>
        <w:tc>
          <w:tcPr>
            <w:tcW w:type="dxa" w:w="2880"/>
          </w:tcPr>
          <w:p>
            <w:r/>
            <w:r>
              <w:t>Ghi như khoản chi thường (chưa theo dõi số dư thẻ)</w:t>
            </w:r>
          </w:p>
        </w:tc>
      </w:tr>
    </w:tbl>
    <w:p/>
    <w:p>
      <w:pPr>
        <w:pStyle w:val="Heading1"/>
      </w:pPr>
      <w:r>
        <w:rPr>
          <w:color w:val="145C4A"/>
        </w:rPr>
        <w:t>A5. Xe về, khoá phiếu, hoá đơn, xe liên kết</w:t>
      </w:r>
    </w:p>
    <w:p>
      <w:pPr>
        <w:pStyle w:val="ListBullet"/>
      </w:pPr>
      <w:r>
        <w:t xml:space="preserve">Xe tới nơi → Bãi bấm *Xe đã tới*, nhập cân cuối, km về, ngày về. </w:t>
      </w:r>
      <w:r>
        <w:rPr>
          <w:b/>
        </w:rPr>
        <w:t>DO gom</w:t>
      </w:r>
      <w:r>
        <w:t xml:space="preserve"> thì hàng vào kho ngay lúc</w:t>
      </w:r>
    </w:p>
    <w:p>
      <w:pPr>
        <w:jc w:val="both"/>
      </w:pPr>
      <w:r>
        <w:t xml:space="preserve">  này; </w:t>
      </w:r>
      <w:r>
        <w:rPr>
          <w:b/>
        </w:rPr>
        <w:t>DO giao</w:t>
      </w:r>
      <w:r>
        <w:t xml:space="preserve"> thì máy ghi dòng hao hụt.</w:t>
      </w:r>
    </w:p>
    <w:p>
      <w:pPr>
        <w:pStyle w:val="ListBullet"/>
      </w:pPr>
      <w:r>
        <w:t xml:space="preserve">Kế toán bấm </w:t>
      </w:r>
      <w:r>
        <w:rPr>
          <w:b/>
        </w:rPr>
        <w:t>Khoá phiếu</w:t>
      </w:r>
      <w:r>
        <w:t>: máy rà km lệch quá 10 %, hao hụt quá 1,5 %, thiếu cân, thiếu phiếu quặng,</w:t>
      </w:r>
    </w:p>
    <w:p>
      <w:pPr>
        <w:jc w:val="both"/>
      </w:pPr>
      <w:r>
        <w:t xml:space="preserve">  thiếu dòng hàng, mục có chi mà chưa kiểm. Chỉ cảnh báo, kế toán xác nhận thì vẫn khoá được.</w:t>
      </w:r>
    </w:p>
    <w:p>
      <w:pPr>
        <w:pStyle w:val="ListBullet"/>
      </w:pPr>
      <w:r>
        <w:rPr>
          <w:b/>
        </w:rPr>
        <w:t>Chỉ phiếu đã khoá mới xuất hoá đơn</w:t>
      </w:r>
      <w:r>
        <w:t xml:space="preserve"> (</w:t>
      </w:r>
      <w:r>
        <w:rPr>
          <w:rFonts w:ascii="Consolas" w:hAnsi="Consolas"/>
          <w:sz w:val="19"/>
        </w:rPr>
        <w:t>1211/70</w:t>
      </w:r>
      <w:r>
        <w:t>) và mới ghi thu tiền.</w:t>
      </w:r>
    </w:p>
    <w:p>
      <w:pPr>
        <w:pStyle w:val="ListBullet"/>
      </w:pPr>
      <w:r>
        <w:rPr>
          <w:b/>
        </w:rPr>
        <w:t>Xe liên kết</w:t>
      </w:r>
      <w:r>
        <w:t>: EPL trả chủ xe = giá thuê × tấn − 2 %/phiếu − 1 USD mỗi tấn vượt 40 t − các khoản EPL</w:t>
      </w:r>
    </w:p>
    <w:p>
      <w:pPr>
        <w:jc w:val="both"/>
      </w:pPr>
      <w:r>
        <w:t xml:space="preserve">  đã ứng. Lãi = tiền khách trả − tiền thuê. Quỹ bấm *Trả chủ xe* sau khi phiếu khoá.</w:t>
      </w:r>
    </w:p>
    <w:p>
      <w:pPr>
        <w:pStyle w:val="Heading1"/>
      </w:pPr>
      <w:r>
        <w:rPr>
          <w:color w:val="145C4A"/>
        </w:rPr>
        <w:t>A6. Sổ chứng từ</w:t>
      </w:r>
    </w:p>
    <w:p>
      <w:pPr>
        <w:jc w:val="both"/>
      </w:pPr>
      <w:r>
        <w:t xml:space="preserve">Mỗi bước sinh tiền hoặc hàng để lại </w:t>
      </w:r>
      <w:r>
        <w:rPr>
          <w:b/>
        </w:rPr>
        <w:t>một tờ có số</w:t>
      </w:r>
      <w:r>
        <w:t xml:space="preserve"> cho kế toán kéo về (</w:t>
      </w:r>
      <w:r>
        <w:rPr>
          <w:rFonts w:ascii="Consolas" w:hAnsi="Consolas"/>
          <w:sz w:val="19"/>
        </w:rPr>
        <w:t>GET /api/chung-tu</w:t>
      </w:r>
      <w:r>
        <w:t>), số dạng</w:t>
      </w:r>
    </w:p>
    <w:p>
      <w:pPr>
        <w:jc w:val="both"/>
      </w:pPr>
      <w:r>
        <w:rPr>
          <w:rFonts w:ascii="Consolas" w:hAnsi="Consolas"/>
          <w:sz w:val="19"/>
        </w:rPr>
        <w:t>LOAI/YYMM/000n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Sinh khi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</w:p>
        </w:tc>
        <w:tc>
          <w:tcPr>
            <w:tcW w:type="dxa" w:w="2880"/>
          </w:tcPr>
          <w:p>
            <w:r/>
            <w:r>
              <w:t>Phiếu xuất xe</w:t>
            </w:r>
          </w:p>
        </w:tc>
        <w:tc>
          <w:tcPr>
            <w:tcW w:type="dxa" w:w="2880"/>
          </w:tcPr>
          <w:p>
            <w:r/>
            <w:r>
              <w:t>Lập phiếu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PNK_HH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nhập kho hàng</w:t>
            </w:r>
          </w:p>
        </w:tc>
        <w:tc>
          <w:tcPr>
            <w:tcW w:type="dxa" w:w="2880"/>
          </w:tcPr>
          <w:p>
            <w:r/>
            <w:r>
              <w:t>DO gom về tới bãi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PXK_HH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xuất kho hàng</w:t>
            </w:r>
          </w:p>
        </w:tc>
        <w:tc>
          <w:tcPr>
            <w:tcW w:type="dxa" w:w="2880"/>
          </w:tcPr>
          <w:p>
            <w:r/>
            <w:r>
              <w:t>DO giao lấy hàng khỏi lô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DC_HH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Phiếu điều chỉnh kho hàng</w:t>
            </w:r>
          </w:p>
        </w:tc>
        <w:tc>
          <w:tcPr>
            <w:tcW w:type="dxa" w:w="2880"/>
          </w:tcPr>
          <w:p>
            <w:r/>
            <w:r>
              <w:t>Kế toán sửa tồn một lô có lý 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</w:p>
        </w:tc>
        <w:tc>
          <w:tcPr>
            <w:tcW w:type="dxa" w:w="2880"/>
          </w:tcPr>
          <w:p>
            <w:r/>
            <w:r>
              <w:t>Phiếu lĩnh nhiên liệu</w:t>
            </w:r>
          </w:p>
        </w:tc>
        <w:tc>
          <w:tcPr>
            <w:tcW w:type="dxa" w:w="2880"/>
          </w:tcPr>
          <w:p>
            <w:r/>
            <w:r>
              <w:t>Bãi cấp phiếu QR cho tài xế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PXK_NL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PNK_NL</w:t>
            </w:r>
          </w:p>
        </w:tc>
        <w:tc>
          <w:tcPr>
            <w:tcW w:type="dxa" w:w="2880"/>
          </w:tcPr>
          <w:p>
            <w:r/>
            <w:r>
              <w:t>Xuất / nhập kho nhiên liệu</w:t>
            </w:r>
          </w:p>
        </w:tc>
        <w:tc>
          <w:tcPr>
            <w:tcW w:type="dxa" w:w="2880"/>
          </w:tcPr>
          <w:p>
            <w:r/>
            <w:r>
              <w:t>Thủ kho cấp dầu · nhập dầu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PXK_PT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PNK_PT</w:t>
            </w:r>
          </w:p>
        </w:tc>
        <w:tc>
          <w:tcPr>
            <w:tcW w:type="dxa" w:w="2880"/>
          </w:tcPr>
          <w:p>
            <w:r/>
            <w:r>
              <w:t>Xuất / nhập kho phụ tùng</w:t>
            </w:r>
          </w:p>
        </w:tc>
        <w:tc>
          <w:tcPr>
            <w:tcW w:type="dxa" w:w="2880"/>
          </w:tcPr>
          <w:p>
            <w:r/>
            <w:r>
              <w:t>Khai sửa chữa lấy kho · nhập phụ tùng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PC_TU</w:t>
            </w:r>
          </w:p>
        </w:tc>
        <w:tc>
          <w:tcPr>
            <w:tcW w:type="dxa" w:w="2880"/>
          </w:tcPr>
          <w:p>
            <w:r/>
            <w:r>
              <w:t>Phiếu tạm ứng · chi tạm ứng</w:t>
            </w:r>
          </w:p>
        </w:tc>
        <w:tc>
          <w:tcPr>
            <w:tcW w:type="dxa" w:w="2880"/>
          </w:tcPr>
          <w:p>
            <w:r/>
            <w:r>
              <w:t>Bãi lập · quỹ chi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PC_SC</w:t>
            </w:r>
          </w:p>
        </w:tc>
        <w:tc>
          <w:tcPr>
            <w:tcW w:type="dxa" w:w="2880"/>
          </w:tcPr>
          <w:p>
            <w:r/>
            <w:r>
              <w:t>Chi sửa chữa, chi khác</w:t>
            </w:r>
          </w:p>
        </w:tc>
        <w:tc>
          <w:tcPr>
            <w:tcW w:type="dxa" w:w="2880"/>
          </w:tcPr>
          <w:p>
            <w:r/>
            <w:r>
              <w:t>Quỹ chi mục V, VI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PC_NCC</w:t>
            </w:r>
          </w:p>
        </w:tc>
        <w:tc>
          <w:tcPr>
            <w:tcW w:type="dxa" w:w="2880"/>
          </w:tcPr>
          <w:p>
            <w:r/>
            <w:r>
              <w:t>Chi trả nhà cung cấp</w:t>
            </w:r>
          </w:p>
        </w:tc>
        <w:tc>
          <w:tcPr>
            <w:tcW w:type="dxa" w:w="2880"/>
          </w:tcPr>
          <w:p>
            <w:r/>
            <w:r>
              <w:t>Trả theo đợt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PC_CX</w:t>
            </w:r>
          </w:p>
        </w:tc>
        <w:tc>
          <w:tcPr>
            <w:tcW w:type="dxa" w:w="2880"/>
          </w:tcPr>
          <w:p>
            <w:r/>
            <w:r>
              <w:t>Chi trả chủ xe liên kết</w:t>
            </w:r>
          </w:p>
        </w:tc>
        <w:tc>
          <w:tcPr>
            <w:tcW w:type="dxa" w:w="2880"/>
          </w:tcPr>
          <w:p>
            <w:r/>
            <w:r>
              <w:t>Quỹ bấm trả chủ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HD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PT</w:t>
            </w:r>
          </w:p>
        </w:tc>
        <w:tc>
          <w:tcPr>
            <w:tcW w:type="dxa" w:w="2880"/>
          </w:tcPr>
          <w:p>
            <w:r/>
            <w:r>
              <w:t>Hoá đơn · phiếu thu khách</w:t>
            </w:r>
          </w:p>
        </w:tc>
        <w:tc>
          <w:tcPr>
            <w:tcW w:type="dxa" w:w="2880"/>
          </w:tcPr>
          <w:p>
            <w:r/>
            <w:r>
              <w:t>KT doanh thu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TT_CHI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TT_THU</w:t>
            </w:r>
          </w:p>
        </w:tc>
        <w:tc>
          <w:tcPr>
            <w:tcW w:type="dxa" w:w="2880"/>
          </w:tcPr>
          <w:p>
            <w:r/>
            <w:r>
              <w:t>Tất toán tài xế</w:t>
            </w:r>
          </w:p>
        </w:tc>
        <w:tc>
          <w:tcPr>
            <w:tcW w:type="dxa" w:w="2880"/>
          </w:tcPr>
          <w:p>
            <w:r/>
            <w:r>
              <w:t>Chốt tháng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PXK_BAN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HD_BAN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PT_BAN</w:t>
            </w:r>
          </w:p>
        </w:tc>
        <w:tc>
          <w:tcPr>
            <w:tcW w:type="dxa" w:w="2880"/>
          </w:tcPr>
          <w:p>
            <w:r/>
            <w:r>
              <w:t>Bán phụ tùng, xăng dầu ra ngoài</w:t>
            </w:r>
          </w:p>
        </w:tc>
        <w:tc>
          <w:tcPr>
            <w:tcW w:type="dxa" w:w="2880"/>
          </w:tcPr>
          <w:p>
            <w:r/>
            <w:r>
              <w:t>Màn Bán hàng</w:t>
            </w:r>
          </w:p>
        </w:tc>
      </w:tr>
    </w:tbl>
    <w:p/>
    <w:p>
      <w:pPr>
        <w:jc w:val="both"/>
      </w:pPr>
      <w:r>
        <w:t xml:space="preserve">Định khoản là </w:t>
      </w:r>
      <w:r>
        <w:rPr>
          <w:b/>
        </w:rPr>
        <w:t>gợi ý</w:t>
      </w:r>
      <w:r>
        <w:t xml:space="preserve"> theo quy trình của họ, không phải sổ kế toán: bên mình không ghi bút toán,</w:t>
      </w:r>
    </w:p>
    <w:p>
      <w:pPr>
        <w:jc w:val="both"/>
      </w:pPr>
      <w:r>
        <w:t xml:space="preserve">không cộng sổ. Mã tài khoản đang dùng: kho </w:t>
      </w:r>
      <w:r>
        <w:rPr>
          <w:rFonts w:ascii="Consolas" w:hAnsi="Consolas"/>
          <w:sz w:val="19"/>
        </w:rPr>
        <w:t>371</w:t>
      </w:r>
      <w:r>
        <w:t xml:space="preserve">, nhà cung cấp </w:t>
      </w:r>
      <w:r>
        <w:rPr>
          <w:rFonts w:ascii="Consolas" w:hAnsi="Consolas"/>
          <w:sz w:val="19"/>
        </w:rPr>
        <w:t>402</w:t>
      </w:r>
      <w:r>
        <w:t xml:space="preserve">, phải thu </w:t>
      </w:r>
      <w:r>
        <w:rPr>
          <w:rFonts w:ascii="Consolas" w:hAnsi="Consolas"/>
          <w:sz w:val="19"/>
        </w:rPr>
        <w:t>1211</w:t>
      </w:r>
      <w:r>
        <w:t xml:space="preserve">, doanh thu </w:t>
      </w:r>
      <w:r>
        <w:rPr>
          <w:rFonts w:ascii="Consolas" w:hAnsi="Consolas"/>
          <w:sz w:val="19"/>
        </w:rPr>
        <w:t>70</w:t>
      </w:r>
      <w:r>
        <w:t>,</w:t>
      </w:r>
    </w:p>
    <w:p>
      <w:pPr>
        <w:jc w:val="both"/>
      </w:pPr>
      <w:r>
        <w:t xml:space="preserve">chi phí </w:t>
      </w:r>
      <w:r>
        <w:rPr>
          <w:rFonts w:ascii="Consolas" w:hAnsi="Consolas"/>
          <w:sz w:val="19"/>
        </w:rPr>
        <w:t>625</w:t>
      </w:r>
      <w:r>
        <w:t xml:space="preserve"> (xe nhà) / </w:t>
      </w:r>
      <w:r>
        <w:rPr>
          <w:rFonts w:ascii="Consolas" w:hAnsi="Consolas"/>
          <w:sz w:val="19"/>
        </w:rPr>
        <w:t>614</w:t>
      </w:r>
      <w:r>
        <w:t xml:space="preserve"> (sửa chữa) / </w:t>
      </w:r>
      <w:r>
        <w:rPr>
          <w:rFonts w:ascii="Consolas" w:hAnsi="Consolas"/>
          <w:sz w:val="19"/>
        </w:rPr>
        <w:t>4022</w:t>
      </w:r>
      <w:r>
        <w:t xml:space="preserve"> (xe liên kết). </w:t>
      </w:r>
      <w:r>
        <w:rPr>
          <w:b/>
        </w:rPr>
        <w:t>Mã tiền mặt và ngân hàng chưa có</w:t>
      </w:r>
      <w:r>
        <w:t xml:space="preserve"> —</w:t>
      </w:r>
    </w:p>
    <w:p>
      <w:pPr>
        <w:jc w:val="both"/>
      </w:pPr>
      <w:r>
        <w:t>để trống tên, chờ bên kế toán cấp (</w:t>
      </w:r>
      <w:r>
        <w:rPr>
          <w:rFonts w:ascii="Consolas" w:hAnsi="Consolas"/>
          <w:sz w:val="19"/>
        </w:rPr>
        <w:t>TIEN</w:t>
      </w:r>
      <w:r>
        <w:t xml:space="preserve"> trong </w:t>
      </w:r>
      <w:r>
        <w:rPr>
          <w:rFonts w:ascii="Consolas" w:hAnsi="Consolas"/>
          <w:sz w:val="19"/>
        </w:rPr>
        <w:t>services/chung_tu.py</w:t>
      </w:r>
      <w:r>
        <w:t>).</w:t>
      </w:r>
    </w:p>
    <w:p>
      <w:pPr>
        <w:jc w:val="both"/>
      </w:pPr>
      <w:r>
        <w:t>---</w:t>
      </w:r>
    </w:p>
    <w:p>
      <w:pPr>
        <w:pStyle w:val="Title"/>
      </w:pPr>
      <w:r>
        <w:rPr>
          <w:color w:val="145C4A"/>
        </w:rPr>
        <w:t>B. Cơ sở dữ liệu</w:t>
      </w:r>
    </w:p>
    <w:p>
      <w:pPr>
        <w:jc w:val="both"/>
      </w:pPr>
      <w:r>
        <w:t xml:space="preserve">PostgreSQL, DB riêng </w:t>
      </w:r>
      <w:r>
        <w:rPr>
          <w:b/>
        </w:rPr>
        <w:t>`epl_lao`</w:t>
      </w:r>
      <w:r>
        <w:t xml:space="preserve">, khai trong </w:t>
      </w:r>
      <w:r>
        <w:rPr>
          <w:rFonts w:ascii="Consolas" w:hAnsi="Consolas"/>
          <w:sz w:val="19"/>
        </w:rPr>
        <w:t>.env</w:t>
      </w:r>
      <w:r>
        <w:t xml:space="preserve"> (</w:t>
      </w:r>
      <w:r>
        <w:rPr>
          <w:rFonts w:ascii="Consolas" w:hAnsi="Consolas"/>
          <w:sz w:val="19"/>
        </w:rPr>
        <w:t>DATABASE_URL</w:t>
      </w:r>
      <w:r>
        <w:t>, không commit). Không có tầng</w:t>
      </w:r>
    </w:p>
    <w:p>
      <w:pPr>
        <w:jc w:val="both"/>
      </w:pPr>
      <w:r>
        <w:t xml:space="preserve">migration: </w:t>
      </w:r>
      <w:r>
        <w:rPr>
          <w:rFonts w:ascii="Consolas" w:hAnsi="Consolas"/>
          <w:sz w:val="19"/>
        </w:rPr>
        <w:t>tao_bang()</w:t>
      </w:r>
      <w:r>
        <w:t xml:space="preserve"> trong </w:t>
      </w:r>
      <w:r>
        <w:rPr>
          <w:rFonts w:ascii="Consolas" w:hAnsi="Consolas"/>
          <w:sz w:val="19"/>
        </w:rPr>
        <w:t>database.py</w:t>
      </w:r>
      <w:r>
        <w:t xml:space="preserve"> chạy </w:t>
      </w:r>
      <w:r>
        <w:rPr>
          <w:rFonts w:ascii="Consolas" w:hAnsi="Consolas"/>
          <w:sz w:val="19"/>
        </w:rPr>
        <w:t>create_all</w:t>
      </w:r>
      <w:r>
        <w:t xml:space="preserve"> rồi **so cột model với cột thật và ALTER</w:t>
      </w:r>
    </w:p>
    <w:p>
      <w:pPr>
        <w:jc w:val="both"/>
      </w:pPr>
      <w:r>
        <w:t>TABLE ADD COLUMN** cho phần thiếu — chỉ thêm, không đổi kiểu, không xoá, nên không bao giờ mất dữ liệu.</w:t>
      </w:r>
    </w:p>
    <w:p>
      <w:pPr>
        <w:jc w:val="both"/>
      </w:pPr>
      <w:r>
        <w:t>31 bảng, nhóm theo việc:</w:t>
      </w:r>
    </w:p>
    <w:p>
      <w:pPr>
        <w:pStyle w:val="Heading1"/>
      </w:pPr>
      <w:r>
        <w:rPr>
          <w:color w:val="145C4A"/>
        </w:rPr>
        <w:t>B1. Người dùng và danh mục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Bảng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Giữ gì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Cột đáng chú 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users</w:t>
            </w:r>
          </w:p>
        </w:tc>
        <w:tc>
          <w:tcPr>
            <w:tcW w:type="dxa" w:w="2880"/>
          </w:tcPr>
          <w:p>
            <w:r/>
            <w:r>
              <w:t>Tài khoản và vai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role</w:t>
            </w:r>
            <w:r>
              <w:t xml:space="preserve"> (10 vai), </w:t>
            </w:r>
            <w:r>
              <w:rPr>
                <w:rFonts w:ascii="Consolas" w:hAnsi="Consolas"/>
                <w:sz w:val="19"/>
              </w:rPr>
              <w:t>driver_id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place_id</w:t>
            </w:r>
            <w:r>
              <w:t xml:space="preserve"> (thủ kho gắn điểm đổ)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customers</w:t>
            </w:r>
          </w:p>
        </w:tc>
        <w:tc>
          <w:tcPr>
            <w:tcW w:type="dxa" w:w="2880"/>
          </w:tcPr>
          <w:p>
            <w:r/>
            <w:r>
              <w:t>Khách nhận quặng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phone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customer_rates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Bảng giá khách × tuyến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price_usd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hire_price_usd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valid_from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goods_type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vehicles</w:t>
            </w:r>
          </w:p>
        </w:tc>
        <w:tc>
          <w:tcPr>
            <w:tcW w:type="dxa" w:w="2880"/>
          </w:tcPr>
          <w:p>
            <w:r/>
            <w:r>
              <w:t>Đầu kéo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truck_no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plate_head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owner_type</w:t>
            </w:r>
            <w:r>
              <w:t xml:space="preserve"> (EPL/joint), </w:t>
            </w:r>
            <w:r>
              <w:rPr>
                <w:rFonts w:ascii="Consolas" w:hAnsi="Consolas"/>
                <w:sz w:val="19"/>
              </w:rPr>
              <w:t>trailer_id</w:t>
            </w:r>
            <w:r>
              <w:t xml:space="preserve">, ba hạn giấy tờ, </w:t>
            </w:r>
            <w:r>
              <w:rPr>
                <w:rFonts w:ascii="Consolas" w:hAnsi="Consolas"/>
                <w:sz w:val="19"/>
              </w:rPr>
              <w:t>odometer_km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next_service_km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fuel_norm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engine_cap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box_size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tyre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trailers</w:t>
            </w:r>
          </w:p>
        </w:tc>
        <w:tc>
          <w:tcPr>
            <w:tcW w:type="dxa" w:w="2880"/>
          </w:tcPr>
          <w:p>
            <w:r/>
            <w:r>
              <w:t>Rơ-moóc (thực thể riêng)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plate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trailer_type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capacity_t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trailer_assignments</w:t>
            </w:r>
          </w:p>
        </w:tc>
        <w:tc>
          <w:tcPr>
            <w:tcW w:type="dxa" w:w="2880"/>
          </w:tcPr>
          <w:p>
            <w:r/>
            <w:r>
              <w:t>Lịch sử lắp/tháo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attached_at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detached_at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drivers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driver_licenses</w:t>
            </w:r>
          </w:p>
        </w:tc>
        <w:tc>
          <w:tcPr>
            <w:tcW w:type="dxa" w:w="2880"/>
          </w:tcPr>
          <w:p>
            <w:r/>
            <w:r>
              <w:t>Tài xế và bằng lái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license_no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expiry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routes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route_stops</w:t>
            </w:r>
          </w:p>
        </w:tc>
        <w:tc>
          <w:tcPr>
            <w:tcW w:type="dxa" w:w="2880"/>
          </w:tcPr>
          <w:p>
            <w:r/>
            <w:r>
              <w:t>Tuyến và các chặng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total_km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toll_lak</w:t>
            </w:r>
            <w:r>
              <w:t xml:space="preserve">; mỗi chặng có </w:t>
            </w:r>
            <w:r>
              <w:rPr>
                <w:rFonts w:ascii="Consolas" w:hAnsi="Consolas"/>
                <w:sz w:val="19"/>
              </w:rPr>
              <w:t>km_from_prev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lat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suppliers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supplier_payments</w:t>
            </w:r>
          </w:p>
        </w:tc>
        <w:tc>
          <w:tcPr>
            <w:tcW w:type="dxa" w:w="2880"/>
          </w:tcPr>
          <w:p>
            <w:r/>
            <w:r>
              <w:t>Nhà cung cấp và các đợt trả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exchange_rates</w:t>
            </w:r>
          </w:p>
        </w:tc>
        <w:tc>
          <w:tcPr>
            <w:tcW w:type="dxa" w:w="2880"/>
          </w:tcPr>
          <w:p>
            <w:r/>
            <w:r>
              <w:t>Tỷ giá về LAK</w:t>
            </w:r>
          </w:p>
        </w:tc>
        <w:tc>
          <w:tcPr>
            <w:tcW w:type="dxa" w:w="2880"/>
          </w:tcPr>
          <w:p>
            <w:r/>
            <w:r>
              <w:t>USD, THB, VND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fuel_places</w:t>
            </w:r>
          </w:p>
        </w:tc>
        <w:tc>
          <w:tcPr>
            <w:tcW w:type="dxa" w:w="2880"/>
          </w:tcPr>
          <w:p>
            <w:r/>
            <w:r>
              <w:t>Điểm đổ dầu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owner_type</w:t>
            </w:r>
            <w:r>
              <w:t xml:space="preserve"> (epl = kho mình, ngoài = mua)</w:t>
            </w:r>
          </w:p>
        </w:tc>
      </w:tr>
    </w:tbl>
    <w:p/>
    <w:p>
      <w:pPr>
        <w:pStyle w:val="Heading1"/>
      </w:pPr>
      <w:r>
        <w:rPr>
          <w:color w:val="145C4A"/>
        </w:rPr>
        <w:t>B2. Phiếu xuất xe (DO) — trung tâm của hệ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Bảng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Giữ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trips</w:t>
            </w:r>
          </w:p>
        </w:tc>
        <w:tc>
          <w:tcPr>
            <w:tcW w:type="dxa" w:w="4320"/>
          </w:tcPr>
          <w:p>
            <w:r/>
            <w:r>
              <w:t xml:space="preserve">Một phiếu. </w:t>
            </w:r>
            <w:r>
              <w:rPr>
                <w:b/>
              </w:rPr>
              <w:t>`kind`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gom</w:t>
            </w:r>
            <w:r>
              <w:t>/</w:t>
            </w:r>
            <w:r>
              <w:rPr>
                <w:rFonts w:ascii="Consolas" w:hAnsi="Consolas"/>
                <w:sz w:val="19"/>
              </w:rPr>
              <w:t>giao</w:t>
            </w:r>
            <w:r>
              <w:t xml:space="preserve">; số phiếu, ngày, xe và tài xế (chép giá trị vào phiếu, không chỉ khoá ngoại), khách, tuyến, cân đầu/cuối, giá cước, phần xe liên kết, tỷ giá khoá trên phiếu, </w:t>
            </w:r>
            <w:r>
              <w:rPr>
                <w:rFonts w:ascii="Consolas" w:hAnsi="Consolas"/>
                <w:sz w:val="19"/>
              </w:rPr>
              <w:t>locked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owner_paid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trip_goods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Dòng hàng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loai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hang</w:t>
            </w:r>
            <w:r>
              <w:t>/</w:t>
            </w:r>
            <w:r>
              <w:rPr>
                <w:rFonts w:ascii="Consolas" w:hAnsi="Consolas"/>
                <w:sz w:val="19"/>
              </w:rPr>
              <w:t>hao_hut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goods_name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qty_t</w:t>
            </w:r>
            <w:r>
              <w:t xml:space="preserve">, </w:t>
            </w:r>
            <w:r>
              <w:rPr>
                <w:b/>
              </w:rPr>
              <w:t>`tu_phieu_id`</w:t>
            </w:r>
            <w:r>
              <w:t xml:space="preserve"> = lô lấy từ DO gom nào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goods_moves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Sổ kho hàng ở bãi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kind</w:t>
            </w:r>
            <w:r>
              <w:t xml:space="preserve"> = </w:t>
            </w:r>
            <w:r>
              <w:rPr>
                <w:rFonts w:ascii="Consolas" w:hAnsi="Consolas"/>
                <w:sz w:val="19"/>
              </w:rPr>
              <w:t>in</w:t>
            </w:r>
            <w:r>
              <w:t>/</w:t>
            </w:r>
            <w:r>
              <w:rPr>
                <w:rFonts w:ascii="Consolas" w:hAnsi="Consolas"/>
                <w:sz w:val="19"/>
              </w:rPr>
              <w:t>out</w:t>
            </w:r>
            <w:r>
              <w:t>/</w:t>
            </w:r>
            <w:r>
              <w:rPr>
                <w:rFonts w:ascii="Consolas" w:hAnsi="Consolas"/>
                <w:sz w:val="19"/>
              </w:rPr>
              <w:t>adj</w:t>
            </w:r>
            <w:r>
              <w:t xml:space="preserve"> (điều chỉnh, </w:t>
            </w:r>
            <w:r>
              <w:rPr>
                <w:rFonts w:ascii="Consolas" w:hAnsi="Consolas"/>
                <w:sz w:val="19"/>
              </w:rPr>
              <w:t>qty_t</w:t>
            </w:r>
            <w:r>
              <w:t xml:space="preserve"> có dấu), </w:t>
            </w:r>
            <w:r>
              <w:rPr>
                <w:rFonts w:ascii="Consolas" w:hAnsi="Consolas"/>
                <w:sz w:val="19"/>
              </w:rPr>
              <w:t>qty_t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lo_trip_id</w:t>
            </w:r>
            <w:r>
              <w:t xml:space="preserve"> (lô = DO gom), </w:t>
            </w:r>
            <w:r>
              <w:rPr>
                <w:rFonts w:ascii="Consolas" w:hAnsi="Consolas"/>
                <w:sz w:val="19"/>
              </w:rPr>
              <w:t>trip_id</w:t>
            </w:r>
            <w:r>
              <w:t xml:space="preserve"> (phiếu sinh ra dòng này), </w:t>
            </w:r>
            <w:r>
              <w:rPr>
                <w:rFonts w:ascii="Consolas" w:hAnsi="Consolas"/>
                <w:sz w:val="19"/>
              </w:rPr>
              <w:t>note</w:t>
            </w:r>
            <w:r>
              <w:t xml:space="preserve"> (lý do điều chỉnh)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trip_expenses</w:t>
            </w:r>
          </w:p>
        </w:tc>
        <w:tc>
          <w:tcPr>
            <w:tcW w:type="dxa" w:w="4320"/>
          </w:tcPr>
          <w:p>
            <w:r/>
            <w:r>
              <w:t xml:space="preserve">Dòng chi của bốn mục III–VI: </w:t>
            </w:r>
            <w:r>
              <w:rPr>
                <w:rFonts w:ascii="Consolas" w:hAnsi="Consolas"/>
                <w:sz w:val="19"/>
              </w:rPr>
              <w:t>section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item_key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qty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unit_price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currency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source</w:t>
            </w:r>
            <w:r>
              <w:t xml:space="preserve"> (kho/mua), </w:t>
            </w:r>
            <w:r>
              <w:rPr>
                <w:rFonts w:ascii="Consolas" w:hAnsi="Consolas"/>
                <w:sz w:val="19"/>
              </w:rPr>
              <w:t>acct_code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paid_by_epl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stock_move_id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trip_sections</w:t>
            </w:r>
          </w:p>
        </w:tc>
        <w:tc>
          <w:tcPr>
            <w:tcW w:type="dxa" w:w="4320"/>
          </w:tcPr>
          <w:p>
            <w:r/>
            <w:r>
              <w:t>Trạng thái duyệt từng mục I–VI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trip_logs</w:t>
            </w:r>
          </w:p>
        </w:tc>
        <w:tc>
          <w:tcPr>
            <w:tcW w:type="dxa" w:w="4320"/>
          </w:tcPr>
          <w:p>
            <w:r/>
            <w:r>
              <w:t>Nhật ký thao tác trên phiếu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trip_events</w:t>
            </w:r>
          </w:p>
        </w:tc>
        <w:tc>
          <w:tcPr>
            <w:tcW w:type="dxa" w:w="4320"/>
          </w:tcPr>
          <w:p>
            <w:r/>
            <w:r>
              <w:t xml:space="preserve">Diễn biến trên đường: tới điểm, sự cố, sửa xe, đổ dầu dọc đường (có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 chờ duyệt)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trip_attachments</w:t>
            </w:r>
          </w:p>
        </w:tc>
        <w:tc>
          <w:tcPr>
            <w:tcW w:type="dxa" w:w="4320"/>
          </w:tcPr>
          <w:p>
            <w:r/>
            <w:r>
              <w:t xml:space="preserve">Tệp đính kèm (phiếu quặng), tệp nằm trên đĩa </w:t>
            </w:r>
            <w:r>
              <w:rPr>
                <w:rFonts w:ascii="Consolas" w:hAnsi="Consolas"/>
                <w:sz w:val="19"/>
              </w:rPr>
              <w:t>backend/tep</w:t>
            </w:r>
            <w:r>
              <w:t>, bảng chỉ giữ tên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vehicle_positions</w:t>
            </w:r>
          </w:p>
        </w:tc>
        <w:tc>
          <w:tcPr>
            <w:tcW w:type="dxa" w:w="4320"/>
          </w:tcPr>
          <w:p>
            <w:r/>
            <w:r>
              <w:t>Vệt GPS do app tài xế gửi</w:t>
            </w:r>
          </w:p>
        </w:tc>
      </w:tr>
    </w:tbl>
    <w:p/>
    <w:p>
      <w:pPr>
        <w:jc w:val="both"/>
      </w:pPr>
      <w:r>
        <w:rPr>
          <w:b/>
        </w:rPr>
        <w:t>Tồn kho hàng không có bảng riêng</w:t>
      </w:r>
      <w:r>
        <w:t xml:space="preserve">: luôn cộng dồn từ </w:t>
      </w:r>
      <w:r>
        <w:rPr>
          <w:rFonts w:ascii="Consolas" w:hAnsi="Consolas"/>
          <w:sz w:val="19"/>
        </w:rPr>
        <w:t>goods_moves</w:t>
      </w:r>
      <w:r>
        <w:t>. Tồn của một lô = tấn nhập của lô</w:t>
      </w:r>
    </w:p>
    <w:p>
      <w:pPr>
        <w:jc w:val="both"/>
      </w:pPr>
      <w:r>
        <w:t>trừ tấn các DO giao đã lấy (</w:t>
      </w:r>
      <w:r>
        <w:rPr>
          <w:rFonts w:ascii="Consolas" w:hAnsi="Consolas"/>
          <w:sz w:val="19"/>
        </w:rPr>
        <w:t>services/kho_hang.ton_lo</w:t>
      </w:r>
      <w:r>
        <w:t>).</w:t>
      </w:r>
    </w:p>
    <w:p>
      <w:pPr>
        <w:pStyle w:val="Heading1"/>
      </w:pPr>
      <w:r>
        <w:rPr>
          <w:color w:val="145C4A"/>
        </w:rPr>
        <w:t>B3. Kho, quỹ, chứng từ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Bảng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Giữ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fuel_moves</w:t>
            </w:r>
          </w:p>
        </w:tc>
        <w:tc>
          <w:tcPr>
            <w:tcW w:type="dxa" w:w="4320"/>
          </w:tcPr>
          <w:p>
            <w:r/>
            <w:r>
              <w:t>Sổ kho nhiên liệu (nhập/xuất), tồn cộng dồn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parts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part_moves</w:t>
            </w:r>
          </w:p>
        </w:tc>
        <w:tc>
          <w:tcPr>
            <w:tcW w:type="dxa" w:w="4320"/>
          </w:tcPr>
          <w:p>
            <w:r/>
            <w:r>
              <w:t>Kho phụ tùng và sổ nhập xuất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vouchers</w:t>
            </w:r>
          </w:p>
        </w:tc>
        <w:tc>
          <w:tcPr>
            <w:tcW w:type="dxa" w:w="4320"/>
          </w:tcPr>
          <w:p>
            <w:r/>
            <w:r>
              <w:t xml:space="preserve">Phiếu lĩnh nhiên liệu và phiếu tạm ứng, có </w:t>
            </w:r>
            <w:r>
              <w:rPr>
                <w:rFonts w:ascii="Consolas" w:hAnsi="Consolas"/>
                <w:sz w:val="19"/>
              </w:rPr>
              <w:t>token</w:t>
            </w:r>
            <w:r>
              <w:t xml:space="preserve"> cho mã QR, </w:t>
            </w:r>
            <w:r>
              <w:rPr>
                <w:rFonts w:ascii="Consolas" w:hAnsi="Consolas"/>
                <w:sz w:val="19"/>
              </w:rPr>
              <w:t>status</w:t>
            </w:r>
            <w:r>
              <w:t xml:space="preserve"> chờ/đã cấp/huỷ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driver_settlements</w:t>
            </w:r>
          </w:p>
        </w:tc>
        <w:tc>
          <w:tcPr>
            <w:tcW w:type="dxa" w:w="4320"/>
          </w:tcPr>
          <w:p>
            <w:r/>
            <w:r>
              <w:t>Tất toán tài xế theo tháng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chung_tu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Sổ chứng từ</w:t>
            </w:r>
            <w:r>
              <w:t xml:space="preserve">: </w:t>
            </w:r>
            <w:r>
              <w:rPr>
                <w:rFonts w:ascii="Consolas" w:hAnsi="Consolas"/>
                <w:sz w:val="19"/>
              </w:rPr>
              <w:t>loai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so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ngay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trip_id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tien_lak</w:t>
            </w:r>
            <w:r>
              <w:t xml:space="preserve">, hai vế </w:t>
            </w:r>
            <w:r>
              <w:rPr>
                <w:rFonts w:ascii="Consolas" w:hAnsi="Consolas"/>
                <w:sz w:val="19"/>
              </w:rPr>
              <w:t>no</w:t>
            </w:r>
            <w:r>
              <w:t>/</w:t>
            </w:r>
            <w:r>
              <w:rPr>
                <w:rFonts w:ascii="Consolas" w:hAnsi="Consolas"/>
                <w:sz w:val="19"/>
              </w:rPr>
              <w:t>co</w:t>
            </w:r>
            <w:r>
              <w:t xml:space="preserve"> gợi ý, </w:t>
            </w:r>
            <w:r>
              <w:rPr>
                <w:rFonts w:ascii="Consolas" w:hAnsi="Consolas"/>
                <w:sz w:val="19"/>
              </w:rPr>
              <w:t>da_day</w:t>
            </w:r>
            <w:r>
              <w:t xml:space="preserve"> (bên kế toán đã nhận chưa), </w:t>
            </w:r>
            <w:r>
              <w:rPr>
                <w:rFonts w:ascii="Consolas" w:hAnsi="Consolas"/>
                <w:sz w:val="19"/>
              </w:rPr>
              <w:t>payload</w:t>
            </w:r>
            <w:r>
              <w:t xml:space="preserve"> JSON chi tiết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sale_lines</w:t>
            </w:r>
          </w:p>
        </w:tc>
        <w:tc>
          <w:tcPr>
            <w:tcW w:type="dxa" w:w="4320"/>
          </w:tcPr>
          <w:p>
            <w:r/>
            <w:r>
              <w:t>Bán phụ tùng, xăng dầu ra ngoài</w:t>
            </w:r>
          </w:p>
        </w:tc>
      </w:tr>
    </w:tbl>
    <w:p/>
    <w:p>
      <w:pPr>
        <w:jc w:val="both"/>
      </w:pPr>
      <w:r>
        <w:t>---</w:t>
      </w:r>
    </w:p>
    <w:p>
      <w:pPr>
        <w:pStyle w:val="Title"/>
      </w:pPr>
      <w:r>
        <w:rPr>
          <w:color w:val="145C4A"/>
        </w:rPr>
        <w:t>C. API</w:t>
      </w:r>
    </w:p>
    <w:p>
      <w:pPr>
        <w:jc w:val="both"/>
      </w:pPr>
      <w:r>
        <w:t xml:space="preserve">112 đường, tất cả dưới </w:t>
      </w:r>
      <w:r>
        <w:rPr>
          <w:rFonts w:ascii="Consolas" w:hAnsi="Consolas"/>
          <w:sz w:val="19"/>
        </w:rPr>
        <w:t>/api</w:t>
      </w:r>
      <w:r>
        <w:t xml:space="preserve">, cùng cổng với giao diện. Xác thực: </w:t>
      </w:r>
      <w:r>
        <w:rPr>
          <w:rFonts w:ascii="Consolas" w:hAnsi="Consolas"/>
          <w:sz w:val="19"/>
        </w:rPr>
        <w:t>POST /api/dang-nhap</w:t>
      </w:r>
      <w:r>
        <w:t xml:space="preserve"> trả token,</w:t>
      </w:r>
    </w:p>
    <w:p>
      <w:pPr>
        <w:jc w:val="both"/>
      </w:pPr>
      <w:r>
        <w:t xml:space="preserve">gửi lại ở </w:t>
      </w:r>
      <w:r>
        <w:rPr>
          <w:rFonts w:ascii="Consolas" w:hAnsi="Consolas"/>
          <w:sz w:val="19"/>
        </w:rPr>
        <w:t>Authorization: Bearer &lt;token&gt;</w:t>
      </w:r>
      <w:r>
        <w:t>. Vai nào gọi được gì ghi ngay dưới đây.</w:t>
      </w:r>
    </w:p>
    <w:p>
      <w:pPr>
        <w:pStyle w:val="Heading1"/>
      </w:pPr>
      <w:r>
        <w:rPr>
          <w:color w:val="145C4A"/>
        </w:rPr>
        <w:t>C1. Đăng nhập và tài khoản — `routes/dang_nhap.py`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/api/dang-nhap</w:t>
            </w:r>
          </w:p>
        </w:tc>
        <w:tc>
          <w:tcPr>
            <w:tcW w:type="dxa" w:w="4320"/>
          </w:tcPr>
          <w:p>
            <w:r/>
            <w:r>
              <w:t>Đăng nhập, trả token và thông tin người dùng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/api/toi</w:t>
            </w:r>
          </w:p>
        </w:tc>
        <w:tc>
          <w:tcPr>
            <w:tcW w:type="dxa" w:w="4320"/>
          </w:tcPr>
          <w:p>
            <w:r/>
            <w:r>
              <w:t>Người đang đăng nhập (khôi phục phiên)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/api/tai-khoan-mau</w:t>
            </w:r>
          </w:p>
        </w:tc>
        <w:tc>
          <w:tcPr>
            <w:tcW w:type="dxa" w:w="4320"/>
          </w:tcPr>
          <w:p>
            <w:r/>
            <w:r>
              <w:t>Danh sách tài khoản demo cho màn đăng nhập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/api/users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PUT /api/users/{uid}</w:t>
            </w:r>
          </w:p>
        </w:tc>
        <w:tc>
          <w:tcPr>
            <w:tcW w:type="dxa" w:w="4320"/>
          </w:tcPr>
          <w:p>
            <w:r/>
            <w:r>
              <w:t>Quản lý tài khoản (Sếp)</w:t>
            </w:r>
          </w:p>
        </w:tc>
      </w:tr>
    </w:tbl>
    <w:p/>
    <w:p>
      <w:pPr>
        <w:pStyle w:val="Heading1"/>
      </w:pPr>
      <w:r>
        <w:rPr>
          <w:color w:val="145C4A"/>
        </w:rPr>
        <w:t>C2. Phiếu xuất xe — `routes/phieu.py`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/api/trips</w:t>
            </w:r>
          </w:p>
        </w:tc>
        <w:tc>
          <w:tcPr>
            <w:tcW w:type="dxa" w:w="4320"/>
          </w:tcPr>
          <w:p>
            <w:r/>
            <w:r>
              <w:t xml:space="preserve">Danh sách phiếu (lọc </w:t>
            </w:r>
            <w:r>
              <w:rPr>
                <w:rFonts w:ascii="Consolas" w:hAnsi="Consolas"/>
                <w:sz w:val="19"/>
              </w:rPr>
              <w:t>q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thang</w:t>
            </w:r>
            <w:r>
              <w:t>…)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/api/trips/{id}</w:t>
            </w:r>
          </w:p>
        </w:tc>
        <w:tc>
          <w:tcPr>
            <w:tcW w:type="dxa" w:w="4320"/>
          </w:tcPr>
          <w:p>
            <w:r/>
            <w:r>
              <w:t xml:space="preserve">Một phiếu đầy đủ: dòng chi, </w:t>
            </w:r>
            <w:r>
              <w:rPr>
                <w:b/>
              </w:rPr>
              <w:t>dòng hàng</w:t>
            </w:r>
            <w:r>
              <w:t>, mục, nhật ký, diễn biến, chặng tuyến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/api/trips-so-moi</w:t>
            </w:r>
          </w:p>
        </w:tc>
        <w:tc>
          <w:tcPr>
            <w:tcW w:type="dxa" w:w="4320"/>
          </w:tcPr>
          <w:p>
            <w:r/>
            <w:r>
              <w:t>Cấp số phiếu kế tiếp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</w:t>
            </w:r>
          </w:p>
        </w:tc>
        <w:tc>
          <w:tcPr>
            <w:tcW w:type="dxa" w:w="4320"/>
          </w:tcPr>
          <w:p>
            <w:r/>
            <w:r>
              <w:t xml:space="preserve">Lập phiếu. Nhận </w:t>
            </w:r>
            <w:r>
              <w:rPr>
                <w:rFonts w:ascii="Consolas" w:hAnsi="Consolas"/>
                <w:sz w:val="19"/>
              </w:rPr>
              <w:t>kind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gom</w:t>
            </w:r>
            <w:r>
              <w:t>/</w:t>
            </w:r>
            <w:r>
              <w:rPr>
                <w:rFonts w:ascii="Consolas" w:hAnsi="Consolas"/>
                <w:sz w:val="19"/>
              </w:rPr>
              <w:t>giao</w:t>
            </w:r>
            <w:r>
              <w:t xml:space="preserve">), </w:t>
            </w:r>
            <w:r>
              <w:rPr>
                <w:rFonts w:ascii="Consolas" w:hAnsi="Consolas"/>
                <w:sz w:val="19"/>
              </w:rPr>
              <w:t>expenses[]</w:t>
            </w:r>
            <w:r>
              <w:t xml:space="preserve">, </w:t>
            </w:r>
            <w:r>
              <w:rPr>
                <w:b/>
              </w:rPr>
              <w:t>`goods[]`</w:t>
            </w:r>
            <w:r>
              <w:t>. Chỉ Bãi và Sếp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PUT /api/trips/{id}</w:t>
            </w:r>
          </w:p>
        </w:tc>
        <w:tc>
          <w:tcPr>
            <w:tcW w:type="dxa" w:w="4320"/>
          </w:tcPr>
          <w:p>
            <w:r/>
            <w:r>
              <w:t xml:space="preserve">Sửa phiếu; chỉ ghi được ô của mục còn mở. Ô tiền của mục II do </w:t>
            </w:r>
            <w:r>
              <w:rPr>
                <w:b/>
              </w:rPr>
              <w:t>người kiểm</w:t>
            </w:r>
            <w:r>
              <w:t xml:space="preserve"> mục đó sửa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DELETE /api/trips/{id}</w:t>
            </w:r>
          </w:p>
        </w:tc>
        <w:tc>
          <w:tcPr>
            <w:tcW w:type="dxa" w:w="4320"/>
          </w:tcPr>
          <w:p>
            <w:r/>
            <w:r>
              <w:t xml:space="preserve">Xoá phiếu; chặn nếu đã có mục được kiểm, đã xuất kho, hoặc </w:t>
            </w:r>
            <w:r>
              <w:rPr>
                <w:b/>
              </w:rPr>
              <w:t>lô đã có người lấy hàng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/api/trips/{id}/sections/{muc}/{hanh_dong}</w:t>
            </w:r>
          </w:p>
        </w:tc>
        <w:tc>
          <w:tcPr>
            <w:tcW w:type="dxa" w:w="4320"/>
          </w:tcPr>
          <w:p>
            <w:r/>
            <w:r>
              <w:t xml:space="preserve">Chuyển bước một mục: </w:t>
            </w:r>
            <w:r>
              <w:rPr>
                <w:rFonts w:ascii="Consolas" w:hAnsi="Consolas"/>
                <w:sz w:val="19"/>
              </w:rPr>
              <w:t>send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verify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return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book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pay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unlock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/api/trips/{id}/transport-status</w:t>
            </w:r>
          </w:p>
        </w:tc>
        <w:tc>
          <w:tcPr>
            <w:tcW w:type="dxa" w:w="4320"/>
          </w:tcPr>
          <w:p>
            <w:r/>
            <w:r>
              <w:t xml:space="preserve">Xuất phát / tới nơi. Tới nơi: DO gom </w:t>
            </w:r>
            <w:r>
              <w:rPr>
                <w:b/>
              </w:rPr>
              <w:t>nhập kho</w:t>
            </w:r>
            <w:r>
              <w:t xml:space="preserve">, DO giao </w:t>
            </w:r>
            <w:r>
              <w:rPr>
                <w:b/>
              </w:rPr>
              <w:t>ghi hao hụt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/api/trips/{id}/khoa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/mo-khoa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/kiem-lai</w:t>
            </w:r>
          </w:p>
        </w:tc>
        <w:tc>
          <w:tcPr>
            <w:tcW w:type="dxa" w:w="4320"/>
          </w:tcPr>
          <w:p>
            <w:r/>
            <w:r>
              <w:t>Khoá phiếu sau khi xe về; Sếp mở khoá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/api/trips/{id}/invoice</w:t>
            </w:r>
          </w:p>
        </w:tc>
        <w:tc>
          <w:tcPr>
            <w:tcW w:type="dxa" w:w="4320"/>
          </w:tcPr>
          <w:p>
            <w:r/>
            <w:r>
              <w:t xml:space="preserve">Xuất hoá đơn. </w:t>
            </w:r>
            <w:r>
              <w:rPr>
                <w:b/>
              </w:rPr>
              <w:t>Từ chối nếu là DO gom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/api/trips/{id}/finance-status</w:t>
            </w:r>
          </w:p>
        </w:tc>
        <w:tc>
          <w:tcPr>
            <w:tcW w:type="dxa" w:w="4320"/>
          </w:tcPr>
          <w:p>
            <w:r/>
            <w:r>
              <w:t>Ghi thu tiền khách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/api/trips/{id}/tra-chu-xe</w:t>
            </w:r>
          </w:p>
        </w:tc>
        <w:tc>
          <w:tcPr>
            <w:tcW w:type="dxa" w:w="4320"/>
          </w:tcPr>
          <w:p>
            <w:r/>
            <w:r>
              <w:t xml:space="preserve">Quỹ trả chủ xe liên kết → </w:t>
            </w:r>
            <w:r>
              <w:rPr>
                <w:rFonts w:ascii="Consolas" w:hAnsi="Consolas"/>
                <w:sz w:val="19"/>
              </w:rPr>
              <w:t>PC_CX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DELETE /api/trips/{id}/tep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/api/tep/{aid}</w:t>
            </w:r>
          </w:p>
        </w:tc>
        <w:tc>
          <w:tcPr>
            <w:tcW w:type="dxa" w:w="4320"/>
          </w:tcPr>
          <w:p>
            <w:r/>
            <w:r>
              <w:t>Tệp đính kèm (phiếu quặng)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/api/trips/{id}/events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/bao-hong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/bao-nhien-lieu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/events/{eid}/duyet</w:t>
            </w:r>
          </w:p>
        </w:tc>
        <w:tc>
          <w:tcPr>
            <w:tcW w:type="dxa" w:w="4320"/>
          </w:tcPr>
          <w:p>
            <w:r/>
            <w:r>
              <w:t>Diễn biến, báo hỏng, khai đổ dầu, duyệt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/api/trips/{id}/phieu-chi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/phieu-thu</w:t>
            </w:r>
          </w:p>
        </w:tc>
        <w:tc>
          <w:tcPr>
            <w:tcW w:type="dxa" w:w="4320"/>
          </w:tcPr>
          <w:p>
            <w:r/>
            <w:r>
              <w:t>Dữ liệu in phiếu chi, phiếu thu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/api/khoan-muc</w:t>
            </w:r>
          </w:p>
        </w:tc>
        <w:tc>
          <w:tcPr>
            <w:tcW w:type="dxa" w:w="4320"/>
          </w:tcPr>
          <w:p>
            <w:r/>
            <w:r>
              <w:t>Danh mục khoản chi và bảng định khoản mặc định</w:t>
            </w:r>
          </w:p>
        </w:tc>
      </w:tr>
    </w:tbl>
    <w:p/>
    <w:p>
      <w:pPr>
        <w:pStyle w:val="Heading1"/>
      </w:pPr>
      <w:r>
        <w:rPr>
          <w:color w:val="145C4A"/>
        </w:rPr>
        <w:t>C3. Kho hàng ở bãi — `routes/kho_hang.py`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/api/kho-hang</w:t>
            </w:r>
          </w:p>
        </w:tc>
        <w:tc>
          <w:tcPr>
            <w:tcW w:type="dxa" w:w="4320"/>
          </w:tcPr>
          <w:p>
            <w:r/>
            <w:r>
              <w:t>Tồn theo lô + sổ nhập xuất + tổng tồn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/api/kho-hang/lo?tru_phieu=</w:t>
            </w:r>
          </w:p>
        </w:tc>
        <w:tc>
          <w:tcPr>
            <w:tcW w:type="dxa" w:w="4320"/>
          </w:tcPr>
          <w:p>
            <w:r/>
            <w:r>
              <w:t xml:space="preserve">Các lô còn hàng, để DO giao chọn lấy từ đâu. </w:t>
            </w:r>
            <w:r>
              <w:rPr>
                <w:rFonts w:ascii="Consolas" w:hAnsi="Consolas"/>
                <w:sz w:val="19"/>
              </w:rPr>
              <w:t>tru_phieu</w:t>
            </w:r>
            <w:r>
              <w:t xml:space="preserve"> = phiếu đang sửa, để nó không tự trừ mình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/api/kho-hang/dieu-chinh</w:t>
            </w:r>
          </w:p>
        </w:tc>
        <w:tc>
          <w:tcPr>
            <w:tcW w:type="dxa" w:w="4320"/>
          </w:tcPr>
          <w:p>
            <w:r/>
            <w:r>
              <w:t xml:space="preserve">Điều chỉnh tồn một lô </w:t>
            </w:r>
            <w:r>
              <w:rPr>
                <w:rFonts w:ascii="Consolas" w:hAnsi="Consolas"/>
                <w:sz w:val="19"/>
              </w:rPr>
              <w:t>{lo_trip_id, qty_t (có dấu), ly_do}</w:t>
            </w:r>
            <w:r>
              <w:t>. Chỉ KT Thu/Chi VC và Sếp</w:t>
            </w:r>
          </w:p>
        </w:tc>
      </w:tr>
    </w:tbl>
    <w:p/>
    <w:p>
      <w:pPr>
        <w:pStyle w:val="Heading1"/>
      </w:pPr>
      <w:r>
        <w:rPr>
          <w:color w:val="145C4A"/>
        </w:rPr>
        <w:t>C4. Kho nhiên liệu, phụ tùng, phiếu lĩnh — `routes/kho.py`, `routes/phieu_linh.py`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DELETE /api/fuel-moves</w:t>
            </w:r>
          </w:p>
        </w:tc>
        <w:tc>
          <w:tcPr>
            <w:tcW w:type="dxa" w:w="4320"/>
          </w:tcPr>
          <w:p>
            <w:r/>
            <w:r>
              <w:t>Sổ kho nhiên liệu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/api/parts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/api/parts/{id}/moves</w:t>
            </w:r>
          </w:p>
        </w:tc>
        <w:tc>
          <w:tcPr>
            <w:tcW w:type="dxa" w:w="4320"/>
          </w:tcPr>
          <w:p>
            <w:r/>
            <w:r>
              <w:t>Kho phụ tùng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/api/fuel-places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PUT DELETE /api/fuel-places/{id}</w:t>
            </w:r>
          </w:p>
        </w:tc>
        <w:tc>
          <w:tcPr>
            <w:tcW w:type="dxa" w:w="4320"/>
          </w:tcPr>
          <w:p>
            <w:r/>
            <w:r>
              <w:t>Điểm đổ nhiên liệu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GET /api/trips/{id}/vouchers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/api/vouchers</w:t>
            </w:r>
          </w:p>
        </w:tc>
        <w:tc>
          <w:tcPr>
            <w:tcW w:type="dxa" w:w="4320"/>
          </w:tcPr>
          <w:p>
            <w:r/>
            <w:r>
              <w:t>Phiếu lĩnh và phiếu tạm ứng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/api/vouchers/{id}/qr.png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/api/vouchers/tra-cuu/{token}</w:t>
            </w:r>
          </w:p>
        </w:tc>
        <w:tc>
          <w:tcPr>
            <w:tcW w:type="dxa" w:w="4320"/>
          </w:tcPr>
          <w:p>
            <w:r/>
            <w:r>
              <w:t>Mã QR và tra cứu khi thủ kho quét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/api/vouchers/{id}/cap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/huy</w:t>
            </w:r>
          </w:p>
        </w:tc>
        <w:tc>
          <w:tcPr>
            <w:tcW w:type="dxa" w:w="4320"/>
          </w:tcPr>
          <w:p>
            <w:r/>
            <w:r>
              <w:t>Thủ kho cấp dầu · quỹ chi tiền · huỷ phiếu</w:t>
            </w:r>
          </w:p>
        </w:tc>
      </w:tr>
    </w:tbl>
    <w:p/>
    <w:p>
      <w:pPr>
        <w:pStyle w:val="Heading1"/>
      </w:pPr>
      <w:r>
        <w:rPr>
          <w:color w:val="145C4A"/>
        </w:rPr>
        <w:t>C5. Danh mục — `routes/danh_muc.py`, `routes/tuyen.py`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/api/customers</w:t>
            </w:r>
          </w:p>
        </w:tc>
        <w:tc>
          <w:tcPr>
            <w:tcW w:type="dxa" w:w="4320"/>
          </w:tcPr>
          <w:p>
            <w:r/>
            <w:r>
              <w:t>Khách hàng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/api/customers/{id}/bang-gia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PUT DELETE /api/bang-gia/{id}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Bảng giá khách × tuyến</w:t>
            </w:r>
            <w:r>
              <w:t>. Chỉ KT Thu/Chi VC và Sếp sửa; Bãi không xem được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/api/bang-gia/tra?customer_id=&amp;route_id=</w:t>
            </w:r>
          </w:p>
        </w:tc>
        <w:tc>
          <w:tcPr>
            <w:tcW w:type="dxa" w:w="4320"/>
          </w:tcPr>
          <w:p>
            <w:r/>
            <w:r>
              <w:t>Hỏi giá hợp đồng — màn phiếu dùng để tự điền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/api/vehicles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/api/vehicles/{id}</w:t>
            </w:r>
          </w:p>
        </w:tc>
        <w:tc>
          <w:tcPr>
            <w:tcW w:type="dxa" w:w="4320"/>
          </w:tcPr>
          <w:p>
            <w:r/>
            <w:r>
              <w:t>Xe đầu kéo, chi tiết kèm lịch sử rơ-moóc, chi phí sửa chữa, phiếu gần đây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/api/vehicles/{id}/lich?tuan=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Lịch xe theo tuần</w:t>
            </w:r>
            <w:r>
              <w:t xml:space="preserve"> dựng từ phiếu và dòng sửa chữa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/api/vehicles/{id}/trailer</w:t>
            </w:r>
          </w:p>
        </w:tc>
        <w:tc>
          <w:tcPr>
            <w:tcW w:type="dxa" w:w="4320"/>
          </w:tcPr>
          <w:p>
            <w:r/>
            <w:r>
              <w:t xml:space="preserve">Lắp rơ-moóc; </w:t>
            </w:r>
            <w:r>
              <w:rPr>
                <w:rFonts w:ascii="Consolas" w:hAnsi="Consolas"/>
                <w:sz w:val="19"/>
              </w:rPr>
              <w:t>trailer_id</w:t>
            </w:r>
            <w:r>
              <w:t xml:space="preserve"> rỗng là tháo. Máy chủ tự tháo khỏi xe cũ và ghi lịch sử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/api/trailers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/api/trailers/{id}</w:t>
            </w:r>
          </w:p>
        </w:tc>
        <w:tc>
          <w:tcPr>
            <w:tcW w:type="dxa" w:w="4320"/>
          </w:tcPr>
          <w:p>
            <w:r/>
            <w:r>
              <w:t>Rơ-moóc, chi tiết kèm lịch sử lắp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/api/drivers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/api/drivers/{id}/licenses</w:t>
            </w:r>
          </w:p>
        </w:tc>
        <w:tc>
          <w:tcPr>
            <w:tcW w:type="dxa" w:w="4320"/>
          </w:tcPr>
          <w:p>
            <w:r/>
            <w:r>
              <w:t>Tài xế và bằng lái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PUT /api/rates</w:t>
            </w:r>
          </w:p>
        </w:tc>
        <w:tc>
          <w:tcPr>
            <w:tcW w:type="dxa" w:w="4320"/>
          </w:tcPr>
          <w:p>
            <w:r/>
            <w:r>
              <w:t>Tỷ giá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PUT /api/routes</w:t>
            </w:r>
          </w:p>
        </w:tc>
        <w:tc>
          <w:tcPr>
            <w:tcW w:type="dxa" w:w="4320"/>
          </w:tcPr>
          <w:p>
            <w:r/>
            <w:r>
              <w:t>Tuyến đường và các chặng</w:t>
            </w:r>
          </w:p>
        </w:tc>
      </w:tr>
    </w:tbl>
    <w:p/>
    <w:p>
      <w:pPr>
        <w:pStyle w:val="Heading1"/>
      </w:pPr>
      <w:r>
        <w:rPr>
          <w:color w:val="145C4A"/>
        </w:rPr>
        <w:t>C6. Theo dõi, báo cáo, chứng từ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Đường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/api/theo-doi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/api/theo-doi/su-co</w:t>
            </w:r>
          </w:p>
        </w:tc>
        <w:tc>
          <w:tcPr>
            <w:tcW w:type="dxa" w:w="4320"/>
          </w:tcPr>
          <w:p>
            <w:r/>
            <w:r>
              <w:t>Trung tâm điều hành: dải ô số, danh sách chuyến, sổ sự cố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/api/bao-cao/tong-quan?thang=</w:t>
            </w:r>
          </w:p>
        </w:tc>
        <w:tc>
          <w:tcPr>
            <w:tcW w:type="dxa" w:w="4320"/>
          </w:tcPr>
          <w:p>
            <w:r/>
            <w:r>
              <w:t>Bốn con số, tiến trình, cơ cấu chi, việc cần xử lý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/api/bao-cao/xu-huong?thang=</w:t>
            </w:r>
          </w:p>
        </w:tc>
        <w:tc>
          <w:tcPr>
            <w:tcW w:type="dxa" w:w="4320"/>
          </w:tcPr>
          <w:p>
            <w:r/>
            <w:r>
              <w:t>Sáu tháng, theo ngày, hao hụt, hiệu suất xe, vận hành, xem nhanh, dòng thời gian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/api/bao-cao/theo-doi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/xe-lien-ket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/tien-tai-xe</w:t>
            </w:r>
          </w:p>
        </w:tc>
        <w:tc>
          <w:tcPr>
            <w:tcW w:type="dxa" w:w="4320"/>
          </w:tcPr>
          <w:p>
            <w:r/>
            <w:r>
              <w:t>Ba bảng báo cáo trong Excel của họ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/api/dem-viec</w:t>
            </w:r>
          </w:p>
        </w:tc>
        <w:tc>
          <w:tcPr>
            <w:tcW w:type="dxa" w:w="4320"/>
          </w:tcPr>
          <w:p>
            <w:r/>
            <w:r>
              <w:t>Số việc đang chờ của từng màn, theo vai đang đăng nhập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/api/chung-tu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/loai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/{id}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/{id}/da-day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Sổ chứng từ</w:t>
            </w:r>
            <w:r>
              <w:t xml:space="preserve"> cho bên kế toán kéo về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/api/acc-codes</w:t>
            </w:r>
          </w:p>
        </w:tc>
        <w:tc>
          <w:tcPr>
            <w:tcW w:type="dxa" w:w="4320"/>
          </w:tcPr>
          <w:p>
            <w:r/>
            <w:r>
              <w:t>Danh mục mã tài khoản (gọi API bên anh Khang, có danh mục dự phòng)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DELETE /api/tat-toan</w:t>
            </w:r>
          </w:p>
        </w:tc>
        <w:tc>
          <w:tcPr>
            <w:tcW w:type="dxa" w:w="4320"/>
          </w:tcPr>
          <w:p>
            <w:r/>
            <w:r>
              <w:t>Tất toán tài xế theo tháng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/api/suppliers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/api/suppliers/{id}/payments</w:t>
            </w:r>
          </w:p>
        </w:tc>
        <w:tc>
          <w:tcPr>
            <w:tcW w:type="dxa" w:w="4320"/>
          </w:tcPr>
          <w:p>
            <w:r/>
            <w:r>
              <w:t>Nhà cung cấp và các đợt trả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POST DELETE /api/ban-hang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 /api/ban-hang/{id}/thu</w:t>
            </w:r>
          </w:p>
        </w:tc>
        <w:tc>
          <w:tcPr>
            <w:tcW w:type="dxa" w:w="4320"/>
          </w:tcPr>
          <w:p>
            <w:r/>
            <w:r>
              <w:t>Bán phụ tùng, xăng dầu ra ngoài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/api/trips/{id}/vi-tri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GET /api/trips/{id}/vet</w:t>
            </w:r>
          </w:p>
        </w:tc>
        <w:tc>
          <w:tcPr>
            <w:tcW w:type="dxa" w:w="4320"/>
          </w:tcPr>
          <w:p>
            <w:r/>
            <w:r>
              <w:t>GPS: app tài xế gửi vị trí, màn theo dõi lấy vệt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/api/quy-trinh</w:t>
            </w:r>
          </w:p>
        </w:tc>
        <w:tc>
          <w:tcPr>
            <w:tcW w:type="dxa" w:w="4320"/>
          </w:tcPr>
          <w:p>
            <w:r/>
            <w:r>
              <w:t>Sơ đồ quy trình và ma trận vai × mục (màn Quy trình đọc từ đây)</w:t>
            </w:r>
          </w:p>
        </w:tc>
      </w:tr>
    </w:tbl>
    <w:p/>
    <w:p>
      <w:pPr>
        <w:pStyle w:val="Heading1"/>
      </w:pPr>
      <w:r>
        <w:rPr>
          <w:color w:val="145C4A"/>
        </w:rPr>
        <w:t>C7. Quy ước lỗi</w:t>
      </w:r>
    </w:p>
    <w:p>
      <w:pPr>
        <w:jc w:val="both"/>
      </w:pPr>
      <w:r>
        <w:t xml:space="preserve">Mọi lỗi trả JSON </w:t>
      </w:r>
      <w:r>
        <w:rPr>
          <w:rFonts w:ascii="Consolas" w:hAnsi="Consolas"/>
          <w:sz w:val="19"/>
        </w:rPr>
        <w:t>{"detail": {"ma": "MA_LOI", "loi": "câu tiếng Việt cho người dùng"}}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Nghĩa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KHONG_CO_QUYEN</w:t>
            </w:r>
            <w:r>
              <w:t xml:space="preserve"> (403)</w:t>
            </w:r>
          </w:p>
        </w:tc>
        <w:tc>
          <w:tcPr>
            <w:tcW w:type="dxa" w:w="4320"/>
          </w:tcPr>
          <w:p>
            <w:r/>
            <w:r>
              <w:t>Vai này không được làm việc đó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MUC_DA_KHOA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Mục đã kiểm, phải trả lại mới sửa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SAI_BUOC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Chuyển bước không đúng thứ tự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DA_KHOA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Phiếu đã khoá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KHONG_DU_HANG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Lấy quá tồn của lô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LO_DA_XUAT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Xoá DO gom mà hàng đã có người lấy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HANG_DA_NHAP_KHO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Sửa dòng hàng hoặc cân của DO gom đã nhập kho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KHONG_DOI_LOAI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Đổi loại gom/giao khi phiếu đã có dòng hàng hay sổ kho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TON_AM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Điều chỉnh giảm quá tồn của lô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THIEU_LY_DO</w:t>
            </w:r>
            <w:r>
              <w:t xml:space="preserve"> (422)</w:t>
            </w:r>
          </w:p>
        </w:tc>
        <w:tc>
          <w:tcPr>
            <w:tcW w:type="dxa" w:w="4320"/>
          </w:tcPr>
          <w:p>
            <w:r/>
            <w:r>
              <w:t>Điều chỉnh kho không ghi lý 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PHIEU_GOM</w:t>
            </w:r>
            <w:r>
              <w:t xml:space="preserve"> (409)</w:t>
            </w:r>
          </w:p>
        </w:tc>
        <w:tc>
          <w:tcPr>
            <w:tcW w:type="dxa" w:w="4320"/>
          </w:tcPr>
          <w:p>
            <w:r/>
            <w:r>
              <w:t>Xuất hoá đơn cho phiếu gom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THANG_SAI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TUAN_SAI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SO_SAI</w:t>
            </w:r>
            <w:r>
              <w:t>… (422)</w:t>
            </w:r>
          </w:p>
        </w:tc>
        <w:tc>
          <w:tcPr>
            <w:tcW w:type="dxa" w:w="4320"/>
          </w:tcPr>
          <w:p>
            <w:r/>
            <w:r>
              <w:t>Dữ liệu gửi lên sai dạng</w:t>
            </w:r>
          </w:p>
        </w:tc>
      </w:tr>
    </w:tbl>
    <w:p/>
    <w:p>
      <w:pPr>
        <w:jc w:val="both"/>
      </w:pPr>
      <w:r>
        <w:t>---</w:t>
      </w:r>
    </w:p>
    <w:p>
      <w:pPr>
        <w:pStyle w:val="Title"/>
      </w:pPr>
      <w:r>
        <w:rPr>
          <w:color w:val="145C4A"/>
        </w:rPr>
        <w:t>D. Chạy và kiểm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python backend\app\seed.py                       # dựng bảng + gieo dữ liệu mẫu (có sẵn một cặp DO gom/giao)</w:t>
      </w:r>
    </w:p>
    <w:p>
      <w:pPr>
        <w:jc w:val="both"/>
      </w:pPr>
      <w:r>
        <w:t>python -m uvicorn backend.app.main:app --host 0.0.0.0 --port 8010 --no-access-log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t>Chín bộ kiểm, chạy khi máy chủ đang bật: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Lệnh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Kiểm gì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kiem\test_tinh_toan.py</w:t>
            </w:r>
          </w:p>
        </w:tc>
        <w:tc>
          <w:tcPr>
            <w:tcW w:type="dxa" w:w="4320"/>
          </w:tcPr>
          <w:p>
            <w:r/>
            <w:r>
              <w:t>Phép tính phiếu và phân quyền (không cần máy chủ)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kiem\thu_hai_do.py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Luồng hai DO</w:t>
            </w:r>
            <w:r>
              <w:t>: gom → nhập kho → giao lấy lô → xuất kho → hao hụt, và ba chỗ phải bị từ chối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kiem\thu_luong_api.py</w:t>
            </w:r>
          </w:p>
        </w:tc>
        <w:tc>
          <w:tcPr>
            <w:tcW w:type="dxa" w:w="4320"/>
          </w:tcPr>
          <w:p>
            <w:r/>
            <w:r>
              <w:t>Trọn luồng: lập phiếu → kiểm → ghi sổ → chi → hoá đơn → thu tiền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kiem\thu_phieu_linh.py</w:t>
            </w:r>
          </w:p>
        </w:tc>
        <w:tc>
          <w:tcPr>
            <w:tcW w:type="dxa" w:w="4320"/>
          </w:tcPr>
          <w:p>
            <w:r/>
            <w:r>
              <w:t>Phiếu lĩnh QR, thủ kho cấp dầu, khai đổ dọc đường, tất toán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kiem\thu_ban_hang.py</w:t>
            </w:r>
          </w:p>
        </w:tc>
        <w:tc>
          <w:tcPr>
            <w:tcW w:type="dxa" w:w="4320"/>
          </w:tcPr>
          <w:p>
            <w:r/>
            <w:r>
              <w:t>Bán phụ tùng, xăng dầu ra ngoài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python kiem\thu_vi_tri.py</w:t>
            </w:r>
          </w:p>
        </w:tc>
        <w:tc>
          <w:tcPr>
            <w:tcW w:type="dxa" w:w="4320"/>
          </w:tcPr>
          <w:p>
            <w:r/>
            <w:r>
              <w:t>GPS: ai được gửi, lọc điểm dày, GPS cũ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node kiem\thu_giao_dien.js</w:t>
            </w:r>
          </w:p>
        </w:tc>
        <w:tc>
          <w:tcPr>
            <w:tcW w:type="dxa" w:w="4320"/>
          </w:tcPr>
          <w:p>
            <w:r/>
            <w:r>
              <w:t>Toàn giao diện trên jsdom, nối máy chủ thật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node kiem\thu_ngoai_tuyen.js</w:t>
            </w:r>
          </w:p>
        </w:tc>
        <w:tc>
          <w:tcPr>
            <w:tcW w:type="dxa" w:w="4320"/>
          </w:tcPr>
          <w:p>
            <w:r/>
            <w:r>
              <w:t>Màn Cấp phát khi mất mạng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node kiem\ra_vai.js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ra_tong_quan.js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ra_xe.js</w:t>
            </w:r>
          </w:p>
        </w:tc>
        <w:tc>
          <w:tcPr>
            <w:tcW w:type="dxa" w:w="4320"/>
          </w:tcPr>
          <w:p>
            <w:r/>
            <w:r>
              <w:t>Báo cáo rà từng vai và từng màn (không phải đạt/hỏng)</w:t>
            </w:r>
          </w:p>
        </w:tc>
      </w:tr>
    </w:tbl>
    <w:p/>
    <w:p>
      <w:pPr>
        <w:jc w:val="both"/>
      </w:pPr>
      <w:r>
        <w:t xml:space="preserve">Từ điển ba thứ tiếng sinh tự động: sửa </w:t>
      </w:r>
      <w:r>
        <w:rPr>
          <w:rFonts w:ascii="Consolas" w:hAnsi="Consolas"/>
          <w:sz w:val="19"/>
        </w:rPr>
        <w:t>tools/sinh_ngon_ngu.py</w:t>
      </w:r>
      <w:r>
        <w:t xml:space="preserve"> rồi chạy nó, </w:t>
      </w:r>
      <w:r>
        <w:rPr>
          <w:b/>
        </w:rPr>
        <w:t>đừng sửa tay</w:t>
      </w:r>
    </w:p>
    <w:p>
      <w:pPr>
        <w:jc w:val="both"/>
      </w:pPr>
      <w:r>
        <w:rPr>
          <w:rFonts w:ascii="Consolas" w:hAnsi="Consolas"/>
          <w:sz w:val="19"/>
        </w:rPr>
        <w:t>frontend/js/ngon_ngu.js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