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Theo dõi xe cho đội 500 chiếc: điện thoại tài xế hay thiết bị GPS gắn xe</w:t>
      </w:r>
    </w:p>
    <w:p>
      <w:pPr>
        <w:jc w:val="both"/>
      </w:pPr>
      <w:r>
        <w:t>Tài liệu so sánh hai cách theo dõi vị trí xe cho EPL Lào, kèm chi phí gọi API Google và chi phí</w:t>
      </w:r>
    </w:p>
    <w:p>
      <w:pPr>
        <w:jc w:val="both"/>
      </w:pPr>
      <w:r>
        <w:t>vận hành thật ở quy mô 500 xe.</w:t>
      </w:r>
    </w:p>
    <w:p>
      <w:pPr>
        <w:jc w:val="both"/>
      </w:pPr>
      <w:r>
        <w:t>Ngày lập: 17/09/2026 · Hệ thống: EPL_LAO_REAL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Trả lời ngắn</w:t>
      </w:r>
    </w:p>
    <w:p>
      <w:pPr>
        <w:jc w:val="both"/>
      </w:pPr>
      <w:r>
        <w:t>**Điện thoại tài xế rẻ hơn thiết bị GPS gắn xe khoảng mười tới hai mươi lần, và triển khai được</w:t>
      </w:r>
    </w:p>
    <w:p>
      <w:pPr>
        <w:jc w:val="both"/>
      </w:pPr>
      <w:r>
        <w:t>ngay hôm nay.</w:t>
      </w:r>
      <w:r>
        <w:rPr>
          <w:b/>
        </w:rPr>
        <w:t xml:space="preserve"> Ba năm cho 500 xe, cách điện thoại tốn chừng </w:t>
      </w:r>
      <w:r>
        <w:t>5.000 USD**, cách thiết bị tốn</w:t>
      </w:r>
    </w:p>
    <w:p>
      <w:pPr>
        <w:jc w:val="both"/>
      </w:pPr>
      <w:r>
        <w:rPr>
          <w:b/>
        </w:rPr>
        <w:t>68.000 USD</w:t>
      </w:r>
      <w:r>
        <w:t xml:space="preserve"> nếu tự dựng máy chủ, hoặc </w:t>
      </w:r>
      <w:r>
        <w:rPr>
          <w:b/>
        </w:rPr>
        <w:t>158.000 USD</w:t>
      </w:r>
      <w:r>
        <w:t xml:space="preserve"> nếu thuê nền tảng của hãng thiết bị.</w:t>
      </w:r>
    </w:p>
    <w:p>
      <w:pPr>
        <w:jc w:val="both"/>
      </w:pPr>
      <w:r>
        <w:t xml:space="preserve">Nhưng hai cách </w:t>
      </w:r>
      <w:r>
        <w:rPr>
          <w:b/>
        </w:rPr>
        <w:t>không làm cùng một việc</w:t>
      </w:r>
      <w:r>
        <w:t>. Điện thoại cho biết xe đang ở đâu. Thiết bị còn cho</w:t>
      </w:r>
    </w:p>
    <w:p>
      <w:pPr>
        <w:jc w:val="both"/>
      </w:pPr>
      <w:r>
        <w:t>biết xe có nổ máy không, dầu trong bình còn bao nhiêu, có ai rút dây ra không. Với một công ty chở</w:t>
      </w:r>
    </w:p>
    <w:p>
      <w:pPr>
        <w:jc w:val="both"/>
      </w:pPr>
      <w:r>
        <w:t>quặng mà tiền dầu chiếm phần lớn chi phí chuyến, cái thứ hai mới là thứ đáng tiền.</w:t>
      </w:r>
    </w:p>
    <w:p>
      <w:pPr>
        <w:jc w:val="both"/>
      </w:pPr>
      <w:r>
        <w:rPr>
          <w:b/>
        </w:rPr>
        <w:t>Đề nghị: làm hai tầng.</w:t>
      </w:r>
      <w:r>
        <w:t xml:space="preserve"> Điện thoại cho toàn bộ đội xe ngay từ đầu, kể cả xe liên kết. Thiết bị</w:t>
      </w:r>
    </w:p>
    <w:p>
      <w:pPr>
        <w:jc w:val="both"/>
      </w:pPr>
      <w:r>
        <w:t>chỉ gắn cho xe nhà, và gắn vì cảm biến dầu chứ không phải vì vị trí.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Giả định dùng để tính</w:t>
      </w:r>
    </w:p>
    <w:p>
      <w:pPr>
        <w:jc w:val="both"/>
      </w:pPr>
      <w:r>
        <w:t>Mọi con số dưới đây dựa trên các giả định sau. Sai giả định thì sai kết quả, nên xin anh xác nhận</w:t>
      </w:r>
    </w:p>
    <w:p>
      <w:pPr>
        <w:jc w:val="both"/>
      </w:pPr>
      <w:r>
        <w:t>trước khi đưa cho khách.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Giá trị dùng để tính</w:t>
            </w:r>
          </w:p>
        </w:tc>
      </w:tr>
      <w:tr>
        <w:tc>
          <w:tcPr>
            <w:tcW w:type="dxa" w:w="4320"/>
          </w:tcPr>
          <w:p>
            <w:r/>
            <w:r>
              <w:t>Số xe</w:t>
            </w:r>
          </w:p>
        </w:tc>
        <w:tc>
          <w:tcPr>
            <w:tcW w:type="dxa" w:w="4320"/>
          </w:tcPr>
          <w:p>
            <w:r/>
            <w:r>
              <w:t>500</w:t>
            </w:r>
          </w:p>
        </w:tc>
      </w:tr>
      <w:tr>
        <w:tc>
          <w:tcPr>
            <w:tcW w:type="dxa" w:w="4320"/>
          </w:tcPr>
          <w:p>
            <w:r/>
            <w:r>
              <w:t>Ngày chạy mỗi tháng</w:t>
            </w:r>
          </w:p>
        </w:tc>
        <w:tc>
          <w:tcPr>
            <w:tcW w:type="dxa" w:w="4320"/>
          </w:tcPr>
          <w:p>
            <w:r/>
            <w:r>
              <w:t>20</w:t>
            </w:r>
          </w:p>
        </w:tc>
      </w:tr>
      <w:tr>
        <w:tc>
          <w:tcPr>
            <w:tcW w:type="dxa" w:w="4320"/>
          </w:tcPr>
          <w:p>
            <w:r/>
            <w:r>
              <w:t>Giờ chạy mỗi ngày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Số chuyến mỗi xe mỗi tháng</w:t>
            </w:r>
          </w:p>
        </w:tc>
        <w:tc>
          <w:tcPr>
            <w:tcW w:type="dxa" w:w="4320"/>
          </w:tcPr>
          <w:p>
            <w:r/>
            <w:r>
              <w:t>10 (tổng 5.000 chuyến)</w:t>
            </w:r>
          </w:p>
        </w:tc>
      </w:tr>
      <w:tr>
        <w:tc>
          <w:tcPr>
            <w:tcW w:type="dxa" w:w="4320"/>
          </w:tcPr>
          <w:p>
            <w:r/>
            <w:r>
              <w:t>Người điều phối mở màn theo dõi</w:t>
            </w:r>
          </w:p>
        </w:tc>
        <w:tc>
          <w:tcPr>
            <w:tcW w:type="dxa" w:w="4320"/>
          </w:tcPr>
          <w:p>
            <w:r/>
            <w:r>
              <w:t>10 đến 15 người</w:t>
            </w:r>
          </w:p>
        </w:tc>
      </w:tr>
      <w:tr>
        <w:tc>
          <w:tcPr>
            <w:tcW w:type="dxa" w:w="4320"/>
          </w:tcPr>
          <w:p>
            <w:r/>
            <w:r>
              <w:t>Nhịp gửi vị trí hiện tại</w:t>
            </w:r>
          </w:p>
        </w:tc>
        <w:tc>
          <w:tcPr>
            <w:tcW w:type="dxa" w:w="4320"/>
          </w:tcPr>
          <w:p>
            <w:r/>
            <w:r>
              <w:t>1 điểm mỗi 25 giây</w:t>
            </w:r>
          </w:p>
        </w:tc>
      </w:tr>
      <w:tr>
        <w:tc>
          <w:tcPr>
            <w:tcW w:type="dxa" w:w="4320"/>
          </w:tcPr>
          <w:p>
            <w:r/>
            <w:r>
              <w:t>Tỉ giá quy đổi</w:t>
            </w:r>
          </w:p>
        </w:tc>
        <w:tc>
          <w:tcPr>
            <w:tcW w:type="dxa" w:w="4320"/>
          </w:tcPr>
          <w:p>
            <w:r/>
            <w:r>
              <w:t>1 USD = 22.000 LAK</w:t>
            </w:r>
          </w:p>
        </w:tc>
      </w:tr>
    </w:tbl>
    <w:p/>
    <w:p>
      <w:pPr>
        <w:jc w:val="both"/>
      </w:pPr>
      <w:r>
        <w:t>Riêng số liệu dầu lấy từ chính tệp Excel của họ: một chuyến Kasi đi cảng đổ khoảng **150 lít ở kho</w:t>
      </w:r>
    </w:p>
    <w:p>
      <w:pPr>
        <w:jc w:val="both"/>
      </w:pPr>
      <w:r>
        <w:t>Thà Bốc</w:t>
      </w:r>
      <w:r>
        <w:rPr>
          <w:b/>
        </w:rPr>
        <w:t xml:space="preserve"> và mua thêm khoảng </w:t>
      </w:r>
      <w:r>
        <w:t>750 lít bên Việt Nam** cho chiều về.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Cách A — điện thoại tài xế (cái đang chạy trong hệ thống)</w:t>
      </w:r>
    </w:p>
    <w:p>
      <w:pPr>
        <w:jc w:val="both"/>
      </w:pPr>
      <w:r>
        <w:t xml:space="preserve">Tài xế mở màn *Phiếu của tôi* trên điện thoại, bấm </w:t>
      </w:r>
      <w:r>
        <w:rPr>
          <w:b/>
        </w:rPr>
        <w:t>Chia sẻ vị trí</w:t>
      </w:r>
      <w:r>
        <w:t>, trình duyệt gửi toạ độ về</w:t>
      </w:r>
    </w:p>
    <w:p>
      <w:pPr>
        <w:jc w:val="both"/>
      </w:pPr>
      <w:r>
        <w:t>máy chủ EPL. Không cài app từ chợ ứng dụng, không mua gì cả.</w:t>
      </w:r>
    </w:p>
    <w:p>
      <w:pPr>
        <w:pStyle w:val="Heading2"/>
      </w:pPr>
      <w:r>
        <w:t>Chi phí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Cách tính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Tiền</w:t>
            </w:r>
          </w:p>
        </w:tc>
      </w:tr>
      <w:tr>
        <w:tc>
          <w:tcPr>
            <w:tcW w:type="dxa" w:w="2880"/>
          </w:tcPr>
          <w:p>
            <w:r/>
            <w:r>
              <w:t>Thiết bị</w:t>
            </w:r>
          </w:p>
        </w:tc>
        <w:tc>
          <w:tcPr>
            <w:tcW w:type="dxa" w:w="2880"/>
          </w:tcPr>
          <w:p>
            <w:r/>
            <w:r>
              <w:t>Tài xế dùng máy sẵn có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Dữ liệu di động</w:t>
            </w:r>
          </w:p>
        </w:tc>
        <w:tc>
          <w:tcPr>
            <w:tcW w:type="dxa" w:w="2880"/>
          </w:tcPr>
          <w:p>
            <w:r/>
            <w:r>
              <w:t>Khoảng 6 MB mỗi xe mỗi tháng</w:t>
            </w:r>
          </w:p>
        </w:tc>
        <w:tc>
          <w:tcPr>
            <w:tcW w:type="dxa" w:w="2880"/>
          </w:tcPr>
          <w:p>
            <w:r/>
            <w:r>
              <w:t>Không đáng kể</w:t>
            </w:r>
          </w:p>
        </w:tc>
      </w:tr>
      <w:tr>
        <w:tc>
          <w:tcPr>
            <w:tcW w:type="dxa" w:w="2880"/>
          </w:tcPr>
          <w:p>
            <w:r/>
            <w:r>
              <w:t>API Google</w:t>
            </w:r>
          </w:p>
        </w:tc>
        <w:tc>
          <w:tcPr>
            <w:tcW w:type="dxa" w:w="2880"/>
          </w:tcPr>
          <w:p>
            <w:r/>
            <w:r>
              <w:t>Xem mục 6</w:t>
            </w:r>
          </w:p>
        </w:tc>
        <w:tc>
          <w:tcPr>
            <w:tcW w:type="dxa" w:w="2880"/>
          </w:tcPr>
          <w:p>
            <w:r/>
            <w:r>
              <w:t>35 đến 85 USD mỗi tháng</w:t>
            </w:r>
          </w:p>
        </w:tc>
      </w:tr>
      <w:tr>
        <w:tc>
          <w:tcPr>
            <w:tcW w:type="dxa" w:w="2880"/>
          </w:tcPr>
          <w:p>
            <w:r/>
            <w:r>
              <w:t>Máy chủ và ổ đĩa</w:t>
            </w:r>
          </w:p>
        </w:tc>
        <w:tc>
          <w:tcPr>
            <w:tcW w:type="dxa" w:w="2880"/>
          </w:tcPr>
          <w:p>
            <w:r/>
            <w:r>
              <w:t>Phần tăng thêm do lưu vị trí</w:t>
            </w:r>
          </w:p>
        </w:tc>
        <w:tc>
          <w:tcPr>
            <w:tcW w:type="dxa" w:w="2880"/>
          </w:tcPr>
          <w:p>
            <w:r/>
            <w:r>
              <w:t>30 đến 60 USD mỗi tháng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Cộng mỗi tháng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65 đến 145 USD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Cộng ba năm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khoảng 2.300 đến 5.200 USD</w:t>
            </w:r>
          </w:p>
        </w:tc>
      </w:tr>
    </w:tbl>
    <w:p/>
    <w:p>
      <w:pPr>
        <w:jc w:val="both"/>
      </w:pPr>
      <w:r>
        <w:t>Nếu công ty mua điện thoại cấp cho tài xế thì cộng thêm khoảng 120 USD mỗi máy, tức 60.000 USD cho</w:t>
      </w:r>
    </w:p>
    <w:p>
      <w:pPr>
        <w:jc w:val="both"/>
      </w:pPr>
      <w:r>
        <w:t>500 người. Con số đó xoá sạch lợi thế giá, nên chỉ nên làm nếu công ty muốn cấp máy vì lý do khác.</w:t>
      </w:r>
    </w:p>
    <w:p>
      <w:pPr>
        <w:pStyle w:val="Heading2"/>
      </w:pPr>
      <w:r>
        <w:t>Được gì</w:t>
      </w:r>
    </w:p>
    <w:p>
      <w:pPr>
        <w:jc w:val="both"/>
      </w:pPr>
      <w:r>
        <w:t xml:space="preserve">Triển khai ngay, không chờ mua hàng, không cần đưa xe vào xưởng. Gắn với </w:t>
      </w:r>
      <w:r>
        <w:rPr>
          <w:b/>
        </w:rPr>
        <w:t>con người</w:t>
      </w:r>
      <w:r>
        <w:t xml:space="preserve"> chứ không</w:t>
      </w:r>
    </w:p>
    <w:p>
      <w:pPr>
        <w:jc w:val="both"/>
      </w:pPr>
      <w:r>
        <w:t xml:space="preserve">gắn với cái xe, nên biết ai đang chạy chuyến nào. Dùng được cho </w:t>
      </w:r>
      <w:r>
        <w:rPr>
          <w:b/>
        </w:rPr>
        <w:t>xe liên kết</w:t>
      </w:r>
      <w:r>
        <w:t xml:space="preserve"> mà công ty không sở</w:t>
      </w:r>
    </w:p>
    <w:p>
      <w:pPr>
        <w:jc w:val="both"/>
      </w:pPr>
      <w:r>
        <w:t>hữu. Cùng một cái điện thoại đó còn làm được việc khác trong hệ thống: nhận phiếu lĩnh có mã QR,</w:t>
      </w:r>
    </w:p>
    <w:p>
      <w:pPr>
        <w:jc w:val="both"/>
      </w:pPr>
      <w:r>
        <w:t>báo hỏng dọc đường, khai đổ dầu bên Việt Nam.</w:t>
      </w:r>
    </w:p>
    <w:p>
      <w:pPr>
        <w:pStyle w:val="Heading2"/>
      </w:pPr>
      <w:r>
        <w:t>Mất gì</w:t>
      </w:r>
    </w:p>
    <w:p>
      <w:pPr>
        <w:jc w:val="both"/>
      </w:pPr>
      <w:r>
        <w:t>Tài xế quên bật, tắt đi, hết pin, hoặc đóng tab là mất tín hiệu. Trình duyệt ngừng gửi khi tài xế</w:t>
      </w:r>
    </w:p>
    <w:p>
      <w:pPr>
        <w:jc w:val="both"/>
      </w:pPr>
      <w:r>
        <w:t>đóng trang, nên trang phải để mở suốt chuyến. Không biết gì về cái xe: không biết nổ máy hay không,</w:t>
      </w:r>
    </w:p>
    <w:p>
      <w:pPr>
        <w:jc w:val="both"/>
      </w:pPr>
      <w:r>
        <w:t>không biết dầu còn bao nhiêu. Và tài xế hoàn toàn có thể tắt đúng lúc không muốn ai nhìn.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Cách B — thiết bị GPS gắn xe</w:t>
      </w:r>
    </w:p>
    <w:p>
      <w:pPr>
        <w:jc w:val="both"/>
      </w:pPr>
      <w:r>
        <w:t>Hộp định vị đấu vào điện xe, có SIM riêng, gửi dữ liệu thẳng về máy chủ.</w:t>
      </w:r>
    </w:p>
    <w:p>
      <w:pPr>
        <w:pStyle w:val="Heading2"/>
      </w:pPr>
      <w:r>
        <w:t>Chi phí</w:t>
      </w:r>
    </w:p>
    <w:p>
      <w:pPr>
        <w:jc w:val="both"/>
      </w:pPr>
      <w:r>
        <w:t>Giá thị trường, cần anh hỏi lại nhà cung cấp bên Lào và Việt Nam để chốt.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Đơn giá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500 xe</w:t>
            </w:r>
          </w:p>
        </w:tc>
      </w:tr>
      <w:tr>
        <w:tc>
          <w:tcPr>
            <w:tcW w:type="dxa" w:w="2880"/>
          </w:tcPr>
          <w:p>
            <w:r/>
            <w:r>
              <w:t>Thiết bị</w:t>
            </w:r>
          </w:p>
        </w:tc>
        <w:tc>
          <w:tcPr>
            <w:tcW w:type="dxa" w:w="2880"/>
          </w:tcPr>
          <w:p>
            <w:r/>
            <w:r>
              <w:t>40 đến 60 USD mỗi cái</w:t>
            </w:r>
          </w:p>
        </w:tc>
        <w:tc>
          <w:tcPr>
            <w:tcW w:type="dxa" w:w="2880"/>
          </w:tcPr>
          <w:p>
            <w:r/>
            <w:r>
              <w:t>20.000 đến 30.000 USD</w:t>
            </w:r>
          </w:p>
        </w:tc>
      </w:tr>
      <w:tr>
        <w:tc>
          <w:tcPr>
            <w:tcW w:type="dxa" w:w="2880"/>
          </w:tcPr>
          <w:p>
            <w:r/>
            <w:r>
              <w:t>Công lắp</w:t>
            </w:r>
          </w:p>
        </w:tc>
        <w:tc>
          <w:tcPr>
            <w:tcW w:type="dxa" w:w="2880"/>
          </w:tcPr>
          <w:p>
            <w:r/>
            <w:r>
              <w:t>10 đến 20 USD mỗi xe</w:t>
            </w:r>
          </w:p>
        </w:tc>
        <w:tc>
          <w:tcPr>
            <w:tcW w:type="dxa" w:w="2880"/>
          </w:tcPr>
          <w:p>
            <w:r/>
            <w:r>
              <w:t>5.000 đến 10.000 USD</w:t>
            </w:r>
          </w:p>
        </w:tc>
      </w:tr>
      <w:tr>
        <w:tc>
          <w:tcPr>
            <w:tcW w:type="dxa" w:w="2880"/>
          </w:tcPr>
          <w:p>
            <w:r/>
            <w:r>
              <w:t>SIM và cước</w:t>
            </w:r>
          </w:p>
        </w:tc>
        <w:tc>
          <w:tcPr>
            <w:tcW w:type="dxa" w:w="2880"/>
          </w:tcPr>
          <w:p>
            <w:r/>
            <w:r>
              <w:t>1,5 đến 3 USD mỗi xe mỗi tháng</w:t>
            </w:r>
          </w:p>
        </w:tc>
        <w:tc>
          <w:tcPr>
            <w:tcW w:type="dxa" w:w="2880"/>
          </w:tcPr>
          <w:p>
            <w:r/>
            <w:r>
              <w:t>750 đến 1.500 USD mỗi tháng</w:t>
            </w:r>
          </w:p>
        </w:tc>
      </w:tr>
      <w:tr>
        <w:tc>
          <w:tcPr>
            <w:tcW w:type="dxa" w:w="2880"/>
          </w:tcPr>
          <w:p>
            <w:r/>
            <w:r>
              <w:t>Nền tảng của hãng (nếu thuê)</w:t>
            </w:r>
          </w:p>
        </w:tc>
        <w:tc>
          <w:tcPr>
            <w:tcW w:type="dxa" w:w="2880"/>
          </w:tcPr>
          <w:p>
            <w:r/>
            <w:r>
              <w:t>4 đến 6 USD mỗi xe mỗi tháng</w:t>
            </w:r>
          </w:p>
        </w:tc>
        <w:tc>
          <w:tcPr>
            <w:tcW w:type="dxa" w:w="2880"/>
          </w:tcPr>
          <w:p>
            <w:r/>
            <w:r>
              <w:t>2.000 đến 3.000 USD mỗi tháng</w:t>
            </w:r>
          </w:p>
        </w:tc>
      </w:tr>
      <w:tr>
        <w:tc>
          <w:tcPr>
            <w:tcW w:type="dxa" w:w="2880"/>
          </w:tcPr>
          <w:p>
            <w:r/>
            <w:r>
              <w:t>Hỏng và thay thế</w:t>
            </w:r>
          </w:p>
        </w:tc>
        <w:tc>
          <w:tcPr>
            <w:tcW w:type="dxa" w:w="2880"/>
          </w:tcPr>
          <w:p>
            <w:r/>
            <w:r>
              <w:t>Khoảng 5% mỗi năm</w:t>
            </w:r>
          </w:p>
        </w:tc>
        <w:tc>
          <w:tcPr>
            <w:tcW w:type="dxa" w:w="2880"/>
          </w:tcPr>
          <w:p>
            <w:r/>
            <w:r>
              <w:t>1.000 đến 1.500 USD mỗi năm</w:t>
            </w:r>
          </w:p>
        </w:tc>
      </w:tr>
    </w:tbl>
    <w:p/>
    <w:p>
      <w:pPr>
        <w:jc w:val="both"/>
      </w:pPr>
      <w:r>
        <w:rPr>
          <w:b/>
        </w:rPr>
        <w:t>Ba năm, tự dựng máy chủ nhận dữ liệu:</w:t>
      </w:r>
      <w:r>
        <w:t xml:space="preserve"> khoảng 32.500 USD ban đầu cộng 36.000 USD cước SIM, tổng</w:t>
      </w:r>
    </w:p>
    <w:p>
      <w:pPr>
        <w:jc w:val="both"/>
      </w:pPr>
      <w:r>
        <w:t xml:space="preserve">chừng </w:t>
      </w:r>
      <w:r>
        <w:rPr>
          <w:b/>
        </w:rPr>
        <w:t>68.500 USD</w:t>
      </w:r>
      <w:r>
        <w:t>.</w:t>
      </w:r>
    </w:p>
    <w:p>
      <w:pPr>
        <w:jc w:val="both"/>
      </w:pPr>
      <w:r>
        <w:rPr>
          <w:b/>
        </w:rPr>
        <w:t>Ba năm, thuê nền tảng của hãng:</w:t>
      </w:r>
      <w:r>
        <w:t xml:space="preserve"> cộng thêm khoảng 90.000 USD, tổng chừng </w:t>
      </w:r>
      <w:r>
        <w:rPr>
          <w:b/>
        </w:rPr>
        <w:t>158.500 USD</w:t>
      </w:r>
      <w:r>
        <w:t>.</w:t>
      </w:r>
    </w:p>
    <w:p>
      <w:pPr>
        <w:jc w:val="both"/>
      </w:pPr>
      <w:r>
        <w:t>Cộng thêm phần không ra tiền mặt: 500 lượt đưa xe vào xưởng để lắp, mỗi lượt xe nằm vài tiếng.</w:t>
      </w:r>
    </w:p>
    <w:p>
      <w:pPr>
        <w:pStyle w:val="Heading2"/>
      </w:pPr>
      <w:r>
        <w:t>Được gì</w:t>
      </w:r>
    </w:p>
    <w:p>
      <w:pPr>
        <w:jc w:val="both"/>
      </w:pPr>
      <w:r>
        <w:t>Chạy liên tục, không phụ thuộc tài xế có nhớ bật hay không. Đấu vào điện xe nên không lo hết pin.</w:t>
      </w:r>
    </w:p>
    <w:p>
      <w:pPr>
        <w:jc w:val="both"/>
      </w:pPr>
      <w:r>
        <w:t xml:space="preserve">Báo được </w:t>
      </w:r>
      <w:r>
        <w:rPr>
          <w:b/>
        </w:rPr>
        <w:t>trạng thái nổ máy</w:t>
      </w:r>
      <w:r>
        <w:t>, thời gian xe đứng máy nổ, và quan trọng nhất là gắn thêm được</w:t>
      </w:r>
    </w:p>
    <w:p>
      <w:pPr>
        <w:jc w:val="both"/>
      </w:pPr>
      <w:r>
        <w:rPr>
          <w:b/>
        </w:rPr>
        <w:t>cảm biến mức dầu trong bình</w:t>
      </w:r>
      <w:r>
        <w:t>. Có cảnh báo khi ai đó tháo dây. Dữ liệu này dùng làm bằng chứng</w:t>
      </w:r>
    </w:p>
    <w:p>
      <w:pPr>
        <w:jc w:val="both"/>
      </w:pPr>
      <w:r>
        <w:t>với bảo hiểm và với khách hàng được.</w:t>
      </w:r>
    </w:p>
    <w:p>
      <w:pPr>
        <w:pStyle w:val="Heading2"/>
      </w:pPr>
      <w:r>
        <w:t>Mất gì</w:t>
      </w:r>
    </w:p>
    <w:p>
      <w:pPr>
        <w:jc w:val="both"/>
      </w:pPr>
      <w:r>
        <w:t xml:space="preserve">Tốn tiền ngay từ đầu. Không gắn được lên </w:t>
      </w:r>
      <w:r>
        <w:rPr>
          <w:b/>
        </w:rPr>
        <w:t>xe liên kết</w:t>
      </w:r>
      <w:r>
        <w:t xml:space="preserve"> vì đó là xe của người khác, họ không cho</w:t>
      </w:r>
    </w:p>
    <w:p>
      <w:pPr>
        <w:jc w:val="both"/>
      </w:pPr>
      <w:r>
        <w:t>khoan lắp vào xe họ. Gắn với cái xe chứ không gắn với người, nên vẫn phải có cách biết ai đang lái.</w:t>
      </w:r>
    </w:p>
    <w:p>
      <w:pPr>
        <w:jc w:val="both"/>
      </w:pPr>
      <w:r>
        <w:t>Và nếu thuê nền tảng của hãng thì dữ liệu nằm bên hãng, muốn ghép vào phiếu xuất xe của mình lại</w:t>
      </w:r>
    </w:p>
    <w:p>
      <w:pPr>
        <w:jc w:val="both"/>
      </w:pPr>
      <w:r>
        <w:t>phải làm thêm một lớp nối.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So sánh ba năm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Điện thoại tài xế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Thiết bị, tự dựng máy chủ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Thiết bị, thuê nền tảng</w:t>
            </w:r>
          </w:p>
        </w:tc>
      </w:tr>
      <w:tr>
        <w:tc>
          <w:tcPr>
            <w:tcW w:type="dxa" w:w="2160"/>
          </w:tcPr>
          <w:p>
            <w:r/>
            <w:r>
              <w:t>Tiền bỏ ra ban đầu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32.500 USD</w:t>
            </w:r>
          </w:p>
        </w:tc>
        <w:tc>
          <w:tcPr>
            <w:tcW w:type="dxa" w:w="2160"/>
          </w:tcPr>
          <w:p>
            <w:r/>
            <w:r>
              <w:t>32.500 USD</w:t>
            </w:r>
          </w:p>
        </w:tc>
      </w:tr>
      <w:tr>
        <w:tc>
          <w:tcPr>
            <w:tcW w:type="dxa" w:w="2160"/>
          </w:tcPr>
          <w:p>
            <w:r/>
            <w:r>
              <w:t>Mỗi tháng</w:t>
            </w:r>
          </w:p>
        </w:tc>
        <w:tc>
          <w:tcPr>
            <w:tcW w:type="dxa" w:w="2160"/>
          </w:tcPr>
          <w:p>
            <w:r/>
            <w:r>
              <w:t>65 đến 145 USD</w:t>
            </w:r>
          </w:p>
        </w:tc>
        <w:tc>
          <w:tcPr>
            <w:tcW w:type="dxa" w:w="2160"/>
          </w:tcPr>
          <w:p>
            <w:r/>
            <w:r>
              <w:t>1.000 USD</w:t>
            </w:r>
          </w:p>
        </w:tc>
        <w:tc>
          <w:tcPr>
            <w:tcW w:type="dxa" w:w="2160"/>
          </w:tcPr>
          <w:p>
            <w:r/>
            <w:r>
              <w:t>3.500 USD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 năm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2.300 đến 5.200 USD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68.500 USD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158.500 USD</w:t>
            </w:r>
          </w:p>
        </w:tc>
      </w:tr>
      <w:tr>
        <w:tc>
          <w:tcPr>
            <w:tcW w:type="dxa" w:w="2160"/>
          </w:tcPr>
          <w:p>
            <w:r/>
            <w:r>
              <w:t>Triển khai xong sau</w:t>
            </w:r>
          </w:p>
        </w:tc>
        <w:tc>
          <w:tcPr>
            <w:tcW w:type="dxa" w:w="2160"/>
          </w:tcPr>
          <w:p>
            <w:r/>
            <w:r>
              <w:t>1 ngày</w:t>
            </w:r>
          </w:p>
        </w:tc>
        <w:tc>
          <w:tcPr>
            <w:tcW w:type="dxa" w:w="2160"/>
          </w:tcPr>
          <w:p>
            <w:r/>
            <w:r>
              <w:t>2 đến 3 tháng</w:t>
            </w:r>
          </w:p>
        </w:tc>
        <w:tc>
          <w:tcPr>
            <w:tcW w:type="dxa" w:w="2160"/>
          </w:tcPr>
          <w:p>
            <w:r/>
            <w:r>
              <w:t>2 đến 3 tháng</w:t>
            </w:r>
          </w:p>
        </w:tc>
      </w:tr>
      <w:tr>
        <w:tc>
          <w:tcPr>
            <w:tcW w:type="dxa" w:w="2160"/>
          </w:tcPr>
          <w:p>
            <w:r/>
            <w:r>
              <w:t>Dùng cho xe liên kết</w:t>
            </w:r>
          </w:p>
        </w:tc>
        <w:tc>
          <w:tcPr>
            <w:tcW w:type="dxa" w:w="2160"/>
          </w:tcPr>
          <w:p>
            <w:r/>
            <w:r>
              <w:t>Được</w:t>
            </w:r>
          </w:p>
        </w:tc>
        <w:tc>
          <w:tcPr>
            <w:tcW w:type="dxa" w:w="2160"/>
          </w:tcPr>
          <w:p>
            <w:r/>
            <w:r>
              <w:t>Không</w:t>
            </w:r>
          </w:p>
        </w:tc>
        <w:tc>
          <w:tcPr>
            <w:tcW w:type="dxa" w:w="2160"/>
          </w:tcPr>
          <w:p>
            <w:r/>
            <w:r>
              <w:t>Không</w:t>
            </w:r>
          </w:p>
        </w:tc>
      </w:tr>
      <w:tr>
        <w:tc>
          <w:tcPr>
            <w:tcW w:type="dxa" w:w="2160"/>
          </w:tcPr>
          <w:p>
            <w:r/>
            <w:r>
              <w:t>Phụ thuộc tài xế</w:t>
            </w:r>
          </w:p>
        </w:tc>
        <w:tc>
          <w:tcPr>
            <w:tcW w:type="dxa" w:w="2160"/>
          </w:tcPr>
          <w:p>
            <w:r/>
            <w:r>
              <w:t>Có</w:t>
            </w:r>
          </w:p>
        </w:tc>
        <w:tc>
          <w:tcPr>
            <w:tcW w:type="dxa" w:w="2160"/>
          </w:tcPr>
          <w:p>
            <w:r/>
            <w:r>
              <w:t>Không</w:t>
            </w:r>
          </w:p>
        </w:tc>
        <w:tc>
          <w:tcPr>
            <w:tcW w:type="dxa" w:w="2160"/>
          </w:tcPr>
          <w:p>
            <w:r/>
            <w:r>
              <w:t>Không</w:t>
            </w:r>
          </w:p>
        </w:tc>
      </w:tr>
      <w:tr>
        <w:tc>
          <w:tcPr>
            <w:tcW w:type="dxa" w:w="2160"/>
          </w:tcPr>
          <w:p>
            <w:r/>
            <w:r>
              <w:t>Biết nổ máy, mức dầu</w:t>
            </w:r>
          </w:p>
        </w:tc>
        <w:tc>
          <w:tcPr>
            <w:tcW w:type="dxa" w:w="2160"/>
          </w:tcPr>
          <w:p>
            <w:r/>
            <w:r>
              <w:t>Không</w:t>
            </w:r>
          </w:p>
        </w:tc>
        <w:tc>
          <w:tcPr>
            <w:tcW w:type="dxa" w:w="2160"/>
          </w:tcPr>
          <w:p>
            <w:r/>
            <w:r>
              <w:t>Có</w:t>
            </w:r>
          </w:p>
        </w:tc>
        <w:tc>
          <w:tcPr>
            <w:tcW w:type="dxa" w:w="2160"/>
          </w:tcPr>
          <w:p>
            <w:r/>
            <w:r>
              <w:t>Có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6. Chi phí gọi API Google</w:t>
      </w:r>
    </w:p>
    <w:p>
      <w:pPr>
        <w:pStyle w:val="Heading2"/>
      </w:pPr>
      <w:r>
        <w:t>Tiền trả Google mỗi tháng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Dịch vụ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Gọi khi nào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Lượt mỗi tháng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Tiền</w:t>
            </w:r>
          </w:p>
        </w:tc>
      </w:tr>
      <w:tr>
        <w:tc>
          <w:tcPr>
            <w:tcW w:type="dxa" w:w="2160"/>
          </w:tcPr>
          <w:p>
            <w:r/>
            <w:r>
              <w:t>Dynamic Maps</w:t>
            </w:r>
          </w:p>
        </w:tc>
        <w:tc>
          <w:tcPr>
            <w:tcW w:type="dxa" w:w="2160"/>
          </w:tcPr>
          <w:p>
            <w:r/>
            <w:r>
              <w:t>Mỗi lần mở màn theo dõi</w:t>
            </w:r>
          </w:p>
        </w:tc>
        <w:tc>
          <w:tcPr>
            <w:tcW w:type="dxa" w:w="2160"/>
          </w:tcPr>
          <w:p>
            <w:r/>
            <w:r>
              <w:t>5.000 đến 12.000</w:t>
            </w:r>
          </w:p>
        </w:tc>
        <w:tc>
          <w:tcPr>
            <w:tcW w:type="dxa" w:w="2160"/>
          </w:tcPr>
          <w:p>
            <w:r/>
            <w:r>
              <w:t>35 đến 85 USD</w:t>
            </w:r>
          </w:p>
        </w:tc>
      </w:tr>
      <w:tr>
        <w:tc>
          <w:tcPr>
            <w:tcW w:type="dxa" w:w="2160"/>
          </w:tcPr>
          <w:p>
            <w:r/>
            <w:r>
              <w:t>Routes</w:t>
            </w:r>
          </w:p>
        </w:tc>
        <w:tc>
          <w:tcPr>
            <w:tcW w:type="dxa" w:w="2160"/>
          </w:tcPr>
          <w:p>
            <w:r/>
            <w:r>
              <w:t>Một lần cho mỗi tuyến, lưu lại dùng mãi</w:t>
            </w:r>
          </w:p>
        </w:tc>
        <w:tc>
          <w:tcPr>
            <w:tcW w:type="dxa" w:w="2160"/>
          </w:tcPr>
          <w:p>
            <w:r/>
            <w:r>
              <w:t>dưới 100</w:t>
            </w:r>
          </w:p>
        </w:tc>
        <w:tc>
          <w:tcPr>
            <w:tcW w:type="dxa" w:w="2160"/>
          </w:tcPr>
          <w:p>
            <w:r/>
            <w:r>
              <w:t>Gần như 0</w:t>
            </w:r>
          </w:p>
        </w:tc>
      </w:tr>
      <w:tr>
        <w:tc>
          <w:tcPr>
            <w:tcW w:type="dxa" w:w="2160"/>
          </w:tcPr>
          <w:p>
            <w:r/>
            <w:r>
              <w:t>Geocoding</w:t>
            </w:r>
          </w:p>
        </w:tc>
        <w:tc>
          <w:tcPr>
            <w:tcW w:type="dxa" w:w="2160"/>
          </w:tcPr>
          <w:p>
            <w:r/>
            <w:r>
              <w:t>Khi khai điểm dừng mới</w:t>
            </w:r>
          </w:p>
        </w:tc>
        <w:tc>
          <w:tcPr>
            <w:tcW w:type="dxa" w:w="2160"/>
          </w:tcPr>
          <w:p>
            <w:r/>
            <w:r>
              <w:t>vài chục</w:t>
            </w:r>
          </w:p>
        </w:tc>
        <w:tc>
          <w:tcPr>
            <w:tcW w:type="dxa" w:w="2160"/>
          </w:tcPr>
          <w:p>
            <w:r/>
            <w:r>
              <w:t>0, nằm trong 10.000 miễn phí</w:t>
            </w:r>
          </w:p>
        </w:tc>
      </w:tr>
      <w:tr>
        <w:tc>
          <w:tcPr>
            <w:tcW w:type="dxa" w:w="2160"/>
          </w:tcPr>
          <w:p>
            <w:r/>
            <w:r>
              <w:t>Places và Autocomplete</w:t>
            </w:r>
          </w:p>
        </w:tc>
        <w:tc>
          <w:tcPr>
            <w:tcW w:type="dxa" w:w="2160"/>
          </w:tcPr>
          <w:p>
            <w:r/>
            <w:r>
              <w:t>Không dùng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</w:tbl>
    <w:p/>
    <w:p>
      <w:pPr>
        <w:jc w:val="both"/>
      </w:pPr>
      <w:r>
        <w:t>Tổng khoảng 35 đến 85 đô một tháng, tức chừng 1 đến 2 triệu kip. Với đội 500 xe thì đó là tiền lẻ.</w:t>
      </w:r>
    </w:p>
    <w:p>
      <w:pPr>
        <w:jc w:val="both"/>
      </w:pPr>
      <w:r>
        <w:t xml:space="preserve">Và con số này còn có thể bằng </w:t>
      </w:r>
      <w:r>
        <w:rPr>
          <w:b/>
        </w:rPr>
        <w:t>không</w:t>
      </w:r>
      <w:r>
        <w:t>, vì nền bản đồ hiện tại dùng ảnh vệ tinh Esri chứ không</w:t>
      </w:r>
    </w:p>
    <w:p>
      <w:pPr>
        <w:jc w:val="both"/>
      </w:pPr>
      <w:r>
        <w:t>phải Google. Nếu giữ nguyên nền đó thì chỉ trả tiền cho Routes và Geocoding, mà hai cái đó gọi rất</w:t>
      </w:r>
    </w:p>
    <w:p>
      <w:pPr>
        <w:jc w:val="both"/>
      </w:pPr>
      <w:r>
        <w:t>thưa.</w:t>
      </w:r>
    </w:p>
    <w:p>
      <w:pPr>
        <w:pStyle w:val="Heading2"/>
      </w:pPr>
      <w:r>
        <w:t>Cách làm sai khiến hoá đơn vọt lên</w:t>
      </w:r>
    </w:p>
    <w:p>
      <w:pPr>
        <w:jc w:val="both"/>
      </w:pPr>
      <w:r>
        <w:t>Màn theo dõi có ô tự cập nhật 30 giây. Nếu người lập trình khởi tạo lại bản đồ mỗi lần cập nhật thì</w:t>
      </w:r>
    </w:p>
    <w:p>
      <w:pPr>
        <w:jc w:val="both"/>
      </w:pPr>
      <w:r>
        <w:t>một người ngồi canh 8 tiếng sinh ra 960 lượt tải bản đồ một ngày.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Cách làm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Lượt mỗi tháng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Tiền</w:t>
            </w:r>
          </w:p>
        </w:tc>
      </w:tr>
      <w:tr>
        <w:tc>
          <w:tcPr>
            <w:tcW w:type="dxa" w:w="2880"/>
          </w:tcPr>
          <w:p>
            <w:r/>
            <w:r>
              <w:t>Khởi tạo bản đồ một lần, cập nhật chỉ vẽ lại lớp</w:t>
            </w:r>
          </w:p>
        </w:tc>
        <w:tc>
          <w:tcPr>
            <w:tcW w:type="dxa" w:w="2880"/>
          </w:tcPr>
          <w:p>
            <w:r/>
            <w:r>
              <w:t>12.000</w:t>
            </w:r>
          </w:p>
        </w:tc>
        <w:tc>
          <w:tcPr>
            <w:tcW w:type="dxa" w:w="2880"/>
          </w:tcPr>
          <w:p>
            <w:r/>
            <w:r>
              <w:t>85 USD</w:t>
            </w:r>
          </w:p>
        </w:tc>
      </w:tr>
      <w:tr>
        <w:tc>
          <w:tcPr>
            <w:tcW w:type="dxa" w:w="2880"/>
          </w:tcPr>
          <w:p>
            <w:r/>
            <w:r>
              <w:t>Khởi tạo lại mỗi 30 giây</w:t>
            </w:r>
          </w:p>
        </w:tc>
        <w:tc>
          <w:tcPr>
            <w:tcW w:type="dxa" w:w="2880"/>
          </w:tcPr>
          <w:p>
            <w:r/>
            <w:r>
              <w:t>250.000</w:t>
            </w:r>
          </w:p>
        </w:tc>
        <w:tc>
          <w:tcPr>
            <w:tcW w:type="dxa" w:w="2880"/>
          </w:tcPr>
          <w:p>
            <w:r/>
            <w:r>
              <w:t>1.750 USD</w:t>
            </w:r>
          </w:p>
        </w:tc>
      </w:tr>
    </w:tbl>
    <w:p/>
    <w:p>
      <w:pPr>
        <w:jc w:val="both"/>
      </w:pPr>
      <w:r>
        <w:t>Code hiện tại theo cách thứ nhất: bản đồ dựng một lần khi mở màn, mỗi lần cập nhật chỉ xoá lớp vẽ</w:t>
      </w:r>
    </w:p>
    <w:p>
      <w:pPr>
        <w:jc w:val="both"/>
      </w:pPr>
      <w:r>
        <w:t xml:space="preserve">rồi vẽ lại chấm và đường. </w:t>
      </w:r>
      <w:r>
        <w:rPr>
          <w:b/>
        </w:rPr>
        <w:t>Phải giữ nguyên nguyên tắc đó khi ai sửa về sau.</w:t>
      </w:r>
    </w:p>
    <w:p>
      <w:pPr>
        <w:jc w:val="both"/>
      </w:pPr>
      <w:r>
        <w:t xml:space="preserve">Tương tự với Routes. Gọi một lần cho mỗi </w:t>
      </w:r>
      <w:r>
        <w:rPr>
          <w:b/>
        </w:rPr>
        <w:t>tuyến</w:t>
      </w:r>
      <w:r>
        <w:t xml:space="preserve"> rồi lưu hình đường vào cơ sở dữ liệu thì gần như</w:t>
      </w:r>
    </w:p>
    <w:p>
      <w:pPr>
        <w:jc w:val="both"/>
      </w:pPr>
      <w:r>
        <w:t xml:space="preserve">miễn phí. Gọi theo từng </w:t>
      </w:r>
      <w:r>
        <w:rPr>
          <w:b/>
        </w:rPr>
        <w:t>chuyến</w:t>
      </w:r>
      <w:r>
        <w:t xml:space="preserve"> thì 5.000 chuyến một tháng thành 25 đến 50 đô, không chết nhưng</w:t>
      </w:r>
    </w:p>
    <w:p>
      <w:pPr>
        <w:jc w:val="both"/>
      </w:pPr>
      <w:r>
        <w:t>vô ích vì cùng một tuyến đường lặp đi lặp lại.</w:t>
      </w:r>
    </w:p>
    <w:p>
      <w:pPr>
        <w:pStyle w:val="Heading2"/>
      </w:pPr>
      <w:r>
        <w:t>Lưu ý</w:t>
      </w:r>
    </w:p>
    <w:p>
      <w:pPr>
        <w:jc w:val="both"/>
      </w:pPr>
      <w:r>
        <w:t>Ảnh vệ tinh Esri đang dùng là dịch vụ miễn phí nhưng có điều khoản riêng. Triển khai thương mại cho</w:t>
      </w:r>
    </w:p>
    <w:p>
      <w:pPr>
        <w:jc w:val="both"/>
      </w:pPr>
      <w:r>
        <w:t>doanh nghiệp lớn thì phải đọc lại điều khoản đó, hoặc chuyển sang nền Google mà chịu tiền, hoặc tự</w:t>
      </w:r>
    </w:p>
    <w:p>
      <w:pPr>
        <w:jc w:val="both"/>
      </w:pPr>
      <w:r>
        <w:t>dựng máy chủ ảnh nền.</w:t>
      </w:r>
    </w:p>
    <w:p>
      <w:pPr>
        <w:jc w:val="both"/>
      </w:pPr>
      <w:r>
        <w:t>Bảng giá Google thay đổi khá thường xuyên, cần kiểm lại trước khi ký. Việc đầu tiên khi có tài</w:t>
      </w:r>
    </w:p>
    <w:p>
      <w:pPr>
        <w:jc w:val="both"/>
      </w:pPr>
      <w:r>
        <w:t xml:space="preserve">khoản là vào Google Cloud Console </w:t>
      </w:r>
      <w:r>
        <w:rPr>
          <w:b/>
        </w:rPr>
        <w:t>đặt hạn mức và cảnh báo chi phí</w:t>
      </w:r>
      <w:r>
        <w:t>, để nếu có ai viết sai vòng</w:t>
      </w:r>
    </w:p>
    <w:p>
      <w:pPr>
        <w:jc w:val="both"/>
      </w:pPr>
      <w:r>
        <w:t>lặp thì hoá đơn dừng lại chứ không chạy tới cuối tháng.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7. Khoản tốn thật ở quy mô 500 xe</w:t>
      </w:r>
    </w:p>
    <w:p>
      <w:pPr>
        <w:jc w:val="both"/>
      </w:pPr>
      <w:r>
        <w:t>Không phải Google mà là cơ sở dữ liệu của mình.</w:t>
      </w:r>
    </w:p>
    <w:p>
      <w:pPr>
        <w:jc w:val="both"/>
      </w:pPr>
      <w:r>
        <w:t>Mỗi xe gửi một điểm mỗi 25 giây, tức 1.440 điểm một ngày. Năm trăm xe chạy 20 ngày là **14,4 triệu</w:t>
      </w:r>
    </w:p>
    <w:p>
      <w:pPr>
        <w:jc w:val="both"/>
      </w:pPr>
      <w:r>
        <w:t>dòng một tháng**, cỡ 1,7 GB mỗi tháng kể cả chỉ mục. Một năm là hơn 170 triệu dòng. Bảng đó sẽ chậm</w:t>
      </w:r>
    </w:p>
    <w:p>
      <w:pPr>
        <w:jc w:val="both"/>
      </w:pPr>
      <w:r>
        <w:t>dần và ổ đĩa sẽ đầy.</w:t>
      </w:r>
    </w:p>
    <w:p>
      <w:pPr>
        <w:jc w:val="both"/>
      </w:pPr>
      <w:r>
        <w:t>Ba việc phải làm trước khi lên 500 xe, hiện chưa làm vì mới có 3 xe demo:</w:t>
      </w:r>
    </w:p>
    <w:p>
      <w:pPr>
        <w:jc w:val="both"/>
      </w:pPr>
      <w:r>
        <w:rPr>
          <w:b/>
        </w:rPr>
        <w:t>Giãn nhịp gửi và chỉ ghi khi xe thật sự di chuyển.</w:t>
      </w:r>
      <w:r>
        <w:t xml:space="preserve"> Đổi từ 25 giây lên 60 giây, và bỏ điểm nào</w:t>
      </w:r>
    </w:p>
    <w:p>
      <w:pPr>
        <w:jc w:val="both"/>
      </w:pPr>
      <w:r>
        <w:t>cách điểm trước dưới 200 mét. Xe đứng chờ bốc hàng nửa ngày mà vẫn ghi 700 điểm giống hệt nhau là</w:t>
      </w:r>
    </w:p>
    <w:p>
      <w:pPr>
        <w:jc w:val="both"/>
      </w:pPr>
      <w:r>
        <w:t>phí. Riêng hai việc này cắt được khoảng 70 phần trăm.</w:t>
      </w:r>
    </w:p>
    <w:p>
      <w:pPr>
        <w:jc w:val="both"/>
      </w:pPr>
      <w:r>
        <w:rPr>
          <w:b/>
        </w:rPr>
        <w:t>Dọn theo thời gian.</w:t>
      </w:r>
      <w:r>
        <w:t xml:space="preserve"> Giữ chi tiết từng điểm trong 30 ngày, quá hạn thì rút gọn còn một điểm mỗi</w:t>
      </w:r>
    </w:p>
    <w:p>
      <w:pPr>
        <w:jc w:val="both"/>
      </w:pPr>
      <w:r>
        <w:t>10 phút, quá một năm thì chỉ giữ quãng đường tổng.</w:t>
      </w:r>
    </w:p>
    <w:p>
      <w:pPr>
        <w:jc w:val="both"/>
      </w:pPr>
      <w:r>
        <w:rPr>
          <w:b/>
        </w:rPr>
        <w:t>Đánh chỉ mục và chia bảng theo tháng.</w:t>
      </w:r>
      <w:r>
        <w:t xml:space="preserve"> Bảng vị trí là bảng ghi nhiều đọc ít, để chung một khối</w:t>
      </w:r>
    </w:p>
    <w:p>
      <w:pPr>
        <w:jc w:val="both"/>
      </w:pPr>
      <w:r>
        <w:t>vài trăm triệu dòng là truy vấn nào cũng chậm.</w:t>
      </w:r>
    </w:p>
    <w:p>
      <w:pPr>
        <w:jc w:val="both"/>
      </w:pPr>
      <w:r>
        <w:t>Sau khi làm ba việc trên, lượng dòng còn khoảng 4 triệu mỗi tháng và chi phí máy chủ giữ được ở mức</w:t>
      </w:r>
    </w:p>
    <w:p>
      <w:pPr>
        <w:jc w:val="both"/>
      </w:pPr>
      <w:r>
        <w:t>vài chục đô.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8. Chỗ quyết định: mô hình môi giới và xe liên kết</w:t>
      </w:r>
    </w:p>
    <w:p>
      <w:pPr>
        <w:jc w:val="both"/>
      </w:pPr>
      <w:r>
        <w:t>Đây là điểm quan trọng nhất của cả tài liệu, và nó thuộc về nghiệp vụ chứ không phải kỹ thuật.</w:t>
      </w:r>
    </w:p>
    <w:p>
      <w:pPr>
        <w:jc w:val="both"/>
      </w:pPr>
      <w:r>
        <w:t xml:space="preserve">EPL không chỉ chạy xe của mình. Mô hình của họ là </w:t>
      </w:r>
      <w:r>
        <w:rPr>
          <w:b/>
        </w:rPr>
        <w:t>nhận cước rồi thuê lại xe ngoài</w:t>
      </w:r>
      <w:r>
        <w:t>: bên A thuê</w:t>
      </w:r>
    </w:p>
    <w:p>
      <w:pPr>
        <w:jc w:val="both"/>
      </w:pPr>
      <w:r>
        <w:t>với giá 2, EPL thuê lại xe liên kết giá 1, lời 1. Hệ thống có sẵn khái niệm xe liên kết với cách</w:t>
      </w:r>
    </w:p>
    <w:p>
      <w:pPr>
        <w:jc w:val="both"/>
      </w:pPr>
      <w:r>
        <w:t>tính riêng, trừ 2% mỗi phiếu và 1 USD mỗi tấn vượt ngưỡng.</w:t>
      </w:r>
    </w:p>
    <w:p>
      <w:pPr>
        <w:jc w:val="both"/>
      </w:pPr>
      <w:r>
        <w:rPr>
          <w:b/>
        </w:rPr>
        <w:t>Không thể gắn thiết bị lên xe của nhà thầu phụ.</w:t>
      </w:r>
      <w:r>
        <w:t xml:space="preserve"> Đó là tài sản của người ta. Nghĩa là nếu chỉ</w:t>
      </w:r>
    </w:p>
    <w:p>
      <w:pPr>
        <w:jc w:val="both"/>
      </w:pPr>
      <w:r>
        <w:t>chọn cách thiết bị, toàn bộ xe liên kết sẽ không có vị trí, mà đó lại chính là nhóm xe công ty ít</w:t>
      </w:r>
    </w:p>
    <w:p>
      <w:pPr>
        <w:jc w:val="both"/>
      </w:pPr>
      <w:r>
        <w:t>kiểm soát nhất và cần nhìn nhất.</w:t>
      </w:r>
    </w:p>
    <w:p>
      <w:pPr>
        <w:jc w:val="both"/>
      </w:pPr>
      <w:r>
        <w:t>Tỉ lệ xe nhà trên xe liên kết quyết định câu trả lời: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Nếu đội xe là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Thì nên</w:t>
            </w:r>
          </w:p>
        </w:tc>
      </w:tr>
      <w:tr>
        <w:tc>
          <w:tcPr>
            <w:tcW w:type="dxa" w:w="4320"/>
          </w:tcPr>
          <w:p>
            <w:r/>
            <w:r>
              <w:t>Phần lớn xe nhà</w:t>
            </w:r>
          </w:p>
        </w:tc>
        <w:tc>
          <w:tcPr>
            <w:tcW w:type="dxa" w:w="4320"/>
          </w:tcPr>
          <w:p>
            <w:r/>
            <w:r>
              <w:t>Cân nhắc gắn thiết bị cho xe nhà, điện thoại cho phần còn lại</w:t>
            </w:r>
          </w:p>
        </w:tc>
      </w:tr>
      <w:tr>
        <w:tc>
          <w:tcPr>
            <w:tcW w:type="dxa" w:w="4320"/>
          </w:tcPr>
          <w:p>
            <w:r/>
            <w:r>
              <w:t>Phần lớn xe liên kết</w:t>
            </w:r>
          </w:p>
        </w:tc>
        <w:tc>
          <w:tcPr>
            <w:tcW w:type="dxa" w:w="4320"/>
          </w:tcPr>
          <w:p>
            <w:r/>
            <w:r>
              <w:t>Điện thoại là cách duy nhất phủ được toàn đội</w:t>
            </w:r>
          </w:p>
        </w:tc>
      </w:tr>
      <w:tr>
        <w:tc>
          <w:tcPr>
            <w:tcW w:type="dxa" w:w="4320"/>
          </w:tcPr>
          <w:p>
            <w:r/>
            <w:r>
              <w:t>Chia đôi</w:t>
            </w:r>
          </w:p>
        </w:tc>
        <w:tc>
          <w:tcPr>
            <w:tcW w:type="dxa" w:w="4320"/>
          </w:tcPr>
          <w:p>
            <w:r/>
            <w:r>
              <w:t>Hai tầng như mục 10</w:t>
            </w:r>
          </w:p>
        </w:tc>
      </w:tr>
    </w:tbl>
    <w:p/>
    <w:p>
      <w:pPr>
        <w:jc w:val="both"/>
      </w:pPr>
      <w:r>
        <w:t>Xin anh cho con số tỉ lệ thật, hiện dữ liệu mẫu chỉ có 3 xe nên không suy ra được gì.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9. Dầu — chỗ thiết bị tự trả tiền cho chính nó</w:t>
      </w:r>
    </w:p>
    <w:p>
      <w:pPr>
        <w:jc w:val="both"/>
      </w:pPr>
      <w:r>
        <w:t>So sánh giá ở trên chỉ đúng khi coi hai cách làm cùng một việc. Nhưng thiết bị còn gắn được cảm</w:t>
      </w:r>
    </w:p>
    <w:p>
      <w:pPr>
        <w:jc w:val="both"/>
      </w:pPr>
      <w:r>
        <w:t>biến mức dầu, và với công ty này thì đó mới là lý do đáng mua.</w:t>
      </w:r>
    </w:p>
    <w:p>
      <w:pPr>
        <w:jc w:val="both"/>
      </w:pPr>
      <w:r>
        <w:t>Lấy từ Excel của họ: một chuyến đổ khoảng 150 lít ở kho cộng 750 lít mua bên Việt Nam, tiền dầu</w:t>
      </w:r>
    </w:p>
    <w:p>
      <w:pPr>
        <w:jc w:val="both"/>
      </w:pPr>
      <w:r>
        <w:t xml:space="preserve">chừng </w:t>
      </w:r>
      <w:r>
        <w:rPr>
          <w:b/>
        </w:rPr>
        <w:t>1.000 USD một chuyến</w:t>
      </w:r>
      <w:r>
        <w:t>. Nhân 5.000 chuyến một tháng là khoảng **5 triệu USD tiền dầu mỗi</w:t>
      </w:r>
    </w:p>
    <w:p>
      <w:pPr>
        <w:jc w:val="both"/>
      </w:pPr>
      <w:r>
        <w:t>tháng** cho cả đội.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Nếu cắt được thất thoát dầu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Tiết kiệm mỗi tháng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Tiết kiệm ba năm</w:t>
            </w:r>
          </w:p>
        </w:tc>
      </w:tr>
      <w:tr>
        <w:tc>
          <w:tcPr>
            <w:tcW w:type="dxa" w:w="2880"/>
          </w:tcPr>
          <w:p>
            <w:r/>
            <w:r>
              <w:t>0,5%</w:t>
            </w:r>
          </w:p>
        </w:tc>
        <w:tc>
          <w:tcPr>
            <w:tcW w:type="dxa" w:w="2880"/>
          </w:tcPr>
          <w:p>
            <w:r/>
            <w:r>
              <w:t>25.000 USD</w:t>
            </w:r>
          </w:p>
        </w:tc>
        <w:tc>
          <w:tcPr>
            <w:tcW w:type="dxa" w:w="2880"/>
          </w:tcPr>
          <w:p>
            <w:r/>
            <w:r>
              <w:t>900.000 USD</w:t>
            </w:r>
          </w:p>
        </w:tc>
      </w:tr>
      <w:tr>
        <w:tc>
          <w:tcPr>
            <w:tcW w:type="dxa" w:w="2880"/>
          </w:tcPr>
          <w:p>
            <w:r/>
            <w:r>
              <w:t>1%</w:t>
            </w:r>
          </w:p>
        </w:tc>
        <w:tc>
          <w:tcPr>
            <w:tcW w:type="dxa" w:w="2880"/>
          </w:tcPr>
          <w:p>
            <w:r/>
            <w:r>
              <w:t>50.000 USD</w:t>
            </w:r>
          </w:p>
        </w:tc>
        <w:tc>
          <w:tcPr>
            <w:tcW w:type="dxa" w:w="2880"/>
          </w:tcPr>
          <w:p>
            <w:r/>
            <w:r>
              <w:t>1.800.000 USD</w:t>
            </w:r>
          </w:p>
        </w:tc>
      </w:tr>
      <w:tr>
        <w:tc>
          <w:tcPr>
            <w:tcW w:type="dxa" w:w="2880"/>
          </w:tcPr>
          <w:p>
            <w:r/>
            <w:r>
              <w:t>2%</w:t>
            </w:r>
          </w:p>
        </w:tc>
        <w:tc>
          <w:tcPr>
            <w:tcW w:type="dxa" w:w="2880"/>
          </w:tcPr>
          <w:p>
            <w:r/>
            <w:r>
              <w:t>100.000 USD</w:t>
            </w:r>
          </w:p>
        </w:tc>
        <w:tc>
          <w:tcPr>
            <w:tcW w:type="dxa" w:w="2880"/>
          </w:tcPr>
          <w:p>
            <w:r/>
            <w:r>
              <w:t>3.600.000 USD</w:t>
            </w:r>
          </w:p>
        </w:tc>
      </w:tr>
    </w:tbl>
    <w:p/>
    <w:p>
      <w:pPr>
        <w:jc w:val="both"/>
      </w:pPr>
      <w:r>
        <w:t xml:space="preserve">Toàn bộ chi phí thiết bị ba năm là 68.500 USD. Chỉ cần cảm biến dầu cắt được </w:t>
      </w:r>
      <w:r>
        <w:rPr>
          <w:b/>
        </w:rPr>
        <w:t>0,05%</w:t>
      </w:r>
      <w:r>
        <w:t xml:space="preserve"> thất thoát</w:t>
      </w:r>
    </w:p>
    <w:p>
      <w:pPr>
        <w:jc w:val="both"/>
      </w:pPr>
      <w:r>
        <w:t>là đã hoà vốn.</w:t>
      </w:r>
    </w:p>
    <w:p>
      <w:pPr>
        <w:jc w:val="both"/>
      </w:pPr>
      <w:r>
        <w:t xml:space="preserve">Nói cách khác: </w:t>
      </w:r>
      <w:r>
        <w:rPr>
          <w:b/>
        </w:rPr>
        <w:t>mua thiết bị để biết xe ở đâu thì đắt, mua thiết bị để biết dầu đi đâu thì rẻ.</w:t>
      </w:r>
    </w:p>
    <w:p>
      <w:pPr>
        <w:jc w:val="both"/>
      </w:pPr>
      <w:r>
        <w:t>Con số 5 triệu USD tiền dầu mỗi tháng là suy từ giả định 5.000 chuyến. Xin anh xác nhận lại sản</w:t>
      </w:r>
    </w:p>
    <w:p>
      <w:pPr>
        <w:jc w:val="both"/>
      </w:pPr>
      <w:r>
        <w:t>lượng thật, vì cả lập luận ở mục này dựa vào nó.</w:t>
      </w:r>
    </w:p>
    <w:p>
      <w:pPr>
        <w:pStyle w:val="Heading1"/>
      </w:pPr>
      <w:r>
        <w:rPr>
          <w:color w:val="145C4A"/>
        </w:rPr>
        <w:t>11. Những con số cần anh xác nhận</w:t>
      </w:r>
    </w:p>
    <w:p>
      <w:pPr>
        <w:jc w:val="both"/>
      </w:pPr>
      <w:r>
        <w:t>Tài liệu này sẽ sai nếu các con số dưới đây sai. Xin anh cho số thật trước khi đưa cho khách.</w:t>
      </w:r>
    </w:p>
    <w:p>
      <w:pPr>
        <w:pStyle w:val="ListNumber"/>
      </w:pPr>
      <w:r>
        <w:t>Đội xe thật có bao nhiêu chiếc, trong đó bao nhiêu là xe nhà và bao nhiêu là xe liên kết.</w:t>
      </w:r>
    </w:p>
    <w:p>
      <w:pPr>
        <w:pStyle w:val="ListNumber"/>
      </w:pPr>
      <w:r>
        <w:t>Mỗi tháng chạy bao nhiêu chuyến.</w:t>
      </w:r>
    </w:p>
    <w:p>
      <w:pPr>
        <w:pStyle w:val="ListNumber"/>
      </w:pPr>
      <w:r>
        <w:t>Giá thiết bị GPS và cước SIM tại Lào, vì đơn giá trong tài liệu là giá tham khảo thị trường.</w:t>
      </w:r>
    </w:p>
    <w:p>
      <w:pPr>
        <w:pStyle w:val="ListNumber"/>
      </w:pPr>
      <w:r>
        <w:t>Bảng giá Google mới nhất, vì họ đổi cách tính khá thường xuyên.</w:t>
      </w:r>
    </w:p>
    <w:p>
      <w:pPr>
        <w:pStyle w:val="ListNumber"/>
      </w:pPr>
      <w:r>
        <w:t>Công ty có định cấp điện thoại cho tài xế không, hay để tài xế dùng máy của mình.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