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66534"/>
          <w:sz w:val="60"/>
          <w:szCs w:val="60"/>
        </w:rPr>
        <w:t xml:space="preserve">Quizlike</w:t>
      </w:r>
    </w:p>
    <w:p>
      <w:pPr>
        <w:spacing w:after="80"/>
      </w:pPr>
      <w:r>
        <w:rPr>
          <w:rFonts w:ascii="Calibri" w:cs="Calibri" w:eastAsia="Calibri" w:hAnsi="Calibri"/>
          <w:color w:val="1F2937"/>
          <w:sz w:val="32"/>
          <w:szCs w:val="32"/>
        </w:rPr>
        <w:t xml:space="preserve">Which AWS and Firebase services we use, where, and how</w:t>
      </w:r>
    </w:p>
    <w:p>
      <w:pPr>
        <w:pBdr>
          <w:bottom w:val="single" w:color="166534" w:sz="8" w:space="6"/>
        </w:pBdr>
        <w:spacing w:after="300"/>
      </w:pPr>
      <w:r>
        <w:rPr>
          <w:rFonts w:ascii="Calibri" w:cs="Calibri" w:eastAsia="Calibri" w:hAnsi="Calibri"/>
          <w:color w:val="6B7280"/>
          <w:sz w:val="21"/>
          <w:szCs w:val="21"/>
        </w:rPr>
        <w:t xml:space="preserve">Written on 13 October 2026. Reflects the state of the repository and the AWS account that night.</w:t>
      </w:r>
    </w:p>
    <w:p>
      <w:pPr>
        <w:spacing w:after="120" w:line="276"/>
      </w:pPr>
      <w:r>
        <w:rPr>
          <w:rFonts w:ascii="Calibri" w:cs="Calibri" w:eastAsia="Calibri" w:hAnsi="Calibri"/>
          <w:color w:val="1F2937"/>
          <w:sz w:val="22"/>
          <w:szCs w:val="22"/>
        </w:rPr>
        <w:t xml:space="preserve">This is a reference. Read it top to bottom once, then use the tables to look things up. Nothing in it is secret: no keys, no passwords. Where a secret exists, the report says where it lives, not what it is.</w:t>
      </w:r>
    </w:p>
    <w:p>
      <w:pPr>
        <w:pStyle w:val="Heading1"/>
        <w:spacing w:after="140" w:before="360"/>
      </w:pPr>
      <w:r>
        <w:rPr>
          <w:rFonts w:ascii="Calibri" w:cs="Calibri" w:eastAsia="Calibri" w:hAnsi="Calibri"/>
          <w:b/>
          <w:bCs/>
          <w:color w:val="166534"/>
          <w:sz w:val="32"/>
          <w:szCs w:val="32"/>
        </w:rPr>
        <w:t xml:space="preserve">1. The short version</w:t>
      </w:r>
    </w:p>
    <w:p>
      <w:pPr>
        <w:spacing w:after="120" w:line="276"/>
      </w:pPr>
      <w:r>
        <w:rPr>
          <w:rFonts w:ascii="Calibri" w:cs="Calibri" w:eastAsia="Calibri" w:hAnsi="Calibri"/>
          <w:color w:val="1F2937"/>
          <w:sz w:val="22"/>
          <w:szCs w:val="22"/>
        </w:rPr>
        <w:t xml:space="preserve">Quizlike is a React app. Until October 2026 it ran entirely on Firebase (sign in, database, live games), ImageKit (pictures, audio, video) and Vercel (hosting and one small function).</w:t>
      </w:r>
    </w:p>
    <w:p>
      <w:pPr>
        <w:spacing w:after="120" w:line="276"/>
      </w:pPr>
      <w:r>
        <w:rPr>
          <w:rFonts w:ascii="Calibri" w:cs="Calibri" w:eastAsia="Calibri" w:hAnsi="Calibri"/>
          <w:color w:val="1F2937"/>
          <w:sz w:val="22"/>
          <w:szCs w:val="22"/>
        </w:rPr>
        <w:t xml:space="preserve">It now has two builds of the same app. One build talks to Firebase, as before. The other talks to AWS. A single setting, VITE_BACKEND, picks which one when the app is built. The code in the pages is identical for both.</w:t>
      </w:r>
    </w:p>
    <w:p>
      <w:pPr>
        <w:spacing w:after="120" w:line="276"/>
      </w:pPr>
      <w:r>
        <w:rPr>
          <w:rFonts w:ascii="Calibri" w:cs="Calibri" w:eastAsia="Calibri" w:hAnsi="Calibri"/>
          <w:b/>
          <w:bCs/>
          <w:color w:val="1F2937"/>
          <w:sz w:val="22"/>
          <w:szCs w:val="22"/>
        </w:rPr>
        <w:t xml:space="preserve">What moved to AWS: </w:t>
      </w:r>
      <w:r>
        <w:rPr>
          <w:rFonts w:ascii="Calibri" w:cs="Calibri" w:eastAsia="Calibri" w:hAnsi="Calibri"/>
          <w:color w:val="1F2937"/>
          <w:sz w:val="22"/>
          <w:szCs w:val="22"/>
        </w:rPr>
        <w:t xml:space="preserve">sign in (including Google), the database, the server logic, the upload signer and the hosting of the AWS copy. </w:t>
      </w:r>
      <w:r>
        <w:rPr>
          <w:rFonts w:ascii="Calibri" w:cs="Calibri" w:eastAsia="Calibri" w:hAnsi="Calibri"/>
          <w:b/>
          <w:bCs/>
          <w:color w:val="1F2937"/>
          <w:sz w:val="22"/>
          <w:szCs w:val="22"/>
        </w:rPr>
        <w:t xml:space="preserve">What did not move: </w:t>
      </w:r>
      <w:r>
        <w:rPr>
          <w:rFonts w:ascii="Calibri" w:cs="Calibri" w:eastAsia="Calibri" w:hAnsi="Calibri"/>
          <w:color w:val="1F2937"/>
          <w:sz w:val="22"/>
          <w:szCs w:val="22"/>
        </w:rPr>
        <w:t xml:space="preserve">the live game (still on the Firebase Realtime Database), the pictures and media (still ImageKit), and the main public site (still on Vercel with Firebase).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646"/>
      </w:tblGrid>
      <w:tr>
        <w:trPr>
          <w:tblHeader/>
        </w:trPr>
        <w:tc>
          <w:tcPr>
            <w:tcW w:type="dxa" w:w="27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Part of the app</w:t>
            </w:r>
          </w:p>
        </w:tc>
        <w:tc>
          <w:tcPr>
            <w:tcW w:type="dxa" w:w="34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Firebase build (Vercel)</w:t>
            </w:r>
          </w:p>
        </w:tc>
        <w:tc>
          <w:tcPr>
            <w:tcW w:type="dxa" w:w="36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AWS build</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Hosting</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Vercel</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Lambda behind a Function URL</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Sign in with Google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Firebase Authentication</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Amazon Cognito, with Google as the identity provider</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Sign in with email</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Firebase Authentication</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Amazon Cognito</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Database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DynamoDB, reached through one Lambda API</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Rules about who can read or write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firestore.rules</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backend/api/config.mjs (same rules, written in code)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Upload signer for pictures and media</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Vercel function /api/auth</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Lambda (quizlike-signer)</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Pictures, audio, video storage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ImageKit</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ImageKit (unchanged)</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Live game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Firebase Realtime Database</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Not available yet (see section 9)</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Notifications bell</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 live listener</w:t>
            </w:r>
          </w:p>
        </w:tc>
        <w:tc>
          <w:tcPr>
            <w:tcW w:type="dxa" w:w="36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Asks the API every 20 seconds</w:t>
            </w:r>
          </w:p>
        </w:tc>
      </w:tr>
    </w:tbl>
    <w:p>
      <w:pPr>
        <w:spacing w:after="100"/>
      </w:pPr>
    </w:p>
    <w:p>
      <w:pPr>
        <w:pStyle w:val="Heading1"/>
        <w:spacing w:after="140" w:before="360"/>
      </w:pPr>
      <w:r>
        <w:rPr>
          <w:rFonts w:ascii="Calibri" w:cs="Calibri" w:eastAsia="Calibri" w:hAnsi="Calibri"/>
          <w:b/>
          <w:bCs/>
          <w:color w:val="166534"/>
          <w:sz w:val="32"/>
          <w:szCs w:val="32"/>
        </w:rPr>
        <w:t xml:space="preserve">2. Places and names to remember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What</w:t>
            </w:r>
          </w:p>
        </w:tc>
        <w:tc>
          <w:tcPr>
            <w:tcW w:type="dxa" w:w="71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Value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account</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635288116042 (Free plan, Mumbai region ap-south-1)</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Free plan credits</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137.63 US dollars left on 13 October 2026. The plan ends on 26 February 2027 or when the credits run out, whichever is first.</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website (Lambda)</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https://x4k7y52gk3xxakklrcman36uuu0vwdhj.lambda-url.ap-south-1.on.aws/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API</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https://naz4s4ttnjvdb6ymnk4mkqmzne0fmvue.lambda-url.ap-south-1.on.aws/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upload signer</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https://te6jebnllzougggprebrudk6zq0abfzw.lambda-url.ap-south-1.on.aws/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Cognito user pool</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ap-south-1_vR0l7xRSe (app client 22q5lpj7cu962mdrcvr2kgfid7)</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Cognito sign in domain</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https://quizlike-635288116042.auth.ap-south-1.amazoncognito.com</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Google redirect address</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sign in domain above plus /oauth2/idpresponse. It is set in the Google Cloud OAuth client.</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Firebase project</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quiz-app-c4170 (Auth, Firestore, Realtime Database)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Public site on Vercel</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https://quizlike.vercel.app</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Code</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D:\Coding\quiz-app-latest (to be renamed quiz-app). Commits are local only. The owner pushes.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command line profile</w:t>
            </w:r>
          </w:p>
        </w:tc>
        <w:tc>
          <w:tcPr>
            <w:tcW w:type="dxa" w:w="7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 (the IAM user deployer). Stored on this computer in the .aws folder.</w:t>
            </w:r>
          </w:p>
        </w:tc>
      </w:tr>
    </w:tbl>
    <w:p>
      <w:pPr>
        <w:spacing w:after="100"/>
      </w:pPr>
    </w:p>
    <w:p>
      <w:pPr>
        <w:pStyle w:val="Heading1"/>
        <w:spacing w:after="140" w:before="360"/>
      </w:pPr>
      <w:r>
        <w:rPr>
          <w:rFonts w:ascii="Calibri" w:cs="Calibri" w:eastAsia="Calibri" w:hAnsi="Calibri"/>
          <w:b/>
          <w:bCs/>
          <w:color w:val="166534"/>
          <w:sz w:val="32"/>
          <w:szCs w:val="32"/>
        </w:rPr>
        <w:t xml:space="preserve">3. Firebase: what it does here</w:t>
      </w:r>
    </w:p>
    <w:p>
      <w:pPr>
        <w:spacing w:after="120" w:line="276"/>
      </w:pPr>
      <w:r>
        <w:rPr>
          <w:rFonts w:ascii="Calibri" w:cs="Calibri" w:eastAsia="Calibri" w:hAnsi="Calibri"/>
          <w:color w:val="1F2937"/>
          <w:sz w:val="22"/>
          <w:szCs w:val="22"/>
        </w:rPr>
        <w:t xml:space="preserve">Firebase is still the main backend of the public site on Vercel, and it still runs the live game on both builds.</w:t>
      </w:r>
    </w:p>
    <w:p>
      <w:pPr>
        <w:pStyle w:val="Heading2"/>
        <w:spacing w:after="100" w:before="240"/>
      </w:pPr>
      <w:r>
        <w:rPr>
          <w:rFonts w:ascii="Calibri" w:cs="Calibri" w:eastAsia="Calibri" w:hAnsi="Calibri"/>
          <w:b/>
          <w:bCs/>
          <w:color w:val="1F2937"/>
          <w:sz w:val="26"/>
          <w:szCs w:val="26"/>
        </w:rPr>
        <w:t xml:space="preserve">Authentication</w:t>
      </w:r>
    </w:p>
    <w:p>
      <w:pPr>
        <w:pStyle w:val="ListParagraph"/>
        <w:numPr>
          <w:ilvl w:val="0"/>
          <w:numId w:val="2"/>
        </w:numPr>
        <w:spacing w:after="70" w:line="264"/>
      </w:pPr>
      <w:r>
        <w:rPr>
          <w:rFonts w:ascii="Calibri" w:cs="Calibri" w:eastAsia="Calibri" w:hAnsi="Calibri"/>
          <w:color w:val="1F2937"/>
          <w:sz w:val="22"/>
          <w:szCs w:val="22"/>
        </w:rPr>
        <w:t xml:space="preserve">Email and password, and Google sign in with a popup.</w:t>
      </w:r>
    </w:p>
    <w:p>
      <w:pPr>
        <w:pStyle w:val="ListParagraph"/>
        <w:numPr>
          <w:ilvl w:val="0"/>
          <w:numId w:val="2"/>
        </w:numPr>
        <w:spacing w:after="70" w:line="264"/>
      </w:pPr>
      <w:r>
        <w:rPr>
          <w:rFonts w:ascii="Calibri" w:cs="Calibri" w:eastAsia="Calibri" w:hAnsi="Calibri"/>
          <w:color w:val="1F2937"/>
          <w:sz w:val="22"/>
          <w:szCs w:val="22"/>
        </w:rPr>
        <w:t xml:space="preserve">Code: src/api/firebase/auth.js. Set up in src/firebase.js using the VITE_FIREBASE_ settings.</w:t>
      </w:r>
    </w:p>
    <w:p>
      <w:pPr>
        <w:pStyle w:val="ListParagraph"/>
        <w:numPr>
          <w:ilvl w:val="0"/>
          <w:numId w:val="2"/>
        </w:numPr>
        <w:spacing w:after="70" w:line="264"/>
      </w:pPr>
      <w:r>
        <w:rPr>
          <w:rFonts w:ascii="Calibri" w:cs="Calibri" w:eastAsia="Calibri" w:hAnsi="Calibri"/>
          <w:color w:val="1F2937"/>
          <w:sz w:val="22"/>
          <w:szCs w:val="22"/>
        </w:rPr>
        <w:t xml:space="preserve">A person is "signed in" when Firebase gives the browser a login token. Firestore rules read that token.</w:t>
      </w:r>
    </w:p>
    <w:p>
      <w:pPr>
        <w:pStyle w:val="Heading2"/>
        <w:spacing w:after="100" w:before="240"/>
      </w:pPr>
      <w:r>
        <w:rPr>
          <w:rFonts w:ascii="Calibri" w:cs="Calibri" w:eastAsia="Calibri" w:hAnsi="Calibri"/>
          <w:b/>
          <w:bCs/>
          <w:color w:val="1F2937"/>
          <w:sz w:val="26"/>
          <w:szCs w:val="26"/>
        </w:rPr>
        <w:t xml:space="preserve">Firestore (the main database)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546"/>
      </w:tblGrid>
      <w:tr>
        <w:trPr>
          <w:tblHeader/>
        </w:trPr>
        <w:tc>
          <w:tcPr>
            <w:tcW w:type="dxa" w:w="20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Collection</w:t>
            </w:r>
          </w:p>
        </w:tc>
        <w:tc>
          <w:tcPr>
            <w:tcW w:type="dxa" w:w="42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Holds</w:t>
            </w:r>
          </w:p>
        </w:tc>
        <w:tc>
          <w:tcPr>
            <w:tcW w:type="dxa" w:w="35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Who can read it</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users</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Profile: email, role (teacher or student), display name</w:t>
            </w:r>
          </w:p>
        </w:tc>
        <w:tc>
          <w:tcPr>
            <w:tcW w:type="dxa" w:w="3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Any signed in person can read one profile by id. Nobody can list them.</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quizzes</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quiz, every question and its answers, the join code</w:t>
            </w:r>
          </w:p>
        </w:tc>
        <w:tc>
          <w:tcPr>
            <w:tcW w:type="dxa" w:w="3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Anyone if the quiz is active. Otherwise only the author.</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quiz_results</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What a student or guest handed in, plus marks</w:t>
            </w:r>
          </w:p>
        </w:tc>
        <w:tc>
          <w:tcPr>
            <w:tcW w:type="dxa" w:w="3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student and the quiz teacher. Anyone can create one (guests).</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classes</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Class name, join code, list of quizzes, due dates</w:t>
            </w:r>
          </w:p>
        </w:tc>
        <w:tc>
          <w:tcPr>
            <w:tcW w:type="dxa" w:w="3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Any signed in person. Only the teacher changes it.</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class_enrollments</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Which student joined which class</w:t>
            </w:r>
          </w:p>
        </w:tc>
        <w:tc>
          <w:tcPr>
            <w:tcW w:type="dxa" w:w="3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student and the class teacher</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question_bank</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 teacher's saved questions</w:t>
            </w:r>
          </w:p>
        </w:tc>
        <w:tc>
          <w:tcPr>
            <w:tcW w:type="dxa" w:w="3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Only that teacher</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notifications</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Messages such as "your quiz was graded"</w:t>
            </w:r>
          </w:p>
        </w:tc>
        <w:tc>
          <w:tcPr>
            <w:tcW w:type="dxa" w:w="3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Only the person it is for</w:t>
            </w:r>
          </w:p>
        </w:tc>
      </w:tr>
    </w:tbl>
    <w:p>
      <w:pPr>
        <w:spacing w:after="120" w:line="276"/>
      </w:pPr>
      <w:r>
        <w:rPr>
          <w:rFonts w:ascii="Calibri" w:cs="Calibri" w:eastAsia="Calibri" w:hAnsi="Calibri"/>
          <w:color w:val="1F2937"/>
          <w:sz w:val="22"/>
          <w:szCs w:val="22"/>
        </w:rPr>
        <w:t xml:space="preserve">The rules live in firestore.rules. Code: src/api/firebase/ (one file per area). The Firestore emulator can run them for testing (npm run emulators).</w:t>
      </w:r>
    </w:p>
    <w:p>
      <w:pPr>
        <w:spacing w:after="100"/>
      </w:pPr>
    </w:p>
    <w:p>
      <w:pPr>
        <w:pStyle w:val="Heading2"/>
        <w:spacing w:after="100" w:before="240"/>
      </w:pPr>
      <w:r>
        <w:rPr>
          <w:rFonts w:ascii="Calibri" w:cs="Calibri" w:eastAsia="Calibri" w:hAnsi="Calibri"/>
          <w:b/>
          <w:bCs/>
          <w:color w:val="1F2937"/>
          <w:sz w:val="26"/>
          <w:szCs w:val="26"/>
        </w:rPr>
        <w:t xml:space="preserve">Realtime Database (the live game)</w:t>
      </w:r>
    </w:p>
    <w:p>
      <w:pPr>
        <w:pStyle w:val="ListParagraph"/>
        <w:numPr>
          <w:ilvl w:val="0"/>
          <w:numId w:val="2"/>
        </w:numPr>
        <w:spacing w:after="70" w:line="264"/>
      </w:pPr>
      <w:r>
        <w:rPr>
          <w:rFonts w:ascii="Calibri" w:cs="Calibri" w:eastAsia="Calibri" w:hAnsi="Calibri"/>
          <w:color w:val="1F2937"/>
          <w:sz w:val="22"/>
          <w:szCs w:val="22"/>
        </w:rPr>
        <w:t xml:space="preserve">Used only for live games: the session, the players, scores and answers, all kept under sessions/{pin}.</w:t>
      </w:r>
    </w:p>
    <w:p>
      <w:pPr>
        <w:pStyle w:val="ListParagraph"/>
        <w:numPr>
          <w:ilvl w:val="0"/>
          <w:numId w:val="2"/>
        </w:numPr>
        <w:spacing w:after="70" w:line="264"/>
      </w:pPr>
      <w:r>
        <w:rPr>
          <w:rFonts w:ascii="Calibri" w:cs="Calibri" w:eastAsia="Calibri" w:hAnsi="Calibri"/>
          <w:color w:val="1F2937"/>
          <w:sz w:val="22"/>
          <w:szCs w:val="22"/>
        </w:rPr>
        <w:t xml:space="preserve">Why not Firestore: a live game writes constantly and needs the server clock for fair timing. The Realtime Database gives both.</w:t>
      </w:r>
    </w:p>
    <w:p>
      <w:pPr>
        <w:pStyle w:val="ListParagraph"/>
        <w:numPr>
          <w:ilvl w:val="0"/>
          <w:numId w:val="2"/>
        </w:numPr>
        <w:spacing w:after="70" w:line="264"/>
      </w:pPr>
      <w:r>
        <w:rPr>
          <w:rFonts w:ascii="Calibri" w:cs="Calibri" w:eastAsia="Calibri" w:hAnsi="Calibri"/>
          <w:color w:val="1F2937"/>
          <w:sz w:val="22"/>
          <w:szCs w:val="22"/>
        </w:rPr>
        <w:t xml:space="preserve">Code: src/api/live.js (database calls) and src/utils/liveScoring.js (the game rules, tested). Rules: database.rules.json.</w:t>
      </w:r>
    </w:p>
    <w:p>
      <w:pPr>
        <w:pStyle w:val="ListParagraph"/>
        <w:numPr>
          <w:ilvl w:val="0"/>
          <w:numId w:val="2"/>
        </w:numPr>
        <w:spacing w:after="70" w:line="264"/>
      </w:pPr>
      <w:r>
        <w:rPr>
          <w:rFonts w:ascii="Calibri" w:cs="Calibri" w:eastAsia="Calibri" w:hAnsi="Calibri"/>
          <w:color w:val="1F2937"/>
          <w:sz w:val="22"/>
          <w:szCs w:val="22"/>
        </w:rPr>
        <w:t xml:space="preserve">It needs a Firebase sign in. People who sign in with Cognito have none, which is why live games do not work on the AWS build.</w:t>
      </w:r>
    </w:p>
    <w:p>
      <w:pPr>
        <w:pStyle w:val="Heading1"/>
        <w:spacing w:after="140" w:before="360"/>
      </w:pPr>
      <w:r>
        <w:rPr>
          <w:rFonts w:ascii="Calibri" w:cs="Calibri" w:eastAsia="Calibri" w:hAnsi="Calibri"/>
          <w:b/>
          <w:bCs/>
          <w:color w:val="166534"/>
          <w:sz w:val="32"/>
          <w:szCs w:val="32"/>
        </w:rPr>
        <w:t xml:space="preserve">4. AWS: every service we use</w:t>
      </w:r>
    </w:p>
    <w:p>
      <w:pPr>
        <w:spacing w:after="120" w:line="276"/>
      </w:pPr>
      <w:r>
        <w:rPr>
          <w:rFonts w:ascii="Calibri" w:cs="Calibri" w:eastAsia="Calibri" w:hAnsi="Calibri"/>
          <w:color w:val="1F2937"/>
          <w:sz w:val="22"/>
          <w:szCs w:val="22"/>
        </w:rPr>
        <w:t xml:space="preserve">Everything is created from code in the infra folder with the AWS Cloud Development Kit (CDK). There are five stacks. Each can be deployed or deleted on its 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2346"/>
      </w:tblGrid>
      <w:tr>
        <w:trPr>
          <w:tblHeader/>
        </w:trPr>
        <w:tc>
          <w:tcPr>
            <w:tcW w:type="dxa" w:w="20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Stack</w:t>
            </w:r>
          </w:p>
        </w:tc>
        <w:tc>
          <w:tcPr>
            <w:tcW w:type="dxa" w:w="54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What it creates</w:t>
            </w:r>
          </w:p>
        </w:tc>
        <w:tc>
          <w:tcPr>
            <w:tcW w:type="dxa" w:w="23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Cost</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quizlike-signer</w:t>
            </w:r>
          </w:p>
        </w:tc>
        <w:tc>
          <w:tcPr>
            <w:tcW w:type="dxa" w:w="5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One Lambda (quizlike-signer) with a Function URL. Signs ImageKit uploads.</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Inside the Lambda free allowance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quizlike-site</w:t>
            </w:r>
          </w:p>
        </w:tc>
        <w:tc>
          <w:tcPr>
            <w:tcW w:type="dxa" w:w="5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One Lambda (quizlike-site) with a Function URL. Serves the built React app.</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Inside the Lambda free allowance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quizlike-auth</w:t>
            </w:r>
          </w:p>
        </w:tc>
        <w:tc>
          <w:tcPr>
            <w:tcW w:type="dxa" w:w="5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Cognito user pool, app client, sign in domain, Google provider, and a small Lambda (quizlike-pre-signup).</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Cognito: first 10,000 monthly users free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quizlike-data</w:t>
            </w:r>
          </w:p>
        </w:tc>
        <w:tc>
          <w:tcPr>
            <w:tcW w:type="dxa" w:w="5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Seven DynamoDB tables with 24 of the 25 free capacity units.</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Inside the DynamoDB free allowance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quizlike-api</w:t>
            </w:r>
          </w:p>
        </w:tc>
        <w:tc>
          <w:tcPr>
            <w:tcW w:type="dxa" w:w="5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One Lambda (quizlike-api) with a Function URL. All app data goes through it.</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Inside the Lambda free allowance</w:t>
            </w:r>
          </w:p>
        </w:tc>
      </w:tr>
    </w:tbl>
    <w:p>
      <w:pPr>
        <w:spacing w:after="100"/>
      </w:pPr>
    </w:p>
    <w:p>
      <w:pPr>
        <w:pStyle w:val="Heading2"/>
        <w:spacing w:after="100" w:before="240"/>
      </w:pPr>
      <w:r>
        <w:rPr>
          <w:rFonts w:ascii="Calibri" w:cs="Calibri" w:eastAsia="Calibri" w:hAnsi="Calibri"/>
          <w:b/>
          <w:bCs/>
          <w:color w:val="1F2937"/>
          <w:sz w:val="26"/>
          <w:szCs w:val="26"/>
        </w:rPr>
        <w:t xml:space="preserve">AWS Lambda</w:t>
      </w:r>
    </w:p>
    <w:p>
      <w:pPr>
        <w:pStyle w:val="ListParagraph"/>
        <w:numPr>
          <w:ilvl w:val="0"/>
          <w:numId w:val="2"/>
        </w:numPr>
        <w:spacing w:after="70" w:line="264"/>
      </w:pPr>
      <w:r>
        <w:rPr>
          <w:rFonts w:ascii="Calibri" w:cs="Calibri" w:eastAsia="Calibri" w:hAnsi="Calibri"/>
          <w:color w:val="1F2937"/>
          <w:sz w:val="22"/>
          <w:szCs w:val="22"/>
        </w:rPr>
        <w:t xml:space="preserve">Runs our code without a server. Four app functions, all Node 22 on ARM, with small memory and short time limits.</w:t>
      </w:r>
    </w:p>
    <w:p>
      <w:pPr>
        <w:pStyle w:val="ListParagraph"/>
        <w:numPr>
          <w:ilvl w:val="0"/>
          <w:numId w:val="2"/>
        </w:numPr>
        <w:spacing w:after="70" w:line="264"/>
      </w:pPr>
      <w:r>
        <w:rPr>
          <w:rFonts w:ascii="Calibri" w:cs="Calibri" w:eastAsia="Calibri" w:hAnsi="Calibri"/>
          <w:color w:val="1F2937"/>
          <w:sz w:val="22"/>
          <w:szCs w:val="22"/>
        </w:rPr>
        <w:t xml:space="preserve">Each has a Function URL: a public HTTPS address with no extra charge. We chose this over API Gateway, which bills per request.</w:t>
      </w:r>
    </w:p>
    <w:p>
      <w:pPr>
        <w:pStyle w:val="ListParagraph"/>
        <w:numPr>
          <w:ilvl w:val="0"/>
          <w:numId w:val="2"/>
        </w:numPr>
        <w:spacing w:after="70" w:line="264"/>
      </w:pPr>
      <w:r>
        <w:rPr>
          <w:rFonts w:ascii="Calibri" w:cs="Calibri" w:eastAsia="Calibri" w:hAnsi="Calibri"/>
          <w:color w:val="1F2937"/>
          <w:sz w:val="22"/>
          <w:szCs w:val="22"/>
        </w:rPr>
        <w:t xml:space="preserve">Logs go to CloudWatch Logs and are kept for 7 days.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46"/>
      </w:tblGrid>
      <w:tr>
        <w:trPr>
          <w:tblHeader/>
        </w:trPr>
        <w:tc>
          <w:tcPr>
            <w:tcW w:type="dxa" w:w="22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Function</w:t>
            </w:r>
          </w:p>
        </w:tc>
        <w:tc>
          <w:tcPr>
            <w:tcW w:type="dxa" w:w="20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Code</w:t>
            </w:r>
          </w:p>
        </w:tc>
        <w:tc>
          <w:tcPr>
            <w:tcW w:type="dxa" w:w="55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What it does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quizlike-api</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backend/api</w:t>
            </w:r>
          </w:p>
        </w:tc>
        <w:tc>
          <w:tcPr>
            <w:tcW w:type="dxa" w:w="5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Checks the Cognito token, applies the access rules, reads and writes DynamoDB. One endpoint, many operations.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quizlike-signer</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backend/signer</w:t>
            </w:r>
          </w:p>
        </w:tc>
        <w:tc>
          <w:tcPr>
            <w:tcW w:type="dxa" w:w="5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Makes the one time signature the browser needs to upload to ImageKit. Reads the ImageKit settings from SSM.</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quizlike-site</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backend/site</w:t>
            </w:r>
          </w:p>
        </w:tc>
        <w:tc>
          <w:tcPr>
            <w:tcW w:type="dxa" w:w="5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Returns the files of the React app. Any address that is not a file returns index.html. Adds the same security headers as vercel.json.</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quizlike-pre-signup</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infra/lib/auth-stack.js</w:t>
            </w:r>
          </w:p>
        </w:tc>
        <w:tc>
          <w:tcPr>
            <w:tcW w:type="dxa" w:w="5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Confirms a new email sign up straight away so the form needs no code step.</w:t>
            </w:r>
          </w:p>
        </w:tc>
      </w:tr>
    </w:tbl>
    <w:p>
      <w:pPr>
        <w:spacing w:after="100"/>
      </w:pPr>
    </w:p>
    <w:p>
      <w:pPr>
        <w:pStyle w:val="Heading2"/>
        <w:spacing w:after="100" w:before="240"/>
      </w:pPr>
      <w:r>
        <w:rPr>
          <w:rFonts w:ascii="Calibri" w:cs="Calibri" w:eastAsia="Calibri" w:hAnsi="Calibri"/>
          <w:b/>
          <w:bCs/>
          <w:color w:val="1F2937"/>
          <w:sz w:val="26"/>
          <w:szCs w:val="26"/>
        </w:rPr>
        <w:t xml:space="preserve">Amazon Cognito (sign in)</w:t>
      </w:r>
    </w:p>
    <w:p>
      <w:pPr>
        <w:pStyle w:val="ListParagraph"/>
        <w:numPr>
          <w:ilvl w:val="0"/>
          <w:numId w:val="2"/>
        </w:numPr>
        <w:spacing w:after="70" w:line="264"/>
      </w:pPr>
      <w:r>
        <w:rPr>
          <w:rFonts w:ascii="Calibri" w:cs="Calibri" w:eastAsia="Calibri" w:hAnsi="Calibri"/>
          <w:color w:val="1F2937"/>
          <w:sz w:val="22"/>
          <w:szCs w:val="22"/>
        </w:rPr>
        <w:t xml:space="preserve">A user pool holds the accounts. The tier is Essentials, which has a free allowance. The paid Plus tier is blocked by our safety check.</w:t>
      </w:r>
    </w:p>
    <w:p>
      <w:pPr>
        <w:pStyle w:val="ListParagraph"/>
        <w:numPr>
          <w:ilvl w:val="0"/>
          <w:numId w:val="2"/>
        </w:numPr>
        <w:spacing w:after="70" w:line="264"/>
      </w:pPr>
      <w:r>
        <w:rPr>
          <w:rFonts w:ascii="Calibri" w:cs="Calibri" w:eastAsia="Calibri" w:hAnsi="Calibri"/>
          <w:color w:val="1F2937"/>
          <w:sz w:val="22"/>
          <w:szCs w:val="22"/>
        </w:rPr>
        <w:t xml:space="preserve">Google sign in: the browser goes to the Cognito domain, which sends the person to Google, then back to /auth/callback on our site. The browser trades the one time code for tokens using PKCE, so no secret is kept in the browser.</w:t>
      </w:r>
    </w:p>
    <w:p>
      <w:pPr>
        <w:pStyle w:val="ListParagraph"/>
        <w:numPr>
          <w:ilvl w:val="0"/>
          <w:numId w:val="2"/>
        </w:numPr>
        <w:spacing w:after="70" w:line="264"/>
      </w:pPr>
      <w:r>
        <w:rPr>
          <w:rFonts w:ascii="Calibri" w:cs="Calibri" w:eastAsia="Calibri" w:hAnsi="Calibri"/>
          <w:color w:val="1F2937"/>
          <w:sz w:val="22"/>
          <w:szCs w:val="22"/>
        </w:rPr>
        <w:t xml:space="preserve">Email sign in: the browser calls Cognito's public API directly (SignUp, then InitiateAuth). No AWS software library is bundled.</w:t>
      </w:r>
    </w:p>
    <w:p>
      <w:pPr>
        <w:pStyle w:val="ListParagraph"/>
        <w:numPr>
          <w:ilvl w:val="0"/>
          <w:numId w:val="2"/>
        </w:numPr>
        <w:spacing w:after="70" w:line="264"/>
      </w:pPr>
      <w:r>
        <w:rPr>
          <w:rFonts w:ascii="Calibri" w:cs="Calibri" w:eastAsia="Calibri" w:hAnsi="Calibri"/>
          <w:color w:val="1F2937"/>
          <w:sz w:val="22"/>
          <w:szCs w:val="22"/>
        </w:rPr>
        <w:t xml:space="preserve">The browser keeps the tokens in localStorage and refreshes them when they expire (refresh lasts 30 days).</w:t>
      </w:r>
    </w:p>
    <w:p>
      <w:pPr>
        <w:pStyle w:val="ListParagraph"/>
        <w:numPr>
          <w:ilvl w:val="0"/>
          <w:numId w:val="2"/>
        </w:numPr>
        <w:spacing w:after="70" w:line="264"/>
      </w:pPr>
      <w:r>
        <w:rPr>
          <w:rFonts w:ascii="Calibri" w:cs="Calibri" w:eastAsia="Calibri" w:hAnsi="Calibri"/>
          <w:color w:val="1F2937"/>
          <w:sz w:val="22"/>
          <w:szCs w:val="22"/>
        </w:rPr>
        <w:t xml:space="preserve">Our API checks the ID token on every call: signature against Cognito's public keys, issuer, audience, expiry. Code: backend/api/authn.mjs.</w:t>
      </w:r>
    </w:p>
    <w:p>
      <w:pPr>
        <w:pStyle w:val="ListParagraph"/>
        <w:numPr>
          <w:ilvl w:val="0"/>
          <w:numId w:val="2"/>
        </w:numPr>
        <w:spacing w:after="70" w:line="264"/>
      </w:pPr>
      <w:r>
        <w:rPr>
          <w:rFonts w:ascii="Calibri" w:cs="Calibri" w:eastAsia="Calibri" w:hAnsi="Calibri"/>
          <w:color w:val="1F2937"/>
          <w:sz w:val="22"/>
          <w:szCs w:val="22"/>
        </w:rPr>
        <w:t xml:space="preserve">Roles (teacher or student) are not stored in Cognito. They are in the profile record in DynamoDB, as they were in Firestore.</w:t>
      </w:r>
    </w:p>
    <w:p>
      <w:pPr>
        <w:pStyle w:val="ListParagraph"/>
        <w:numPr>
          <w:ilvl w:val="0"/>
          <w:numId w:val="2"/>
        </w:numPr>
        <w:spacing w:after="70" w:line="264"/>
      </w:pPr>
      <w:r>
        <w:rPr>
          <w:rFonts w:ascii="Calibri" w:cs="Calibri" w:eastAsia="Calibri" w:hAnsi="Calibri"/>
          <w:color w:val="1F2937"/>
          <w:sz w:val="22"/>
          <w:szCs w:val="22"/>
        </w:rPr>
        <w:t xml:space="preserve">The Google client id and secret are stored in SSM and passed to CloudFormation as a hidden parameter, so they never appear in a template or a log.</w:t>
      </w:r>
    </w:p>
    <w:p>
      <w:pPr>
        <w:pStyle w:val="Heading2"/>
        <w:spacing w:after="100" w:before="240"/>
      </w:pPr>
      <w:r>
        <w:rPr>
          <w:rFonts w:ascii="Calibri" w:cs="Calibri" w:eastAsia="Calibri" w:hAnsi="Calibri"/>
          <w:b/>
          <w:bCs/>
          <w:color w:val="1F2937"/>
          <w:sz w:val="26"/>
          <w:szCs w:val="26"/>
        </w:rPr>
        <w:t xml:space="preserve">Amazon DynamoDB (the database)</w:t>
      </w:r>
    </w:p>
    <w:p>
      <w:pPr>
        <w:spacing w:after="120" w:line="276"/>
      </w:pPr>
      <w:r>
        <w:rPr>
          <w:rFonts w:ascii="Calibri" w:cs="Calibri" w:eastAsia="Calibri" w:hAnsi="Calibri"/>
          <w:color w:val="1F2937"/>
          <w:sz w:val="22"/>
          <w:szCs w:val="22"/>
        </w:rPr>
        <w:t xml:space="preserve">One table per Firestore collection, with the same names in the code. Capacity is provisioned (fixed), never on demand, so a flood of requests is throttled instead of billed. The units add up to 24 of the 25 free read units and 24 of the 25 free write units across the account.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4346"/>
        <w:gridCol w:w="1400"/>
      </w:tblGrid>
      <w:tr>
        <w:trPr>
          <w:tblHeader/>
        </w:trPr>
        <w:tc>
          <w:tcPr>
            <w:tcW w:type="dxa" w:w="23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Table</w:t>
            </w:r>
          </w:p>
        </w:tc>
        <w:tc>
          <w:tcPr>
            <w:tcW w:type="dxa" w:w="17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Key</w:t>
            </w:r>
          </w:p>
        </w:tc>
        <w:tc>
          <w:tcPr>
            <w:tcW w:type="dxa" w:w="43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Indexes (what each is for)</w:t>
            </w:r>
          </w:p>
        </w:tc>
        <w:tc>
          <w:tcPr>
            <w:tcW w:type="dxa" w:w="14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Units</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quizlike-users</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uid</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none</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quizlike-quizzes</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quizId</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byOwner (a teacher's quizzes, newest first)</w:t>
            </w:r>
          </w:p>
          <w:p>
            <w:pPr>
              <w:spacing w:after="20"/>
            </w:pPr>
            <w:r>
              <w:rPr>
                <w:rFonts w:ascii="Calibri" w:cs="Calibri" w:eastAsia="Calibri" w:hAnsi="Calibri"/>
                <w:b w:val="false"/>
                <w:bCs w:val="false"/>
                <w:color w:val="1F2937"/>
                <w:sz w:val="19"/>
                <w:szCs w:val="19"/>
              </w:rPr>
              <w:t xml:space="preserve">byActive (all open quizzes, a sparse index)</w:t>
            </w:r>
          </w:p>
          <w:p>
            <w:pPr>
              <w:spacing w:after="20"/>
            </w:pPr>
            <w:r>
              <w:rPr>
                <w:rFonts w:ascii="Calibri" w:cs="Calibri" w:eastAsia="Calibri" w:hAnsi="Calibri"/>
                <w:b w:val="false"/>
                <w:bCs w:val="false"/>
                <w:color w:val="1F2937"/>
                <w:sz w:val="19"/>
                <w:szCs w:val="19"/>
              </w:rPr>
              <w:t xml:space="preserve">byCode (find a quiz by its join code)</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2 + 2 + 2 + 1</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quizlike-results</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resultId</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byUser (a student's results)</w:t>
            </w:r>
          </w:p>
          <w:p>
            <w:pPr>
              <w:spacing w:after="20"/>
            </w:pPr>
            <w:r>
              <w:rPr>
                <w:rFonts w:ascii="Calibri" w:cs="Calibri" w:eastAsia="Calibri" w:hAnsi="Calibri"/>
                <w:b w:val="false"/>
                <w:bCs w:val="false"/>
                <w:color w:val="1F2937"/>
                <w:sz w:val="19"/>
                <w:szCs w:val="19"/>
              </w:rPr>
              <w:t xml:space="preserve">byQuiz (results for one quiz)</w:t>
            </w:r>
          </w:p>
          <w:p>
            <w:pPr>
              <w:spacing w:after="20"/>
            </w:pPr>
            <w:r>
              <w:rPr>
                <w:rFonts w:ascii="Calibri" w:cs="Calibri" w:eastAsia="Calibri" w:hAnsi="Calibri"/>
                <w:b w:val="false"/>
                <w:bCs w:val="false"/>
                <w:color w:val="1F2937"/>
                <w:sz w:val="19"/>
                <w:szCs w:val="19"/>
              </w:rPr>
              <w:t xml:space="preserve">byTeacher (all results for a teacher)</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2 + 2 + 2 + 1</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quizlike-classes</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classId</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byTeacher, byCode</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 + 1 + 1</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quizlike-enrollments</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enrollmentId</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byClass, byStudent</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 + 1 + 1</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quizlike-questionBank</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itemId</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byTeacher</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 + 1</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quizlike-notifications</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userId + createdAtId</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none (one person's list is one lookup)</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w:t>
            </w:r>
          </w:p>
        </w:tc>
      </w:tr>
    </w:tbl>
    <w:p>
      <w:pPr>
        <w:spacing w:after="120" w:line="276"/>
      </w:pPr>
      <w:r>
        <w:rPr>
          <w:rFonts w:ascii="Calibri" w:cs="Calibri" w:eastAsia="Calibri" w:hAnsi="Calibri"/>
          <w:color w:val="1F2937"/>
          <w:sz w:val="22"/>
          <w:szCs w:val="22"/>
        </w:rPr>
        <w:t xml:space="preserve">The tables are marked RETAIN, so deleting the stack never deletes the data. Point in time recovery is off because it is billed.</w:t>
      </w:r>
    </w:p>
    <w:p>
      <w:pPr>
        <w:spacing w:after="100"/>
      </w:pPr>
    </w:p>
    <w:p>
      <w:pPr>
        <w:pStyle w:val="Heading2"/>
        <w:spacing w:after="100" w:before="240"/>
      </w:pPr>
      <w:r>
        <w:rPr>
          <w:rFonts w:ascii="Calibri" w:cs="Calibri" w:eastAsia="Calibri" w:hAnsi="Calibri"/>
          <w:b/>
          <w:bCs/>
          <w:color w:val="1F2937"/>
          <w:sz w:val="26"/>
          <w:szCs w:val="26"/>
        </w:rPr>
        <w:t xml:space="preserve">AWS Systems Manager Parameter Store (settings and secrets)</w:t>
      </w:r>
    </w:p>
    <w:p>
      <w:pPr>
        <w:pStyle w:val="ListParagraph"/>
        <w:numPr>
          <w:ilvl w:val="0"/>
          <w:numId w:val="2"/>
        </w:numPr>
        <w:spacing w:after="70" w:line="264"/>
      </w:pPr>
      <w:r>
        <w:rPr>
          <w:rFonts w:ascii="Calibri" w:cs="Calibri" w:eastAsia="Calibri" w:hAnsi="Calibri"/>
          <w:color w:val="1F2937"/>
          <w:sz w:val="22"/>
          <w:szCs w:val="22"/>
        </w:rPr>
        <w:t xml:space="preserve">/quizlike/imagekit/public-key, private-key and url-endpoint: read by the signer Lambda.</w:t>
      </w:r>
    </w:p>
    <w:p>
      <w:pPr>
        <w:pStyle w:val="ListParagraph"/>
        <w:numPr>
          <w:ilvl w:val="0"/>
          <w:numId w:val="2"/>
        </w:numPr>
        <w:spacing w:after="70" w:line="264"/>
      </w:pPr>
      <w:r>
        <w:rPr>
          <w:rFonts w:ascii="Calibri" w:cs="Calibri" w:eastAsia="Calibri" w:hAnsi="Calibri"/>
          <w:color w:val="1F2937"/>
          <w:sz w:val="22"/>
          <w:szCs w:val="22"/>
        </w:rPr>
        <w:t xml:space="preserve">/quizlike/google/client-id and client-secret: read only at deploy time by infra/scripts/deploy-auth.mjs.</w:t>
      </w:r>
    </w:p>
    <w:p>
      <w:pPr>
        <w:pStyle w:val="ListParagraph"/>
        <w:numPr>
          <w:ilvl w:val="0"/>
          <w:numId w:val="2"/>
        </w:numPr>
        <w:spacing w:after="70" w:line="264"/>
      </w:pPr>
      <w:r>
        <w:rPr>
          <w:rFonts w:ascii="Calibri" w:cs="Calibri" w:eastAsia="Calibri" w:hAnsi="Calibri"/>
          <w:color w:val="1F2937"/>
          <w:sz w:val="22"/>
          <w:szCs w:val="22"/>
        </w:rPr>
        <w:t xml:space="preserve">Type SecureString with the default AWS key, which is free. Secrets Manager costs money, so it is not used.</w:t>
      </w:r>
    </w:p>
    <w:p>
      <w:pPr>
        <w:pStyle w:val="Heading2"/>
        <w:spacing w:after="100" w:before="240"/>
      </w:pPr>
      <w:r>
        <w:rPr>
          <w:rFonts w:ascii="Calibri" w:cs="Calibri" w:eastAsia="Calibri" w:hAnsi="Calibri"/>
          <w:b/>
          <w:bCs/>
          <w:color w:val="1F2937"/>
          <w:sz w:val="26"/>
          <w:szCs w:val="26"/>
        </w:rPr>
        <w:t xml:space="preserve">AWS CloudFormation, CDK and IAM (how it is built and who may build it)</w:t>
      </w:r>
    </w:p>
    <w:p>
      <w:pPr>
        <w:pStyle w:val="ListParagraph"/>
        <w:numPr>
          <w:ilvl w:val="0"/>
          <w:numId w:val="2"/>
        </w:numPr>
        <w:spacing w:after="70" w:line="264"/>
      </w:pPr>
      <w:r>
        <w:rPr>
          <w:rFonts w:ascii="Calibri" w:cs="Calibri" w:eastAsia="Calibri" w:hAnsi="Calibri"/>
          <w:color w:val="1F2937"/>
          <w:sz w:val="22"/>
          <w:szCs w:val="22"/>
        </w:rPr>
        <w:t xml:space="preserve">CDK turns the code in infra/lib into CloudFormation stacks. A bootstrap stack named CDKToolkit holds the deployment roles.</w:t>
      </w:r>
    </w:p>
    <w:p>
      <w:pPr>
        <w:pStyle w:val="ListParagraph"/>
        <w:numPr>
          <w:ilvl w:val="0"/>
          <w:numId w:val="2"/>
        </w:numPr>
        <w:spacing w:after="70" w:line="264"/>
      </w:pPr>
      <w:r>
        <w:rPr>
          <w:rFonts w:ascii="Calibri" w:cs="Calibri" w:eastAsia="Calibri" w:hAnsi="Calibri"/>
          <w:color w:val="1F2937"/>
          <w:sz w:val="22"/>
          <w:szCs w:val="22"/>
        </w:rPr>
        <w:t xml:space="preserve">The bootstrap was done once with the owner's own login. It uses a custom policy, quizlike-cfn-exec, so deployments may create only the cheap services we use.</w:t>
      </w:r>
    </w:p>
    <w:p>
      <w:pPr>
        <w:pStyle w:val="ListParagraph"/>
        <w:numPr>
          <w:ilvl w:val="0"/>
          <w:numId w:val="2"/>
        </w:numPr>
        <w:spacing w:after="70" w:line="264"/>
      </w:pPr>
      <w:r>
        <w:rPr>
          <w:rFonts w:ascii="Calibri" w:cs="Calibri" w:eastAsia="Calibri" w:hAnsi="Calibri"/>
          <w:color w:val="1F2937"/>
          <w:sz w:val="22"/>
          <w:szCs w:val="22"/>
        </w:rPr>
        <w:t xml:space="preserve">Claude works as an IAM user called deployer (profile quizlike). That user can only assume the CDK roles, read the bill, and write settings under /quizlike. It has an explicit deny list: EC2, RDS, load balancers, NAT gateways, API Gateway, Secrets Manager, Organizations, Identity Center, Bedrock and more.</w:t>
      </w:r>
    </w:p>
    <w:p>
      <w:pPr>
        <w:pStyle w:val="ListParagraph"/>
        <w:numPr>
          <w:ilvl w:val="0"/>
          <w:numId w:val="2"/>
        </w:numPr>
        <w:spacing w:after="70" w:line="264"/>
      </w:pPr>
      <w:r>
        <w:rPr>
          <w:rFonts w:ascii="Calibri" w:cs="Calibri" w:eastAsia="Calibri" w:hAnsi="Calibri"/>
          <w:color w:val="1F2937"/>
          <w:sz w:val="22"/>
          <w:szCs w:val="22"/>
        </w:rPr>
        <w:t xml:space="preserve">Policies are in infra/iam. Rules for AI sessions are in ai-docs/aws-playbook.md.</w:t>
      </w:r>
    </w:p>
    <w:p>
      <w:pPr>
        <w:pStyle w:val="Heading2"/>
        <w:spacing w:after="100" w:before="240"/>
      </w:pPr>
      <w:r>
        <w:rPr>
          <w:rFonts w:ascii="Calibri" w:cs="Calibri" w:eastAsia="Calibri" w:hAnsi="Calibri"/>
          <w:b/>
          <w:bCs/>
          <w:color w:val="1F2937"/>
          <w:sz w:val="26"/>
          <w:szCs w:val="26"/>
        </w:rPr>
        <w:t xml:space="preserve">Billing and safety tools</w:t>
      </w:r>
    </w:p>
    <w:p>
      <w:pPr>
        <w:pStyle w:val="ListParagraph"/>
        <w:numPr>
          <w:ilvl w:val="0"/>
          <w:numId w:val="2"/>
        </w:numPr>
        <w:spacing w:after="70" w:line="264"/>
      </w:pPr>
      <w:r>
        <w:rPr>
          <w:rFonts w:ascii="Calibri" w:cs="Calibri" w:eastAsia="Calibri" w:hAnsi="Calibri"/>
          <w:color w:val="1F2937"/>
          <w:sz w:val="22"/>
          <w:szCs w:val="22"/>
        </w:rPr>
        <w:t xml:space="preserve">Budgets and Free Tier alerts (set by the owner in the console) warn by email.</w:t>
      </w:r>
    </w:p>
    <w:p>
      <w:pPr>
        <w:pStyle w:val="ListParagraph"/>
        <w:numPr>
          <w:ilvl w:val="0"/>
          <w:numId w:val="2"/>
        </w:numPr>
        <w:spacing w:after="70" w:line="264"/>
      </w:pPr>
      <w:r>
        <w:rPr>
          <w:rFonts w:ascii="Calibri" w:cs="Calibri" w:eastAsia="Calibri" w:hAnsi="Calibri"/>
          <w:color w:val="1F2937"/>
          <w:sz w:val="22"/>
          <w:szCs w:val="22"/>
        </w:rPr>
        <w:t xml:space="preserve">infra/scripts/check-free.mjs reads every template before a deploy and fails if it finds anything that could cost money by surprise.</w:t>
      </w:r>
    </w:p>
    <w:p>
      <w:pPr>
        <w:pStyle w:val="ListParagraph"/>
        <w:numPr>
          <w:ilvl w:val="0"/>
          <w:numId w:val="2"/>
        </w:numPr>
        <w:spacing w:after="70" w:line="264"/>
      </w:pPr>
      <w:r>
        <w:rPr>
          <w:rFonts w:ascii="Calibri" w:cs="Calibri" w:eastAsia="Calibri" w:hAnsi="Calibri"/>
          <w:color w:val="1F2937"/>
          <w:sz w:val="22"/>
          <w:szCs w:val="22"/>
        </w:rPr>
        <w:t xml:space="preserve">infra/scripts/panic.mjs is an emergency brake. Run without options it only shows what it would do. With --yes it deletes the site, signer and any web stacks and sets Lambda concurrency to zero. It never touches the data tables.</w:t>
      </w:r>
    </w:p>
    <w:p>
      <w:pPr>
        <w:pStyle w:val="ListParagraph"/>
        <w:numPr>
          <w:ilvl w:val="0"/>
          <w:numId w:val="2"/>
        </w:numPr>
        <w:spacing w:after="70" w:line="264"/>
      </w:pPr>
      <w:r>
        <w:rPr>
          <w:rFonts w:ascii="Calibri" w:cs="Calibri" w:eastAsia="Calibri" w:hAnsi="Calibri"/>
          <w:color w:val="1F2937"/>
          <w:sz w:val="22"/>
          <w:szCs w:val="22"/>
        </w:rPr>
        <w:t xml:space="preserve">Cost Explorer (read only) was used to find that a forgotten RDS database in us-east-1 was costing about 0.46 dollars a day. The owner deleted it.</w:t>
      </w:r>
    </w:p>
    <w:p>
      <w:pPr>
        <w:pStyle w:val="Heading2"/>
        <w:spacing w:after="100" w:before="240"/>
      </w:pPr>
      <w:r>
        <w:rPr>
          <w:rFonts w:ascii="Calibri" w:cs="Calibri" w:eastAsia="Calibri" w:hAnsi="Calibri"/>
          <w:b/>
          <w:bCs/>
          <w:color w:val="1F2937"/>
          <w:sz w:val="26"/>
          <w:szCs w:val="26"/>
        </w:rPr>
        <w:t xml:space="preserve">Tried and blocked</w:t>
      </w:r>
    </w:p>
    <w:p>
      <w:pPr>
        <w:pStyle w:val="ListParagraph"/>
        <w:numPr>
          <w:ilvl w:val="0"/>
          <w:numId w:val="2"/>
        </w:numPr>
        <w:spacing w:after="70" w:line="264"/>
      </w:pPr>
      <w:r>
        <w:rPr>
          <w:rFonts w:ascii="Calibri" w:cs="Calibri" w:eastAsia="Calibri" w:hAnsi="Calibri"/>
          <w:color w:val="1F2937"/>
          <w:sz w:val="22"/>
          <w:szCs w:val="22"/>
        </w:rPr>
        <w:t xml:space="preserve">Amazon CloudFront (with S3): refused with "Your account must be verified" until AWS Support verifies the account. The code for it exists (infra/lib/web-stack.js) and switches on with -c cloudfront=true. Until then the Lambda site stands in.</w:t>
      </w:r>
    </w:p>
    <w:p>
      <w:pPr>
        <w:pStyle w:val="ListParagraph"/>
        <w:numPr>
          <w:ilvl w:val="0"/>
          <w:numId w:val="2"/>
        </w:numPr>
        <w:spacing w:after="70" w:line="264"/>
      </w:pPr>
      <w:r>
        <w:rPr>
          <w:rFonts w:ascii="Calibri" w:cs="Calibri" w:eastAsia="Calibri" w:hAnsi="Calibri"/>
          <w:color w:val="1F2937"/>
          <w:sz w:val="22"/>
          <w:szCs w:val="22"/>
        </w:rPr>
        <w:t xml:space="preserve">AWS CloudShell: refused for the same reason, so the one time bootstrap was run from the owner's own terminal.</w:t>
      </w:r>
    </w:p>
    <w:p>
      <w:pPr>
        <w:pStyle w:val="Heading1"/>
        <w:spacing w:after="140" w:before="360"/>
      </w:pPr>
      <w:r>
        <w:rPr>
          <w:rFonts w:ascii="Calibri" w:cs="Calibri" w:eastAsia="Calibri" w:hAnsi="Calibri"/>
          <w:b/>
          <w:bCs/>
          <w:color w:val="166534"/>
          <w:sz w:val="32"/>
          <w:szCs w:val="32"/>
        </w:rPr>
        <w:t xml:space="preserve">5. Services that are not AWS or Firebase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346"/>
      </w:tblGrid>
      <w:tr>
        <w:trPr>
          <w:tblHeader/>
        </w:trPr>
        <w:tc>
          <w:tcPr>
            <w:tcW w:type="dxa" w:w="18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Service</w:t>
            </w:r>
          </w:p>
        </w:tc>
        <w:tc>
          <w:tcPr>
            <w:tcW w:type="dxa" w:w="46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Used for</w:t>
            </w:r>
          </w:p>
        </w:tc>
        <w:tc>
          <w:tcPr>
            <w:tcW w:type="dxa" w:w="33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Where</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ImageKit</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Stores and serves pictures, audio and video. The browser uploads straight to it with a signature.</w:t>
            </w:r>
          </w:p>
        </w:tc>
        <w:tc>
          <w:tcPr>
            <w:tcW w:type="dxa" w:w="3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src/utils/mediaUpload.js. Signature from /api/auth (Vercel) or the AWS signer (setting VITE_SIGNER_URL).</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Vercel</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Hosts the public site and the /api/auth function. Deploys when the owner pushes to GitHub.</w:t>
            </w:r>
          </w:p>
        </w:tc>
        <w:tc>
          <w:tcPr>
            <w:tcW w:type="dxa" w:w="3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vercel.json, api/auth.js</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Google Cloud</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Holds the OAuth client Cognito uses for Google sign in. The consent screen must be published, or only test users can sign in.</w:t>
            </w:r>
          </w:p>
        </w:tc>
        <w:tc>
          <w:tcPr>
            <w:tcW w:type="dxa" w:w="3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Google Cloud console</w:t>
            </w:r>
          </w:p>
        </w:tc>
      </w:tr>
    </w:tbl>
    <w:p>
      <w:pPr>
        <w:spacing w:after="100"/>
      </w:pPr>
    </w:p>
    <w:p>
      <w:pPr>
        <w:pStyle w:val="Heading1"/>
        <w:spacing w:after="140" w:before="360"/>
      </w:pPr>
      <w:r>
        <w:rPr>
          <w:rFonts w:ascii="Calibri" w:cs="Calibri" w:eastAsia="Calibri" w:hAnsi="Calibri"/>
          <w:b/>
          <w:bCs/>
          <w:color w:val="166534"/>
          <w:sz w:val="32"/>
          <w:szCs w:val="32"/>
        </w:rPr>
        <w:t xml:space="preserve">6. How the code is organised</w:t>
      </w:r>
    </w:p>
    <w:p>
      <w:pPr>
        <w:spacing w:after="120" w:line="276"/>
      </w:pPr>
      <w:r>
        <w:rPr>
          <w:rFonts w:ascii="Calibri" w:cs="Calibri" w:eastAsia="Calibri" w:hAnsi="Calibri"/>
          <w:color w:val="1F2937"/>
          <w:sz w:val="22"/>
          <w:szCs w:val="22"/>
        </w:rPr>
        <w:t xml:space="preserve">All database and sign in calls sit in src/api. Pages and components never import Firebase. ESLint enforces that.</w:t>
      </w:r>
    </w:p>
    <w:p>
      <w:pPr>
        <w:spacing w:after="120" w:line="276"/>
      </w:pPr>
      <w:r>
        <w:rPr>
          <w:rFonts w:ascii="Calibri" w:cs="Calibri" w:eastAsia="Calibri" w:hAnsi="Calibri"/>
          <w:color w:val="1F2937"/>
          <w:sz w:val="22"/>
          <w:szCs w:val="22"/>
        </w:rPr>
        <w:t xml:space="preserve">Each file in src/api (quizzes, results, classes and so on) is a small switch. It chooses the implementation in src/api/firebase or src/api/aws, based on VITE_BACKEND. Both folders export the same functions with the same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Folder or file</w:t>
            </w:r>
          </w:p>
        </w:tc>
        <w:tc>
          <w:tcPr>
            <w:tcW w:type="dxa" w:w="67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Purpose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src/api/*.js</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switches the pages call</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src/api/firebase/</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Firebase versions of every function</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src/api/aws/</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versions: session.js (tokens, Cognito calls), http.js (calls our API, retries when the database is busy), and one file per area</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src/api/live.js</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Live game. Firebase only. Refuses with a plain message on the AWS build.</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src/pages/AuthCallback.jsx</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Where Google sends the person back to, on the AWS build</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backend/api</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API Lambda: config.mjs (tables and access rules), service.mjs (the operations), authn.mjs (token check), repo.mjs (DynamoDB), memory-repo.mjs (test stand in), index.mjs (the handler)</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backend/signer, backend/site</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signer and the website Lambdas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infra/</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CDK stacks, IAM policies, and the safety scripts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ai-docs/</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Notes for AI sessions. Ignored by git on purpose.</w:t>
            </w:r>
          </w:p>
        </w:tc>
      </w:tr>
    </w:tbl>
    <w:p>
      <w:pPr>
        <w:spacing w:after="100"/>
      </w:pPr>
    </w:p>
    <w:p>
      <w:pPr>
        <w:pStyle w:val="Heading2"/>
        <w:spacing w:after="100" w:before="240"/>
      </w:pPr>
      <w:r>
        <w:rPr>
          <w:rFonts w:ascii="Calibri" w:cs="Calibri" w:eastAsia="Calibri" w:hAnsi="Calibri"/>
          <w:b/>
          <w:bCs/>
          <w:color w:val="1F2937"/>
          <w:sz w:val="26"/>
          <w:szCs w:val="26"/>
        </w:rPr>
        <w:t xml:space="preserve">Settings that choose the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Setting</w:t>
            </w:r>
          </w:p>
        </w:tc>
        <w:tc>
          <w:tcPr>
            <w:tcW w:type="dxa" w:w="55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Meaning</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VITE_BACKEND=aws</w:t>
            </w:r>
          </w:p>
        </w:tc>
        <w:tc>
          <w:tcPr>
            <w:tcW w:type="dxa" w:w="5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Use Cognito, the Lambda API and DynamoDB. Leave it out for Firebase.</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VITE_AWS_API_URL</w:t>
            </w:r>
          </w:p>
        </w:tc>
        <w:tc>
          <w:tcPr>
            <w:tcW w:type="dxa" w:w="5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Address of the API Lambda</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VITE_COGNITO_CLIENT_ID, VITE_COGNITO_DOMAIN, VITE_COGNITO_REGION</w:t>
            </w:r>
          </w:p>
        </w:tc>
        <w:tc>
          <w:tcPr>
            <w:tcW w:type="dxa" w:w="5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Where to sign in</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VITE_SIGNER_URL</w:t>
            </w:r>
          </w:p>
        </w:tc>
        <w:tc>
          <w:tcPr>
            <w:tcW w:type="dxa" w:w="5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Address of the upload signer. When empty the app uses /api/auth, which is the Vercel function.</w:t>
            </w:r>
          </w:p>
        </w:tc>
      </w:tr>
    </w:tbl>
    <w:p>
      <w:pPr>
        <w:spacing w:after="120" w:line="276"/>
      </w:pPr>
      <w:r>
        <w:rPr>
          <w:rFonts w:ascii="Calibri" w:cs="Calibri" w:eastAsia="Calibri" w:hAnsi="Calibri"/>
          <w:color w:val="1F2937"/>
          <w:sz w:val="22"/>
          <w:szCs w:val="22"/>
        </w:rPr>
        <w:t xml:space="preserve">These are set in .env.production and .env.local, which git ignores. Vercel does not have them, so a push to GitHub keeps the public site on Firebase.</w:t>
      </w:r>
    </w:p>
    <w:p>
      <w:pPr>
        <w:spacing w:after="100"/>
      </w:pPr>
    </w:p>
    <w:p>
      <w:pPr>
        <w:pStyle w:val="Heading1"/>
        <w:spacing w:after="140" w:before="360"/>
      </w:pPr>
      <w:r>
        <w:rPr>
          <w:rFonts w:ascii="Calibri" w:cs="Calibri" w:eastAsia="Calibri" w:hAnsi="Calibri"/>
          <w:b/>
          <w:bCs/>
          <w:color w:val="166534"/>
          <w:sz w:val="32"/>
          <w:szCs w:val="32"/>
        </w:rPr>
        <w:t xml:space="preserve">7. Feature by feature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946"/>
      </w:tblGrid>
      <w:tr>
        <w:trPr>
          <w:tblHeader/>
        </w:trPr>
        <w:tc>
          <w:tcPr>
            <w:tcW w:type="dxa" w:w="28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Feature</w:t>
            </w:r>
          </w:p>
        </w:tc>
        <w:tc>
          <w:tcPr>
            <w:tcW w:type="dxa" w:w="30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On Firebase</w:t>
            </w:r>
          </w:p>
        </w:tc>
        <w:tc>
          <w:tcPr>
            <w:tcW w:type="dxa" w:w="39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On AWS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Sign in with Google</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Popup (api/firebase/auth.js)</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Cognito sign in page and PKCE (api/aws/session.js, AuthCallback page)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Sign up and sign in with email</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Firebase Auth</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Cognito SignUp and InitiateAuth. Pre sign up Lambda confirms accounts.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Profiles and roles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 users</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DynamoDB users, through the API</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Create, edit and list quizzes, join codes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 quizzes</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DynamoDB quizzes (byOwner, byActive, byCode)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Folders, cloning, duplicating</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 updates</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API update operation (set, unset)</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Taking a quiz (signed in or guest)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Browser grades, writes quiz_results</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Browser grades, API stores it. The server sets the teacher and caps the score at the quiz total.</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Marking paragraph answers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Teacher updates the result</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Same, through the API. Only the quiz teacher may.</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Classes, joining by code, due dates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 classes and class_enrollments</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DynamoDB classes and enrollments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Question bank</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 question_bank</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DynamoDB questionBank</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Notifications bell</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 live listener</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DynamoDB, refreshed every 20 seconds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Daily question, XP, streaks, badges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Worked out in the browser from saved results</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Same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Insights and analytics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Worked out in the browser from saved results</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Same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Download my data, delete my account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Firestore queries, then Firebase deleteUser</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API queries and removes, then Cognito DeleteUser</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Picture, audio and video upload</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ImageKit with a Vercel signature</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ImageKit with an AWS Lambda signature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Live game</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Realtime Database</w:t>
            </w:r>
          </w:p>
        </w:tc>
        <w:tc>
          <w:tcPr>
            <w:tcW w:type="dxa" w:w="3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Not available yet</w:t>
            </w:r>
          </w:p>
        </w:tc>
      </w:tr>
    </w:tbl>
    <w:p>
      <w:pPr>
        <w:spacing w:after="100"/>
      </w:pPr>
    </w:p>
    <w:p>
      <w:pPr>
        <w:pStyle w:val="Heading1"/>
        <w:spacing w:after="140" w:before="360"/>
      </w:pPr>
      <w:r>
        <w:rPr>
          <w:rFonts w:ascii="Calibri" w:cs="Calibri" w:eastAsia="Calibri" w:hAnsi="Calibri"/>
          <w:b/>
          <w:bCs/>
          <w:color w:val="166534"/>
          <w:sz w:val="32"/>
          <w:szCs w:val="32"/>
        </w:rPr>
        <w:t xml:space="preserve">8. How the main flows work</w:t>
      </w:r>
    </w:p>
    <w:p>
      <w:pPr>
        <w:pStyle w:val="Heading2"/>
        <w:spacing w:after="100" w:before="240"/>
      </w:pPr>
      <w:r>
        <w:rPr>
          <w:rFonts w:ascii="Calibri" w:cs="Calibri" w:eastAsia="Calibri" w:hAnsi="Calibri"/>
          <w:b/>
          <w:bCs/>
          <w:color w:val="1F2937"/>
          <w:sz w:val="26"/>
          <w:szCs w:val="26"/>
        </w:rPr>
        <w:t xml:space="preserve">Google sign in on the AWS build</w:t>
      </w:r>
    </w:p>
    <w:p>
      <w:pPr>
        <w:pStyle w:val="ListParagraph"/>
        <w:numPr>
          <w:ilvl w:val="0"/>
          <w:numId w:val="2"/>
        </w:numPr>
        <w:spacing w:after="70" w:line="264"/>
      </w:pPr>
      <w:r>
        <w:rPr>
          <w:rFonts w:ascii="Calibri" w:cs="Calibri" w:eastAsia="Calibri" w:hAnsi="Calibri"/>
          <w:color w:val="1F2937"/>
          <w:sz w:val="22"/>
          <w:szCs w:val="22"/>
        </w:rPr>
        <w:t xml:space="preserve">1. The person presses Continue with Google. The browser makes a one time secret (PKCE) and goes to the Cognito domain.</w:t>
      </w:r>
    </w:p>
    <w:p>
      <w:pPr>
        <w:pStyle w:val="ListParagraph"/>
        <w:numPr>
          <w:ilvl w:val="0"/>
          <w:numId w:val="2"/>
        </w:numPr>
        <w:spacing w:after="70" w:line="264"/>
      </w:pPr>
      <w:r>
        <w:rPr>
          <w:rFonts w:ascii="Calibri" w:cs="Calibri" w:eastAsia="Calibri" w:hAnsi="Calibri"/>
          <w:color w:val="1F2937"/>
          <w:sz w:val="22"/>
          <w:szCs w:val="22"/>
        </w:rPr>
        <w:t xml:space="preserve">2. Cognito sends the person to Google. Google asks them to choose an account.</w:t>
      </w:r>
    </w:p>
    <w:p>
      <w:pPr>
        <w:pStyle w:val="ListParagraph"/>
        <w:numPr>
          <w:ilvl w:val="0"/>
          <w:numId w:val="2"/>
        </w:numPr>
        <w:spacing w:after="70" w:line="264"/>
      </w:pPr>
      <w:r>
        <w:rPr>
          <w:rFonts w:ascii="Calibri" w:cs="Calibri" w:eastAsia="Calibri" w:hAnsi="Calibri"/>
          <w:color w:val="1F2937"/>
          <w:sz w:val="22"/>
          <w:szCs w:val="22"/>
        </w:rPr>
        <w:t xml:space="preserve">3. Google sends them back to Cognito, which sends them to our /auth/callback with a one time code.</w:t>
      </w:r>
    </w:p>
    <w:p>
      <w:pPr>
        <w:pStyle w:val="ListParagraph"/>
        <w:numPr>
          <w:ilvl w:val="0"/>
          <w:numId w:val="2"/>
        </w:numPr>
        <w:spacing w:after="70" w:line="264"/>
      </w:pPr>
      <w:r>
        <w:rPr>
          <w:rFonts w:ascii="Calibri" w:cs="Calibri" w:eastAsia="Calibri" w:hAnsi="Calibri"/>
          <w:color w:val="1F2937"/>
          <w:sz w:val="22"/>
          <w:szCs w:val="22"/>
        </w:rPr>
        <w:t xml:space="preserve">4. The browser trades the code and the secret for tokens and stores them.</w:t>
      </w:r>
    </w:p>
    <w:p>
      <w:pPr>
        <w:pStyle w:val="ListParagraph"/>
        <w:numPr>
          <w:ilvl w:val="0"/>
          <w:numId w:val="2"/>
        </w:numPr>
        <w:spacing w:after="70" w:line="264"/>
      </w:pPr>
      <w:r>
        <w:rPr>
          <w:rFonts w:ascii="Calibri" w:cs="Calibri" w:eastAsia="Calibri" w:hAnsi="Calibri"/>
          <w:color w:val="1F2937"/>
          <w:sz w:val="22"/>
          <w:szCs w:val="22"/>
        </w:rPr>
        <w:t xml:space="preserve">5. The app asks the API for the profile. A new person has none, so the role question appears. Everyone else goes to their home page.</w:t>
      </w:r>
    </w:p>
    <w:p>
      <w:pPr>
        <w:pStyle w:val="Heading2"/>
        <w:spacing w:after="100" w:before="240"/>
      </w:pPr>
      <w:r>
        <w:rPr>
          <w:rFonts w:ascii="Calibri" w:cs="Calibri" w:eastAsia="Calibri" w:hAnsi="Calibri"/>
          <w:b/>
          <w:bCs/>
          <w:color w:val="1F2937"/>
          <w:sz w:val="26"/>
          <w:szCs w:val="26"/>
        </w:rPr>
        <w:t xml:space="preserve">Any data call on the AWS build</w:t>
      </w:r>
    </w:p>
    <w:p>
      <w:pPr>
        <w:pStyle w:val="ListParagraph"/>
        <w:numPr>
          <w:ilvl w:val="0"/>
          <w:numId w:val="2"/>
        </w:numPr>
        <w:spacing w:after="70" w:line="264"/>
      </w:pPr>
      <w:r>
        <w:rPr>
          <w:rFonts w:ascii="Calibri" w:cs="Calibri" w:eastAsia="Calibri" w:hAnsi="Calibri"/>
          <w:color w:val="1F2937"/>
          <w:sz w:val="22"/>
          <w:szCs w:val="22"/>
        </w:rPr>
        <w:t xml:space="preserve">The browser posts a small JSON request to the API with the ID token in the Authorization header.</w:t>
      </w:r>
    </w:p>
    <w:p>
      <w:pPr>
        <w:pStyle w:val="ListParagraph"/>
        <w:numPr>
          <w:ilvl w:val="0"/>
          <w:numId w:val="2"/>
        </w:numPr>
        <w:spacing w:after="70" w:line="264"/>
      </w:pPr>
      <w:r>
        <w:rPr>
          <w:rFonts w:ascii="Calibri" w:cs="Calibri" w:eastAsia="Calibri" w:hAnsi="Calibri"/>
          <w:color w:val="1F2937"/>
          <w:sz w:val="22"/>
          <w:szCs w:val="22"/>
        </w:rPr>
        <w:t xml:space="preserve">The API checks the token. A missing or bad token means the caller is anonymous, and the rules then allow only public things (reading an open quiz, handing in a guest result).</w:t>
      </w:r>
    </w:p>
    <w:p>
      <w:pPr>
        <w:pStyle w:val="ListParagraph"/>
        <w:numPr>
          <w:ilvl w:val="0"/>
          <w:numId w:val="2"/>
        </w:numPr>
        <w:spacing w:after="70" w:line="264"/>
      </w:pPr>
      <w:r>
        <w:rPr>
          <w:rFonts w:ascii="Calibri" w:cs="Calibri" w:eastAsia="Calibri" w:hAnsi="Calibri"/>
          <w:color w:val="1F2937"/>
          <w:sz w:val="22"/>
          <w:szCs w:val="22"/>
        </w:rPr>
        <w:t xml:space="preserve">For each document the rules in config.mjs say whether the caller may read, create, change or delete it. A query never shows more than a single read would.</w:t>
      </w:r>
    </w:p>
    <w:p>
      <w:pPr>
        <w:pStyle w:val="ListParagraph"/>
        <w:numPr>
          <w:ilvl w:val="0"/>
          <w:numId w:val="2"/>
        </w:numPr>
        <w:spacing w:after="70" w:line="264"/>
      </w:pPr>
      <w:r>
        <w:rPr>
          <w:rFonts w:ascii="Calibri" w:cs="Calibri" w:eastAsia="Calibri" w:hAnsi="Calibri"/>
          <w:color w:val="1F2937"/>
          <w:sz w:val="22"/>
          <w:szCs w:val="22"/>
        </w:rPr>
        <w:t xml:space="preserve">The API reads or writes DynamoDB and returns the result. If the database is busy it answers 503 and the browser retries twice.</w:t>
      </w:r>
    </w:p>
    <w:p>
      <w:pPr>
        <w:pStyle w:val="Heading2"/>
        <w:spacing w:after="100" w:before="240"/>
      </w:pPr>
      <w:r>
        <w:rPr>
          <w:rFonts w:ascii="Calibri" w:cs="Calibri" w:eastAsia="Calibri" w:hAnsi="Calibri"/>
          <w:b/>
          <w:bCs/>
          <w:color w:val="1F2937"/>
          <w:sz w:val="26"/>
          <w:szCs w:val="26"/>
        </w:rPr>
        <w:t xml:space="preserve">Uploading a picture</w:t>
      </w:r>
    </w:p>
    <w:p>
      <w:pPr>
        <w:pStyle w:val="ListParagraph"/>
        <w:numPr>
          <w:ilvl w:val="0"/>
          <w:numId w:val="2"/>
        </w:numPr>
        <w:spacing w:after="70" w:line="264"/>
      </w:pPr>
      <w:r>
        <w:rPr>
          <w:rFonts w:ascii="Calibri" w:cs="Calibri" w:eastAsia="Calibri" w:hAnsi="Calibri"/>
          <w:color w:val="1F2937"/>
          <w:sz w:val="22"/>
          <w:szCs w:val="22"/>
        </w:rPr>
        <w:t xml:space="preserve">The browser asks the signer for a token (the Vercel function or the AWS Lambda).</w:t>
      </w:r>
    </w:p>
    <w:p>
      <w:pPr>
        <w:pStyle w:val="ListParagraph"/>
        <w:numPr>
          <w:ilvl w:val="0"/>
          <w:numId w:val="2"/>
        </w:numPr>
        <w:spacing w:after="70" w:line="264"/>
      </w:pPr>
      <w:r>
        <w:rPr>
          <w:rFonts w:ascii="Calibri" w:cs="Calibri" w:eastAsia="Calibri" w:hAnsi="Calibri"/>
          <w:color w:val="1F2937"/>
          <w:sz w:val="22"/>
          <w:szCs w:val="22"/>
        </w:rPr>
        <w:t xml:space="preserve">The signer makes a signature with the ImageKit private key, which only the server knows.</w:t>
      </w:r>
    </w:p>
    <w:p>
      <w:pPr>
        <w:pStyle w:val="ListParagraph"/>
        <w:numPr>
          <w:ilvl w:val="0"/>
          <w:numId w:val="2"/>
        </w:numPr>
        <w:spacing w:after="70" w:line="264"/>
      </w:pPr>
      <w:r>
        <w:rPr>
          <w:rFonts w:ascii="Calibri" w:cs="Calibri" w:eastAsia="Calibri" w:hAnsi="Calibri"/>
          <w:color w:val="1F2937"/>
          <w:sz w:val="22"/>
          <w:szCs w:val="22"/>
        </w:rPr>
        <w:t xml:space="preserve">The browser uploads straight to ImageKit with that signature. Our servers never carry the file.</w:t>
      </w:r>
    </w:p>
    <w:p>
      <w:pPr>
        <w:pStyle w:val="Heading1"/>
        <w:spacing w:after="140" w:before="360"/>
      </w:pPr>
      <w:r>
        <w:rPr>
          <w:rFonts w:ascii="Calibri" w:cs="Calibri" w:eastAsia="Calibri" w:hAnsi="Calibri"/>
          <w:b/>
          <w:bCs/>
          <w:color w:val="166534"/>
          <w:sz w:val="32"/>
          <w:szCs w:val="32"/>
        </w:rPr>
        <w:t xml:space="preserve">9. Limits, risks and things that are not done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3246"/>
      </w:tblGrid>
      <w:tr>
        <w:trPr>
          <w:tblHeader/>
        </w:trPr>
        <w:tc>
          <w:tcPr>
            <w:tcW w:type="dxa" w:w="24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Item</w:t>
            </w:r>
          </w:p>
        </w:tc>
        <w:tc>
          <w:tcPr>
            <w:tcW w:type="dxa" w:w="41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What it means</w:t>
            </w:r>
          </w:p>
        </w:tc>
        <w:tc>
          <w:tcPr>
            <w:tcW w:type="dxa" w:w="32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What would fix it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Live game is Firebase only</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It needs a Firebase sign in. On the AWS build it shows "Live games are not available in the AWS version yet."</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Rebuild it on AWS (a WebSocket API, or short polling through the API). WebSocket costs credits.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AWS database starts empty</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 data was copied from Firestore. Accounts made in Firebase do not exist in Cognito.</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 migration script that reads Firestore with a Firebase service account and writes DynamoDB, and a Cognito migration for passwords.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Marks are worked out in the browser</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 student could change their own score. Answer keys are also visible to the browser. The server only fixes the teacher, the title and the maximum.</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Grade on the server and hide the answer keys until a quiz is handed in (security finding 2).</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Google sign in not yet tried by a person</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It was tested up to the redirect to Google. The full round trip needs a human.</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Press the button on the AWS site and sign in.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Provisioned capacity is small on purpose</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 busy moment can throttle. A big quiz costs one write unit per kilobyte per index.</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Raise units (watch the free 25) or accept a short retry.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 reserved Lambda concurrency</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 new account has a total limit of 10, so none can be reserved. A flood would use the free request allowance, then about 0.20 dollars per million.</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Ask AWS to raise the limit, then reserve.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New sign ups are auto confirmed</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email is not checked, same as Firebase. There is no forgot password flow.</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Remove the pre sign up trigger and add a "type the code" step.</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No custom domain and no CDN</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Addresses end in lambda-url.ap-south-1.on.aws. Every visitor reaches Mumbai.</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CloudFront (needs account verification) and a domain.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Tokens are in localStorage</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The same trade off Firebase made. A cross site scripting bug would expose them.</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Keep the content security headers strict. Shorter token life.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Free plan ends</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On 26 February 2027 or when credits run out, the account closes. Data is kept 90 days.</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Upgrade to paid (still cheap on these services) or let it close.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Cognito default email</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About 50 emails a day. Only matters if verification is switched on.</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Use Amazon SES.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Two test users in the user pool</w:t>
            </w:r>
          </w:p>
        </w:tc>
        <w:tc>
          <w:tcPr>
            <w:tcW w:type="dxa" w:w="4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Left over from testing. Harmless.</w:t>
            </w:r>
          </w:p>
        </w:tc>
        <w:tc>
          <w:tcPr>
            <w:tcW w:type="dxa" w:w="3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Delete them in the Cognito console.</w:t>
            </w:r>
          </w:p>
        </w:tc>
      </w:tr>
    </w:tbl>
    <w:p>
      <w:pPr>
        <w:spacing w:after="100"/>
      </w:pPr>
    </w:p>
    <w:p>
      <w:pPr>
        <w:pStyle w:val="Heading1"/>
        <w:spacing w:after="140" w:before="360"/>
      </w:pPr>
      <w:r>
        <w:rPr>
          <w:rFonts w:ascii="Calibri" w:cs="Calibri" w:eastAsia="Calibri" w:hAnsi="Calibri"/>
          <w:b/>
          <w:bCs/>
          <w:color w:val="166534"/>
          <w:sz w:val="32"/>
          <w:szCs w:val="32"/>
        </w:rPr>
        <w:t xml:space="preserve">10. Day to day: how to run, test and deploy</w:t>
      </w:r>
    </w:p>
    <w:p>
      <w:pPr>
        <w:pStyle w:val="Heading2"/>
        <w:spacing w:after="100" w:before="240"/>
      </w:pPr>
      <w:r>
        <w:rPr>
          <w:rFonts w:ascii="Calibri" w:cs="Calibri" w:eastAsia="Calibri" w:hAnsi="Calibri"/>
          <w:b/>
          <w:bCs/>
          <w:color w:val="1F2937"/>
          <w:sz w:val="26"/>
          <w:szCs w:val="26"/>
        </w:rPr>
        <w:t xml:space="preserve">Run and test</w:t>
      </w:r>
    </w:p>
    <w:p>
      <w:pPr>
        <w:shd w:fill="F3F4F6" w:val="clear"/>
        <w:spacing w:after="60"/>
        <w:ind w:left="160"/>
      </w:pPr>
      <w:r>
        <w:rPr>
          <w:rFonts w:ascii="Consolas" w:cs="Consolas" w:eastAsia="Consolas" w:hAnsi="Consolas"/>
          <w:color w:val="1F2937"/>
          <w:sz w:val="19"/>
          <w:szCs w:val="19"/>
        </w:rPr>
        <w:t xml:space="preserve">npm install --legacy-peer-deps</w:t>
      </w:r>
    </w:p>
    <w:p>
      <w:pPr>
        <w:shd w:fill="F3F4F6" w:val="clear"/>
        <w:spacing w:after="60"/>
        <w:ind w:left="160"/>
      </w:pPr>
      <w:r>
        <w:rPr>
          <w:rFonts w:ascii="Consolas" w:cs="Consolas" w:eastAsia="Consolas" w:hAnsi="Consolas"/>
          <w:color w:val="1F2937"/>
          <w:sz w:val="19"/>
          <w:szCs w:val="19"/>
        </w:rPr>
        <w:t xml:space="preserve">npm run dev                       # the app, using the settings in .env.local</w:t>
      </w:r>
    </w:p>
    <w:p>
      <w:pPr>
        <w:shd w:fill="F3F4F6" w:val="clear"/>
        <w:spacing w:after="60"/>
        <w:ind w:left="160"/>
      </w:pPr>
      <w:r>
        <w:rPr>
          <w:rFonts w:ascii="Consolas" w:cs="Consolas" w:eastAsia="Consolas" w:hAnsi="Consolas"/>
          <w:color w:val="1F2937"/>
          <w:sz w:val="19"/>
          <w:szCs w:val="19"/>
        </w:rPr>
        <w:t xml:space="preserve">npm test                          # all tests, including the AWS client against the real backend code</w:t>
      </w:r>
    </w:p>
    <w:p>
      <w:pPr>
        <w:shd w:fill="F3F4F6" w:val="clear"/>
        <w:spacing w:after="60"/>
        <w:ind w:left="160"/>
      </w:pPr>
      <w:r>
        <w:rPr>
          <w:rFonts w:ascii="Consolas" w:cs="Consolas" w:eastAsia="Consolas" w:hAnsi="Consolas"/>
          <w:color w:val="1F2937"/>
          <w:sz w:val="19"/>
          <w:szCs w:val="19"/>
        </w:rPr>
        <w:t xml:space="preserve">npm run lint</w:t>
      </w:r>
    </w:p>
    <w:p>
      <w:pPr>
        <w:shd w:fill="F3F4F6" w:val="clear"/>
        <w:spacing w:after="60"/>
        <w:ind w:left="160"/>
      </w:pPr>
      <w:r>
        <w:rPr>
          <w:rFonts w:ascii="Consolas" w:cs="Consolas" w:eastAsia="Consolas" w:hAnsi="Consolas"/>
          <w:color w:val="1F2937"/>
          <w:sz w:val="19"/>
          <w:szCs w:val="19"/>
        </w:rPr>
        <w:t xml:space="preserve">node --test backend/api/api.test.mjs</w:t>
      </w:r>
    </w:p>
    <w:p>
      <w:pPr>
        <w:pStyle w:val="Heading2"/>
        <w:spacing w:after="100" w:before="240"/>
      </w:pPr>
      <w:r>
        <w:rPr>
          <w:rFonts w:ascii="Calibri" w:cs="Calibri" w:eastAsia="Calibri" w:hAnsi="Calibri"/>
          <w:b/>
          <w:bCs/>
          <w:color w:val="1F2937"/>
          <w:sz w:val="26"/>
          <w:szCs w:val="26"/>
        </w:rPr>
        <w:t xml:space="preserve">Deploy (always from the infra folder, with the quizlike profile)</w:t>
      </w:r>
    </w:p>
    <w:p>
      <w:pPr>
        <w:shd w:fill="F3F4F6" w:val="clear"/>
        <w:spacing w:after="60"/>
        <w:ind w:left="160"/>
      </w:pPr>
      <w:r>
        <w:rPr>
          <w:rFonts w:ascii="Consolas" w:cs="Consolas" w:eastAsia="Consolas" w:hAnsi="Consolas"/>
          <w:color w:val="1F2937"/>
          <w:sz w:val="19"/>
          <w:szCs w:val="19"/>
        </w:rPr>
        <w:t xml:space="preserve">npx cdk synth --quiet -c google=true</w:t>
      </w:r>
    </w:p>
    <w:p>
      <w:pPr>
        <w:shd w:fill="F3F4F6" w:val="clear"/>
        <w:spacing w:after="60"/>
        <w:ind w:left="160"/>
      </w:pPr>
      <w:r>
        <w:rPr>
          <w:rFonts w:ascii="Consolas" w:cs="Consolas" w:eastAsia="Consolas" w:hAnsi="Consolas"/>
          <w:color w:val="1F2937"/>
          <w:sz w:val="19"/>
          <w:szCs w:val="19"/>
        </w:rPr>
        <w:t xml:space="preserve">node scripts/check-free.mjs              # must say ok</w:t>
      </w:r>
    </w:p>
    <w:p>
      <w:pPr>
        <w:shd w:fill="F3F4F6" w:val="clear"/>
        <w:spacing w:after="60"/>
        <w:ind w:left="160"/>
      </w:pPr>
      <w:r>
        <w:rPr>
          <w:rFonts w:ascii="Consolas" w:cs="Consolas" w:eastAsia="Consolas" w:hAnsi="Consolas"/>
          <w:color w:val="1F2937"/>
          <w:sz w:val="19"/>
          <w:szCs w:val="19"/>
        </w:rPr>
        <w:t xml:space="preserve">npx cdk diff quizlike-api                # read what will change</w:t>
      </w:r>
    </w:p>
    <w:p>
      <w:pPr>
        <w:shd w:fill="F3F4F6" w:val="clear"/>
        <w:spacing w:after="60"/>
        <w:ind w:left="160"/>
      </w:pPr>
      <w:r>
        <w:rPr>
          <w:rFonts w:ascii="Consolas" w:cs="Consolas" w:eastAsia="Consolas" w:hAnsi="Consolas"/>
          <w:color w:val="1F2937"/>
          <w:sz w:val="19"/>
          <w:szCs w:val="19"/>
        </w:rPr>
        <w:t xml:space="preserve">npx cdk deploy quizlike-api --exclusively -c google=true</w:t>
      </w:r>
    </w:p>
    <w:p>
      <w:pPr>
        <w:spacing w:after="120" w:line="276"/>
      </w:pPr>
      <w:r>
        <w:rPr>
          <w:rFonts w:ascii="Calibri" w:cs="Calibri" w:eastAsia="Calibri" w:hAnsi="Calibri"/>
          <w:color w:val="1F2937"/>
          <w:sz w:val="22"/>
          <w:szCs w:val="22"/>
        </w:rPr>
        <w:t xml:space="preserve">Two things to remember. The auth stack must be deployed with node scripts/deploy-auth.mjs, or the Google provider would be removed. And the AWS website is rebuilt with npm run build:aws before deploying quizlike-site, because the app files are packed into the Lambda.</w:t>
      </w:r>
    </w:p>
    <w:p>
      <w:pPr>
        <w:pStyle w:val="Heading2"/>
        <w:spacing w:after="100" w:before="240"/>
      </w:pPr>
      <w:r>
        <w:rPr>
          <w:rFonts w:ascii="Calibri" w:cs="Calibri" w:eastAsia="Calibri" w:hAnsi="Calibri"/>
          <w:b/>
          <w:bCs/>
          <w:color w:val="1F2937"/>
          <w:sz w:val="26"/>
          <w:szCs w:val="26"/>
        </w:rPr>
        <w:t xml:space="preserve">If something goes wrong</w:t>
      </w:r>
    </w:p>
    <w:p>
      <w:pPr>
        <w:pStyle w:val="ListParagraph"/>
        <w:numPr>
          <w:ilvl w:val="0"/>
          <w:numId w:val="2"/>
        </w:numPr>
        <w:spacing w:after="70" w:line="264"/>
      </w:pPr>
      <w:r>
        <w:rPr>
          <w:rFonts w:ascii="Calibri" w:cs="Calibri" w:eastAsia="Calibri" w:hAnsi="Calibri"/>
          <w:color w:val="1F2937"/>
          <w:sz w:val="22"/>
          <w:szCs w:val="22"/>
        </w:rPr>
        <w:t xml:space="preserve">Check CloudWatch Logs for the function (log group /aws/lambda/quizlike-api and so on).</w:t>
      </w:r>
    </w:p>
    <w:p>
      <w:pPr>
        <w:pStyle w:val="ListParagraph"/>
        <w:numPr>
          <w:ilvl w:val="0"/>
          <w:numId w:val="2"/>
        </w:numPr>
        <w:spacing w:after="70" w:line="264"/>
      </w:pPr>
      <w:r>
        <w:rPr>
          <w:rFonts w:ascii="Calibri" w:cs="Calibri" w:eastAsia="Calibri" w:hAnsi="Calibri"/>
          <w:color w:val="1F2937"/>
          <w:sz w:val="22"/>
          <w:szCs w:val="22"/>
        </w:rPr>
        <w:t xml:space="preserve">node infra/scripts/panic.mjs shows the emergency steps. Add --yes to run them.</w:t>
      </w:r>
    </w:p>
    <w:p>
      <w:pPr>
        <w:pStyle w:val="ListParagraph"/>
        <w:numPr>
          <w:ilvl w:val="0"/>
          <w:numId w:val="2"/>
        </w:numPr>
        <w:spacing w:after="70" w:line="264"/>
      </w:pPr>
      <w:r>
        <w:rPr>
          <w:rFonts w:ascii="Calibri" w:cs="Calibri" w:eastAsia="Calibri" w:hAnsi="Calibri"/>
          <w:color w:val="1F2937"/>
          <w:sz w:val="22"/>
          <w:szCs w:val="22"/>
        </w:rPr>
        <w:t xml:space="preserve">To go back to Firebase locally, remove the VITE_BACKEND lines from .env.local.</w:t>
      </w:r>
    </w:p>
    <w:p>
      <w:pPr>
        <w:pStyle w:val="Heading1"/>
        <w:spacing w:after="140" w:before="360"/>
      </w:pPr>
      <w:r>
        <w:rPr>
          <w:rFonts w:ascii="Calibri" w:cs="Calibri" w:eastAsia="Calibri" w:hAnsi="Calibri"/>
          <w:b/>
          <w:bCs/>
          <w:color w:val="166534"/>
          <w:sz w:val="32"/>
          <w:szCs w:val="32"/>
        </w:rPr>
        <w:t xml:space="preserve">11. Why it is built this way</w:t>
      </w:r>
    </w:p>
    <w:p>
      <w:pPr>
        <w:pStyle w:val="ListParagraph"/>
        <w:numPr>
          <w:ilvl w:val="0"/>
          <w:numId w:val="2"/>
        </w:numPr>
        <w:spacing w:after="70" w:line="264"/>
      </w:pPr>
      <w:r>
        <w:rPr>
          <w:rFonts w:ascii="Calibri" w:cs="Calibri" w:eastAsia="Calibri" w:hAnsi="Calibri"/>
          <w:b/>
          <w:bCs/>
          <w:color w:val="1F2937"/>
          <w:sz w:val="22"/>
          <w:szCs w:val="22"/>
        </w:rPr>
        <w:t xml:space="preserve">One layer for all data calls. </w:t>
      </w:r>
      <w:r>
        <w:rPr>
          <w:rFonts w:ascii="Calibri" w:cs="Calibri" w:eastAsia="Calibri" w:hAnsi="Calibri"/>
          <w:color w:val="1F2937"/>
          <w:sz w:val="22"/>
          <w:szCs w:val="22"/>
        </w:rPr>
        <w:t xml:space="preserve">Before any AWS work, every Firebase call was moved behind src/api. That made the backend swappable without touching 28 files.</w:t>
      </w:r>
    </w:p>
    <w:p>
      <w:pPr>
        <w:pStyle w:val="ListParagraph"/>
        <w:numPr>
          <w:ilvl w:val="0"/>
          <w:numId w:val="2"/>
        </w:numPr>
        <w:spacing w:after="70" w:line="264"/>
      </w:pPr>
      <w:r>
        <w:rPr>
          <w:rFonts w:ascii="Calibri" w:cs="Calibri" w:eastAsia="Calibri" w:hAnsi="Calibri"/>
          <w:b/>
          <w:bCs/>
          <w:color w:val="1F2937"/>
          <w:sz w:val="22"/>
          <w:szCs w:val="22"/>
        </w:rPr>
        <w:t xml:space="preserve">Function URLs, not API Gateway. </w:t>
      </w:r>
      <w:r>
        <w:rPr>
          <w:rFonts w:ascii="Calibri" w:cs="Calibri" w:eastAsia="Calibri" w:hAnsi="Calibri"/>
          <w:color w:val="1F2937"/>
          <w:sz w:val="22"/>
          <w:szCs w:val="22"/>
        </w:rPr>
        <w:t xml:space="preserve">API Gateway bills per request. Function URLs do not.</w:t>
      </w:r>
    </w:p>
    <w:p>
      <w:pPr>
        <w:pStyle w:val="ListParagraph"/>
        <w:numPr>
          <w:ilvl w:val="0"/>
          <w:numId w:val="2"/>
        </w:numPr>
        <w:spacing w:after="70" w:line="264"/>
      </w:pPr>
      <w:r>
        <w:rPr>
          <w:rFonts w:ascii="Calibri" w:cs="Calibri" w:eastAsia="Calibri" w:hAnsi="Calibri"/>
          <w:b/>
          <w:bCs/>
          <w:color w:val="1F2937"/>
          <w:sz w:val="22"/>
          <w:szCs w:val="22"/>
        </w:rPr>
        <w:t xml:space="preserve">Provisioned DynamoDB, not on demand. </w:t>
      </w:r>
      <w:r>
        <w:rPr>
          <w:rFonts w:ascii="Calibri" w:cs="Calibri" w:eastAsia="Calibri" w:hAnsi="Calibri"/>
          <w:color w:val="1F2937"/>
          <w:sz w:val="22"/>
          <w:szCs w:val="22"/>
        </w:rPr>
        <w:t xml:space="preserve">Provisioned throttles when full. On demand bills. The goal was that running out of free allowance slows things and never costs.</w:t>
      </w:r>
    </w:p>
    <w:p>
      <w:pPr>
        <w:pStyle w:val="ListParagraph"/>
        <w:numPr>
          <w:ilvl w:val="0"/>
          <w:numId w:val="2"/>
        </w:numPr>
        <w:spacing w:after="70" w:line="264"/>
      </w:pPr>
      <w:r>
        <w:rPr>
          <w:rFonts w:ascii="Calibri" w:cs="Calibri" w:eastAsia="Calibri" w:hAnsi="Calibri"/>
          <w:b/>
          <w:bCs/>
          <w:color w:val="1F2937"/>
          <w:sz w:val="22"/>
          <w:szCs w:val="22"/>
        </w:rPr>
        <w:t xml:space="preserve">A generic API with the rules in one file. </w:t>
      </w:r>
      <w:r>
        <w:rPr>
          <w:rFonts w:ascii="Calibri" w:cs="Calibri" w:eastAsia="Calibri" w:hAnsi="Calibri"/>
          <w:color w:val="1F2937"/>
          <w:sz w:val="22"/>
          <w:szCs w:val="22"/>
        </w:rPr>
        <w:t xml:space="preserve">The app only needs get, create, update, remove and indexed queries. One small Lambda with a rules table is easier to check than dozens of endpoints, and it copies firestore.rules closely.</w:t>
      </w:r>
    </w:p>
    <w:p>
      <w:pPr>
        <w:pStyle w:val="ListParagraph"/>
        <w:numPr>
          <w:ilvl w:val="0"/>
          <w:numId w:val="2"/>
        </w:numPr>
        <w:spacing w:after="70" w:line="264"/>
      </w:pPr>
      <w:r>
        <w:rPr>
          <w:rFonts w:ascii="Calibri" w:cs="Calibri" w:eastAsia="Calibri" w:hAnsi="Calibri"/>
          <w:b/>
          <w:bCs/>
          <w:color w:val="1F2937"/>
          <w:sz w:val="22"/>
          <w:szCs w:val="22"/>
        </w:rPr>
        <w:t xml:space="preserve">Hosting from Lambda. </w:t>
      </w:r>
      <w:r>
        <w:rPr>
          <w:rFonts w:ascii="Calibri" w:cs="Calibri" w:eastAsia="Calibri" w:hAnsi="Calibri"/>
          <w:color w:val="1F2937"/>
          <w:sz w:val="22"/>
          <w:szCs w:val="22"/>
        </w:rPr>
        <w:t xml:space="preserve">CloudFront was refused, so the site is served by a Lambda. It is HTTPS and free at this size.</w:t>
      </w:r>
    </w:p>
    <w:p>
      <w:pPr>
        <w:pStyle w:val="ListParagraph"/>
        <w:numPr>
          <w:ilvl w:val="0"/>
          <w:numId w:val="2"/>
        </w:numPr>
        <w:spacing w:after="70" w:line="264"/>
      </w:pPr>
      <w:r>
        <w:rPr>
          <w:rFonts w:ascii="Calibri" w:cs="Calibri" w:eastAsia="Calibri" w:hAnsi="Calibri"/>
          <w:b/>
          <w:bCs/>
          <w:color w:val="1F2937"/>
          <w:sz w:val="22"/>
          <w:szCs w:val="22"/>
        </w:rPr>
        <w:t xml:space="preserve">Credits protected. </w:t>
      </w:r>
      <w:r>
        <w:rPr>
          <w:rFonts w:ascii="Calibri" w:cs="Calibri" w:eastAsia="Calibri" w:hAnsi="Calibri"/>
          <w:color w:val="1F2937"/>
          <w:sz w:val="22"/>
          <w:szCs w:val="22"/>
        </w:rPr>
        <w:t xml:space="preserve">The expensive things (a WebSocket for live games, CloudFront, any server) were left out or kept on Firebase and Vercel.</w:t>
      </w:r>
    </w:p>
    <w:p>
      <w:pPr>
        <w:pStyle w:val="ListParagraph"/>
        <w:numPr>
          <w:ilvl w:val="0"/>
          <w:numId w:val="2"/>
        </w:numPr>
        <w:spacing w:after="70" w:line="264"/>
      </w:pPr>
      <w:r>
        <w:rPr>
          <w:rFonts w:ascii="Calibri" w:cs="Calibri" w:eastAsia="Calibri" w:hAnsi="Calibri"/>
          <w:b/>
          <w:bCs/>
          <w:color w:val="1F2937"/>
          <w:sz w:val="22"/>
          <w:szCs w:val="22"/>
        </w:rPr>
        <w:t xml:space="preserve">Two builds, one app. </w:t>
      </w:r>
      <w:r>
        <w:rPr>
          <w:rFonts w:ascii="Calibri" w:cs="Calibri" w:eastAsia="Calibri" w:hAnsi="Calibri"/>
          <w:color w:val="1F2937"/>
          <w:sz w:val="22"/>
          <w:szCs w:val="22"/>
        </w:rPr>
        <w:t xml:space="preserve">Vercel plus Firebase stays as the safe fallback while the AWS build is proven.</w:t>
      </w:r>
    </w:p>
    <w:p>
      <w:pPr>
        <w:pStyle w:val="Heading2"/>
        <w:spacing w:after="100" w:before="240"/>
      </w:pPr>
      <w:r>
        <w:rPr>
          <w:rFonts w:ascii="Calibri" w:cs="Calibri" w:eastAsia="Calibri" w:hAnsi="Calibri"/>
          <w:b/>
          <w:bCs/>
          <w:color w:val="1F2937"/>
          <w:sz w:val="26"/>
          <w:szCs w:val="26"/>
        </w:rPr>
        <w:t xml:space="preserve">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When</w:t>
            </w:r>
          </w:p>
        </w:tc>
        <w:tc>
          <w:tcPr>
            <w:tcW w:type="dxa" w:w="7546"/>
            <w:tcBorders>
              <w:top w:val="single" w:color="D1D5DB" w:sz="4"/>
              <w:left w:val="single" w:color="D1D5DB" w:sz="4"/>
              <w:bottom w:val="single" w:color="D1D5DB" w:sz="4"/>
              <w:right w:val="single" w:color="D1D5DB" w:sz="4"/>
            </w:tcBorders>
            <w:shd w:fill="DCFCE7" w:val="clear"/>
            <w:tcMar>
              <w:top w:type="dxa" w:w="70"/>
              <w:left w:type="dxa" w:w="110"/>
              <w:bottom w:type="dxa" w:w="70"/>
              <w:right w:type="dxa" w:w="110"/>
            </w:tcMar>
          </w:tcPr>
          <w:p>
            <w:pPr>
              <w:spacing w:after="20"/>
            </w:pPr>
            <w:r>
              <w:rPr>
                <w:rFonts w:ascii="Calibri" w:cs="Calibri" w:eastAsia="Calibri" w:hAnsi="Calibri"/>
                <w:b/>
                <w:bCs/>
                <w:color w:val="1F2937"/>
                <w:sz w:val="19"/>
                <w:szCs w:val="19"/>
              </w:rPr>
              <w:t xml:space="preserve">What happened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13 Oct, day</w:t>
            </w:r>
          </w:p>
        </w:tc>
        <w:tc>
          <w:tcPr>
            <w:tcW w:type="dxa" w:w="7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Old quiz-app folder deleted. Codebase studied. A plan written. Database calls moved behind src/api.</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13 Oct, evening</w:t>
            </w:r>
          </w:p>
        </w:tc>
        <w:tc>
          <w:tcPr>
            <w:tcW w:type="dxa" w:w="7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AWS access set up safely (bootstrap, deployer user, profile). A forgotten RDS database found and deleted. Upload signer deployed. CloudFront refused, so the Lambda website was deployed.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13 Oct, night</w:t>
            </w:r>
          </w:p>
        </w:tc>
        <w:tc>
          <w:tcPr>
            <w:tcW w:type="dxa" w:w="7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rFonts w:ascii="Calibri" w:cs="Calibri" w:eastAsia="Calibri" w:hAnsi="Calibri"/>
                <w:b w:val="false"/>
                <w:bCs w:val="false"/>
                <w:color w:val="1F2937"/>
                <w:sz w:val="19"/>
                <w:szCs w:val="19"/>
              </w:rPr>
              <w:t xml:space="preserve">Cognito with Google sign in deployed. DynamoDB tables and the API deployed. Frontend switch built. A real test with a real Cognito user passed end to end and was cleaned up.</w:t>
            </w:r>
          </w:p>
        </w:tc>
      </w:tr>
    </w:tbl>
    <w:p>
      <w:pPr>
        <w:spacing w:after="100"/>
      </w:pPr>
    </w:p>
    <w:p>
      <w:pPr>
        <w:pStyle w:val="Heading1"/>
        <w:spacing w:after="140" w:before="360"/>
      </w:pPr>
      <w:r>
        <w:rPr>
          <w:rFonts w:ascii="Calibri" w:cs="Calibri" w:eastAsia="Calibri" w:hAnsi="Calibri"/>
          <w:b/>
          <w:bCs/>
          <w:color w:val="166534"/>
          <w:sz w:val="32"/>
          <w:szCs w:val="32"/>
        </w:rPr>
        <w:t xml:space="preserve">12. What to do next</w:t>
      </w:r>
    </w:p>
    <w:p>
      <w:pPr>
        <w:pStyle w:val="ListParagraph"/>
        <w:numPr>
          <w:ilvl w:val="0"/>
          <w:numId w:val="2"/>
        </w:numPr>
        <w:spacing w:after="70" w:line="264"/>
      </w:pPr>
      <w:r>
        <w:rPr>
          <w:rFonts w:ascii="Calibri" w:cs="Calibri" w:eastAsia="Calibri" w:hAnsi="Calibri"/>
          <w:color w:val="1F2937"/>
          <w:sz w:val="22"/>
          <w:szCs w:val="22"/>
        </w:rPr>
        <w:t xml:space="preserve">Open the AWS site, press Continue with Google, sign in, choose a role, create a quiz, take it as a guest, then grade it. This is the one check a human has to do.</w:t>
      </w:r>
    </w:p>
    <w:p>
      <w:pPr>
        <w:pStyle w:val="ListParagraph"/>
        <w:numPr>
          <w:ilvl w:val="0"/>
          <w:numId w:val="2"/>
        </w:numPr>
        <w:spacing w:after="70" w:line="264"/>
      </w:pPr>
      <w:r>
        <w:rPr>
          <w:rFonts w:ascii="Calibri" w:cs="Calibri" w:eastAsia="Calibri" w:hAnsi="Calibri"/>
          <w:color w:val="1F2937"/>
          <w:sz w:val="22"/>
          <w:szCs w:val="22"/>
        </w:rPr>
        <w:t xml:space="preserve">Confirm tomorrow that the daily cost is back to zero and that the credits balance is falling slowly.</w:t>
      </w:r>
    </w:p>
    <w:p>
      <w:pPr>
        <w:pStyle w:val="ListParagraph"/>
        <w:numPr>
          <w:ilvl w:val="0"/>
          <w:numId w:val="2"/>
        </w:numPr>
        <w:spacing w:after="70" w:line="264"/>
      </w:pPr>
      <w:r>
        <w:rPr>
          <w:rFonts w:ascii="Calibri" w:cs="Calibri" w:eastAsia="Calibri" w:hAnsi="Calibri"/>
          <w:color w:val="1F2937"/>
          <w:sz w:val="22"/>
          <w:szCs w:val="22"/>
        </w:rPr>
        <w:t xml:space="preserve">Decide about data: start fresh on AWS, or write the migration.</w:t>
      </w:r>
    </w:p>
    <w:p>
      <w:pPr>
        <w:pStyle w:val="ListParagraph"/>
        <w:numPr>
          <w:ilvl w:val="0"/>
          <w:numId w:val="2"/>
        </w:numPr>
        <w:spacing w:after="70" w:line="264"/>
      </w:pPr>
      <w:r>
        <w:rPr>
          <w:rFonts w:ascii="Calibri" w:cs="Calibri" w:eastAsia="Calibri" w:hAnsi="Calibri"/>
          <w:color w:val="1F2937"/>
          <w:sz w:val="22"/>
          <w:szCs w:val="22"/>
        </w:rPr>
        <w:t xml:space="preserve">Decide about the live game: leave it on Firebase, or rebuild it on AWS.</w:t>
      </w:r>
    </w:p>
    <w:p>
      <w:pPr>
        <w:pStyle w:val="ListParagraph"/>
        <w:numPr>
          <w:ilvl w:val="0"/>
          <w:numId w:val="2"/>
        </w:numPr>
        <w:spacing w:after="70" w:line="264"/>
      </w:pPr>
      <w:r>
        <w:rPr>
          <w:rFonts w:ascii="Calibri" w:cs="Calibri" w:eastAsia="Calibri" w:hAnsi="Calibri"/>
          <w:color w:val="1F2937"/>
          <w:sz w:val="22"/>
          <w:szCs w:val="22"/>
        </w:rPr>
        <w:t xml:space="preserve">Ask AWS Support to verify the account if CloudFront and a custom domain are wanted.</w:t>
      </w:r>
    </w:p>
    <w:p>
      <w:pPr>
        <w:pStyle w:val="ListParagraph"/>
        <w:numPr>
          <w:ilvl w:val="0"/>
          <w:numId w:val="2"/>
        </w:numPr>
        <w:spacing w:after="70" w:line="264"/>
      </w:pPr>
      <w:r>
        <w:rPr>
          <w:rFonts w:ascii="Calibri" w:cs="Calibri" w:eastAsia="Calibri" w:hAnsi="Calibri"/>
          <w:color w:val="1F2937"/>
          <w:sz w:val="22"/>
          <w:szCs w:val="22"/>
        </w:rPr>
        <w:t xml:space="preserve">Grade on the server and hide answer keys, which also closes the main security finding.</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Quizlike services report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Quizlike: AWS and Firebase services report</dc:title>
  <dc:creator>Claude</dc:creator>
  <cp:lastModifiedBy>Un-named</cp:lastModifiedBy>
  <cp:revision>1</cp:revision>
  <dcterms:created xsi:type="dcterms:W3CDTF">2026-10-13T18:01:23.283Z</dcterms:created>
  <dcterms:modified xsi:type="dcterms:W3CDTF">2026-10-13T18:01:23.284Z</dcterms:modified>
</cp:coreProperties>
</file>

<file path=docProps/custom.xml><?xml version="1.0" encoding="utf-8"?>
<Properties xmlns="http://schemas.openxmlformats.org/officeDocument/2006/custom-properties" xmlns:vt="http://schemas.openxmlformats.org/officeDocument/2006/docPropsVTypes"/>
</file>