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Karakter Coaching School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QUIZ FUNNEL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444444"/>
          <w:sz w:val="40"/>
          <w:szCs w:val="40"/>
        </w:rPr>
        <w:t xml:space="preserve">Scopri il tuo Karakter</w:t>
      </w:r>
    </w:p>
    <w:p>
      <w:pPr>
        <w:spacing w:after="12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Master Document — Struttura completa, sistema dei 12 tratti, road map, prompt procedurali</w:t>
      </w:r>
    </w:p>
    <w:p>
      <w:pPr>
        <w:pBdr>
          <w:top w:val="single" w:color="F5C842" w:sz="4"/>
        </w:pBdr>
        <w:spacing w:after="0" w:before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Versione 1.0  |  Aprile 2026  |  RISERVATO USO INTERNO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0. Visione strategica del funnel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Il quiz 'Scopri il tuo Karakter' non è un test di personalità. È il punto di ingresso di un sistema di marketing esperienziale che trasforma la curiosità in lead qualificata, la lead in acquirente del Test Reiss, l'acquirente in iscritto al Master K-Coach.</w:t>
      </w:r>
    </w:p>
    <w:p>
      <w:pPr>
        <w:spacing w:after="120" w:before="12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La differenza rispetto al 16 Personalities / MBTI è strutturale, non estetica: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MBTI e simili assegnano 'tipi' fissi basati su dicotomie comportamentali (I/E, S/N, T/F, J/P)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sistema Karakter assegna una costellazione di tratti motivazionali: non 'sei questo tipo', ma 'questi sono i tuoi driver profondi'. Il personaggio è sempre lo stesso — il Karakter — ma i tratti che emergono sono la tua firma unica.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L'output non è un'etichetta. È una mappa. Questo è coerente con la filosofia Reiss.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Obiettivi di business del funnel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Acquisire email profilate con alto intent verso coaching e crescita personale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awareness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conoscere Karakter a un pubblico freddo attraverso un'esperienza brandizzata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Qualificazione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Segmentare il lead per tipo motivazionale prima ancora di contattarlo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Upsell Reiss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Creare domanda naturale per il Test Reiss (300€) come approfondimento scientifico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Master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Alimentare il funnel verso il Master K-Coach (6.500€) con lead già educate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Virality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Rendere il risultato condivisibile sui social per generare traffico organico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Il sistema dei 12 tratti Karakter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— Filosofia del sistema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Il Test Reiss misura 16 motivazioni fondamentali su una scala continua — ogni persona ha tutte e 16, con intensità diverse. Non esistono 'tipi': ogni profilo è un'impronta unica.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Il quiz Karakter non replica il Reiss — lo evoca. Il sistema dei 12 tratti funziona così: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domande del quiz misurano 12 dimensioni motivazionali ispirate al Reiss ma semplificate e narrative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Ogni risposta accumula punti su una o più dimensioni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fine quiz, emergono i 3 tratti con punteggio più alto: questa è la 'firma motivazionale' del Karakter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personaggio-icona è sempre lo stesso (il Karakter) — non ci sono 12 personaggi diversi. I tratti sono le sue sfumature.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risultato è quindi una combinazione unica di 3 tratti su 12: matematicamente 220 combinazioni possibili</w:t>
      </w:r>
    </w:p>
    <w:p>
      <w:pPr>
        <w:spacing w:after="120" w:before="12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Questo lo rende infinitamente più personale di qualsiasi test a 'tipi fissi', e coerente con il claim del brand: 'Ogni persona è un Karakter unico'.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— Mappatura: dalle 16 motivazioni Reiss ai 12 tratti Karakter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I 12 tratti sono derivati dalle 16 motivazioni Reiss, raggruppando quelle più vicine e adattando il linguaggio al posizionamento del brand. Ogni tratto ha un nome proprietario che non suona né accademico né da social quiz.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TRATTO KARAKTER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SINTETICA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MOTIVAZIONI REISS DI RIFERIMENTO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BUSSOLA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Guida le scelte con un sistema di valori radicato. Non fa compromessi su ciò che conta.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Honor + Idealism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FUOCO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muove per risultato, influenza, leadership. Trasforma l'ambizione in azione.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+ Vengeance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MAPPA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 comprendere il perché di tutto. Analisi, teoria, profondità intellettuale.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Curiosity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FILO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Connette le persone. La relazione è la sua forza e il suo nutrimento.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Contact + Family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RADICE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 bisogno di struttura, ordine, prevedibilità. Costruisce con metodo.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+ Saving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L'ONDA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Cerca movimento, libertà, cambiamento. Detesta i recinti.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Independence + Physical Activity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 SCUDO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Gestisce l'incertezza con calma. Resistenza interiore come strategia.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Tranquility (low) + Acceptance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PALCO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Vuole essere visto, riconosciuto, lasciare un segno.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+ Romance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PONTE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Vede il bene comune. Agisce per cause più grandi di sé.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Idealism + Honor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RITMO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Vive nel corpo, nel piacere, nell'equilibrio sensoriale.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Activity + Eating + Romance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LENTE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Osserva prima di agire. Profondità &gt; velocità. Precisione &gt; quantità.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Curiosity + Order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VENTO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Autonomo, imprevedibile, originale. Sfida il copione.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Independence + Vengeance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— I 12 nomi: razionale creativo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I nomi sono oggetti / fenomeni naturali / metafore concrete. Non sono aggettivi (es. 'Il Curioso'), non sono archetipi mitologici (es. 'L'Eroe'), non sono termini psicologici (es. 'Il Dominante'). Questa scelta è deliberata: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Sono immediatamente visualizzabili — ognuno evoca un'immagine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Sono gender-neutral e age-neutral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 hanno connotazioni positive/negative — nessun tratto è 'migliore' degli altri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Richiamano il brand (profondità, natura, energia) senza essere generici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differenziano nettamente da MBTI (che usa sigla), Enneagramma (numeri), CliftonStrengths (aggettivi), etc.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 — Logica combinatoria e output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Il quiz restituisce i 3 tratti dominanti. Il risultato si presenta così: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Titolo output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'Il tuo Karakter: La Bussola · Il Fuoco · La Mappa'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paragrafi narrativi, uno per tratto, che descrivono la persona in modo riconoscibile e non generico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 Reiss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Breve rimando: 'Il tuo profilo suggerisce motivazioni profonde legate a [X] — il Test Reiss le misura con precisione scientifica'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primaria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Bottone: 'Scopri il tuo profilo completo con il Test Reiss →'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secondaria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Link: 'Condividi il tuo Karakter' (immagine brandizzata per social)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 di mostrare il risultato: inserisci email + nome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Struttura tecnica del quiz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— Architettura delle domande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Il quiz ha 24 domande. Ogni domanda contribuisce al punteggio di 2-3 tratti. Il numero 24 è scelto per bilanciare completezza e tempo di completamento (target: 4-6 minuti).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 domande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narrativo + 4 opzioni di risposta (non scala Likert — troppo meccanico)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 una situazione di X, tu…' — situazionale, non dichiarativo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Adulto, leggermente evocativo. Non infantile, non accademico.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Bilanciamento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domande per tratto = 24 domande (ogni domanda può essere condivisa tra 2 tratti)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Progressione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domande iniziano più leggere (vita quotidiana) e si fanno via via più profonde (valori, scelte difficili)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gate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Posizionato dopo domanda 24 — prima di mostrare il risultato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— Scoring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Ogni risposta assegna punti a 1 o 2 tratti. A fine quiz si sommano i punti per ciascun tratto. I 3 tratti con punteggio più alto diventano il risultato. In caso di parità, il sistema usa un criterio di tiebreak basato sulle domande finali (più profonde = peso maggiore).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— Funnel tecnico del quiz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Landing page Quiz  →  Domanda 1-8 (fase scoperta)  →  Domanda 9-16 (fase profondità)  →  Domanda 17-24 (fase valori)  →  Email gate  →  Thank you page con risultato  →  CTA Reiss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Road map procedurale — ordine di sviluppo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Questo è l'ordine logico delle task. Ogni fase sblocca la successiva. I prompt per l'esecuzione sono nella Sezione 4.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100"/>
        <w:gridCol w:w="2226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DIPENDE DA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C8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tratti (QUESTO DOC)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tratti definitivi, nomi, descrizioni lunghe per ogni tratto (x3 combinazioni), copy identitario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— Foundation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C8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Descrizioni dei tratti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ognuno dei 12 tratti: descrizione lunga (200 parole), punti di forza, zone d'ombra, come si manifesta nel quotidiano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C8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 domande del quiz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dxa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Testo domande, 4 opzioni per domanda, matrice scoring (quale opzione → quale tratto)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Fasi 1+2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C8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landing page quiz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Headline, subhead, CTA, sezione 'come funziona', social proof, FAQ — struttura completa blocco per blocco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C8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Thank you page (12 varianti)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per ogni tratto dominante (tratto 1). Struttura: titolo risultato, descrizione 3 tratti, insight Reiss, CTA Reiss, CTA social share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Fasi 2+3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C8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Sequenza email di invito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email: teaser (D-7), reveal (D-3), last call (D-1). Con oggetto, preview text, corpo, CTA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Fase 4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C8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Sequenza email post-quiz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email: conferma (imm.), nurturing D+1 / D+3 / D+7, offerta Reiss D+10. Personalizzate per tratto dominante.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Fase 5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C8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&amp; Ads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organici (IG, TT, LI), storie, copy ads, brief visual per ogni formato</w:t>
            </w:r>
          </w:p>
        </w:tc>
        <w:tc>
          <w:tcPr>
            <w:tcW w:type="dxa" w:w="2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Fasi 4+5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Prompt procedurali per chat separate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Ogni prompt è autonomo — contiene tutto il contesto necessario per essere usato in una chat dedicata. L'ordine rispecchia la road map. Copiare e incollare direttamente.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1 — Descrizioni dei 12 tratti</w:t>
      </w:r>
    </w:p>
    <w:p>
      <w:pPr>
        <w:spacing w:after="120" w:before="120"/>
      </w:pPr>
      <w:r>
        <w:t xml:space="preserve"/>
      </w:r>
    </w:p>
    <w:p>
      <w:pPr>
        <w:pBdr>
          <w:top w:val="single" w:color="0F6E56" w:sz="4"/>
          <w:bottom w:val="none"/>
          <w:left w:val="single" w:color="0F6E56" w:sz="4"/>
          <w:right w:val="none"/>
        </w:pBdr>
        <w:shd w:fill="E8F6F0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0F6E56"/>
          <w:sz w:val="20"/>
          <w:szCs w:val="20"/>
        </w:rPr>
        <w:t xml:space="preserve">PROMPT — FASE 1 — Descrizioni dei 12 tratti</w:t>
      </w:r>
    </w:p>
    <w:p>
      <w:pPr>
        <w:pBdr>
          <w:top w:val="none"/>
          <w:bottom w:val="single" w:color="0F6E56" w:sz="4"/>
          <w:left w:val="single" w:color="0F6E56" w:sz="4"/>
          <w:right w:val="none"/>
        </w:pBdr>
        <w:shd w:fill="F4FAF7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Sei un esperto di branding e psicologia motivazionale. Stai lavorando per Karakter Coaching School (Roma), una scuola di coaching professionale con accreditamento ICF Level 2 che usa il Test Reiss Motivation Profile come strumento centrale. Il posizionamento del brand è "Il Saggio con Carattere": autorevole ma umano, scientifico ma accessibile.
Il brand ha un sistema di 12 tratti motivazionali proprietari chiamati i "tratti Karakter". Non sono tipi di personalità — sono dimensioni motivazionali che emergono in combinazioni di 3 per persona.
I 12 tratti con le loro radici Reiss sono:
1. LA BUSSOLA (Honor + Idealism) — guida valori radicati
2. IL FUOCO (Power + Vengeance) — ambizione, influenza, leadership
3. LA MAPPA (Curiosity) — pensiero analitico, profondità intellettuale
4. IL FILO (Social Contact + Family) — connessione, relazione
5. LA RADICE (Order + Saving) — struttura, metodo, costruzione
6. L'ONDA (Independence + Physical Activity) — libertà, movimento, cambiamento
7. LO SCUDO (Tranquility bassa + Acceptance) — resilienza, gestione incertezza
8. IL PALCO (Status + Romance) — visibilità, riconoscimento, impatto
9. IL PONTE (Idealism + Honor) — bene comune, giustizia, cause più grandi
10. IL RITMO (Physical Activity + Eating + Romance) — corpo, piacere, equilibrio
11. LA LENTE (Curiosity + Order) — osservazione, precisione, profondità
12. IL VENTO (Independence + Vengeance) — autonomia, originalità, anticonformismo
Per ognuno dei 12 tratti scrivi una scheda con:
— TITOLO: [nome tratto in maiuscolo]
— CLAIM (1 frase, max 12 parole, in prima persona: "Io sono...")
— DESCRIZIONE PROFONDA (180-220 parole, tono narrativo-evocativo, non clinico, no aggettivi scontati, racconta come questo tratto si manifesta nel modo di prendere decisioni, nel lavoro, nelle relazioni, nelle priorità. Deve essere riconoscibile — chi lo legge deve dire "questo sono io".)
— FORZA PRINCIPALE (1 frase)
— ZONA D'OMBRA (1 frase — non è una debolezza, è la sfida interiore di questo tratto)
— COME SI VEDE (2-3 comportamenti concreti quotidiani)
— DOMANDA CHIAVE (la domanda che questo tratto si porta sempre dentro)
Tono: Karakter parla come un collega esperto che ti guarda negli occhi. Non usa gergo motivazionale ("trasforma la tua vita"). Non è freddo o accademico. È diretto, caldo, preciso.
Lingua: italiano.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2 — 24 domande del quiz</w:t>
      </w:r>
    </w:p>
    <w:p>
      <w:pPr>
        <w:spacing w:after="120" w:before="120"/>
      </w:pPr>
      <w:r>
        <w:t xml:space="preserve"/>
      </w:r>
    </w:p>
    <w:p>
      <w:pPr>
        <w:pBdr>
          <w:top w:val="single" w:color="0F6E56" w:sz="4"/>
          <w:bottom w:val="none"/>
          <w:left w:val="single" w:color="0F6E56" w:sz="4"/>
          <w:right w:val="none"/>
        </w:pBdr>
        <w:shd w:fill="E8F6F0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0F6E56"/>
          <w:sz w:val="20"/>
          <w:szCs w:val="20"/>
        </w:rPr>
        <w:t xml:space="preserve">PROMPT — FASE 2 — 24 domande del quiz</w:t>
      </w:r>
    </w:p>
    <w:p>
      <w:pPr>
        <w:pBdr>
          <w:top w:val="none"/>
          <w:bottom w:val="single" w:color="0F6E56" w:sz="4"/>
          <w:left w:val="single" w:color="0F6E56" w:sz="4"/>
          <w:right w:val="none"/>
        </w:pBdr>
        <w:shd w:fill="F4FAF7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Sei un esperto di quiz marketing e psicologia motivazionale. Stai creando il quiz "Scopri il tuo Karakter" per Karakter Coaching School (karakter.it), scuola di coaching ICF Level 2 con metodo Reiss.
Il quiz ha 24 domande, formato scenario narrativo con 4 opzioni di risposta. Ogni risposta accumula punti su 1-2 dei 12 tratti. A fine quiz emergono i 3 tratti con punteggio più alto.
I 12 tratti: LA BUSSOLA, IL FUOCO, LA MAPPA, IL FILO, LA RADICE, L'ONDA, LO SCUDO, IL PALCO, IL PONTE, IL RITMO, LA LENTE, IL VENTO.
Regole per le domande:
— Formato: scenario situazionale ("Ti trovi in [situazione]. Come reagisci?"), NON domande dirette ("Ami la struttura?")
— Le 4 opzioni NON devono essere ovviamente collegate a un tratto. Chi risponde non deve riconoscere il pattern.
— Progressione: domande 1-8 = vita quotidiana e lavoro; 9-16 = relazioni e sfide; 17-24 = valori e scelte difficili
— Tono: adulto, coinvolgente, mai infantile. Il target è 28-50 anni, professionisti.
— Ogni domanda deve mappare su 4 tratti diversi (una opzione = un tratto)
— 2 domande per tratto (ogni tratto riceve punti da 2 domande diverse)
Produci:
1. Le 24 domande con relative 4 opzioni di risposta
2. La matrice di scoring: per ogni opzione, quale tratto riceve +1 punto
3. Nota: indica le domande "pesanti" (17-24) che hanno peso doppio in caso di tiebreak
Lingua: italiano. Tono: narrativo, coinvolgente, rispettoso dell'intelligenza del lettore.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3 — Copy landing page quiz</w:t>
      </w:r>
    </w:p>
    <w:p>
      <w:pPr>
        <w:spacing w:after="120" w:before="120"/>
      </w:pPr>
      <w:r>
        <w:t xml:space="preserve"/>
      </w:r>
    </w:p>
    <w:p>
      <w:pPr>
        <w:pBdr>
          <w:top w:val="single" w:color="0F6E56" w:sz="4"/>
          <w:bottom w:val="none"/>
          <w:left w:val="single" w:color="0F6E56" w:sz="4"/>
          <w:right w:val="none"/>
        </w:pBdr>
        <w:shd w:fill="E8F6F0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0F6E56"/>
          <w:sz w:val="20"/>
          <w:szCs w:val="20"/>
        </w:rPr>
        <w:t xml:space="preserve">PROMPT — FASE 3 — Copy landing page quiz</w:t>
      </w:r>
    </w:p>
    <w:p>
      <w:pPr>
        <w:pBdr>
          <w:top w:val="none"/>
          <w:bottom w:val="single" w:color="0F6E56" w:sz="4"/>
          <w:left w:val="single" w:color="0F6E56" w:sz="4"/>
          <w:right w:val="none"/>
        </w:pBdr>
        <w:shd w:fill="F4FAF7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Sei un copywriter specializzato in landing page e quiz funnel. Stai scrivendo il copy completo della landing page del quiz "Scopri il tuo Karakter" per Karakter Coaching School.
Contesto brand:
— Posizionamento: "Premium con Cuore" — autorevole (ICF Level 2, 14 anni, 500+ coach formati, Test Reiss unico in Italia) ma umano e accessibile
— Territory: "Ogni persona è un Karakter unico"
— Sistema Karakter: ogni persona ha una firma motivazionale di 3 tratti su 12
— Il quiz NON è un test di personalità. È una mappa motivazionale. Questo va comunicato chiaramente.
— Differenziazione da MBTI/16personalities: non assegna un "tipo", rivela una combinazione unica di driver profondi
— CTA principale: fare il quiz (gratuito)
— CTA secondaria post-quiz: Test Reiss completo (300€ + IVA, restituzione individuale 1h)
Target:
— Primario: 28-45 anni, professionisti in transizione o crescita, curiosi di sé stessi
— Secondario: chi valuta una formazione al coaching (potenziale iscritto al Master 6.500€)
Struttura da produrre (blocco per blocco):
HERO: headline principale (max 8 parole), subheadline (max 25 parole), CTA button copy, prova sociale sintetica (es. "X persone hanno già scoperto il loro Karakter")
COME FUNZIONA: 3 step visivi (24 domande → risultato istantaneo → mappa motivazionale)
COSA SCOPRIRAI: sezione benefici — 4-5 punti, scritti come rivelazioni non come feature
LA DIFFERENZA: blocco che spiega perché il sistema Karakter è diverso da MBTI e simili (tono: rispettoso della concorrenza, non aggressivo)
SOCIAL PROOF: 2-3 testimonial fittizi ma realistici (varieremo con quelli veri)
FAQ: 5 domande frequenti con risposta
FOOTER CTA: seconda headline + CTA finale
Tono: come Karakter parla sempre — diretto, caldo, autorevole. No hype, no promesse esagerate. Parla come un professionista che ti rispetta.
Lingua: italiano.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4 — Thank you page (12 varianti)</w:t>
      </w:r>
    </w:p>
    <w:p>
      <w:pPr>
        <w:spacing w:after="120" w:before="120"/>
      </w:pPr>
      <w:r>
        <w:t xml:space="preserve"/>
      </w:r>
    </w:p>
    <w:p>
      <w:pPr>
        <w:pBdr>
          <w:top w:val="single" w:color="0F6E56" w:sz="4"/>
          <w:bottom w:val="none"/>
          <w:left w:val="single" w:color="0F6E56" w:sz="4"/>
          <w:right w:val="none"/>
        </w:pBdr>
        <w:shd w:fill="E8F6F0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0F6E56"/>
          <w:sz w:val="20"/>
          <w:szCs w:val="20"/>
        </w:rPr>
        <w:t xml:space="preserve">PROMPT — FASE 4 — Thank you page con risultati</w:t>
      </w:r>
    </w:p>
    <w:p>
      <w:pPr>
        <w:pBdr>
          <w:top w:val="none"/>
          <w:bottom w:val="single" w:color="0F6E56" w:sz="4"/>
          <w:left w:val="single" w:color="0F6E56" w:sz="4"/>
          <w:right w:val="none"/>
        </w:pBdr>
        <w:shd w:fill="F4FAF7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Sei un copywriter specializzato in quiz funnel e UX copy. Stai scrivendo la thank you page del quiz "Scopri il tuo Karakter" per Karakter Coaching School.
La pagina è dinamica: il titolo e la descrizione cambiano in base ai 3 tratti emersi dal quiz. Ma la struttura rimane fissa.
I 12 tratti possibili: LA BUSSOLA, IL FUOCO, LA MAPPA, IL FILO, LA RADICE, L'ONDA, LO SCUDO, IL PALCO, IL PONTE, IL RITMO, LA LENTE, IL VENTO.
Struttura fissa da produrre:
[BLOCCO 1 — TITOLO RISULTATO]
"Il tuo Karakter: [TRATTO 1] · [TRATTO 2] · [TRATTO 3]"
Subheadline: "Questa è la tua firma motivazionale. Non un tipo — una combinazione unica di 220 possibili."
[BLOCCO 2 — DESCRIZIONE 3 TRATTI]
Per ogni tratto: titolo tratto + 2-3 righe narrative personalizzate che descrivono come questo tratto si manifesta nel contesto specifico della persona. [Questo blocco viene popolato dinamicamente dalle descrizioni dei tratti — vedi Fase 1]
[BLOCCO 3 — INSIGHT REISS]
Testo fisso (100 parole) che collega il risultato del quiz al Test Reiss: "Il tuo quiz ha rilevato i tuoi driver motivazionali in superficie. Il Test Reiss Motivation Profile misura le stesse dimensioni con precisione scientifica — 16 motivazioni fondamentali, validate su 7.800 persone. [Continua...]"
[BLOCCO 4 — CTA PRINCIPALE]
Headline: "Vuoi la mappa completa del tuo Karakter?"
Copy (50 parole): descrizione del Test Reiss come passo successivo naturale
CTA button: "Prenota il tuo Test Reiss →" (link alla pagina Reiss)
Prezzo: "300€ + IVA · Sessione di restituzione individuale 1h"
[BLOCCO 5 — CTA SOCIAL SHARE]
"Condividi il tuo Karakter" — testo per IG, testo per LinkedIn (diversi toni)
[Immagine brandizzata dinamica con i 3 tratti — brief visivo da definire separatamente]
[BLOCCO 6 — FOOTER NURTURING]
"Nelle prossime ore riceverai via email un approfondimento sui tuoi 3 tratti. Tieni d'occhio la casella."
Produci il copy per tutti i blocchi. Per il blocco 2, scrivi le versioni per tutti e 12 i tratti (versione standalone, da combinare dinamicamente).
Lingua: italiano. Tono Karakter: caldo, preciso, non celebrativo in modo esagerato.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5 — Sequenza email di invito (3 email)</w:t>
      </w:r>
    </w:p>
    <w:p>
      <w:pPr>
        <w:spacing w:after="120" w:before="120"/>
      </w:pPr>
      <w:r>
        <w:t xml:space="preserve"/>
      </w:r>
    </w:p>
    <w:p>
      <w:pPr>
        <w:pBdr>
          <w:top w:val="single" w:color="0F6E56" w:sz="4"/>
          <w:bottom w:val="none"/>
          <w:left w:val="single" w:color="0F6E56" w:sz="4"/>
          <w:right w:val="none"/>
        </w:pBdr>
        <w:shd w:fill="E8F6F0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0F6E56"/>
          <w:sz w:val="20"/>
          <w:szCs w:val="20"/>
        </w:rPr>
        <w:t xml:space="preserve">PROMPT — FASE 5 — Email di invito al quiz</w:t>
      </w:r>
    </w:p>
    <w:p>
      <w:pPr>
        <w:pBdr>
          <w:top w:val="none"/>
          <w:bottom w:val="single" w:color="0F6E56" w:sz="4"/>
          <w:left w:val="single" w:color="0F6E56" w:sz="4"/>
          <w:right w:val="none"/>
        </w:pBdr>
        <w:shd w:fill="F4FAF7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Sei un email copywriter esperto di nurturing e quiz funnel. Stai scrivendo la sequenza di 3 email per invitare il database di Karakter Coaching School a fare il quiz "Scopri il tuo Karakter".
Il database è composto da:
— Lead già acquisite (non hanno mai acquistato)
— Ex partecipanti a eventi K-Day
— Contatti LinkedIn caldi
— Iscritti alla newsletter
Le 3 email:
EMAIL 1 — TEASER (7 giorni prima del lancio)
Oggetto: [da definire — proponi 3 varianti A/B/C]
Preview text: [da definire]
Tono: curiosità senza spoilerare. "Sta per arrivare qualcosa. Non è un corso. Non è una newsletter. È una domanda."
Copy: 120-150 parole. No immagini. Solo testo.
EMAIL 2 — REVEAL (3 giorni prima o al lancio)
Oggetto: [proponi 3 varianti]
Preview text: [da definire]
Tono: rivelazione. Spiega cosa è il quiz, i 12 tratti, il concetto di firma motivazionale. Crea desiderio senza urgenza forzata.
Copy: 200-250 parole. CTA chiara.
EMAIL 3 — LAST CALL (ultimo giorno del lancio o 3 giorni post-invio email 2)
Oggetto: [proponi 3 varianti]
Preview text: [da definire]
Tono: urgenza lieve + angolo diverso (non ripetere email 2). Usa un dato ("X persone hanno già scoperto...") o una storia corta.
Copy: 150-180 parole. CTA doppia.
Per ogni email includi: oggetto (3 varianti), preview text, corpo completo, CTA button copy, P.S. (facoltativo ma consigliato).
Firma: Marco e Alessandra — Karakter Coaching School
Lingua: italiano. Tono: come scrive Karakter — diretto, caldo, mai da newsletter generica.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6 — Sequenza email post-quiz (5 email)</w:t>
      </w:r>
    </w:p>
    <w:p>
      <w:pPr>
        <w:spacing w:after="120" w:before="120"/>
      </w:pPr>
      <w:r>
        <w:t xml:space="preserve"/>
      </w:r>
    </w:p>
    <w:p>
      <w:pPr>
        <w:pBdr>
          <w:top w:val="single" w:color="0F6E56" w:sz="4"/>
          <w:bottom w:val="none"/>
          <w:left w:val="single" w:color="0F6E56" w:sz="4"/>
          <w:right w:val="none"/>
        </w:pBdr>
        <w:shd w:fill="E8F6F0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0F6E56"/>
          <w:sz w:val="20"/>
          <w:szCs w:val="20"/>
        </w:rPr>
        <w:t xml:space="preserve">PROMPT — FASE 6 — Email nurturing post-quiz</w:t>
      </w:r>
    </w:p>
    <w:p>
      <w:pPr>
        <w:pBdr>
          <w:top w:val="none"/>
          <w:bottom w:val="single" w:color="0F6E56" w:sz="4"/>
          <w:left w:val="single" w:color="0F6E56" w:sz="4"/>
          <w:right w:val="none"/>
        </w:pBdr>
        <w:shd w:fill="F4FAF7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Sei un email copywriter esperto di nurturing. Stai scrivendo la sequenza di 5 email che il nuovo lead riceve dopo aver completato il quiz "Scopri il tuo Karakter" su Karakter Coaching School.
Il lead ha appena scoperto i suoi 3 tratti motivazionali. Ha fornito email e nome. Non ha ancora acquistato il Test Reiss.
Obiettivo della sequenza: educare il valore del Reiss completo e convertire all'acquisto (300€ + IVA) entro 10 giorni.
Le 5 email:
EMAIL 1 — CONFERMA IMMEDIATA (0 minuti dopo)
Oggetto: "Il tuo Karakter è arrivato."
Tono: caldo, immediato. Conferma il risultato, rafforza l'identità, introduce il concetto di "profondità" (il quiz era la superficie).
Copy: 150 parole. No pitch ancora.
EMAIL 2 — APPROFONDIMENTO TRATTO 1 (D+1)
Oggetto: personalizzato sul tratto 1 (es. "La Bussola — il tuo tratto più forte")
Tono: educativo-narrativo. Racconta il tratto in profondità, con una storia o un esempio concreto.
Copy: 200 parole. Soft CTA: "domani ti racconto cosa cambia quando conosci tutti e 16 i tuoi driver."
EMAIL 3 — IL SALTO (D+3)
Oggetto: "La differenza tra il quiz e il Reiss"
Tono: educativo. Spiega con chiarezza e rispetto cosa il quiz non può fare — e cosa fa il Reiss. No svalutazione del quiz.
Copy: 220 parole. CTA verso pagina Reiss (non ancora spingere sull'acquisto).
EMAIL 4 — STORIA DI TRASFORMAZIONE (D+7)
Oggetto: da definire — storia di un alumni (anonimizzata o fittizia ma realistica)
Tono: narrativo. Una persona che ha fatto il Reiss e cosa ha cambiato in lei. Non eroe da favola — storia credibile.
Copy: 250 parole. CTA diretta: "Prenota il tuo Test Reiss".
EMAIL 5 — OFFERTA (D+10)
Oggetto: 3 varianti A/B/C
Tono: diretto, non aggressivo. Riassume il percorso, fa l'offerta, gestisce le obiezioni principali (prezzo, tempo, "ci penso").
Copy: 200 parole. CTA forte. P.S. con urgenza soft (posti limitati per le restituzioni).
Nota: le email 2 sono personalizzate per tratto dominante — scrivi la versione per LA BUSSOLA come esempio, con nota che va replicata per tutti e 12 i tratti.
Lingua: italiano. Firma: Marco e Alessandra.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7 — Content organico e copy ads</w:t>
      </w:r>
    </w:p>
    <w:p>
      <w:pPr>
        <w:spacing w:after="120" w:before="120"/>
      </w:pPr>
      <w:r>
        <w:t xml:space="preserve"/>
      </w:r>
    </w:p>
    <w:p>
      <w:pPr>
        <w:pBdr>
          <w:top w:val="single" w:color="0F6E56" w:sz="4"/>
          <w:bottom w:val="none"/>
          <w:left w:val="single" w:color="0F6E56" w:sz="4"/>
          <w:right w:val="none"/>
        </w:pBdr>
        <w:shd w:fill="E8F6F0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0F6E56"/>
          <w:sz w:val="20"/>
          <w:szCs w:val="20"/>
        </w:rPr>
        <w:t xml:space="preserve">PROMPT — FASE 7 — Content piano e copy ads</w:t>
      </w:r>
    </w:p>
    <w:p>
      <w:pPr>
        <w:pBdr>
          <w:top w:val="none"/>
          <w:bottom w:val="single" w:color="0F6E56" w:sz="4"/>
          <w:left w:val="single" w:color="0F6E56" w:sz="4"/>
          <w:right w:val="none"/>
        </w:pBdr>
        <w:shd w:fill="F4FAF7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Sei un social media strategist e copywriter. Stai creando il piano contenuti per il lancio del quiz "Scopri il tuo Karakter" di Karakter Coaching School.
Brand: scuola di coaching ICF Level 2, Roma. Posizionamento: autorevole ma umano. Territory: "Ogni persona è un Karakter unico". 12 tratti motivazionali come sistema proprietario.
Canali attivi: Instagram, TikTok, LinkedIn, Email (vedi sequenze separate).
Target:
— Instagram/TikTok: 25-45 anni, crescita personale, professionisti curiosi
— LinkedIn: 30-50 anni, HR, manager, professionisti senior
Produci:
[A] PIANO CONTENUTI — 2 settimane lancio (D-7 → D+7)
Calendario con: data, canale, formato (post/reel/storia/carosello), tema, angolo creativo, CTA.
Minimo: 3 post IG, 3 reel/TT, 2 post LI, 6 storie IG per settimana.
[B] COPY POST — 6 post organici completi
— 2x Instagram (caption + hashtag)
— 2x TikTok (script parlato 30-45 secondi, format "hook → sviluppo → CTA")
— 2x LinkedIn (tono più professionale, angolo Reiss/assessment/coaching)
Temi suggeriti: rivelazione di un tratto, confronto quiz vs Reiss, "indovina il tuo tratto", storia di chi l'ha fatto
[C] COPY ADS — 4 varianti ads (Meta/Instagram)
Per ogni variante: headline (max 40 caratteri), testo principale (max 125 caratteri), descrizione (max 30 caratteri), CTA button.
Angoli: curiosità, differenziazione da MBTI, prova sociale, urgenza soft.
[D] BRIEF VISUAL — per ogni formato
Descrizione in 3-4 righe di cosa deve mostrare la visual (per briefing grafico). Non produce le immagini — produce il brief.
Lingua: italiano. Tono: brand Karakter su tutti i canali.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8 — Brief visual e creative ads statiche</w:t>
      </w:r>
    </w:p>
    <w:p>
      <w:pPr>
        <w:spacing w:after="120" w:before="120"/>
      </w:pPr>
      <w:r>
        <w:t xml:space="preserve"/>
      </w:r>
    </w:p>
    <w:p>
      <w:pPr>
        <w:pBdr>
          <w:top w:val="single" w:color="0F6E56" w:sz="4"/>
          <w:bottom w:val="none"/>
          <w:left w:val="single" w:color="0F6E56" w:sz="4"/>
          <w:right w:val="none"/>
        </w:pBdr>
        <w:shd w:fill="E8F6F0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0F6E56"/>
          <w:sz w:val="20"/>
          <w:szCs w:val="20"/>
        </w:rPr>
        <w:t xml:space="preserve">PROMPT — FASE 8 — Brief visual per designer</w:t>
      </w:r>
    </w:p>
    <w:p>
      <w:pPr>
        <w:pBdr>
          <w:top w:val="none"/>
          <w:bottom w:val="single" w:color="0F6E56" w:sz="4"/>
          <w:left w:val="single" w:color="0F6E56" w:sz="4"/>
          <w:right w:val="none"/>
        </w:pBdr>
        <w:shd w:fill="F4FAF7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Sei un art director e brand strategist. Stai creando il brief visivo completo per il lancio del quiz "Scopri il tuo Karakter" di Karakter Coaching School.
Sistema visivo brand (non definitivo — logo da scegliere, ma gli altri elementi sono confermati):
— Palette primaria: ambra dorata (#F5C842), nero (#1A1A1A), bianco (#FFFFFF)
— Palette secondaria: blu petrolio, teal, verde lime, verde smeraldo
— Gradiente iconico: giallo→verde→blu/nero (rappresenta le 16 motivazioni Reiss)
— Tipografia: Neue Haas Grotesk Display Pro (titoli), companion sans-serif (corpo)
— Mood: profondità, stratificazione, energia vitale. Non piatto. Non pop.
— Il punto "." con gradiente multicolore dopo "Karakter" è l'elemento firma del logotipo
— Iconografia Karakter: un personaggio-icona che rappresenta "il Karakter" (da definire — vedi nota)
Nota sull'icona personaggio:
Il quiz ha un'icona-mascotte unica — non 12 personaggi diversi, ma un personaggio solo che si presenta con sfumature diverse. Concetto: figura umana stilizzata, non iperrealistica, non cartoon infantile. Target adulto. Deve comunicare profondità, apertura, identità forte. Non un avatar generico. Pensa a un'illustrazione minimalista con carattere.
Produci i brief per:
[1] IMMAGINE RISULTATO CONDIVISIBILE (social card)
Formato: 1080x1080 (IG) + 1080x1920 (stories)
Contenuto dinamico: mostra i 3 tratti del risultato
Elementi fissi: logo Karakter, claim, URL quiz
Brief creativo: cosa deve comunicare visivamente, mood, colori predominanti, composizione
[2] ADS STATICHE META — 3 varianti
Formato: 1080x1080 + 1200x628 (feed + story)
Per ogni variante: concept, testo in grafica, mood, palette, composizione, call to action visiva
[3] COVER STORIE INSTAGRAM — serie di 5
Tema: un tratto per storia (rivelazione progressiva)
Mood: dark mode, elegante, minimalista
[4] BANNER LANDING PAGE — hero section
Desktop (1440px wide) + mobile (375px)
Brief: cosa deve colpire above the fold, gerarchia visiva, uso del personaggio-icona
[5] TEMPLATE DOMANDE QUIZ (se quiz embedded su sito)
UI card: stile domanda, stile opzioni, progress bar, colori interazione
Lingua del brief: italiano. Include per ogni formato: obiettivo comunicativo, mood, palette specifica, copy in grafica (testo letterale), note per il designer.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Note operative e decisioni aperte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— Il personaggio-icona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Questa è la decisione creativa più critica del progetto. Il 'Karakter' come icona deve: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Essere riconoscibile e memorabile — funzionare come firma visiva del brand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 essere un avatar infantile (target adulto professionale)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Non avere tratti demografici forti (gender, etnia) — deve essere universale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Essere un'unica figura che si adatta ai 12 tratti attraverso piccole variazioni (es. dettagli, colori, elementi simbolici associati) — non 12 personaggi separati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Funzionare in piccolo (favicon, social card) e in grande (landing page, merchandise)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Raccomandazione: brief separato a un illustratore con chiaro riferimento al posizionamento. Il personaggio nasce dalla strategia, non da un'estetica casuale.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— Piattaforma tecnica del quiz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Il quiz può essere sviluppato su: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Typeform / Jotform — rapido, ma limitato nel customizing visivo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Outgrow — pensato per quiz marketing, analytics native, A/B test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Sviluppo custom (React/Next.js) — massima flessibilità, più costoso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Riddle — intermedio, buon bilanciamento costo/personalizzazione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Raccomandazione: Outgrow per il prototipo / MVP, sviluppo custom per la versione definitiva quando il funnel è validato.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— Integrazione CRM e segmentazione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Il sistema di email marketing deve ricevere dal quiz: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Nome + email del lead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3 tratti emersi (per personalizzare le email di nurturing)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tratto dominante (tratto 1) come tag di segmentazione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Timestamp e fonte (da quale canale è arrivato al quiz)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La sequenza email post-quiz (Fase 6) usa il tratto dominante per personalizzare la seconda email. Le successive sono uguali per tutti.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— Metriche di successo del funnel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MINIMO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rate quiz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&gt; 65%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Industry avg: 55-60% per quiz 20+ domande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opt-in rate (gate)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&gt; 80%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Chi arriva all'email gate ha già investito tempo — alta motivazione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 CTA Reiss (TY page)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&gt; 12%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Chi clicca è caldo — nurturing via email per chi non clicca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Conversione Reiss (entro 30gg)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&gt; 5% del database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 200 lead: 10 Reiss = 3.000€ omni recupero costo di acquisizione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 share rate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&gt; 20%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su 5 condivide il risultato — ogni condivisione = traffico gratuito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DDDDDD" w:sz="2"/>
        </w:pBd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— Fine documento — Karakter Coaching School 2026 —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2026-04-04T17:37:28.158Z</dcterms:created>
  <dcterms:modified xsi:type="dcterms:W3CDTF">2026-04-04T17:37:28.158Z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