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sz w:val="30"/>
          <w:szCs w:val="30"/>
        </w:rPr>
      </w:pPr>
      <w:bookmarkStart w:colFirst="0" w:colLast="0" w:name="_q95lqqoz2sdi" w:id="0"/>
      <w:bookmarkEnd w:id="0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t xml:space="preserve">Administration Business Management (ABM)</w:t>
        <w:br w:type="textWrapping"/>
      </w:r>
      <w:r w:rsidDel="00000000" w:rsidR="00000000" w:rsidRPr="00000000">
        <w:rPr>
          <w:rFonts w:ascii="Inter Tight" w:cs="Inter Tight" w:eastAsia="Inter Tight" w:hAnsi="Inter Tight"/>
          <w:sz w:val="30"/>
          <w:szCs w:val="30"/>
          <w:rtl w:val="0"/>
        </w:rPr>
        <w:t xml:space="preserve">Programma di affiancamento con Docenti–Mentori imprenditori che ogni giorno gestiscono aziende reali. Ricevi strumenti, metodo e confronto diretto per crescere,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0"/>
          <w:szCs w:val="30"/>
          <w:rtl w:val="0"/>
        </w:rPr>
        <w:t xml:space="preserve"> automatizzare e rendere la tua impresa stabile, profittevole e libera dal tuo tempo.</w:t>
      </w:r>
    </w:p>
    <w:p w:rsidR="00000000" w:rsidDel="00000000" w:rsidP="00000000" w:rsidRDefault="00000000" w:rsidRPr="00000000" w14:paraId="00000002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</w:rPr>
      </w:pPr>
      <w:bookmarkStart w:colFirst="0" w:colLast="0" w:name="_mpkaev31b3ym" w:id="1"/>
      <w:bookmarkEnd w:id="1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rtl w:val="0"/>
        </w:rPr>
        <w:t xml:space="preserve">Cosa ottieni?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Al termine del programma avrai la capacità di: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leggere e interpretare bilanci e flussi di cassa → così da prendere decisioni lucide e misurabili, 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pianificare strategie e azioni su orizzonti di 3, 6 e 12 mesi → con un metodo che ti fa anticipare e non inseguire i problemi,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costruire un modello di business sostenibile e replicabile → che genera margini stabili nel tempo,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gestire un team con ruoli chiari e criteri di valutazione trasparenti → creando una cultura aziendale solida,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presentarti a partner, banche e investitori con numeri e piani concreti → per negoziare da una posizione di forza.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ottenere ciò che ogni imprenditore desidera davvero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un’impresa che cresce, produce margini e ti lascia la libertà di scegliere come vivere.</w:t>
        <w:br w:type="textWrapping"/>
      </w:r>
    </w:p>
    <w:p w:rsidR="00000000" w:rsidDel="00000000" w:rsidP="00000000" w:rsidRDefault="00000000" w:rsidRPr="00000000" w14:paraId="0000000B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e2ohmrijn8h" w:id="2"/>
      <w:bookmarkEnd w:id="2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rtl w:val="0"/>
        </w:rPr>
        <w:t xml:space="preserve">Il programma di affiancamento perfetto per imprenditori e manager o aspiranti tali,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In cui nulla è lasciato al caso.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Un programma che unisce formazione pratica, mentoring settimanale e consulenza diretta con chi ogni giorno guida imprese reali.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Inter Tight" w:cs="Inter Tight" w:eastAsia="Inter Tight" w:hAnsi="Inter Tight"/>
          <w:b w:val="1"/>
          <w:bCs w:val="1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Ogni modulo porta a un risultato operativo da applicare nella tua azienda.</w:t>
        <w:br w:type="textWrapping"/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Ecco solo alcuni dei più richiesti: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Fondamenti e funzione del Management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Scopri i principi essenziali della pianificazione e del controllo, per dare ordine alle decisioni e ridurre il peso delle urgenze quotidiane.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La figura dell’imprenditore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t xml:space="preserve">Chiarisci il tuo ruolo: da esecutore di ogni compito a guida strategica capace di orientare l’azienda verso obiettivi di lungo periodo.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Business Model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t xml:space="preserve">Analizza fattori critici di successo e modelli di ricavo, così da comprendere quali attività generano valore reale e quali drenano risorse.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Strategia e Pianificazione Aziendale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t xml:space="preserve">Definisci la visione, traduci le idee in obiettivi e costruisci un piano che collega le azioni quotidiane ai risultati attesi.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Comunicazione e Public Speaking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t xml:space="preserve">Allena la capacità di comunicare visione e priorità al tuo team, ai clienti e ai partner, per rendere chiara la direzione e ridurre i fraintendimenti.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Finanza Aziendale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t xml:space="preserve">Acquisisci gli strumenti per leggere bilanci e flussi finanziari, gestire la liquidità e individuare le fonti di capitale più adatte.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Marketing e Branding Aziendale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t xml:space="preserve">Comprendi come posizionare l’impresa nel mercato e costruire una comunicazione coerente con identità, valori e obiettivi di crescita.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Leadership, Selezione e Gestione delle persone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t xml:space="preserve">Struttura processi di selezione, formazione e valutazione per creare una cultura aziendale solida e un team motivato.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Automazione dei Processi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t xml:space="preserve">Introduci strumenti e procedure che riducono attività ripetitive, migliorano l’efficienza e liberano risorse per attività a maggior valore.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Exit Strategy Aziendale</w:t>
        <w:br w:type="textWrapping"/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Scopri come progettare un piano di uscita o di cessione che massimizzi il valore costruito e garantisca continuità all’impresa.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Intelligenza Artificiale per il Business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t xml:space="preserve">Applica l’AI all’analisi dei dati e alla relazione con i clienti, per personalizzare l’esperienza e potenziare le decisioni strategiche.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Fundraising e Capitali per la Crescita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Impara a costruire business plan credibili, presentarti a banche e investitori e raccogliere capitali per finanziare espansione, innovazione o nuove linee di business. Sviluppa le competenze per dialogare con fondi, soci e partner strategici, creando fiducia e visione comune.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[Scopri se il programma fa al caso tuo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]</w:t>
        <w:br w:type="textWrapping"/>
      </w:r>
      <w:r w:rsidDel="00000000" w:rsidR="00000000" w:rsidRPr="00000000">
        <w:rPr>
          <w:rFonts w:ascii="Inter Tight" w:cs="Inter Tight" w:eastAsia="Inter Tight" w:hAnsi="Inter Tight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sz w:val="18"/>
          <w:szCs w:val="18"/>
          <w:rtl w:val="0"/>
        </w:rPr>
        <w:t xml:space="preserve">Prenota una chiamata con un Selezionatore per chiedere maggiori informazioni]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–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</w:rPr>
      </w:pPr>
      <w:bookmarkStart w:colFirst="0" w:colLast="0" w:name="_32nrc7r9ftp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xddzjk725vgp" w:id="4"/>
      <w:bookmarkEnd w:id="4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highlight w:val="yellow"/>
          <w:rtl w:val="0"/>
        </w:rPr>
        <w:t xml:space="preserve">Come è strutturato il programma?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Un programma 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progettato per imprenditori, manager e professionisti che vogliono consolidare competenze di gestione e costruire un’impresa stabile, scalabile e autonoma.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Il Programma integra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formazione guidata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affiancamento individuale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Sessioni di consulenza settimanali (live)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e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strumenti di misurazione dei risultati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. Ogni fase è pensata per accompagnarti passo dopo passo: dalla messa in ordine dei numeri, alla crescita del team, fino alla pianificazione strategica.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0" w:firstLine="0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s2hg6y9xqvmh" w:id="5"/>
      <w:bookmarkEnd w:id="5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All’interno del programma troverai: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shd w:fill="ff9900" w:val="clear"/>
          <w:rtl w:val="0"/>
        </w:rPr>
        <w:t xml:space="preserve">Sessioni di consulenza settimanali (live)</w:t>
        <w:br w:type="textWrapping"/>
      </w:r>
      <w:r w:rsidDel="00000000" w:rsidR="00000000" w:rsidRPr="00000000">
        <w:rPr>
          <w:rFonts w:ascii="Inter Tight" w:cs="Inter Tight" w:eastAsia="Inter Tight" w:hAnsi="Inter Tight"/>
          <w:shd w:fill="ff9900" w:val="clear"/>
          <w:rtl w:val="0"/>
        </w:rPr>
        <w:t xml:space="preserve"> Circa 150–200 ore annuali, tutte registrate e sempre disponibili. Sarai affiancato da Docenti–Mentori - imprenditori e manager che applicano ogni giorno ciò che insegnano 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- osservando casi reali, processi decisionali e strategie aziendali operative.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Videoteca e-learning con oltre 20 moduli on demand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Una libreria pratica di contenuti sempre accessibili: controllo di gestione, fundraising, leadership, pianificazione e automazione dei processi.</w:t>
        <w:br w:type="textWrapping"/>
        <w:t xml:space="preserve"> Ogni modulo è pensato per risolvere sfide reali, non per aggiungere teoria.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Workbook ufficiale LMS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Mappe, esercizi, test e strumenti di pianificazione che ti permettono di applicare subito ciò che impari nella tua impresa, misurando progressi e risultati.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Inter Tight" w:cs="Inter Tight" w:eastAsia="Inter Tight" w:hAnsi="Inter Tight"/>
          <w:b w:val="1"/>
          <w:bCs w:val="1"/>
          <w:sz w:val="40"/>
          <w:szCs w:val="40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4"/>
          <w:szCs w:val="44"/>
          <w:highlight w:val="yellow"/>
          <w:rtl w:val="0"/>
        </w:rPr>
        <w:t xml:space="preserve">Ma soprattutto,</w:t>
        <w:br w:type="textWrapping"/>
        <w:t xml:space="preserve">Verrai affiancato per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0"/>
          <w:szCs w:val="40"/>
          <w:highlight w:val="yellow"/>
          <w:rtl w:val="0"/>
        </w:rPr>
        <w:t xml:space="preserve">trasformare ciò che impari in RISULTATI.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highlight w:val="yellow"/>
        </w:rPr>
      </w:pPr>
      <w:bookmarkStart w:colFirst="0" w:colLast="0" w:name="_z0s3q6nzas9h" w:id="6"/>
      <w:bookmarkEnd w:id="6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Avrai: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25 sessioni di coaching individuale (1:1)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Con Docenti–Mentori e coach approvati ICF, per ricevere feedback mirati sulle tue decisioni strategiche e sulla gestione del tuo business.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Sessioni di consulenza settimanali (live)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Momenti diretti in cui puoi portare i tuoi casi aziendali, fare domande e ottenere risposte dai Docenti–Mentori in tempo reale.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Tutor dedicato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Ti segue passo dopo passo, monitora i tuoi obiettivi e ti aiuta a mantenere focus e costanza.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AI Tutor LMS disponibile 24/7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Un assistente digitale sempre attivo: risponde alle tue domande e ti aiuta a sbloccare dubbi operativi o strategici in ogni momento.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40"/>
          <w:szCs w:val="40"/>
          <w:highlight w:val="yellow"/>
        </w:rPr>
      </w:pPr>
      <w:bookmarkStart w:colFirst="0" w:colLast="0" w:name="_pc0g0z5zy3az" w:id="7"/>
      <w:bookmarkEnd w:id="7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6"/>
          <w:szCs w:val="46"/>
          <w:highlight w:val="yellow"/>
          <w:rtl w:val="0"/>
        </w:rPr>
        <w:t xml:space="preserve">Prima i risultati, poi il riconoscimento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Al termine del Master in Administration &amp; Business Management riceverai: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Attestato ufficiale Leone Master School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che certifica le competenze acquisite lungo il Programma;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Fino a 24 CFU universitari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riconosciuti dal Polo Universitario IUL e validabili presso gli atenei convenzionati.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Un riconoscimento formale del tuo impegno, del tempo investito e del valore reale che hai costruito nella tua impresa. Perché in Leone Master School, la crescita professionale non è un concetto: è un risultato che si misura nei numeri.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—-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Inter Tight" w:cs="Inter Tight" w:eastAsia="Inter Tight" w:hAnsi="Inter Tight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4"/>
          <w:szCs w:val="44"/>
          <w:highlight w:val="yellow"/>
          <w:rtl w:val="0"/>
        </w:rPr>
        <w:t xml:space="preserve">Cosa succede quando sapere, affiancamento e applicazione… </w:t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i w:val="1"/>
          <w:iCs w:val="1"/>
          <w:sz w:val="44"/>
          <w:szCs w:val="44"/>
          <w:highlight w:val="yellow"/>
          <w:rtl w:val="0"/>
        </w:rPr>
        <w:t xml:space="preserve">si incontrano?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4"/>
          <w:szCs w:val="44"/>
          <w:highlight w:val="yellow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0"/>
          <w:szCs w:val="30"/>
          <w:highlight w:val="yellow"/>
          <w:rtl w:val="0"/>
        </w:rPr>
        <w:t xml:space="preserve">Nascono i risultati, come quelli dei nostri corsisti: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0"/>
          <w:szCs w:val="30"/>
          <w:highlight w:val="yellow"/>
          <w:rtl w:val="0"/>
        </w:rPr>
        <w:t xml:space="preserve">“Il Master che mi ha portato a Quadruplicare il faturato, rispetto all’anno precedente”. </w:t>
      </w:r>
      <w:hyperlink r:id="rId6">
        <w:r w:rsidDel="00000000" w:rsidR="00000000" w:rsidRPr="00000000">
          <w:rPr>
            <w:rFonts w:ascii="Inter Tight" w:cs="Inter Tight" w:eastAsia="Inter Tight" w:hAnsi="Inter Tight"/>
            <w:color w:val="1155cc"/>
            <w:highlight w:val="yellow"/>
            <w:u w:val="single"/>
            <w:rtl w:val="0"/>
          </w:rPr>
          <w:t xml:space="preserve">https://www.youtube.com/watch?v=Hbt3gtxyPeo&amp;list=PL3m-0_KBDgVPgemSQdV3HXdTSOePDFw6y&amp;index=3</w:t>
        </w:r>
      </w:hyperlink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Gilberto Vespignani - Imprenditore nel settore servizi 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br w:type="textWrapping"/>
        <w:t xml:space="preserve">Azienda in difficoltà economica, fatturato fermo a 600.000 € l’anno e un team di venti persone. Partecipa ai programmi di affiancamento dedicati a imprenditori, lavorando su leadership, gestione del team e controllo operativo.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Risultato? Incrementa il fatturato del 150% in un anno, passando da 600.000 € a 1,5 milioni, e porta il team da 20 a 55 collaboratori. Oggi guida un’impresa solida, in crescita costante.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t xml:space="preserve">[Scopri se il programma fa al caso tuo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]</w:t>
        <w:br w:type="textWrapping"/>
      </w:r>
      <w:r w:rsidDel="00000000" w:rsidR="00000000" w:rsidRPr="00000000">
        <w:rPr>
          <w:rFonts w:ascii="Inter Tight" w:cs="Inter Tight" w:eastAsia="Inter Tight" w:hAnsi="Inter Tight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sz w:val="18"/>
          <w:szCs w:val="18"/>
          <w:rtl w:val="0"/>
        </w:rPr>
        <w:t xml:space="preserve">Prenota una chiamata con un Selezionatore per chiedere maggiori informazioni]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</w:t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highlight w:val="yellow"/>
          <w:rtl w:val="0"/>
        </w:rPr>
        <w:t xml:space="preserve">Entra nel programma 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vuoi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un’impresa che lavora per te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e non il contrario -  capace di crescere senza dipendere solo dal tuo tempo;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vuoi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più sicurezza economica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con numeri chiari, margini stabili e decisioni basate sui dati;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vuoi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più tempo per vivere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non solo per lavorare - grazie a un’organizzazione che libera energie e riduce il caos;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vuoi liberarti da pressioni e da “devo fare tutto io”, vuoi meno problemi da rincorrere e più serenità nel guidare persone e risultati.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Inter Tight" w:cs="Inter Tight" w:eastAsia="Inter Tight" w:hAnsi="Inter Tight"/>
          <w:b w:val="1"/>
          <w:bCs w:val="1"/>
          <w:sz w:val="36"/>
          <w:szCs w:val="36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t xml:space="preserve">NON entrare nel programma 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cerchi formule rapide o promesse miracolistiche,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ti interessa un titolo accademico più che un cambiamento operativo,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non sei disposto a dedicare tempo e attenzione ogni settimana.</w:t>
      </w:r>
    </w:p>
    <w:p w:rsidR="00000000" w:rsidDel="00000000" w:rsidP="00000000" w:rsidRDefault="00000000" w:rsidRPr="00000000" w14:paraId="00000043">
      <w:pPr>
        <w:rPr>
          <w:rFonts w:ascii="Inter Tight" w:cs="Inter Tight" w:eastAsia="Inter Tight" w:hAnsi="Inter Tight"/>
          <w:b w:val="1"/>
          <w:bCs w:val="1"/>
          <w:sz w:val="46"/>
          <w:szCs w:val="46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Inter Tight" w:cs="Inter Tight" w:eastAsia="Inter Tight" w:hAnsi="Inter Tight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Inter Tight" w:cs="Inter Tight" w:eastAsia="Inter Tight" w:hAnsi="Inter Tight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60"/>
          <w:szCs w:val="60"/>
          <w:highlight w:val="yellow"/>
        </w:rPr>
      </w:pPr>
      <w:bookmarkStart w:colFirst="0" w:colLast="0" w:name="_xsv34g8jlus7" w:id="8"/>
      <w:bookmarkEnd w:id="8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60"/>
          <w:szCs w:val="60"/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highlight w:val="yellow"/>
        </w:rPr>
      </w:pPr>
      <w:bookmarkStart w:colFirst="0" w:colLast="0" w:name="_n76u8awtnd5f" w:id="9"/>
      <w:bookmarkEnd w:id="9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highlight w:val="yellow"/>
          <w:rtl w:val="0"/>
        </w:rPr>
        <w:t xml:space="preserve">Hai domande? Ecco le risposte.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Quanto dura il programma?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Il Master in Administration &amp; Business Management è un programma di affiancamento completo, composto da lezioni registrate, eventi dal vivo,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sessioni di consulenza settimanali (live)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per un totale di circa 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150–200 ore di formazione e affiancamento e supporto totali.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Tutte le sessioni di affiancamento live, sono registrate e sempre disponibili in modo che tu possa seguirlo ai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tuoi ritmi e ovunque ti trovi: la formazione si adatta al tuo tempo, non il contrario.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Posso seguirlo mentre lavoro?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Sì. Le sessioni si svolgono in orario serale e vengono sempre registrate.</w:t>
        <w:br w:type="textWrapping"/>
        <w:t xml:space="preserve">Questo ti permette di formarti e far crescere la tua azienda senza rinunciare ai tuoi impegni quotidiani o professionali.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Serve esperienza o formazione economica di base?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No. Non è richiesto alcun background specifico: il programma parte da dove sei e ti accompagna verso il livello successivo. I Docenti–Mentori e i coach personalizzano l’affiancamento in base alla tua realtà aziendale, così ogni passaggio diventa realmente utile e applicabile.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Ricevo certificazioni o riconoscimenti?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Sì. Al termine del programma riceverai l’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Attestato ufficiale Leone Master School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che certifica le competenze acquisite. Inoltre, potrai ottenere fino a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24 CFU universitari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riconosciuti dal Polo Universitario IUL e validabili presso gli atenei convenzionati.</w:t>
        <w:br w:type="textWrapping"/>
        <w:br w:type="textWrapping"/>
        <w:t xml:space="preserve">Un titolo formale, ma soprattutto un programma che lascia traccia concreta nella tua impresa e nella tua crescita professionale.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Come funziona l’affiancamento?</w:t>
        <w:br w:type="textWrapping"/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Durante tutto il programma verrai seguito in modo costante, con una combinazione di supporto umano e strumenti avanzati che ti aiutano a restare sul Programma giusto, anche nei momenti di complessità.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Coaching 1:1 – Il tuo mentore personale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Un Docente–Mentore ti affiancherà lungo tutto il programma, aiutandoti a leggere i numeri, pianificare strategie e tradurre ogni apprendimento in risultati concreti.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Sessioni di consulenza settimanali (live)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Ogni settimana potrai interagire con i Docenti–Mentori, ricevere feedback immediati e confrontarti su casi reali di gestione aziendale e crescita d’impresa.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Tutor dedicato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Ti seguirà passo dopo passo, monitorando i tuoi obiettivi e aiutandoti a mantenere costanza e chiarezza.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AI Tutor LMS 24/7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Un assistente digitale sempre attivo, pronto a rispondere alle tue domande in qualsiasi momento, così non resti mai bloccato.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Inter Tight" w:cs="Inter Tight" w:eastAsia="Inter Tight" w:hAnsi="Inter Tight"/>
          <w:b w:val="1"/>
          <w:bCs w:val="1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L’affiancamento LMS è pensato per accompagnarti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dal sapere all’azione, fino ai risultati misurabili nel tuo business.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Inter Tight" w:cs="Inter Tight" w:eastAsia="Inter Tight" w:hAnsi="Inter Tight"/>
          <w:i w:val="1"/>
          <w:iCs w:val="1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i w:val="1"/>
          <w:iCs w:val="1"/>
          <w:highlight w:val="yellow"/>
          <w:rtl w:val="0"/>
        </w:rPr>
        <w:t xml:space="preserve">[Conosciamoci meglio]</w:t>
        <w:br w:type="textWrapping"/>
        <w:t xml:space="preserve">[Prenota una chiamata con un Selezionatore per chiedere maggiori informazioni]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Inter Tight" w:cs="Inter Tight" w:eastAsia="Inter Tight" w:hAnsi="Inter Tigh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Hbt3gtxyPeo&amp;list=PL3m-0_KBDgVPgemSQdV3HXdTSOePDFw6y&amp;index=3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