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6="http://schemas.openxmlformats.org/drawingml/2006/picture" xmlns:ns8="http://schemas.microsoft.com/office/drawing/2010/main"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50880639" ns2:textId="578328C9" w:rsidR="003213CF" w:rsidRDefault="001E0966" w:rsidP="003213CF">
      <w:pPr>
        <w:pBdr>
          <w:top w:val="nil"/>
          <w:left w:val="nil"/>
          <w:bottom w:val="nil"/>
          <w:right w:val="nil"/>
          <w:between w:val="nil"/>
        </w:pBdr>
        <w:rPr>
          <w:rFonts w:eastAsia="Bookman Old Style" w:cs="Bookman Old Style"/>
          <w:b/>
          <w:color w:val="000000"/>
        </w:rPr>
      </w:pPr>
      <w:r>
        <w:rPr>
          <w:noProof/>
        </w:rPr>
        <w:drawing>
          <wp:inline distT="0" distB="0" distL="0" distR="0" ns4:anchorId="3B161E4E" ns4:editId="6857D981">
            <wp:extent cx="1741383" cy="1800000"/>
            <wp:effectExtent l="0" t="0" r="0" b="0"/>
            <wp:docPr id="3" name="Imagen 3" descr="Logotipo&#10;&#10;Descripción generada automáticamente"/>
            <wp:cNvGraphicFramePr>
              <a:graphicFrameLocks noChangeAspect="1"/>
            </wp:cNvGraphicFramePr>
            <a:graphic>
              <a:graphicData uri="http://schemas.openxmlformats.org/drawingml/2006/picture">
                <ns6:pic>
                  <ns6:nvPicPr>
                    <ns6:cNvPr id="3" name="Imagen 3" descr="Logotipo&#10;&#10;Descripción generada automáticamente"/>
                    <ns6:cNvPicPr>
                      <a:picLocks noChangeAspect="1" noChangeArrowheads="1"/>
                    </ns6:cNvPicPr>
                  </ns6:nvPicPr>
                  <ns6:blipFill>
                    <a:blip r:embed="rId12" cstate="print">
                      <a:extLst>
                        <a:ext uri="{28A0092B-C50C-407E-A947-70E740481C1C}">
                          <ns8:useLocalDpi val="0"/>
                        </a:ext>
                      </a:extLst>
                    </a:blip>
                    <a:srcRect/>
                    <a:stretch>
                      <a:fillRect/>
                    </a:stretch>
                  </ns6:blipFill>
                  <ns6:spPr bwMode="auto">
                    <a:xfrm>
                      <a:off x="0" y="0"/>
                      <a:ext cx="1741383" cy="1800000"/>
                    </a:xfrm>
                    <a:prstGeom prst="rect">
                      <a:avLst/>
                    </a:prstGeom>
                    <a:noFill/>
                    <a:ln>
                      <a:noFill/>
                    </a:ln>
                  </ns6:spPr>
                </ns6:pic>
              </a:graphicData>
            </a:graphic>
          </wp:inline>
        </w:drawing>
      </w:r>
    </w:p>
    <w:p ns2:paraId="3E956691" ns2:textId="77777777" w:rsidR="003213CF" w:rsidRDefault="003213CF" w:rsidP="003213CF">
      <w:pPr>
        <w:pBdr>
          <w:top w:val="nil"/>
          <w:left w:val="nil"/>
          <w:bottom w:val="nil"/>
          <w:right w:val="nil"/>
          <w:between w:val="nil"/>
        </w:pBdr>
        <w:rPr>
          <w:rFonts w:eastAsia="Bookman Old Style" w:cs="Bookman Old Style"/>
          <w:b/>
          <w:color w:val="000000"/>
        </w:rPr>
      </w:pPr>
    </w:p>
    <w:p ns2:paraId="5FE83477" ns2:textId="77777777" w:rsidR="00C72F1F" w:rsidRPr="000F2BED" w:rsidRDefault="0006534F" w:rsidP="003213CF">
      <w:pPr>
        <w:pBdr>
          <w:top w:val="nil"/>
          <w:left w:val="nil"/>
          <w:bottom w:val="nil"/>
          <w:right w:val="nil"/>
          <w:between w:val="nil"/>
        </w:pBdr>
        <w:rPr>
          <w:rFonts w:ascii="Arial" w:eastAsia="Bookman Old Style" w:hAnsi="Arial" w:cs="Arial"/>
          <w:b/>
          <w:color w:val="000000"/>
        </w:rPr>
      </w:pPr>
      <w:r w:rsidRPr="000F2BED">
        <w:rPr>
          <w:rFonts w:ascii="Arial" w:eastAsia="Bookman Old Style" w:hAnsi="Arial" w:cs="Arial"/>
          <w:b/>
          <w:color w:val="000000"/>
        </w:rPr>
        <w:t>FACULTAD DE INGENIERÍA</w:t>
      </w:r>
    </w:p>
    <w:p ns2:paraId="6A31ADD1" ns2:textId="79F64F8D" w:rsidR="00C72F1F" w:rsidRPr="000F2BED" w:rsidRDefault="00984D31" w:rsidP="003213CF">
      <w:pPr>
        <w:pBdr>
          <w:top w:val="nil"/>
          <w:left w:val="nil"/>
          <w:bottom w:val="nil"/>
          <w:right w:val="nil"/>
          <w:between w:val="nil"/>
        </w:pBdr>
        <w:rPr>
          <w:rFonts w:ascii="Arial" w:eastAsia="Bookman Old Style" w:hAnsi="Arial" w:cs="Arial"/>
          <w:b/>
          <w:color w:val="000000"/>
        </w:rPr>
      </w:pPr>
      <w:r>
        <w:rPr>
          <w:rFonts w:ascii="Arial" w:eastAsia="Bookman Old Style" w:hAnsi="Arial" w:cs="Arial"/>
          <w:b/>
          <w:color w:val="000000"/>
        </w:rPr>
        <w:t xml:space="preserve">INGENIERÍA </w:t>
      </w:r>
      <w:r w:rsidR="000526DF">
        <w:rPr>
          <w:rFonts w:ascii="Arial" w:eastAsia="Bookman Old Style" w:hAnsi="Arial" w:cs="Arial"/>
          <w:b/>
          <w:color w:val="000000"/>
        </w:rPr>
        <w:t>EN COMPUTACIÓN E INFORMÁTICA</w:t>
      </w:r>
    </w:p>
    <w:p ns2:paraId="0EE61D0B" ns2:textId="77777777" w:rsidR="00C72F1F" w:rsidRPr="000F2BED" w:rsidRDefault="00C72F1F" w:rsidP="003213CF">
      <w:pPr>
        <w:pBdr>
          <w:top w:val="nil"/>
          <w:left w:val="nil"/>
          <w:bottom w:val="nil"/>
          <w:right w:val="nil"/>
          <w:between w:val="nil"/>
        </w:pBdr>
        <w:rPr>
          <w:rFonts w:ascii="Arial" w:eastAsia="Bookman Old Style" w:hAnsi="Arial" w:cs="Arial"/>
          <w:b/>
          <w:color w:val="000000"/>
        </w:rPr>
      </w:pPr>
    </w:p>
    <w:p ns2:paraId="1E85F520"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1419A245"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12599121" ns2:textId="231C5176" w:rsidR="003D5E21" w:rsidRPr="00FD398C" w:rsidRDefault="00FD398C" w:rsidP="00984D31">
      <w:pPr>
        <w:pBdr>
          <w:top w:val="nil"/>
          <w:left w:val="nil"/>
          <w:bottom w:val="nil"/>
          <w:right w:val="nil"/>
          <w:between w:val="nil"/>
        </w:pBdr>
        <w:spacing w:line="360" w:lineRule="auto"/>
        <w:rPr>
          <w:rFonts w:ascii="Arial" w:eastAsia="Bookman Old Style" w:hAnsi="Arial" w:cs="Arial"/>
          <w:b/>
          <w:color w:val="000000"/>
          <w:lang w:val="es-CL"/>
        </w:rPr>
      </w:pPr>
      <w:bookmarkStart w:id="0" w:name="_heading=h.gjdgxs" w:colFirst="0" w:colLast="0"/>
      <w:bookmarkEnd w:id="0"/>
      <w:r w:rsidRPr="00FD398C">
        <w:rPr>
          <w:rFonts w:ascii="Arial" w:eastAsia="Bookman Old Style" w:hAnsi="Arial" w:cs="Arial"/>
          <w:b/>
          <w:color w:val="000000"/>
        </w:rPr>
        <w:t>APLICACIÓN WEB BASADA EN PROCESOS DE NEGOCIO PARA LA GESTIÓN DE LA ORIENTACIÓN VOCACIONAL Y EL AUTOCONOCIMIENTO EN ESTUDIANTES CHILENOS</w:t>
      </w:r>
    </w:p>
    <w:p ns2:paraId="743FF16D"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541DE892"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3D6B7E33" ns2:textId="7CAEFAC5" w:rsidR="00984D31" w:rsidRDefault="00984D31" w:rsidP="00984D31">
      <w:pPr>
        <w:pStyle w:val="PortadaInicialNormal"/>
      </w:pPr>
      <w:r>
        <w:t>Proyecto de título</w:t>
      </w:r>
      <w:r w:rsidRPr="00E47381">
        <w:t xml:space="preserve"> para optar al título de Ingeniero </w:t>
      </w:r>
      <w:r w:rsidR="00CA6DE9">
        <w:t>en Computación e Informática</w:t>
      </w:r>
    </w:p>
    <w:p ns2:paraId="1A6FFA30"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54DDD269" ns2:textId="5925FCF7" w:rsidR="00C72F1F" w:rsidRPr="000F2BED" w:rsidRDefault="00E7535C">
      <w:pPr>
        <w:pBdr>
          <w:top w:val="nil"/>
          <w:left w:val="nil"/>
          <w:bottom w:val="nil"/>
          <w:right w:val="nil"/>
          <w:between w:val="nil"/>
        </w:pBdr>
        <w:rPr>
          <w:rFonts w:ascii="Arial" w:eastAsia="Bookman Old Style" w:hAnsi="Arial" w:cs="Arial"/>
          <w:b/>
          <w:color w:val="000000"/>
        </w:rPr>
      </w:pPr>
      <w:r>
        <w:rPr>
          <w:rFonts w:ascii="Arial" w:eastAsia="Bookman Old Style" w:hAnsi="Arial" w:cs="Arial"/>
          <w:b/>
          <w:color w:val="000000"/>
        </w:rPr>
        <w:t>Auto</w:t>
      </w:r>
      <w:r w:rsidR="00410739">
        <w:rPr>
          <w:rFonts w:ascii="Arial" w:eastAsia="Bookman Old Style" w:hAnsi="Arial" w:cs="Arial"/>
          <w:b/>
          <w:color w:val="000000"/>
        </w:rPr>
        <w:t>r</w:t>
      </w:r>
    </w:p>
    <w:p ns2:paraId="5CDDF137" ns2:textId="061DDC55" w:rsidR="00C72F1F" w:rsidRPr="000F2BED" w:rsidRDefault="00FD398C">
      <w:pPr>
        <w:pBdr>
          <w:top w:val="nil"/>
          <w:left w:val="nil"/>
          <w:bottom w:val="nil"/>
          <w:right w:val="nil"/>
          <w:between w:val="nil"/>
        </w:pBdr>
        <w:rPr>
          <w:rFonts w:ascii="Arial" w:eastAsia="Bookman Old Style" w:hAnsi="Arial" w:cs="Arial"/>
          <w:b/>
          <w:color w:val="000000"/>
        </w:rPr>
      </w:pPr>
      <w:r>
        <w:rPr>
          <w:rFonts w:ascii="Arial" w:eastAsia="Bookman Old Style" w:hAnsi="Arial" w:cs="Arial"/>
          <w:b/>
          <w:color w:val="000000"/>
        </w:rPr>
        <w:t>José Miguel Piña Benítez</w:t>
      </w:r>
    </w:p>
    <w:p ns2:paraId="497BBA79"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315ABF36" ns2:textId="77777777" w:rsidR="00E74EF0" w:rsidRDefault="0006534F">
      <w:pPr>
        <w:pBdr>
          <w:top w:val="nil"/>
          <w:left w:val="nil"/>
          <w:bottom w:val="nil"/>
          <w:right w:val="nil"/>
          <w:between w:val="nil"/>
        </w:pBdr>
        <w:rPr>
          <w:rFonts w:ascii="Arial" w:eastAsia="Bookman Old Style" w:hAnsi="Arial" w:cs="Arial"/>
          <w:b/>
          <w:color w:val="000000"/>
        </w:rPr>
      </w:pPr>
      <w:r w:rsidRPr="000F2BED">
        <w:rPr>
          <w:rFonts w:ascii="Arial" w:eastAsia="Bookman Old Style" w:hAnsi="Arial" w:cs="Arial"/>
          <w:b/>
          <w:color w:val="000000"/>
        </w:rPr>
        <w:t>PROFESOR GUÍA</w:t>
      </w:r>
    </w:p>
    <w:p ns2:paraId="48980E4D" ns2:textId="4AB939F1" w:rsidR="00C72F1F" w:rsidRPr="000F2BED" w:rsidRDefault="00FD398C">
      <w:pPr>
        <w:pBdr>
          <w:top w:val="nil"/>
          <w:left w:val="nil"/>
          <w:bottom w:val="nil"/>
          <w:right w:val="nil"/>
          <w:between w:val="nil"/>
        </w:pBdr>
        <w:rPr>
          <w:rFonts w:ascii="Arial" w:eastAsia="Bookman Old Style" w:hAnsi="Arial" w:cs="Arial"/>
          <w:b/>
          <w:color w:val="000000"/>
        </w:rPr>
      </w:pPr>
      <w:r w:rsidRPr="00FD398C">
        <w:rPr>
          <w:rFonts w:ascii="Arial" w:eastAsia="Bookman Old Style" w:hAnsi="Arial" w:cs="Arial"/>
          <w:b/>
          <w:color w:val="000000"/>
        </w:rPr>
        <w:t>Lismary Alejandra Cubillan Aizpurua</w:t>
      </w:r>
    </w:p>
    <w:p ns2:paraId="0C697DC9"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460B4B61"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3263A470"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33A81E7A"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53A5F43A"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209740F8"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65A43326" ns2:textId="66AB25E6" w:rsidR="00C72F1F" w:rsidRPr="000F2BED" w:rsidRDefault="00984D31">
      <w:pPr>
        <w:pBdr>
          <w:top w:val="nil"/>
          <w:left w:val="nil"/>
          <w:bottom w:val="nil"/>
          <w:right w:val="nil"/>
          <w:between w:val="nil"/>
        </w:pBdr>
        <w:rPr>
          <w:rFonts w:ascii="Arial" w:eastAsia="Bookman Old Style" w:hAnsi="Arial" w:cs="Arial"/>
          <w:b/>
          <w:color w:val="000000"/>
        </w:rPr>
      </w:pPr>
      <w:r>
        <w:rPr>
          <w:rFonts w:ascii="Arial" w:eastAsia="Bookman Old Style" w:hAnsi="Arial" w:cs="Arial"/>
          <w:b/>
          <w:color w:val="000000"/>
        </w:rPr>
        <w:t>SANTIAGO,</w:t>
      </w:r>
      <w:r w:rsidR="0006534F" w:rsidRPr="000F2BED">
        <w:rPr>
          <w:rFonts w:ascii="Arial" w:eastAsia="Bookman Old Style" w:hAnsi="Arial" w:cs="Arial"/>
          <w:b/>
          <w:color w:val="000000"/>
        </w:rPr>
        <w:t xml:space="preserve"> CHILE</w:t>
      </w:r>
    </w:p>
    <w:p ns2:paraId="46A9AF04" ns2:textId="434E225B" w:rsidR="00C72F1F" w:rsidRDefault="00984D31" w:rsidP="006E752D">
      <w:pPr>
        <w:pBdr>
          <w:top w:val="nil"/>
          <w:left w:val="nil"/>
          <w:bottom w:val="nil"/>
          <w:right w:val="nil"/>
          <w:between w:val="nil"/>
        </w:pBdr>
        <w:rPr>
          <w:b/>
        </w:rPr>
        <w:sectPr w:rsidR="00C72F1F" w:rsidSect="00993A94">
          <w:footerReference w:type="even" r:id="rId13"/>
          <w:footerReference w:type="default" r:id="rId14"/>
          <w:pgSz w:w="12240" w:h="15840"/>
          <w:pgMar w:top="2268" w:right="1418" w:bottom="1418" w:left="1276" w:header="709" w:footer="397" w:gutter="0"/>
          <w:pgNumType w:start="0"/>
          <w:cols w:space="720" w:equalWidth="0">
            <w:col w:w="9830"/>
          </w:cols>
          <w:titlePg/>
        </w:sectPr>
      </w:pPr>
      <w:r>
        <w:rPr>
          <w:rFonts w:ascii="Arial" w:eastAsia="Bookman Old Style" w:hAnsi="Arial" w:cs="Arial"/>
          <w:b/>
          <w:color w:val="000000"/>
        </w:rPr>
        <w:t>202</w:t>
      </w:r>
      <w:r w:rsidR="001B1F68">
        <w:rPr>
          <w:rFonts w:ascii="Arial" w:eastAsia="Bookman Old Style" w:hAnsi="Arial" w:cs="Arial"/>
          <w:b/>
          <w:color w:val="000000"/>
        </w:rPr>
        <w:t>5</w:t>
      </w:r>
    </w:p>
    <w:p ns2:paraId="76AC19D8" ns2:textId="17C5DAA1" w:rsidR="00C72F1F" w:rsidRDefault="003213CF">
      <w:pPr>
        <w:rPr>
          <w:b/>
        </w:rPr>
      </w:pPr>
      <w:r>
        <w:rPr>
          <w:rFonts w:ascii="Verdana" w:eastAsia="Bookman Old Style" w:hAnsi="Verdana" w:cs="Bookman Old Style"/>
          <w:b/>
          <w:noProof/>
          <w:color w:val="000000"/>
          <w:sz w:val="20"/>
          <w:szCs w:val="20"/>
          <w:lang w:val="es-CL" w:eastAsia="es-CL"/>
        </w:rPr>
        <w:lastRenderedPageBreak/>
        <w:drawing>
          <wp:inline distT="0" distB="0" distL="0" distR="0" ns4:anchorId="60707FE7" ns4:editId="0DF76E87">
            <wp:extent cx="1857375" cy="1755140"/>
            <wp:effectExtent l="0" t="0" r="9525" b="0"/>
            <wp:docPr id="2" name="Imagen 2"/>
            <wp:cNvGraphicFramePr>
              <a:graphicFrameLocks noChangeAspect="1"/>
            </wp:cNvGraphicFramePr>
            <a:graphic>
              <a:graphicData uri="http://schemas.openxmlformats.org/drawingml/2006/picture">
                <ns6:pic>
                  <ns6:nvPicPr>
                    <ns6:cNvPr id="1" name="logo-01.png"/>
                    <ns6:cNvPicPr/>
                  </ns6:nvPicPr>
                  <ns6:blipFill rotWithShape="1">
                    <a:blip r:embed="rId15" cstate="print">
                      <a:extLst>
                        <a:ext uri="{28A0092B-C50C-407E-A947-70E740481C1C}">
                          <ns8:useLocalDpi val="0"/>
                        </a:ext>
                      </a:extLst>
                    </a:blip>
                    <a:srcRect r="58335"/>
                    <a:stretch/>
                  </ns6:blipFill>
                  <ns6:spPr bwMode="auto">
                    <a:xfrm>
                      <a:off x="0" y="0"/>
                      <a:ext cx="1857917" cy="1755652"/>
                    </a:xfrm>
                    <a:prstGeom prst="rect">
                      <a:avLst/>
                    </a:prstGeom>
                    <a:ln>
                      <a:noFill/>
                    </a:ln>
                    <a:extLst>
                      <a:ext uri="{53640926-AAD7-44D8-BBD7-CCE9431645EC}">
                        <ns8:shadowObscured/>
                      </a:ext>
                    </a:extLst>
                  </ns6:spPr>
                </ns6:pic>
              </a:graphicData>
            </a:graphic>
          </wp:inline>
        </w:drawing>
      </w:r>
    </w:p>
    <w:p ns2:paraId="43687B2A" ns2:textId="77777777" w:rsidR="00C72F1F" w:rsidRDefault="00C72F1F">
      <w:pPr>
        <w:rPr>
          <w:b/>
          <w:sz w:val="23"/>
          <w:szCs w:val="23"/>
        </w:rPr>
      </w:pPr>
    </w:p>
    <w:p ns2:paraId="1A49D24D" ns2:textId="77777777" w:rsidR="00C72F1F" w:rsidRPr="000F2BED" w:rsidRDefault="00C72F1F">
      <w:pPr>
        <w:rPr>
          <w:rFonts w:ascii="Arial" w:hAnsi="Arial" w:cs="Arial"/>
          <w:b/>
          <w:sz w:val="23"/>
          <w:szCs w:val="23"/>
        </w:rPr>
      </w:pPr>
    </w:p>
    <w:p ns2:paraId="1D1597DC" ns2:textId="77777777" w:rsidR="00C72F1F" w:rsidRPr="000F2BED" w:rsidRDefault="0006534F">
      <w:pPr>
        <w:pBdr>
          <w:top w:val="nil"/>
          <w:left w:val="nil"/>
          <w:bottom w:val="nil"/>
          <w:right w:val="nil"/>
          <w:between w:val="nil"/>
        </w:pBdr>
        <w:rPr>
          <w:rFonts w:ascii="Arial" w:eastAsia="Bookman Old Style" w:hAnsi="Arial" w:cs="Arial"/>
          <w:b/>
          <w:color w:val="000000"/>
        </w:rPr>
      </w:pPr>
      <w:r w:rsidRPr="000F2BED">
        <w:rPr>
          <w:rFonts w:ascii="Arial" w:eastAsia="Bookman Old Style" w:hAnsi="Arial" w:cs="Arial"/>
          <w:b/>
          <w:color w:val="000000"/>
        </w:rPr>
        <w:t>FACULTAD DE INGENIERÍA</w:t>
      </w:r>
    </w:p>
    <w:p ns2:paraId="606F9C20" ns2:textId="27228F0B" w:rsidR="00C72F1F" w:rsidRPr="000F2BED" w:rsidRDefault="00984D31">
      <w:pPr>
        <w:pBdr>
          <w:top w:val="nil"/>
          <w:left w:val="nil"/>
          <w:bottom w:val="nil"/>
          <w:right w:val="nil"/>
          <w:between w:val="nil"/>
        </w:pBdr>
        <w:rPr>
          <w:rFonts w:ascii="Arial" w:eastAsia="Bookman Old Style" w:hAnsi="Arial" w:cs="Arial"/>
          <w:b/>
          <w:color w:val="000000"/>
        </w:rPr>
      </w:pPr>
      <w:r>
        <w:rPr>
          <w:rFonts w:ascii="Arial" w:eastAsia="Bookman Old Style" w:hAnsi="Arial" w:cs="Arial"/>
          <w:b/>
          <w:color w:val="000000"/>
        </w:rPr>
        <w:t xml:space="preserve">INGENIERÍA </w:t>
      </w:r>
      <w:r w:rsidR="00CA6DE9">
        <w:rPr>
          <w:rFonts w:ascii="Arial" w:eastAsia="Bookman Old Style" w:hAnsi="Arial" w:cs="Arial"/>
          <w:b/>
          <w:color w:val="000000"/>
        </w:rPr>
        <w:t>EN COMPUTACIÓN E INFORMÁTICA</w:t>
      </w:r>
    </w:p>
    <w:p ns2:paraId="34C56339" ns2:textId="151EE265" w:rsidR="00C72F1F" w:rsidRPr="000F2BED" w:rsidRDefault="003213CF" w:rsidP="006E752D">
      <w:pPr>
        <w:pBdr>
          <w:top w:val="nil"/>
          <w:left w:val="nil"/>
          <w:bottom w:val="nil"/>
          <w:right w:val="nil"/>
          <w:between w:val="nil"/>
        </w:pBdr>
        <w:tabs>
          <w:tab w:val="left" w:pos="1690"/>
          <w:tab w:val="center" w:pos="4419"/>
        </w:tabs>
        <w:jc w:val="left"/>
        <w:rPr>
          <w:rFonts w:ascii="Arial" w:eastAsia="Bookman Old Style" w:hAnsi="Arial" w:cs="Arial"/>
          <w:b/>
          <w:color w:val="000000"/>
        </w:rPr>
      </w:pPr>
      <w:r w:rsidRPr="000F2BED">
        <w:rPr>
          <w:rFonts w:ascii="Arial" w:eastAsia="Bookman Old Style" w:hAnsi="Arial" w:cs="Arial"/>
          <w:b/>
          <w:color w:val="000000"/>
        </w:rPr>
        <w:tab/>
      </w:r>
      <w:r w:rsidRPr="000F2BED">
        <w:rPr>
          <w:rFonts w:ascii="Arial" w:eastAsia="Bookman Old Style" w:hAnsi="Arial" w:cs="Arial"/>
          <w:b/>
          <w:color w:val="000000"/>
        </w:rPr>
        <w:tab/>
      </w:r>
      <w:r w:rsidRPr="000F2BED">
        <w:rPr>
          <w:rFonts w:ascii="Arial" w:eastAsia="Bookman Old Style" w:hAnsi="Arial" w:cs="Arial"/>
          <w:b/>
          <w:color w:val="000000"/>
        </w:rPr>
        <w:tab/>
      </w:r>
      <w:r w:rsidRPr="000F2BED">
        <w:rPr>
          <w:rFonts w:ascii="Arial" w:eastAsia="Bookman Old Style" w:hAnsi="Arial" w:cs="Arial"/>
          <w:b/>
          <w:color w:val="000000"/>
        </w:rPr>
        <w:tab/>
      </w:r>
    </w:p>
    <w:p ns2:paraId="4E7A144D" ns2:textId="77777777" w:rsidR="00C72F1F" w:rsidRPr="000F2BED" w:rsidRDefault="00C72F1F">
      <w:pPr>
        <w:pBdr>
          <w:top w:val="nil"/>
          <w:left w:val="nil"/>
          <w:bottom w:val="nil"/>
          <w:right w:val="nil"/>
          <w:between w:val="nil"/>
        </w:pBdr>
        <w:rPr>
          <w:rFonts w:ascii="Arial" w:eastAsia="Bookman Old Style" w:hAnsi="Arial" w:cs="Arial"/>
          <w:b/>
          <w:color w:val="000000"/>
        </w:rPr>
      </w:pPr>
    </w:p>
    <w:p ns2:paraId="3C69B500" ns2:textId="77777777" w:rsidR="00C72F1F" w:rsidRPr="000F2BED" w:rsidRDefault="0006534F">
      <w:pPr>
        <w:pBdr>
          <w:top w:val="nil"/>
          <w:left w:val="nil"/>
          <w:bottom w:val="nil"/>
          <w:right w:val="nil"/>
          <w:between w:val="nil"/>
        </w:pBdr>
        <w:rPr>
          <w:rFonts w:ascii="Arial" w:eastAsia="Bookman Old Style" w:hAnsi="Arial" w:cs="Arial"/>
          <w:b/>
          <w:color w:val="000000"/>
        </w:rPr>
      </w:pPr>
      <w:r w:rsidRPr="000F2BED">
        <w:rPr>
          <w:rFonts w:ascii="Arial" w:eastAsia="Bookman Old Style" w:hAnsi="Arial" w:cs="Arial"/>
          <w:b/>
          <w:color w:val="000000"/>
        </w:rPr>
        <w:t>DECLARACIÓN DE ORIGINALIDAD Y PROPIEDAD</w:t>
      </w:r>
    </w:p>
    <w:p ns2:paraId="3E519179" ns2:textId="77777777" w:rsidR="00C72F1F" w:rsidRPr="000F2BED" w:rsidRDefault="00C72F1F" w:rsidP="00537626">
      <w:pPr>
        <w:pBdr>
          <w:top w:val="nil"/>
          <w:left w:val="nil"/>
          <w:bottom w:val="nil"/>
          <w:right w:val="nil"/>
          <w:between w:val="nil"/>
        </w:pBdr>
        <w:ind w:left="142" w:right="332"/>
        <w:rPr>
          <w:rFonts w:ascii="Arial" w:eastAsia="Bookman Old Style" w:hAnsi="Arial" w:cs="Arial"/>
          <w:b/>
          <w:color w:val="000000"/>
        </w:rPr>
      </w:pPr>
    </w:p>
    <w:p ns2:paraId="637F7415" ns2:textId="77777777" w:rsidR="004A18DD" w:rsidRPr="004A18DD" w:rsidRDefault="004A18DD" w:rsidP="004A18DD">
      <w:pPr>
        <w:pStyle w:val="Textoindependiente"/>
        <w:spacing w:before="5"/>
        <w:jc w:val="left"/>
        <w:rPr>
          <w:rFonts w:ascii="Arial" w:hAnsi="Arial" w:cs="Arial"/>
        </w:rPr>
      </w:pPr>
      <w:r w:rsidRPr="004A18DD">
        <w:rPr>
          <w:rFonts w:ascii="Arial" w:hAnsi="Arial" w:cs="Arial"/>
        </w:rPr>
        <w:t>Yo, José Miguel Piña Benítez, declaro por este medio que el trabajo de titulación presentado para su defensa y evaluación es original; las fuentes, herramientas y aplicaciones utilizadas que contribuyeron a la investigación realizada están debidamente citadas en el texto y acreditadas en el apartado de las referencias, conforme con los requisitos que establece el estilo bibliográfico APA 7.0 y respetando los aspectos que conciernen a la propiedad intelectual.</w:t>
      </w:r>
    </w:p>
    <w:p ns2:paraId="0B774586" ns2:textId="3178E3A8" w:rsidR="00F328CD" w:rsidRPr="00097CD7" w:rsidRDefault="004A18DD" w:rsidP="004A18DD">
      <w:pPr>
        <w:pStyle w:val="Textoindependiente"/>
        <w:spacing w:before="5"/>
        <w:jc w:val="left"/>
        <w:rPr>
          <w:rFonts w:ascii="Arial" w:hAnsi="Arial" w:cs="Arial"/>
        </w:rPr>
      </w:pPr>
      <w:r w:rsidRPr="004A18DD">
        <w:rPr>
          <w:rFonts w:ascii="Arial" w:hAnsi="Arial" w:cs="Arial"/>
        </w:rPr>
        <w:t>Por lo tanto, ante cualquier falta de integridad académica encontrada y que atente contra la Ley N°17.336 de Propiedad Intelectual, se asume la responsabilidad que representa para tal efecto, dejando constancia de ello, en la ciudad de Santiago</w:t>
      </w:r>
      <w:r>
        <w:rPr>
          <w:rFonts w:ascii="Arial" w:hAnsi="Arial" w:cs="Arial"/>
        </w:rPr>
        <w:br/>
      </w:r>
    </w:p>
    <w:p ns2:paraId="79B2EE22" ns2:textId="77777777" w:rsidR="00F328CD" w:rsidRPr="00097CD7" w:rsidRDefault="00F328CD" w:rsidP="00F328CD">
      <w:pPr>
        <w:pStyle w:val="Textoindependiente"/>
        <w:tabs>
          <w:tab w:val="left" w:pos="5670"/>
          <w:tab w:val="left" w:pos="5724"/>
        </w:tabs>
        <w:spacing w:line="369" w:lineRule="auto"/>
        <w:ind w:left="259" w:right="3633"/>
        <w:jc w:val="both"/>
        <w:rPr>
          <w:rFonts w:ascii="Arial" w:hAnsi="Arial" w:cs="Arial"/>
        </w:rPr>
      </w:pPr>
      <w:r w:rsidRPr="00097CD7">
        <w:rPr>
          <w:rFonts w:ascii="Arial" w:hAnsi="Arial" w:cs="Arial"/>
          <w:w w:val="105"/>
        </w:rPr>
        <w:t xml:space="preserve">Facultad </w:t>
      </w:r>
      <w:r w:rsidRPr="00097CD7">
        <w:rPr>
          <w:rFonts w:ascii="Arial" w:hAnsi="Arial" w:cs="Arial"/>
        </w:rPr>
        <w:t>de Ingeniería</w:t>
      </w:r>
    </w:p>
    <w:p ns2:paraId="606680FD" ns2:textId="77777777" w:rsidR="00F328CD" w:rsidRPr="00097CD7" w:rsidRDefault="00F328CD" w:rsidP="00F328CD">
      <w:pPr>
        <w:pStyle w:val="Textoindependiente"/>
        <w:tabs>
          <w:tab w:val="left" w:pos="5670"/>
          <w:tab w:val="left" w:pos="5724"/>
        </w:tabs>
        <w:spacing w:line="369" w:lineRule="auto"/>
        <w:ind w:left="259" w:right="3633"/>
        <w:jc w:val="both"/>
        <w:rPr>
          <w:rFonts w:ascii="Arial" w:hAnsi="Arial" w:cs="Arial"/>
        </w:rPr>
      </w:pPr>
      <w:r w:rsidRPr="00097CD7">
        <w:rPr>
          <w:rFonts w:ascii="Arial" w:hAnsi="Arial" w:cs="Arial"/>
          <w:w w:val="105"/>
        </w:rPr>
        <w:t xml:space="preserve">Escuela </w:t>
      </w:r>
      <w:r w:rsidRPr="00097CD7">
        <w:rPr>
          <w:rFonts w:ascii="Arial" w:hAnsi="Arial" w:cs="Arial"/>
        </w:rPr>
        <w:t>Computación e Informática</w:t>
      </w:r>
    </w:p>
    <w:p ns2:paraId="576F66D1" ns2:textId="00E3D568" w:rsidR="00F328CD" w:rsidRPr="00097CD7" w:rsidRDefault="00F328CD" w:rsidP="00F328CD">
      <w:pPr>
        <w:pStyle w:val="Textoindependiente"/>
        <w:tabs>
          <w:tab w:val="left" w:pos="5670"/>
          <w:tab w:val="left" w:pos="5724"/>
        </w:tabs>
        <w:spacing w:line="369" w:lineRule="auto"/>
        <w:ind w:left="259" w:right="3633"/>
        <w:jc w:val="both"/>
        <w:rPr>
          <w:rFonts w:ascii="Arial" w:hAnsi="Arial" w:cs="Arial"/>
        </w:rPr>
      </w:pPr>
      <w:r w:rsidRPr="00097CD7">
        <w:rPr>
          <w:rFonts w:ascii="Arial" w:hAnsi="Arial" w:cs="Arial"/>
          <w:w w:val="105"/>
        </w:rPr>
        <w:t>Título del trabajo</w:t>
      </w:r>
      <w:r w:rsidR="000F058A">
        <w:rPr>
          <w:rFonts w:ascii="Arial" w:hAnsi="Arial" w:cs="Arial"/>
        </w:rPr>
        <w:t xml:space="preserve">: </w:t>
      </w:r>
      <w:r w:rsidR="000F058A" w:rsidRPr="000F058A">
        <w:rPr>
          <w:rFonts w:ascii="Arial" w:hAnsi="Arial" w:cs="Arial"/>
        </w:rPr>
        <w:t>Aplicación web basada en procesos de negocio para la gestión de la orientación vocacional y el autoconocimiento en estudiantes chilenos</w:t>
      </w:r>
    </w:p>
    <w:p ns2:paraId="61A91314" ns2:textId="77777777" w:rsidR="00B64F00" w:rsidRDefault="00B64F00" w:rsidP="00B64F00">
      <w:pPr>
        <w:pStyle w:val="Textoindependiente"/>
        <w:jc w:val="right"/>
        <w:rPr>
          <w:rFonts w:ascii="Arial" w:hAnsi="Arial" w:cs="Arial"/>
          <w:b/>
          <w:w w:val="105"/>
        </w:rPr>
      </w:pPr>
    </w:p>
    <w:p ns2:paraId="3C769723" ns2:textId="74184201" w:rsidR="00F328CD" w:rsidRPr="00097CD7" w:rsidRDefault="00537626" w:rsidP="00B64F00">
      <w:pPr>
        <w:pStyle w:val="Textoindependiente"/>
        <w:jc w:val="right"/>
        <w:rPr>
          <w:rFonts w:ascii="Arial" w:hAnsi="Arial" w:cs="Arial"/>
          <w:b/>
        </w:rPr>
      </w:pPr>
      <w:r w:rsidRPr="00097CD7">
        <w:rPr>
          <w:rFonts w:ascii="Arial" w:hAnsi="Arial" w:cs="Arial"/>
          <w:b/>
          <w:w w:val="105"/>
        </w:rPr>
        <w:t>Nombre</w:t>
      </w:r>
      <w:r w:rsidRPr="00097CD7">
        <w:rPr>
          <w:rFonts w:ascii="Arial" w:hAnsi="Arial" w:cs="Arial"/>
          <w:b/>
          <w:spacing w:val="-14"/>
          <w:w w:val="105"/>
        </w:rPr>
        <w:t xml:space="preserve"> </w:t>
      </w:r>
      <w:r w:rsidRPr="00097CD7">
        <w:rPr>
          <w:rFonts w:ascii="Arial" w:hAnsi="Arial" w:cs="Arial"/>
          <w:b/>
          <w:w w:val="105"/>
        </w:rPr>
        <w:t>y</w:t>
      </w:r>
      <w:r w:rsidRPr="00097CD7">
        <w:rPr>
          <w:rFonts w:ascii="Arial" w:hAnsi="Arial" w:cs="Arial"/>
          <w:b/>
          <w:spacing w:val="-13"/>
          <w:w w:val="105"/>
        </w:rPr>
        <w:t xml:space="preserve"> </w:t>
      </w:r>
      <w:r w:rsidRPr="00097CD7">
        <w:rPr>
          <w:rFonts w:ascii="Arial" w:hAnsi="Arial" w:cs="Arial"/>
          <w:b/>
          <w:w w:val="105"/>
        </w:rPr>
        <w:t>firma</w:t>
      </w:r>
      <w:r w:rsidRPr="00097CD7">
        <w:rPr>
          <w:rFonts w:ascii="Arial" w:hAnsi="Arial" w:cs="Arial"/>
          <w:b/>
          <w:spacing w:val="-13"/>
          <w:w w:val="105"/>
        </w:rPr>
        <w:t xml:space="preserve"> </w:t>
      </w:r>
      <w:r w:rsidRPr="00097CD7">
        <w:rPr>
          <w:rFonts w:ascii="Arial" w:hAnsi="Arial" w:cs="Arial"/>
          <w:b/>
          <w:w w:val="105"/>
        </w:rPr>
        <w:t>del</w:t>
      </w:r>
      <w:r w:rsidRPr="00097CD7">
        <w:rPr>
          <w:rFonts w:ascii="Arial" w:hAnsi="Arial" w:cs="Arial"/>
          <w:b/>
          <w:spacing w:val="-10"/>
          <w:w w:val="105"/>
        </w:rPr>
        <w:t xml:space="preserve"> </w:t>
      </w:r>
      <w:r w:rsidRPr="00097CD7">
        <w:rPr>
          <w:rFonts w:ascii="Arial" w:hAnsi="Arial" w:cs="Arial"/>
          <w:b/>
          <w:spacing w:val="-2"/>
          <w:w w:val="105"/>
        </w:rPr>
        <w:t>autor</w:t>
      </w:r>
    </w:p>
    <w:p ns2:paraId="5EAB6C53" ns2:textId="77777777" w:rsidR="00C72F1F" w:rsidRPr="000F2BED" w:rsidRDefault="00C72F1F">
      <w:pPr>
        <w:pBdr>
          <w:top w:val="nil"/>
          <w:left w:val="nil"/>
          <w:bottom w:val="nil"/>
          <w:right w:val="nil"/>
          <w:between w:val="nil"/>
        </w:pBdr>
        <w:spacing w:line="360" w:lineRule="auto"/>
        <w:ind w:firstLine="1134"/>
        <w:jc w:val="right"/>
        <w:rPr>
          <w:rFonts w:ascii="Arial" w:eastAsia="Bookman Old Style" w:hAnsi="Arial" w:cs="Arial"/>
          <w:color w:val="000000"/>
        </w:rPr>
      </w:pPr>
    </w:p>
    <w:p ns2:paraId="5F23895B" ns2:textId="1863013B" w:rsidR="00C72F1F" w:rsidRPr="000F2BED" w:rsidRDefault="00C72F1F">
      <w:pPr>
        <w:spacing w:after="200" w:line="276" w:lineRule="auto"/>
        <w:jc w:val="left"/>
        <w:rPr>
          <w:rFonts w:ascii="Arial" w:hAnsi="Arial" w:cs="Arial"/>
          <w:b/>
        </w:rPr>
      </w:pPr>
    </w:p>
    <w:p ns2:paraId="71595B38" ns2:textId="77777777" w:rsidR="00C72F1F" w:rsidRPr="000F2BED" w:rsidRDefault="0006534F" w:rsidP="000F2BED">
      <w:pPr>
        <w:pBdr>
          <w:top w:val="nil"/>
          <w:left w:val="nil"/>
          <w:bottom w:val="nil"/>
          <w:right w:val="nil"/>
          <w:between w:val="nil"/>
        </w:pBdr>
        <w:jc w:val="left"/>
        <w:rPr>
          <w:rFonts w:ascii="Arial" w:eastAsia="Bookman Old Style" w:hAnsi="Arial" w:cs="Arial"/>
          <w:b/>
          <w:color w:val="000000"/>
        </w:rPr>
      </w:pPr>
      <w:r w:rsidRPr="000F2BED">
        <w:rPr>
          <w:rFonts w:ascii="Arial" w:eastAsia="Bookman Old Style" w:hAnsi="Arial" w:cs="Arial"/>
          <w:b/>
          <w:color w:val="000000"/>
        </w:rPr>
        <w:lastRenderedPageBreak/>
        <w:t>AGRADECIMIENTOS</w:t>
      </w:r>
    </w:p>
    <w:p ns2:paraId="0C0D7A85" ns2:textId="77777777" w:rsidR="00C72F1F" w:rsidRPr="000F2BED" w:rsidRDefault="00C72F1F">
      <w:pPr>
        <w:spacing w:after="200" w:line="276" w:lineRule="auto"/>
        <w:jc w:val="left"/>
        <w:rPr>
          <w:rFonts w:ascii="Arial" w:hAnsi="Arial" w:cs="Arial"/>
        </w:rPr>
      </w:pPr>
    </w:p>
    <w:p ns2:paraId="6DA62D68" ns2:textId="5E3FBEA2" w:rsidR="000F058A" w:rsidRDefault="000F058A" w:rsidP="006035D8">
      <w:pPr>
        <w:jc w:val="left"/>
      </w:pPr>
      <w:r>
        <w:rPr>
          <w:rFonts w:ascii="Arial" w:eastAsia="Arial" w:hAnsi="Arial" w:cs="Arial"/>
        </w:rPr>
        <w:t>Quisiera expresar mi más profundo agradecimiento y afecto a mi profesora guía, Lismary Alejandra Cubillan Aizpurua, por sus valiosas retroalimentaciones, directrices y por su inagotable paciencia para guiar el desarrollo de este proyecto, permitiéndome estructurar una propuesta metodológica robusta y de alto</w:t>
      </w:r>
      <w:r w:rsidR="006035D8">
        <w:rPr>
          <w:rFonts w:ascii="Arial" w:eastAsia="Arial" w:hAnsi="Arial" w:cs="Arial"/>
        </w:rPr>
        <w:t xml:space="preserve"> </w:t>
      </w:r>
      <w:r>
        <w:rPr>
          <w:rFonts w:ascii="Arial" w:eastAsia="Arial" w:hAnsi="Arial" w:cs="Arial"/>
        </w:rPr>
        <w:t>estándar académico.</w:t>
      </w:r>
      <w:r>
        <w:rPr>
          <w:rFonts w:ascii="Arial" w:eastAsia="Arial" w:hAnsi="Arial" w:cs="Arial"/>
        </w:rPr>
        <w:br/>
      </w:r>
    </w:p>
    <w:p ns2:paraId="1B28F248" ns2:textId="77777777" w:rsidR="000F058A" w:rsidRDefault="000F058A" w:rsidP="006035D8">
      <w:pPr>
        <w:jc w:val="left"/>
      </w:pPr>
      <w:r>
        <w:rPr>
          <w:rFonts w:ascii="Arial" w:eastAsia="Arial" w:hAnsi="Arial" w:cs="Arial"/>
        </w:rPr>
        <w:t>Asimismo, agradezco a la Facultad de Ingeniería de la Universidad Andrés Bello por brindarme las herramientas conceptuales y técnicas necesarias para afrontar los desafíos del desarrollo de software moderno y la ingeniería de procesos.</w:t>
      </w:r>
    </w:p>
    <w:p ns2:paraId="41F7C7CA" ns2:textId="77777777" w:rsidR="00F733A4" w:rsidRPr="000F2BED" w:rsidRDefault="00F733A4" w:rsidP="00F733A4">
      <w:pPr>
        <w:spacing w:line="276" w:lineRule="auto"/>
        <w:jc w:val="both"/>
        <w:rPr>
          <w:rFonts w:ascii="Arial" w:hAnsi="Arial" w:cs="Arial"/>
          <w:sz w:val="20"/>
          <w:szCs w:val="20"/>
        </w:rPr>
      </w:pPr>
    </w:p>
    <w:p ns2:paraId="15B8B7BE" ns2:textId="77777777" w:rsidR="00F733A4" w:rsidRPr="000F2BED" w:rsidRDefault="00F733A4" w:rsidP="00F733A4">
      <w:pPr>
        <w:spacing w:line="276" w:lineRule="auto"/>
        <w:jc w:val="both"/>
        <w:rPr>
          <w:rFonts w:ascii="Arial" w:hAnsi="Arial" w:cs="Arial"/>
          <w:sz w:val="20"/>
          <w:szCs w:val="20"/>
        </w:rPr>
      </w:pPr>
    </w:p>
    <w:p ns2:paraId="1A10A66B" ns2:textId="77777777" w:rsidR="00F733A4" w:rsidRDefault="00F733A4" w:rsidP="00F733A4">
      <w:pPr>
        <w:spacing w:line="276" w:lineRule="auto"/>
        <w:jc w:val="both"/>
        <w:rPr>
          <w:rFonts w:ascii="Verdana" w:hAnsi="Verdana"/>
          <w:sz w:val="20"/>
          <w:szCs w:val="20"/>
        </w:rPr>
      </w:pPr>
    </w:p>
    <w:p ns2:paraId="67634536" ns2:textId="77777777" w:rsidR="00F733A4" w:rsidRDefault="00F733A4" w:rsidP="00F733A4">
      <w:pPr>
        <w:spacing w:line="276" w:lineRule="auto"/>
        <w:jc w:val="both"/>
        <w:rPr>
          <w:rFonts w:ascii="Verdana" w:hAnsi="Verdana"/>
          <w:sz w:val="20"/>
          <w:szCs w:val="20"/>
        </w:rPr>
      </w:pPr>
    </w:p>
    <w:p ns2:paraId="7F83B5E2" ns2:textId="77777777" w:rsidR="00F733A4" w:rsidRDefault="00F733A4" w:rsidP="00F733A4">
      <w:pPr>
        <w:spacing w:line="276" w:lineRule="auto"/>
        <w:jc w:val="both"/>
        <w:rPr>
          <w:rFonts w:ascii="Verdana" w:hAnsi="Verdana"/>
          <w:sz w:val="20"/>
          <w:szCs w:val="20"/>
        </w:rPr>
      </w:pPr>
    </w:p>
    <w:p ns2:paraId="34C194A5" ns2:textId="77777777" w:rsidR="00F733A4" w:rsidRDefault="00F733A4" w:rsidP="00F733A4">
      <w:pPr>
        <w:spacing w:line="276" w:lineRule="auto"/>
        <w:jc w:val="both"/>
        <w:rPr>
          <w:rFonts w:ascii="Verdana" w:hAnsi="Verdana"/>
          <w:sz w:val="20"/>
          <w:szCs w:val="20"/>
        </w:rPr>
      </w:pPr>
    </w:p>
    <w:p ns2:paraId="448D01C9" ns2:textId="77777777" w:rsidR="00F733A4" w:rsidRDefault="00F733A4" w:rsidP="00F733A4">
      <w:pPr>
        <w:spacing w:line="276" w:lineRule="auto"/>
        <w:jc w:val="both"/>
        <w:rPr>
          <w:rFonts w:ascii="Verdana" w:hAnsi="Verdana"/>
          <w:sz w:val="20"/>
          <w:szCs w:val="20"/>
        </w:rPr>
      </w:pPr>
    </w:p>
    <w:p ns2:paraId="5DAF38C0" ns2:textId="77777777" w:rsidR="00F733A4" w:rsidRDefault="00F733A4" w:rsidP="00F733A4">
      <w:pPr>
        <w:spacing w:line="276" w:lineRule="auto"/>
        <w:jc w:val="both"/>
        <w:rPr>
          <w:rFonts w:ascii="Verdana" w:hAnsi="Verdana"/>
          <w:sz w:val="20"/>
          <w:szCs w:val="20"/>
        </w:rPr>
      </w:pPr>
    </w:p>
    <w:p ns2:paraId="3A7FD570" ns2:textId="77777777" w:rsidR="00F733A4" w:rsidRDefault="00F733A4" w:rsidP="00F733A4">
      <w:pPr>
        <w:spacing w:line="276" w:lineRule="auto"/>
        <w:jc w:val="both"/>
        <w:rPr>
          <w:rFonts w:ascii="Verdana" w:hAnsi="Verdana"/>
          <w:sz w:val="20"/>
          <w:szCs w:val="20"/>
        </w:rPr>
      </w:pPr>
    </w:p>
    <w:p ns2:paraId="2DAC54D7" ns2:textId="77777777" w:rsidR="00F733A4" w:rsidRDefault="00F733A4" w:rsidP="00F733A4">
      <w:pPr>
        <w:spacing w:line="276" w:lineRule="auto"/>
        <w:jc w:val="both"/>
        <w:rPr>
          <w:rFonts w:ascii="Verdana" w:hAnsi="Verdana"/>
          <w:sz w:val="20"/>
          <w:szCs w:val="20"/>
        </w:rPr>
      </w:pPr>
    </w:p>
    <w:p ns2:paraId="5365D713" ns2:textId="77777777" w:rsidR="00F733A4" w:rsidRDefault="00F733A4" w:rsidP="00F733A4">
      <w:pPr>
        <w:spacing w:line="276" w:lineRule="auto"/>
        <w:jc w:val="both"/>
        <w:rPr>
          <w:rFonts w:ascii="Verdana" w:hAnsi="Verdana"/>
          <w:sz w:val="20"/>
          <w:szCs w:val="20"/>
        </w:rPr>
      </w:pPr>
    </w:p>
    <w:p ns2:paraId="0A3054BC" ns2:textId="77777777" w:rsidR="00F733A4" w:rsidRDefault="00F733A4" w:rsidP="00F733A4">
      <w:pPr>
        <w:spacing w:line="276" w:lineRule="auto"/>
        <w:jc w:val="both"/>
        <w:rPr>
          <w:rFonts w:ascii="Verdana" w:hAnsi="Verdana"/>
          <w:sz w:val="20"/>
          <w:szCs w:val="20"/>
        </w:rPr>
      </w:pPr>
    </w:p>
    <w:p ns2:paraId="6965E5C9" ns2:textId="4D7B4FDC" w:rsidR="00F733A4" w:rsidRDefault="00F733A4" w:rsidP="00F733A4">
      <w:pPr>
        <w:spacing w:line="276" w:lineRule="auto"/>
        <w:jc w:val="both"/>
        <w:rPr>
          <w:rFonts w:ascii="Verdana" w:hAnsi="Verdana"/>
          <w:sz w:val="20"/>
          <w:szCs w:val="20"/>
        </w:rPr>
      </w:pPr>
    </w:p>
    <w:p ns2:paraId="0EB391F4" ns2:textId="4B578390" w:rsidR="000F2BED" w:rsidRDefault="000F2BED" w:rsidP="00F733A4">
      <w:pPr>
        <w:spacing w:line="276" w:lineRule="auto"/>
        <w:jc w:val="both"/>
        <w:rPr>
          <w:rFonts w:ascii="Verdana" w:hAnsi="Verdana"/>
          <w:sz w:val="20"/>
          <w:szCs w:val="20"/>
        </w:rPr>
      </w:pPr>
    </w:p>
    <w:p ns2:paraId="775F08E5" ns2:textId="7F34478B" w:rsidR="000F2BED" w:rsidRDefault="000F2BED" w:rsidP="00F733A4">
      <w:pPr>
        <w:spacing w:line="276" w:lineRule="auto"/>
        <w:jc w:val="both"/>
        <w:rPr>
          <w:rFonts w:ascii="Verdana" w:hAnsi="Verdana"/>
          <w:sz w:val="20"/>
          <w:szCs w:val="20"/>
        </w:rPr>
      </w:pPr>
    </w:p>
    <w:p ns2:paraId="13A9A865" ns2:textId="55E494D2" w:rsidR="000F2BED" w:rsidRDefault="000F2BED" w:rsidP="00F733A4">
      <w:pPr>
        <w:spacing w:line="276" w:lineRule="auto"/>
        <w:jc w:val="both"/>
        <w:rPr>
          <w:rFonts w:ascii="Verdana" w:hAnsi="Verdana"/>
          <w:sz w:val="20"/>
          <w:szCs w:val="20"/>
        </w:rPr>
      </w:pPr>
    </w:p>
    <w:p ns2:paraId="3D2E268A" ns2:textId="05C26705" w:rsidR="004A18DD" w:rsidRDefault="004A18DD">
      <w:pPr>
        <w:rPr>
          <w:rFonts w:ascii="Verdana" w:hAnsi="Verdana"/>
          <w:sz w:val="20"/>
          <w:szCs w:val="20"/>
        </w:rPr>
      </w:pPr>
      <w:r>
        <w:rPr>
          <w:rFonts w:ascii="Verdana" w:hAnsi="Verdana"/>
          <w:sz w:val="20"/>
          <w:szCs w:val="20"/>
        </w:rPr>
        <w:br w:type="page"/>
      </w:r>
    </w:p>
    <w:p ns2:paraId="5D2A3CAB" ns2:textId="40F64F6E" w:rsidR="002E6A7E" w:rsidRDefault="00F733A4" w:rsidP="00F733A4">
      <w:pPr>
        <w:spacing w:line="276" w:lineRule="auto"/>
        <w:jc w:val="both"/>
        <w:rPr>
          <w:rFonts w:ascii="Arial" w:hAnsi="Arial" w:cs="Arial"/>
          <w:b/>
        </w:rPr>
      </w:pPr>
      <w:r w:rsidRPr="000F2BED">
        <w:rPr>
          <w:rFonts w:ascii="Arial" w:hAnsi="Arial" w:cs="Arial"/>
          <w:b/>
        </w:rPr>
        <w:lastRenderedPageBreak/>
        <w:t>ÍNDICE GENERAL</w:t>
      </w:r>
    </w:p>
    <w:sdt>
      <w:sdtPr>
        <w:rPr>
          <w:rFonts w:ascii="Bookman Old Style" w:hAnsi="Bookman Old Style"/>
          <w:b w:val="0"/>
          <w:bCs w:val="0"/>
          <w:color w:val="auto"/>
          <w:sz w:val="24"/>
          <w:szCs w:val="24"/>
          <w:lang w:val="es-MX" w:eastAsia="es-ES"/>
        </w:rPr>
        <w:id w:val="728434548"/>
        <w:docPartObj>
          <w:docPartGallery w:val="Table of Contents"/>
          <w:docPartUnique/>
        </w:docPartObj>
      </w:sdtPr>
      <w:sdtContent>
        <w:p ns2:paraId="5C453285" ns2:textId="5B278213" w:rsidR="002E6A7E" w:rsidRDefault="002E6A7E">
          <w:pPr>
            <w:pStyle w:val="TtuloTDC"/>
          </w:pPr>
          <w:r>
            <w:rPr>
              <w:lang w:val="es-MX"/>
            </w:rPr>
            <w:t>Tabla de contenido</w:t>
          </w:r>
        </w:p>
        <w:p ns2:paraId="0A32B889" ns2:textId="23100D2C" w:rsidR="002E6A7E" w:rsidRDefault="002E6A7E">
          <w:pPr>
            <w:pStyle w:val="TDC1"/>
            <w:rPr>
              <w:rFonts w:asciiTheme="minorHAnsi" w:eastAsiaTheme="minorEastAsia" w:hAnsiTheme="minorHAnsi" w:cstheme="minorBidi"/>
              <w:b w:val="0"/>
              <w:bCs w:val="0"/>
              <w:smallCaps w:val="0"/>
              <w:kern w:val="2"/>
              <w:szCs w:val="24"/>
              <w:lang w:val="es-CL"/>
              <ns2:ligatures ns2:val="standardContextual"/>
            </w:rPr>
          </w:pPr>
          <w:r>
            <w:fldChar w:fldCharType="begin"/>
          </w:r>
          <w:r>
            <w:instrText xml:space="preserve"> TOC \o "1-3" \h \z \u </w:instrText>
          </w:r>
          <w:r>
            <w:fldChar w:fldCharType="separate"/>
          </w:r>
          <w:hyperlink w:anchor="_Toc232975646" w:history="1">
            <w:r w:rsidRPr="00DA29BB">
              <w:rPr>
                <w:rStyle w:val="Hipervnculo"/>
                <w:rFonts w:cs="Arial"/>
              </w:rPr>
              <w:t>RESUMEN EJECUTIVO</w:t>
            </w:r>
            <w:r>
              <w:rPr>
                <w:webHidden/>
              </w:rPr>
              <w:tab/>
            </w:r>
            <w:r>
              <w:rPr>
                <w:webHidden/>
              </w:rPr>
              <w:fldChar w:fldCharType="begin"/>
            </w:r>
            <w:r>
              <w:rPr>
                <w:webHidden/>
              </w:rPr>
              <w:instrText xml:space="preserve"> PAGEREF _Toc232975646 \h </w:instrText>
            </w:r>
            <w:r>
              <w:rPr>
                <w:webHidden/>
              </w:rPr>
            </w:r>
            <w:r>
              <w:rPr>
                <w:webHidden/>
              </w:rPr>
              <w:fldChar w:fldCharType="separate"/>
            </w:r>
            <w:r w:rsidR="001856F2">
              <w:rPr>
                <w:webHidden/>
              </w:rPr>
              <w:t>v</w:t>
            </w:r>
            <w:r>
              <w:rPr>
                <w:webHidden/>
              </w:rPr>
              <w:fldChar w:fldCharType="end"/>
            </w:r>
          </w:hyperlink>
        </w:p>
        <w:p ns2:paraId="56DE156B" ns2:textId="67B17845"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47" w:history="1">
            <w:r w:rsidRPr="00DA29BB">
              <w:rPr>
                <w:rStyle w:val="Hipervnculo"/>
                <w:rFonts w:cs="Arial"/>
                <w:noProof/>
              </w:rPr>
              <w:t>Objetivo y Pregunta inicial</w:t>
            </w:r>
            <w:r>
              <w:rPr>
                <w:noProof/>
                <w:webHidden/>
              </w:rPr>
              <w:tab/>
            </w:r>
            <w:r>
              <w:rPr>
                <w:noProof/>
                <w:webHidden/>
              </w:rPr>
              <w:fldChar w:fldCharType="begin"/>
            </w:r>
            <w:r>
              <w:rPr>
                <w:noProof/>
                <w:webHidden/>
              </w:rPr>
              <w:instrText xml:space="preserve"> PAGEREF _Toc232975647 \h </w:instrText>
            </w:r>
            <w:r>
              <w:rPr>
                <w:noProof/>
                <w:webHidden/>
              </w:rPr>
            </w:r>
            <w:r>
              <w:rPr>
                <w:noProof/>
                <w:webHidden/>
              </w:rPr>
              <w:fldChar w:fldCharType="separate"/>
            </w:r>
            <w:r w:rsidR="001856F2">
              <w:rPr>
                <w:noProof/>
                <w:webHidden/>
              </w:rPr>
              <w:t>v</w:t>
            </w:r>
            <w:r>
              <w:rPr>
                <w:noProof/>
                <w:webHidden/>
              </w:rPr>
              <w:fldChar w:fldCharType="end"/>
            </w:r>
          </w:hyperlink>
        </w:p>
        <w:p ns2:paraId="20E885CF" ns2:textId="61038064"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48" w:history="1">
            <w:r w:rsidRPr="00DA29BB">
              <w:rPr>
                <w:rStyle w:val="Hipervnculo"/>
                <w:rFonts w:cs="Arial"/>
                <w:noProof/>
              </w:rPr>
              <w:t>Metodología</w:t>
            </w:r>
            <w:r>
              <w:rPr>
                <w:noProof/>
                <w:webHidden/>
              </w:rPr>
              <w:tab/>
            </w:r>
            <w:r>
              <w:rPr>
                <w:noProof/>
                <w:webHidden/>
              </w:rPr>
              <w:fldChar w:fldCharType="begin"/>
            </w:r>
            <w:r>
              <w:rPr>
                <w:noProof/>
                <w:webHidden/>
              </w:rPr>
              <w:instrText xml:space="preserve"> PAGEREF _Toc232975648 \h </w:instrText>
            </w:r>
            <w:r>
              <w:rPr>
                <w:noProof/>
                <w:webHidden/>
              </w:rPr>
            </w:r>
            <w:r>
              <w:rPr>
                <w:noProof/>
                <w:webHidden/>
              </w:rPr>
              <w:fldChar w:fldCharType="separate"/>
            </w:r>
            <w:r w:rsidR="001856F2">
              <w:rPr>
                <w:noProof/>
                <w:webHidden/>
              </w:rPr>
              <w:t>vi</w:t>
            </w:r>
            <w:r>
              <w:rPr>
                <w:noProof/>
                <w:webHidden/>
              </w:rPr>
              <w:fldChar w:fldCharType="end"/>
            </w:r>
          </w:hyperlink>
        </w:p>
        <w:p ns2:paraId="13622B2C" ns2:textId="5C1E88A6"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49" w:history="1">
            <w:r w:rsidRPr="00DA29BB">
              <w:rPr>
                <w:rStyle w:val="Hipervnculo"/>
                <w:rFonts w:cs="Arial"/>
                <w:noProof/>
              </w:rPr>
              <w:t>Resultados Obtenidos</w:t>
            </w:r>
            <w:r>
              <w:rPr>
                <w:noProof/>
                <w:webHidden/>
              </w:rPr>
              <w:tab/>
            </w:r>
            <w:r>
              <w:rPr>
                <w:noProof/>
                <w:webHidden/>
              </w:rPr>
              <w:fldChar w:fldCharType="begin"/>
            </w:r>
            <w:r>
              <w:rPr>
                <w:noProof/>
                <w:webHidden/>
              </w:rPr>
              <w:instrText xml:space="preserve"> PAGEREF _Toc232975649 \h </w:instrText>
            </w:r>
            <w:r>
              <w:rPr>
                <w:noProof/>
                <w:webHidden/>
              </w:rPr>
            </w:r>
            <w:r>
              <w:rPr>
                <w:noProof/>
                <w:webHidden/>
              </w:rPr>
              <w:fldChar w:fldCharType="separate"/>
            </w:r>
            <w:r w:rsidR="001856F2">
              <w:rPr>
                <w:noProof/>
                <w:webHidden/>
              </w:rPr>
              <w:t>vi</w:t>
            </w:r>
            <w:r>
              <w:rPr>
                <w:noProof/>
                <w:webHidden/>
              </w:rPr>
              <w:fldChar w:fldCharType="end"/>
            </w:r>
          </w:hyperlink>
        </w:p>
        <w:p ns2:paraId="381EE9B6" ns2:textId="6767BB40" w:rsidR="002E6A7E" w:rsidRDefault="002E6A7E">
          <w:pPr>
            <w:pStyle w:val="TDC1"/>
            <w:rPr>
              <w:rFonts w:asciiTheme="minorHAnsi" w:eastAsiaTheme="minorEastAsia" w:hAnsiTheme="minorHAnsi" w:cstheme="minorBidi"/>
              <w:b w:val="0"/>
              <w:bCs w:val="0"/>
              <w:smallCaps w:val="0"/>
              <w:kern w:val="2"/>
              <w:szCs w:val="24"/>
              <w:lang w:val="es-CL"/>
              <ns2:ligatures ns2:val="standardContextual"/>
            </w:rPr>
          </w:pPr>
          <w:hyperlink w:anchor="_Toc232975650" w:history="1">
            <w:r w:rsidRPr="00DA29BB">
              <w:rPr>
                <w:rStyle w:val="Hipervnculo"/>
                <w:rFonts w:eastAsia="Bookman Old Style" w:cs="Bookman Old Style"/>
              </w:rPr>
              <w:t>II.</w:t>
            </w:r>
            <w:r>
              <w:rPr>
                <w:rFonts w:asciiTheme="minorHAnsi" w:eastAsiaTheme="minorEastAsia" w:hAnsiTheme="minorHAnsi" w:cstheme="minorBidi"/>
                <w:b w:val="0"/>
                <w:bCs w:val="0"/>
                <w:smallCaps w:val="0"/>
                <w:kern w:val="2"/>
                <w:szCs w:val="24"/>
                <w:lang w:val="es-CL"/>
                <ns2:ligatures ns2:val="standardContextual"/>
              </w:rPr>
              <w:tab/>
            </w:r>
            <w:r w:rsidRPr="00DA29BB">
              <w:rPr>
                <w:rStyle w:val="Hipervnculo"/>
              </w:rPr>
              <w:t>CAPÍTULO I: INTRODUCCIÓN</w:t>
            </w:r>
            <w:r>
              <w:rPr>
                <w:webHidden/>
              </w:rPr>
              <w:tab/>
            </w:r>
            <w:r>
              <w:rPr>
                <w:webHidden/>
              </w:rPr>
              <w:fldChar w:fldCharType="begin"/>
            </w:r>
            <w:r>
              <w:rPr>
                <w:webHidden/>
              </w:rPr>
              <w:instrText xml:space="preserve"> PAGEREF _Toc232975650 \h </w:instrText>
            </w:r>
            <w:r>
              <w:rPr>
                <w:webHidden/>
              </w:rPr>
            </w:r>
            <w:r>
              <w:rPr>
                <w:webHidden/>
              </w:rPr>
              <w:fldChar w:fldCharType="separate"/>
            </w:r>
            <w:r w:rsidR="001856F2">
              <w:rPr>
                <w:webHidden/>
              </w:rPr>
              <w:t>1</w:t>
            </w:r>
            <w:r>
              <w:rPr>
                <w:webHidden/>
              </w:rPr>
              <w:fldChar w:fldCharType="end"/>
            </w:r>
          </w:hyperlink>
        </w:p>
        <w:p ns2:paraId="14F8C3D6" ns2:textId="13F0C7D6"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51" w:history="1">
            <w:r w:rsidRPr="00DA29BB">
              <w:rPr>
                <w:rStyle w:val="Hipervnculo"/>
                <w:rFonts w:eastAsia="Arial"/>
                <w:noProof/>
              </w:rPr>
              <w:t>1.1 Introducción</w:t>
            </w:r>
            <w:r>
              <w:rPr>
                <w:noProof/>
                <w:webHidden/>
              </w:rPr>
              <w:tab/>
            </w:r>
            <w:r>
              <w:rPr>
                <w:noProof/>
                <w:webHidden/>
              </w:rPr>
              <w:fldChar w:fldCharType="begin"/>
            </w:r>
            <w:r>
              <w:rPr>
                <w:noProof/>
                <w:webHidden/>
              </w:rPr>
              <w:instrText xml:space="preserve"> PAGEREF _Toc232975651 \h </w:instrText>
            </w:r>
            <w:r>
              <w:rPr>
                <w:noProof/>
                <w:webHidden/>
              </w:rPr>
            </w:r>
            <w:r>
              <w:rPr>
                <w:noProof/>
                <w:webHidden/>
              </w:rPr>
              <w:fldChar w:fldCharType="separate"/>
            </w:r>
            <w:r w:rsidR="001856F2">
              <w:rPr>
                <w:noProof/>
                <w:webHidden/>
              </w:rPr>
              <w:t>1</w:t>
            </w:r>
            <w:r>
              <w:rPr>
                <w:noProof/>
                <w:webHidden/>
              </w:rPr>
              <w:fldChar w:fldCharType="end"/>
            </w:r>
          </w:hyperlink>
        </w:p>
        <w:p ns2:paraId="267D9E9E" ns2:textId="06D56042"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52" w:history="1">
            <w:r w:rsidRPr="00DA29BB">
              <w:rPr>
                <w:rStyle w:val="Hipervnculo"/>
                <w:rFonts w:eastAsia="Arial"/>
                <w:noProof/>
              </w:rPr>
              <w:t>1.2 Importancia de resolver el problema</w:t>
            </w:r>
            <w:r>
              <w:rPr>
                <w:noProof/>
                <w:webHidden/>
              </w:rPr>
              <w:tab/>
            </w:r>
            <w:r>
              <w:rPr>
                <w:noProof/>
                <w:webHidden/>
              </w:rPr>
              <w:fldChar w:fldCharType="begin"/>
            </w:r>
            <w:r>
              <w:rPr>
                <w:noProof/>
                <w:webHidden/>
              </w:rPr>
              <w:instrText xml:space="preserve"> PAGEREF _Toc232975652 \h </w:instrText>
            </w:r>
            <w:r>
              <w:rPr>
                <w:noProof/>
                <w:webHidden/>
              </w:rPr>
            </w:r>
            <w:r>
              <w:rPr>
                <w:noProof/>
                <w:webHidden/>
              </w:rPr>
              <w:fldChar w:fldCharType="separate"/>
            </w:r>
            <w:r w:rsidR="001856F2">
              <w:rPr>
                <w:noProof/>
                <w:webHidden/>
              </w:rPr>
              <w:t>1</w:t>
            </w:r>
            <w:r>
              <w:rPr>
                <w:noProof/>
                <w:webHidden/>
              </w:rPr>
              <w:fldChar w:fldCharType="end"/>
            </w:r>
          </w:hyperlink>
        </w:p>
        <w:p ns2:paraId="3C3ADDE1" ns2:textId="4FF7C7E7"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53" w:history="1">
            <w:r w:rsidRPr="00DA29BB">
              <w:rPr>
                <w:rStyle w:val="Hipervnculo"/>
                <w:rFonts w:eastAsia="Arial"/>
                <w:noProof/>
              </w:rPr>
              <w:t>1.3 Breve discusión bibliográfica</w:t>
            </w:r>
            <w:r>
              <w:rPr>
                <w:noProof/>
                <w:webHidden/>
              </w:rPr>
              <w:tab/>
            </w:r>
            <w:r>
              <w:rPr>
                <w:noProof/>
                <w:webHidden/>
              </w:rPr>
              <w:fldChar w:fldCharType="begin"/>
            </w:r>
            <w:r>
              <w:rPr>
                <w:noProof/>
                <w:webHidden/>
              </w:rPr>
              <w:instrText xml:space="preserve"> PAGEREF _Toc232975653 \h </w:instrText>
            </w:r>
            <w:r>
              <w:rPr>
                <w:noProof/>
                <w:webHidden/>
              </w:rPr>
            </w:r>
            <w:r>
              <w:rPr>
                <w:noProof/>
                <w:webHidden/>
              </w:rPr>
              <w:fldChar w:fldCharType="separate"/>
            </w:r>
            <w:r w:rsidR="001856F2">
              <w:rPr>
                <w:noProof/>
                <w:webHidden/>
              </w:rPr>
              <w:t>2</w:t>
            </w:r>
            <w:r>
              <w:rPr>
                <w:noProof/>
                <w:webHidden/>
              </w:rPr>
              <w:fldChar w:fldCharType="end"/>
            </w:r>
          </w:hyperlink>
        </w:p>
        <w:p ns2:paraId="395EC958" ns2:textId="368B6988"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54" w:history="1">
            <w:r w:rsidRPr="00DA29BB">
              <w:rPr>
                <w:rStyle w:val="Hipervnculo"/>
                <w:rFonts w:eastAsia="Arial"/>
                <w:noProof/>
              </w:rPr>
              <w:t>1.4 Contribución del trabajo</w:t>
            </w:r>
            <w:r>
              <w:rPr>
                <w:noProof/>
                <w:webHidden/>
              </w:rPr>
              <w:tab/>
            </w:r>
            <w:r>
              <w:rPr>
                <w:noProof/>
                <w:webHidden/>
              </w:rPr>
              <w:fldChar w:fldCharType="begin"/>
            </w:r>
            <w:r>
              <w:rPr>
                <w:noProof/>
                <w:webHidden/>
              </w:rPr>
              <w:instrText xml:space="preserve"> PAGEREF _Toc232975654 \h </w:instrText>
            </w:r>
            <w:r>
              <w:rPr>
                <w:noProof/>
                <w:webHidden/>
              </w:rPr>
            </w:r>
            <w:r>
              <w:rPr>
                <w:noProof/>
                <w:webHidden/>
              </w:rPr>
              <w:fldChar w:fldCharType="separate"/>
            </w:r>
            <w:r w:rsidR="001856F2">
              <w:rPr>
                <w:noProof/>
                <w:webHidden/>
              </w:rPr>
              <w:t>2</w:t>
            </w:r>
            <w:r>
              <w:rPr>
                <w:noProof/>
                <w:webHidden/>
              </w:rPr>
              <w:fldChar w:fldCharType="end"/>
            </w:r>
          </w:hyperlink>
        </w:p>
        <w:p ns2:paraId="045F0F30" ns2:textId="78B4C749"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55" w:history="1">
            <w:r w:rsidRPr="00DA29BB">
              <w:rPr>
                <w:rStyle w:val="Hipervnculo"/>
                <w:rFonts w:eastAsia="Arial"/>
                <w:noProof/>
              </w:rPr>
              <w:t>1.5 Trabajo a realizar en el proyecto</w:t>
            </w:r>
            <w:r>
              <w:rPr>
                <w:noProof/>
                <w:webHidden/>
              </w:rPr>
              <w:tab/>
            </w:r>
            <w:r>
              <w:rPr>
                <w:noProof/>
                <w:webHidden/>
              </w:rPr>
              <w:fldChar w:fldCharType="begin"/>
            </w:r>
            <w:r>
              <w:rPr>
                <w:noProof/>
                <w:webHidden/>
              </w:rPr>
              <w:instrText xml:space="preserve"> PAGEREF _Toc232975655 \h </w:instrText>
            </w:r>
            <w:r>
              <w:rPr>
                <w:noProof/>
                <w:webHidden/>
              </w:rPr>
            </w:r>
            <w:r>
              <w:rPr>
                <w:noProof/>
                <w:webHidden/>
              </w:rPr>
              <w:fldChar w:fldCharType="separate"/>
            </w:r>
            <w:r w:rsidR="001856F2">
              <w:rPr>
                <w:noProof/>
                <w:webHidden/>
              </w:rPr>
              <w:t>2</w:t>
            </w:r>
            <w:r>
              <w:rPr>
                <w:noProof/>
                <w:webHidden/>
              </w:rPr>
              <w:fldChar w:fldCharType="end"/>
            </w:r>
          </w:hyperlink>
        </w:p>
        <w:p ns2:paraId="4DD64C39" ns2:textId="33705B52"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56" w:history="1">
            <w:r w:rsidRPr="00DA29BB">
              <w:rPr>
                <w:rStyle w:val="Hipervnculo"/>
                <w:rFonts w:eastAsia="Arial"/>
                <w:noProof/>
              </w:rPr>
              <w:t>1.6 Organización y presentación de este trabajo</w:t>
            </w:r>
            <w:r>
              <w:rPr>
                <w:noProof/>
                <w:webHidden/>
              </w:rPr>
              <w:tab/>
            </w:r>
            <w:r>
              <w:rPr>
                <w:noProof/>
                <w:webHidden/>
              </w:rPr>
              <w:fldChar w:fldCharType="begin"/>
            </w:r>
            <w:r>
              <w:rPr>
                <w:noProof/>
                <w:webHidden/>
              </w:rPr>
              <w:instrText xml:space="preserve"> PAGEREF _Toc232975656 \h </w:instrText>
            </w:r>
            <w:r>
              <w:rPr>
                <w:noProof/>
                <w:webHidden/>
              </w:rPr>
            </w:r>
            <w:r>
              <w:rPr>
                <w:noProof/>
                <w:webHidden/>
              </w:rPr>
              <w:fldChar w:fldCharType="separate"/>
            </w:r>
            <w:r w:rsidR="001856F2">
              <w:rPr>
                <w:noProof/>
                <w:webHidden/>
              </w:rPr>
              <w:t>3</w:t>
            </w:r>
            <w:r>
              <w:rPr>
                <w:noProof/>
                <w:webHidden/>
              </w:rPr>
              <w:fldChar w:fldCharType="end"/>
            </w:r>
          </w:hyperlink>
        </w:p>
        <w:p ns2:paraId="313711DB" ns2:textId="693583CA" w:rsidR="002E6A7E" w:rsidRDefault="002E6A7E">
          <w:pPr>
            <w:pStyle w:val="TDC1"/>
            <w:rPr>
              <w:rFonts w:asciiTheme="minorHAnsi" w:eastAsiaTheme="minorEastAsia" w:hAnsiTheme="minorHAnsi" w:cstheme="minorBidi"/>
              <w:b w:val="0"/>
              <w:bCs w:val="0"/>
              <w:smallCaps w:val="0"/>
              <w:kern w:val="2"/>
              <w:szCs w:val="24"/>
              <w:lang w:val="es-CL"/>
              <ns2:ligatures ns2:val="standardContextual"/>
            </w:rPr>
          </w:pPr>
          <w:hyperlink w:anchor="_Toc232975657" w:history="1">
            <w:r w:rsidRPr="00DA29BB">
              <w:rPr>
                <w:rStyle w:val="Hipervnculo"/>
                <w:rFonts w:eastAsia="Bookman Old Style" w:cs="Bookman Old Style"/>
              </w:rPr>
              <w:t>III.</w:t>
            </w:r>
            <w:r>
              <w:rPr>
                <w:rFonts w:asciiTheme="minorHAnsi" w:eastAsiaTheme="minorEastAsia" w:hAnsiTheme="minorHAnsi" w:cstheme="minorBidi"/>
                <w:b w:val="0"/>
                <w:bCs w:val="0"/>
                <w:smallCaps w:val="0"/>
                <w:kern w:val="2"/>
                <w:szCs w:val="24"/>
                <w:lang w:val="es-CL"/>
                <ns2:ligatures ns2:val="standardContextual"/>
              </w:rPr>
              <w:tab/>
            </w:r>
            <w:r w:rsidRPr="00DA29BB">
              <w:rPr>
                <w:rStyle w:val="Hipervnculo"/>
              </w:rPr>
              <w:t>CAPÍTULO II: IDENTIFICACIÓN DEL PROBLEMA / OPORTUNIDAD</w:t>
            </w:r>
            <w:r>
              <w:rPr>
                <w:webHidden/>
              </w:rPr>
              <w:tab/>
            </w:r>
            <w:r>
              <w:rPr>
                <w:webHidden/>
              </w:rPr>
              <w:fldChar w:fldCharType="begin"/>
            </w:r>
            <w:r>
              <w:rPr>
                <w:webHidden/>
              </w:rPr>
              <w:instrText xml:space="preserve"> PAGEREF _Toc232975657 \h </w:instrText>
            </w:r>
            <w:r>
              <w:rPr>
                <w:webHidden/>
              </w:rPr>
            </w:r>
            <w:r>
              <w:rPr>
                <w:webHidden/>
              </w:rPr>
              <w:fldChar w:fldCharType="separate"/>
            </w:r>
            <w:r w:rsidR="001856F2">
              <w:rPr>
                <w:webHidden/>
              </w:rPr>
              <w:t>4</w:t>
            </w:r>
            <w:r>
              <w:rPr>
                <w:webHidden/>
              </w:rPr>
              <w:fldChar w:fldCharType="end"/>
            </w:r>
          </w:hyperlink>
        </w:p>
        <w:p ns2:paraId="28B4CEA9" ns2:textId="3BF764A7"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58" w:history="1">
            <w:r w:rsidRPr="00DA29BB">
              <w:rPr>
                <w:rStyle w:val="Hipervnculo"/>
                <w:rFonts w:eastAsia="Arial"/>
                <w:noProof/>
              </w:rPr>
              <w:t>2.1 Presentación y fundamentación del problema</w:t>
            </w:r>
            <w:r>
              <w:rPr>
                <w:noProof/>
                <w:webHidden/>
              </w:rPr>
              <w:tab/>
            </w:r>
            <w:r>
              <w:rPr>
                <w:noProof/>
                <w:webHidden/>
              </w:rPr>
              <w:fldChar w:fldCharType="begin"/>
            </w:r>
            <w:r>
              <w:rPr>
                <w:noProof/>
                <w:webHidden/>
              </w:rPr>
              <w:instrText xml:space="preserve"> PAGEREF _Toc232975658 \h </w:instrText>
            </w:r>
            <w:r>
              <w:rPr>
                <w:noProof/>
                <w:webHidden/>
              </w:rPr>
            </w:r>
            <w:r>
              <w:rPr>
                <w:noProof/>
                <w:webHidden/>
              </w:rPr>
              <w:fldChar w:fldCharType="separate"/>
            </w:r>
            <w:r w:rsidR="001856F2">
              <w:rPr>
                <w:noProof/>
                <w:webHidden/>
              </w:rPr>
              <w:t>4</w:t>
            </w:r>
            <w:r>
              <w:rPr>
                <w:noProof/>
                <w:webHidden/>
              </w:rPr>
              <w:fldChar w:fldCharType="end"/>
            </w:r>
          </w:hyperlink>
        </w:p>
        <w:p ns2:paraId="3B68E38A" ns2:textId="6CDDF4C7"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59" w:history="1">
            <w:r w:rsidRPr="00DA29BB">
              <w:rPr>
                <w:rStyle w:val="Hipervnculo"/>
                <w:rFonts w:ascii="Arial" w:eastAsia="Arial" w:hAnsi="Arial" w:cs="Arial"/>
                <w:noProof/>
                <w:lang w:val="es-CL" w:eastAsia="es-CL"/>
              </w:rPr>
              <w:t>El núcleo de la problemática radica en los desafíos que experimentan los jóvenes chilenos para decidir su futuro profesional, los cuales se ven acentuados por ciertas brechas en la actualización metodológica y tecnológica de los sistemas de apoyo actuales. La falta de un acompañamiento continuo genera elecciones reactivas bajo plazos limitados o presiones del medio ambiente social, derivando en insatisfacción vocacional o posible deserción temprana en las aulas universitarias.</w:t>
            </w:r>
            <w:r>
              <w:rPr>
                <w:noProof/>
                <w:webHidden/>
              </w:rPr>
              <w:tab/>
            </w:r>
            <w:r>
              <w:rPr>
                <w:noProof/>
                <w:webHidden/>
              </w:rPr>
              <w:fldChar w:fldCharType="begin"/>
            </w:r>
            <w:r>
              <w:rPr>
                <w:noProof/>
                <w:webHidden/>
              </w:rPr>
              <w:instrText xml:space="preserve"> PAGEREF _Toc232975659 \h </w:instrText>
            </w:r>
            <w:r>
              <w:rPr>
                <w:noProof/>
                <w:webHidden/>
              </w:rPr>
            </w:r>
            <w:r>
              <w:rPr>
                <w:noProof/>
                <w:webHidden/>
              </w:rPr>
              <w:fldChar w:fldCharType="separate"/>
            </w:r>
            <w:r w:rsidR="001856F2">
              <w:rPr>
                <w:noProof/>
                <w:webHidden/>
              </w:rPr>
              <w:t>4</w:t>
            </w:r>
            <w:r>
              <w:rPr>
                <w:noProof/>
                <w:webHidden/>
              </w:rPr>
              <w:fldChar w:fldCharType="end"/>
            </w:r>
          </w:hyperlink>
        </w:p>
        <w:p ns2:paraId="41EDFD2C" ns2:textId="33B96C22"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60" w:history="1">
            <w:r w:rsidRPr="00DA29BB">
              <w:rPr>
                <w:rStyle w:val="Hipervnculo"/>
                <w:rFonts w:eastAsia="Arial"/>
                <w:noProof/>
              </w:rPr>
              <w:t>2.2 Descripción de problemas / oportunidades de mejora</w:t>
            </w:r>
            <w:r>
              <w:rPr>
                <w:noProof/>
                <w:webHidden/>
              </w:rPr>
              <w:tab/>
            </w:r>
            <w:r>
              <w:rPr>
                <w:noProof/>
                <w:webHidden/>
              </w:rPr>
              <w:fldChar w:fldCharType="begin"/>
            </w:r>
            <w:r>
              <w:rPr>
                <w:noProof/>
                <w:webHidden/>
              </w:rPr>
              <w:instrText xml:space="preserve"> PAGEREF _Toc232975660 \h </w:instrText>
            </w:r>
            <w:r>
              <w:rPr>
                <w:noProof/>
                <w:webHidden/>
              </w:rPr>
            </w:r>
            <w:r>
              <w:rPr>
                <w:noProof/>
                <w:webHidden/>
              </w:rPr>
              <w:fldChar w:fldCharType="separate"/>
            </w:r>
            <w:r w:rsidR="001856F2">
              <w:rPr>
                <w:noProof/>
                <w:webHidden/>
              </w:rPr>
              <w:t>4</w:t>
            </w:r>
            <w:r>
              <w:rPr>
                <w:noProof/>
                <w:webHidden/>
              </w:rPr>
              <w:fldChar w:fldCharType="end"/>
            </w:r>
          </w:hyperlink>
        </w:p>
        <w:p ns2:paraId="62166B3B" ns2:textId="2D5B9C0E"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61" w:history="1">
            <w:r w:rsidRPr="00DA29BB">
              <w:rPr>
                <w:rStyle w:val="Hipervnculo"/>
                <w:rFonts w:eastAsia="Arial"/>
                <w:noProof/>
              </w:rPr>
              <w:t>2.3 Identificación cuantitativa de problemas (Diagrama de Ishikawa)</w:t>
            </w:r>
            <w:r>
              <w:rPr>
                <w:noProof/>
                <w:webHidden/>
              </w:rPr>
              <w:tab/>
            </w:r>
            <w:r>
              <w:rPr>
                <w:noProof/>
                <w:webHidden/>
              </w:rPr>
              <w:fldChar w:fldCharType="begin"/>
            </w:r>
            <w:r>
              <w:rPr>
                <w:noProof/>
                <w:webHidden/>
              </w:rPr>
              <w:instrText xml:space="preserve"> PAGEREF _Toc232975661 \h </w:instrText>
            </w:r>
            <w:r>
              <w:rPr>
                <w:noProof/>
                <w:webHidden/>
              </w:rPr>
            </w:r>
            <w:r>
              <w:rPr>
                <w:noProof/>
                <w:webHidden/>
              </w:rPr>
              <w:fldChar w:fldCharType="separate"/>
            </w:r>
            <w:r w:rsidR="001856F2">
              <w:rPr>
                <w:noProof/>
                <w:webHidden/>
              </w:rPr>
              <w:t>4</w:t>
            </w:r>
            <w:r>
              <w:rPr>
                <w:noProof/>
                <w:webHidden/>
              </w:rPr>
              <w:fldChar w:fldCharType="end"/>
            </w:r>
          </w:hyperlink>
        </w:p>
        <w:p ns2:paraId="111CA601" ns2:textId="49170D9E"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62" w:history="1">
            <w:r w:rsidRPr="00DA29BB">
              <w:rPr>
                <w:rStyle w:val="Hipervnculo"/>
                <w:rFonts w:eastAsia="Arial"/>
                <w:noProof/>
              </w:rPr>
              <w:t>2.4 Objetivo general</w:t>
            </w:r>
            <w:r>
              <w:rPr>
                <w:noProof/>
                <w:webHidden/>
              </w:rPr>
              <w:tab/>
            </w:r>
            <w:r>
              <w:rPr>
                <w:noProof/>
                <w:webHidden/>
              </w:rPr>
              <w:fldChar w:fldCharType="begin"/>
            </w:r>
            <w:r>
              <w:rPr>
                <w:noProof/>
                <w:webHidden/>
              </w:rPr>
              <w:instrText xml:space="preserve"> PAGEREF _Toc232975662 \h </w:instrText>
            </w:r>
            <w:r>
              <w:rPr>
                <w:noProof/>
                <w:webHidden/>
              </w:rPr>
            </w:r>
            <w:r>
              <w:rPr>
                <w:noProof/>
                <w:webHidden/>
              </w:rPr>
              <w:fldChar w:fldCharType="separate"/>
            </w:r>
            <w:r w:rsidR="001856F2">
              <w:rPr>
                <w:noProof/>
                <w:webHidden/>
              </w:rPr>
              <w:t>5</w:t>
            </w:r>
            <w:r>
              <w:rPr>
                <w:noProof/>
                <w:webHidden/>
              </w:rPr>
              <w:fldChar w:fldCharType="end"/>
            </w:r>
          </w:hyperlink>
        </w:p>
        <w:p ns2:paraId="1319399A" ns2:textId="7D03423E"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63" w:history="1">
            <w:r w:rsidRPr="00DA29BB">
              <w:rPr>
                <w:rStyle w:val="Hipervnculo"/>
                <w:rFonts w:eastAsia="Arial"/>
                <w:noProof/>
              </w:rPr>
              <w:t>2.5 Objetivos específicos y métricas</w:t>
            </w:r>
            <w:r>
              <w:rPr>
                <w:noProof/>
                <w:webHidden/>
              </w:rPr>
              <w:tab/>
            </w:r>
            <w:r>
              <w:rPr>
                <w:noProof/>
                <w:webHidden/>
              </w:rPr>
              <w:fldChar w:fldCharType="begin"/>
            </w:r>
            <w:r>
              <w:rPr>
                <w:noProof/>
                <w:webHidden/>
              </w:rPr>
              <w:instrText xml:space="preserve"> PAGEREF _Toc232975663 \h </w:instrText>
            </w:r>
            <w:r>
              <w:rPr>
                <w:noProof/>
                <w:webHidden/>
              </w:rPr>
            </w:r>
            <w:r>
              <w:rPr>
                <w:noProof/>
                <w:webHidden/>
              </w:rPr>
              <w:fldChar w:fldCharType="separate"/>
            </w:r>
            <w:r w:rsidR="001856F2">
              <w:rPr>
                <w:noProof/>
                <w:webHidden/>
              </w:rPr>
              <w:t>6</w:t>
            </w:r>
            <w:r>
              <w:rPr>
                <w:noProof/>
                <w:webHidden/>
              </w:rPr>
              <w:fldChar w:fldCharType="end"/>
            </w:r>
          </w:hyperlink>
        </w:p>
        <w:p ns2:paraId="49C37620" ns2:textId="10411167"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64" w:history="1">
            <w:r w:rsidRPr="00DA29BB">
              <w:rPr>
                <w:rStyle w:val="Hipervnculo"/>
                <w:rFonts w:eastAsia="Arial"/>
                <w:noProof/>
              </w:rPr>
              <w:t>2.6 Alcance del Proyecto y Definición del MVP</w:t>
            </w:r>
            <w:r>
              <w:rPr>
                <w:noProof/>
                <w:webHidden/>
              </w:rPr>
              <w:tab/>
            </w:r>
            <w:r>
              <w:rPr>
                <w:noProof/>
                <w:webHidden/>
              </w:rPr>
              <w:fldChar w:fldCharType="begin"/>
            </w:r>
            <w:r>
              <w:rPr>
                <w:noProof/>
                <w:webHidden/>
              </w:rPr>
              <w:instrText xml:space="preserve"> PAGEREF _Toc232975664 \h </w:instrText>
            </w:r>
            <w:r>
              <w:rPr>
                <w:noProof/>
                <w:webHidden/>
              </w:rPr>
            </w:r>
            <w:r>
              <w:rPr>
                <w:noProof/>
                <w:webHidden/>
              </w:rPr>
              <w:fldChar w:fldCharType="separate"/>
            </w:r>
            <w:r w:rsidR="001856F2">
              <w:rPr>
                <w:noProof/>
                <w:webHidden/>
              </w:rPr>
              <w:t>7</w:t>
            </w:r>
            <w:r>
              <w:rPr>
                <w:noProof/>
                <w:webHidden/>
              </w:rPr>
              <w:fldChar w:fldCharType="end"/>
            </w:r>
          </w:hyperlink>
        </w:p>
        <w:p ns2:paraId="6A9797C4" ns2:textId="20B197DA" w:rsidR="002E6A7E" w:rsidRDefault="002E6A7E">
          <w:pPr>
            <w:pStyle w:val="TDC1"/>
            <w:rPr>
              <w:rFonts w:asciiTheme="minorHAnsi" w:eastAsiaTheme="minorEastAsia" w:hAnsiTheme="minorHAnsi" w:cstheme="minorBidi"/>
              <w:b w:val="0"/>
              <w:bCs w:val="0"/>
              <w:smallCaps w:val="0"/>
              <w:kern w:val="2"/>
              <w:szCs w:val="24"/>
              <w:lang w:val="es-CL"/>
              <ns2:ligatures ns2:val="standardContextual"/>
            </w:rPr>
          </w:pPr>
          <w:hyperlink w:anchor="_Toc232975665" w:history="1">
            <w:r w:rsidRPr="00DA29BB">
              <w:rPr>
                <w:rStyle w:val="Hipervnculo"/>
                <w:rFonts w:eastAsia="Bookman Old Style" w:cs="Bookman Old Style"/>
              </w:rPr>
              <w:t>IV.</w:t>
            </w:r>
            <w:r>
              <w:rPr>
                <w:rFonts w:asciiTheme="minorHAnsi" w:eastAsiaTheme="minorEastAsia" w:hAnsiTheme="minorHAnsi" w:cstheme="minorBidi"/>
                <w:b w:val="0"/>
                <w:bCs w:val="0"/>
                <w:smallCaps w:val="0"/>
                <w:kern w:val="2"/>
                <w:szCs w:val="24"/>
                <w:lang w:val="es-CL"/>
                <ns2:ligatures ns2:val="standardContextual"/>
              </w:rPr>
              <w:tab/>
            </w:r>
            <w:r w:rsidRPr="00DA29BB">
              <w:rPr>
                <w:rStyle w:val="Hipervnculo"/>
              </w:rPr>
              <w:t>CAPÍTULO III: METODOLOGÍA</w:t>
            </w:r>
            <w:r>
              <w:rPr>
                <w:webHidden/>
              </w:rPr>
              <w:tab/>
            </w:r>
            <w:r>
              <w:rPr>
                <w:webHidden/>
              </w:rPr>
              <w:fldChar w:fldCharType="begin"/>
            </w:r>
            <w:r>
              <w:rPr>
                <w:webHidden/>
              </w:rPr>
              <w:instrText xml:space="preserve"> PAGEREF _Toc232975665 \h </w:instrText>
            </w:r>
            <w:r>
              <w:rPr>
                <w:webHidden/>
              </w:rPr>
            </w:r>
            <w:r>
              <w:rPr>
                <w:webHidden/>
              </w:rPr>
              <w:fldChar w:fldCharType="separate"/>
            </w:r>
            <w:r w:rsidR="001856F2">
              <w:rPr>
                <w:webHidden/>
              </w:rPr>
              <w:t>8</w:t>
            </w:r>
            <w:r>
              <w:rPr>
                <w:webHidden/>
              </w:rPr>
              <w:fldChar w:fldCharType="end"/>
            </w:r>
          </w:hyperlink>
        </w:p>
        <w:p ns2:paraId="54A63ADB" ns2:textId="2C9AC261"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66" w:history="1">
            <w:r w:rsidRPr="00DA29BB">
              <w:rPr>
                <w:rStyle w:val="Hipervnculo"/>
                <w:rFonts w:eastAsia="Arial"/>
                <w:noProof/>
              </w:rPr>
              <w:t>3.1 Metodología de Desarrollo Híbrida</w:t>
            </w:r>
            <w:r>
              <w:rPr>
                <w:noProof/>
                <w:webHidden/>
              </w:rPr>
              <w:tab/>
            </w:r>
            <w:r>
              <w:rPr>
                <w:noProof/>
                <w:webHidden/>
              </w:rPr>
              <w:fldChar w:fldCharType="begin"/>
            </w:r>
            <w:r>
              <w:rPr>
                <w:noProof/>
                <w:webHidden/>
              </w:rPr>
              <w:instrText xml:space="preserve"> PAGEREF _Toc232975666 \h </w:instrText>
            </w:r>
            <w:r>
              <w:rPr>
                <w:noProof/>
                <w:webHidden/>
              </w:rPr>
            </w:r>
            <w:r>
              <w:rPr>
                <w:noProof/>
                <w:webHidden/>
              </w:rPr>
              <w:fldChar w:fldCharType="separate"/>
            </w:r>
            <w:r w:rsidR="001856F2">
              <w:rPr>
                <w:noProof/>
                <w:webHidden/>
              </w:rPr>
              <w:t>8</w:t>
            </w:r>
            <w:r>
              <w:rPr>
                <w:noProof/>
                <w:webHidden/>
              </w:rPr>
              <w:fldChar w:fldCharType="end"/>
            </w:r>
          </w:hyperlink>
        </w:p>
        <w:p ns2:paraId="082CB8AE" ns2:textId="0785900E"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67" w:history="1">
            <w:r w:rsidRPr="00DA29BB">
              <w:rPr>
                <w:rStyle w:val="Hipervnculo"/>
                <w:rFonts w:eastAsia="Arial"/>
                <w:noProof/>
              </w:rPr>
              <w:t>3.2 Herramientas y Ambiente de Desarrollo</w:t>
            </w:r>
            <w:r>
              <w:rPr>
                <w:noProof/>
                <w:webHidden/>
              </w:rPr>
              <w:tab/>
            </w:r>
            <w:r>
              <w:rPr>
                <w:noProof/>
                <w:webHidden/>
              </w:rPr>
              <w:fldChar w:fldCharType="begin"/>
            </w:r>
            <w:r>
              <w:rPr>
                <w:noProof/>
                <w:webHidden/>
              </w:rPr>
              <w:instrText xml:space="preserve"> PAGEREF _Toc232975667 \h </w:instrText>
            </w:r>
            <w:r>
              <w:rPr>
                <w:noProof/>
                <w:webHidden/>
              </w:rPr>
            </w:r>
            <w:r>
              <w:rPr>
                <w:noProof/>
                <w:webHidden/>
              </w:rPr>
              <w:fldChar w:fldCharType="separate"/>
            </w:r>
            <w:r w:rsidR="001856F2">
              <w:rPr>
                <w:noProof/>
                <w:webHidden/>
              </w:rPr>
              <w:t>8</w:t>
            </w:r>
            <w:r>
              <w:rPr>
                <w:noProof/>
                <w:webHidden/>
              </w:rPr>
              <w:fldChar w:fldCharType="end"/>
            </w:r>
          </w:hyperlink>
        </w:p>
        <w:p ns2:paraId="36B5ABE0" ns2:textId="17069A52"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68" w:history="1">
            <w:r w:rsidRPr="00DA29BB">
              <w:rPr>
                <w:rStyle w:val="Hipervnculo"/>
                <w:rFonts w:eastAsia="Arial"/>
                <w:noProof/>
              </w:rPr>
              <w:t>3.3 Descripción general de la propuesta de solución (Arquitectura Macro)</w:t>
            </w:r>
            <w:r>
              <w:rPr>
                <w:noProof/>
                <w:webHidden/>
              </w:rPr>
              <w:tab/>
            </w:r>
            <w:r>
              <w:rPr>
                <w:noProof/>
                <w:webHidden/>
              </w:rPr>
              <w:fldChar w:fldCharType="begin"/>
            </w:r>
            <w:r>
              <w:rPr>
                <w:noProof/>
                <w:webHidden/>
              </w:rPr>
              <w:instrText xml:space="preserve"> PAGEREF _Toc232975668 \h </w:instrText>
            </w:r>
            <w:r>
              <w:rPr>
                <w:noProof/>
                <w:webHidden/>
              </w:rPr>
            </w:r>
            <w:r>
              <w:rPr>
                <w:noProof/>
                <w:webHidden/>
              </w:rPr>
              <w:fldChar w:fldCharType="separate"/>
            </w:r>
            <w:r w:rsidR="001856F2">
              <w:rPr>
                <w:noProof/>
                <w:webHidden/>
              </w:rPr>
              <w:t>9</w:t>
            </w:r>
            <w:r>
              <w:rPr>
                <w:noProof/>
                <w:webHidden/>
              </w:rPr>
              <w:fldChar w:fldCharType="end"/>
            </w:r>
          </w:hyperlink>
        </w:p>
        <w:p ns2:paraId="728F80D8" ns2:textId="047F9F86"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69" w:history="1">
            <w:r w:rsidRPr="00DA29BB">
              <w:rPr>
                <w:rStyle w:val="Hipervnculo"/>
                <w:rFonts w:eastAsia="Arial"/>
                <w:noProof/>
              </w:rPr>
              <w:t>3.4 Planes de Gestión (Riesgos, Calidad y Pruebas)</w:t>
            </w:r>
            <w:r>
              <w:rPr>
                <w:noProof/>
                <w:webHidden/>
              </w:rPr>
              <w:tab/>
            </w:r>
            <w:r>
              <w:rPr>
                <w:noProof/>
                <w:webHidden/>
              </w:rPr>
              <w:fldChar w:fldCharType="begin"/>
            </w:r>
            <w:r>
              <w:rPr>
                <w:noProof/>
                <w:webHidden/>
              </w:rPr>
              <w:instrText xml:space="preserve"> PAGEREF _Toc232975669 \h </w:instrText>
            </w:r>
            <w:r>
              <w:rPr>
                <w:noProof/>
                <w:webHidden/>
              </w:rPr>
            </w:r>
            <w:r>
              <w:rPr>
                <w:noProof/>
                <w:webHidden/>
              </w:rPr>
              <w:fldChar w:fldCharType="separate"/>
            </w:r>
            <w:r w:rsidR="001856F2">
              <w:rPr>
                <w:noProof/>
                <w:webHidden/>
              </w:rPr>
              <w:t>10</w:t>
            </w:r>
            <w:r>
              <w:rPr>
                <w:noProof/>
                <w:webHidden/>
              </w:rPr>
              <w:fldChar w:fldCharType="end"/>
            </w:r>
          </w:hyperlink>
        </w:p>
        <w:p ns2:paraId="064EE1D2" ns2:textId="3450DA11"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70" w:history="1">
            <w:r w:rsidRPr="00DA29BB">
              <w:rPr>
                <w:rStyle w:val="Hipervnculo"/>
                <w:rFonts w:eastAsia="Arial"/>
                <w:noProof/>
              </w:rPr>
              <w:t>3.5 Cronograma del Proyecto (Planificación de Sprints)</w:t>
            </w:r>
            <w:r>
              <w:rPr>
                <w:noProof/>
                <w:webHidden/>
              </w:rPr>
              <w:tab/>
            </w:r>
            <w:r>
              <w:rPr>
                <w:noProof/>
                <w:webHidden/>
              </w:rPr>
              <w:fldChar w:fldCharType="begin"/>
            </w:r>
            <w:r>
              <w:rPr>
                <w:noProof/>
                <w:webHidden/>
              </w:rPr>
              <w:instrText xml:space="preserve"> PAGEREF _Toc232975670 \h </w:instrText>
            </w:r>
            <w:r>
              <w:rPr>
                <w:noProof/>
                <w:webHidden/>
              </w:rPr>
            </w:r>
            <w:r>
              <w:rPr>
                <w:noProof/>
                <w:webHidden/>
              </w:rPr>
              <w:fldChar w:fldCharType="separate"/>
            </w:r>
            <w:r w:rsidR="001856F2">
              <w:rPr>
                <w:noProof/>
                <w:webHidden/>
              </w:rPr>
              <w:t>10</w:t>
            </w:r>
            <w:r>
              <w:rPr>
                <w:noProof/>
                <w:webHidden/>
              </w:rPr>
              <w:fldChar w:fldCharType="end"/>
            </w:r>
          </w:hyperlink>
        </w:p>
        <w:p ns2:paraId="1B39F8CD" ns2:textId="2347E25A"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71" w:history="1">
            <w:r w:rsidRPr="00DA29BB">
              <w:rPr>
                <w:rStyle w:val="Hipervnculo"/>
                <w:rFonts w:eastAsia="Arial"/>
                <w:noProof/>
              </w:rPr>
              <w:t>3.6 Prototipo (Diseño de Interfaces y Flujo de Navegación)</w:t>
            </w:r>
            <w:r>
              <w:rPr>
                <w:noProof/>
                <w:webHidden/>
              </w:rPr>
              <w:tab/>
            </w:r>
            <w:r>
              <w:rPr>
                <w:noProof/>
                <w:webHidden/>
              </w:rPr>
              <w:fldChar w:fldCharType="begin"/>
            </w:r>
            <w:r>
              <w:rPr>
                <w:noProof/>
                <w:webHidden/>
              </w:rPr>
              <w:instrText xml:space="preserve"> PAGEREF _Toc232975671 \h </w:instrText>
            </w:r>
            <w:r>
              <w:rPr>
                <w:noProof/>
                <w:webHidden/>
              </w:rPr>
            </w:r>
            <w:r>
              <w:rPr>
                <w:noProof/>
                <w:webHidden/>
              </w:rPr>
              <w:fldChar w:fldCharType="separate"/>
            </w:r>
            <w:r w:rsidR="001856F2">
              <w:rPr>
                <w:noProof/>
                <w:webHidden/>
              </w:rPr>
              <w:t>11</w:t>
            </w:r>
            <w:r>
              <w:rPr>
                <w:noProof/>
                <w:webHidden/>
              </w:rPr>
              <w:fldChar w:fldCharType="end"/>
            </w:r>
          </w:hyperlink>
        </w:p>
        <w:p ns2:paraId="1A0A9D34" ns2:textId="3BFB34E5"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72" w:history="1">
            <w:r w:rsidRPr="00DA29BB">
              <w:rPr>
                <w:rStyle w:val="Hipervnculo"/>
                <w:rFonts w:eastAsia="Arial"/>
                <w:noProof/>
                <w:lang w:val="es-CL" w:eastAsia="es-CL"/>
              </w:rPr>
              <w:t>3.6.1 Pantalla de Login y Registro Centralizado</w:t>
            </w:r>
            <w:r>
              <w:rPr>
                <w:noProof/>
                <w:webHidden/>
              </w:rPr>
              <w:tab/>
            </w:r>
            <w:r>
              <w:rPr>
                <w:noProof/>
                <w:webHidden/>
              </w:rPr>
              <w:fldChar w:fldCharType="begin"/>
            </w:r>
            <w:r>
              <w:rPr>
                <w:noProof/>
                <w:webHidden/>
              </w:rPr>
              <w:instrText xml:space="preserve"> PAGEREF _Toc232975672 \h </w:instrText>
            </w:r>
            <w:r>
              <w:rPr>
                <w:noProof/>
                <w:webHidden/>
              </w:rPr>
            </w:r>
            <w:r>
              <w:rPr>
                <w:noProof/>
                <w:webHidden/>
              </w:rPr>
              <w:fldChar w:fldCharType="separate"/>
            </w:r>
            <w:r w:rsidR="001856F2">
              <w:rPr>
                <w:noProof/>
                <w:webHidden/>
              </w:rPr>
              <w:t>12</w:t>
            </w:r>
            <w:r>
              <w:rPr>
                <w:noProof/>
                <w:webHidden/>
              </w:rPr>
              <w:fldChar w:fldCharType="end"/>
            </w:r>
          </w:hyperlink>
        </w:p>
        <w:p ns2:paraId="243D875E" ns2:textId="55AB3225"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73" w:history="1">
            <w:r w:rsidRPr="00DA29BB">
              <w:rPr>
                <w:rStyle w:val="Hipervnculo"/>
                <w:rFonts w:eastAsia="Arial"/>
                <w:noProof/>
                <w:lang w:val="es-CL" w:eastAsia="es-CL"/>
              </w:rPr>
              <w:t>3.6.2 Pantalla del Panel Principal del Estudiante (Dashboard)</w:t>
            </w:r>
            <w:r>
              <w:rPr>
                <w:noProof/>
                <w:webHidden/>
              </w:rPr>
              <w:tab/>
            </w:r>
            <w:r>
              <w:rPr>
                <w:noProof/>
                <w:webHidden/>
              </w:rPr>
              <w:fldChar w:fldCharType="begin"/>
            </w:r>
            <w:r>
              <w:rPr>
                <w:noProof/>
                <w:webHidden/>
              </w:rPr>
              <w:instrText xml:space="preserve"> PAGEREF _Toc232975673 \h </w:instrText>
            </w:r>
            <w:r>
              <w:rPr>
                <w:noProof/>
                <w:webHidden/>
              </w:rPr>
            </w:r>
            <w:r>
              <w:rPr>
                <w:noProof/>
                <w:webHidden/>
              </w:rPr>
              <w:fldChar w:fldCharType="separate"/>
            </w:r>
            <w:r w:rsidR="001856F2">
              <w:rPr>
                <w:noProof/>
                <w:webHidden/>
              </w:rPr>
              <w:t>13</w:t>
            </w:r>
            <w:r>
              <w:rPr>
                <w:noProof/>
                <w:webHidden/>
              </w:rPr>
              <w:fldChar w:fldCharType="end"/>
            </w:r>
          </w:hyperlink>
        </w:p>
        <w:p ns2:paraId="677EF2D1" ns2:textId="23D5EF46"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74" w:history="1">
            <w:r w:rsidRPr="00DA29BB">
              <w:rPr>
                <w:rStyle w:val="Hipervnculo"/>
                <w:rFonts w:eastAsia="Arial"/>
                <w:noProof/>
                <w:lang w:val="es-CL" w:eastAsia="es-CL"/>
              </w:rPr>
              <w:t>3.6.3 Pantalla del Cuestionario Big Five (BFI-44)</w:t>
            </w:r>
            <w:r>
              <w:rPr>
                <w:noProof/>
                <w:webHidden/>
              </w:rPr>
              <w:tab/>
            </w:r>
            <w:r>
              <w:rPr>
                <w:noProof/>
                <w:webHidden/>
              </w:rPr>
              <w:fldChar w:fldCharType="begin"/>
            </w:r>
            <w:r>
              <w:rPr>
                <w:noProof/>
                <w:webHidden/>
              </w:rPr>
              <w:instrText xml:space="preserve"> PAGEREF _Toc232975674 \h </w:instrText>
            </w:r>
            <w:r>
              <w:rPr>
                <w:noProof/>
                <w:webHidden/>
              </w:rPr>
            </w:r>
            <w:r>
              <w:rPr>
                <w:noProof/>
                <w:webHidden/>
              </w:rPr>
              <w:fldChar w:fldCharType="separate"/>
            </w:r>
            <w:r w:rsidR="001856F2">
              <w:rPr>
                <w:noProof/>
                <w:webHidden/>
              </w:rPr>
              <w:t>14</w:t>
            </w:r>
            <w:r>
              <w:rPr>
                <w:noProof/>
                <w:webHidden/>
              </w:rPr>
              <w:fldChar w:fldCharType="end"/>
            </w:r>
          </w:hyperlink>
        </w:p>
        <w:p ns2:paraId="0C363BAF" ns2:textId="4D9FB97B"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75" w:history="1">
            <w:r w:rsidRPr="00DA29BB">
              <w:rPr>
                <w:rStyle w:val="Hipervnculo"/>
                <w:rFonts w:eastAsia="Arial"/>
                <w:noProof/>
                <w:lang w:val="es-CL" w:eastAsia="es-CL"/>
              </w:rPr>
              <w:t>3.6.4 Pantalla de Reporte Vocacional Enriquecido</w:t>
            </w:r>
            <w:r>
              <w:rPr>
                <w:noProof/>
                <w:webHidden/>
              </w:rPr>
              <w:tab/>
            </w:r>
            <w:r>
              <w:rPr>
                <w:noProof/>
                <w:webHidden/>
              </w:rPr>
              <w:fldChar w:fldCharType="begin"/>
            </w:r>
            <w:r>
              <w:rPr>
                <w:noProof/>
                <w:webHidden/>
              </w:rPr>
              <w:instrText xml:space="preserve"> PAGEREF _Toc232975675 \h </w:instrText>
            </w:r>
            <w:r>
              <w:rPr>
                <w:noProof/>
                <w:webHidden/>
              </w:rPr>
            </w:r>
            <w:r>
              <w:rPr>
                <w:noProof/>
                <w:webHidden/>
              </w:rPr>
              <w:fldChar w:fldCharType="separate"/>
            </w:r>
            <w:r w:rsidR="001856F2">
              <w:rPr>
                <w:noProof/>
                <w:webHidden/>
              </w:rPr>
              <w:t>15</w:t>
            </w:r>
            <w:r>
              <w:rPr>
                <w:noProof/>
                <w:webHidden/>
              </w:rPr>
              <w:fldChar w:fldCharType="end"/>
            </w:r>
          </w:hyperlink>
        </w:p>
        <w:p ns2:paraId="179C5070" ns2:textId="00843FD6"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76" w:history="1">
            <w:r w:rsidRPr="00DA29BB">
              <w:rPr>
                <w:rStyle w:val="Hipervnculo"/>
                <w:rFonts w:eastAsia="Arial"/>
                <w:noProof/>
                <w:lang w:val="es-CL" w:eastAsia="es-CL"/>
              </w:rPr>
              <w:t>3.6.5 Pantalla del Panel de Administración del Orientador</w:t>
            </w:r>
            <w:r>
              <w:rPr>
                <w:noProof/>
                <w:webHidden/>
              </w:rPr>
              <w:tab/>
            </w:r>
            <w:r>
              <w:rPr>
                <w:noProof/>
                <w:webHidden/>
              </w:rPr>
              <w:fldChar w:fldCharType="begin"/>
            </w:r>
            <w:r>
              <w:rPr>
                <w:noProof/>
                <w:webHidden/>
              </w:rPr>
              <w:instrText xml:space="preserve"> PAGEREF _Toc232975676 \h </w:instrText>
            </w:r>
            <w:r>
              <w:rPr>
                <w:noProof/>
                <w:webHidden/>
              </w:rPr>
            </w:r>
            <w:r>
              <w:rPr>
                <w:noProof/>
                <w:webHidden/>
              </w:rPr>
              <w:fldChar w:fldCharType="separate"/>
            </w:r>
            <w:r w:rsidR="001856F2">
              <w:rPr>
                <w:noProof/>
                <w:webHidden/>
              </w:rPr>
              <w:t>18</w:t>
            </w:r>
            <w:r>
              <w:rPr>
                <w:noProof/>
                <w:webHidden/>
              </w:rPr>
              <w:fldChar w:fldCharType="end"/>
            </w:r>
          </w:hyperlink>
        </w:p>
        <w:p ns2:paraId="62C6A470" ns2:textId="2B7EF78D" w:rsidR="002E6A7E" w:rsidRDefault="002E6A7E">
          <w:pPr>
            <w:pStyle w:val="TDC1"/>
            <w:rPr>
              <w:rFonts w:asciiTheme="minorHAnsi" w:eastAsiaTheme="minorEastAsia" w:hAnsiTheme="minorHAnsi" w:cstheme="minorBidi"/>
              <w:b w:val="0"/>
              <w:bCs w:val="0"/>
              <w:smallCaps w:val="0"/>
              <w:kern w:val="2"/>
              <w:szCs w:val="24"/>
              <w:lang w:val="es-CL"/>
              <ns2:ligatures ns2:val="standardContextual"/>
            </w:rPr>
          </w:pPr>
          <w:hyperlink w:anchor="_Toc232975677" w:history="1">
            <w:r>
              <w:rPr>
                <w:webHidden/>
              </w:rPr>
              <w:tab/>
            </w:r>
            <w:r>
              <w:rPr>
                <w:webHidden/>
              </w:rPr>
              <w:fldChar w:fldCharType="begin"/>
            </w:r>
            <w:r>
              <w:rPr>
                <w:webHidden/>
              </w:rPr>
              <w:instrText xml:space="preserve"> PAGEREF _Toc232975677 \h </w:instrText>
            </w:r>
            <w:r>
              <w:rPr>
                <w:webHidden/>
              </w:rPr>
            </w:r>
            <w:r>
              <w:rPr>
                <w:webHidden/>
              </w:rPr>
              <w:fldChar w:fldCharType="separate"/>
            </w:r>
            <w:r w:rsidR="001856F2">
              <w:rPr>
                <w:webHidden/>
              </w:rPr>
              <w:t>18</w:t>
            </w:r>
            <w:r>
              <w:rPr>
                <w:webHidden/>
              </w:rPr>
              <w:fldChar w:fldCharType="end"/>
            </w:r>
          </w:hyperlink>
        </w:p>
        <w:p ns2:paraId="799F4F06" ns2:textId="2D3B9AEB" w:rsidR="002E6A7E" w:rsidRDefault="002E6A7E">
          <w:pPr>
            <w:pStyle w:val="TDC1"/>
            <w:rPr>
              <w:rFonts w:asciiTheme="minorHAnsi" w:eastAsiaTheme="minorEastAsia" w:hAnsiTheme="minorHAnsi" w:cstheme="minorBidi"/>
              <w:b w:val="0"/>
              <w:bCs w:val="0"/>
              <w:smallCaps w:val="0"/>
              <w:kern w:val="2"/>
              <w:szCs w:val="24"/>
              <w:lang w:val="es-CL"/>
              <ns2:ligatures ns2:val="standardContextual"/>
            </w:rPr>
          </w:pPr>
          <w:hyperlink w:anchor="_Toc232975678" w:history="1">
            <w:r w:rsidRPr="00DA29BB">
              <w:rPr>
                <w:rStyle w:val="Hipervnculo"/>
                <w:rFonts w:eastAsia="Bookman Old Style" w:cs="Bookman Old Style"/>
              </w:rPr>
              <w:t>V.</w:t>
            </w:r>
            <w:r>
              <w:rPr>
                <w:rFonts w:asciiTheme="minorHAnsi" w:eastAsiaTheme="minorEastAsia" w:hAnsiTheme="minorHAnsi" w:cstheme="minorBidi"/>
                <w:b w:val="0"/>
                <w:bCs w:val="0"/>
                <w:smallCaps w:val="0"/>
                <w:kern w:val="2"/>
                <w:szCs w:val="24"/>
                <w:lang w:val="es-CL"/>
                <ns2:ligatures ns2:val="standardContextual"/>
              </w:rPr>
              <w:tab/>
            </w:r>
            <w:r w:rsidRPr="00DA29BB">
              <w:rPr>
                <w:rStyle w:val="Hipervnculo"/>
              </w:rPr>
              <w:t>CAPÍTULO IV: DISCUSIÓN DE RESULTADOS</w:t>
            </w:r>
            <w:r>
              <w:rPr>
                <w:webHidden/>
              </w:rPr>
              <w:tab/>
            </w:r>
            <w:r>
              <w:rPr>
                <w:webHidden/>
              </w:rPr>
              <w:fldChar w:fldCharType="begin"/>
            </w:r>
            <w:r>
              <w:rPr>
                <w:webHidden/>
              </w:rPr>
              <w:instrText xml:space="preserve"> PAGEREF _Toc232975678 \h </w:instrText>
            </w:r>
            <w:r>
              <w:rPr>
                <w:webHidden/>
              </w:rPr>
            </w:r>
            <w:r>
              <w:rPr>
                <w:webHidden/>
              </w:rPr>
              <w:fldChar w:fldCharType="separate"/>
            </w:r>
            <w:r w:rsidR="001856F2">
              <w:rPr>
                <w:webHidden/>
              </w:rPr>
              <w:t>19</w:t>
            </w:r>
            <w:r>
              <w:rPr>
                <w:webHidden/>
              </w:rPr>
              <w:fldChar w:fldCharType="end"/>
            </w:r>
          </w:hyperlink>
        </w:p>
        <w:p ns2:paraId="6FA7A06C" ns2:textId="05AF2166"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79" w:history="1">
            <w:r w:rsidRPr="00DA29BB">
              <w:rPr>
                <w:rStyle w:val="Hipervnculo"/>
                <w:rFonts w:eastAsia="Arial"/>
                <w:noProof/>
              </w:rPr>
              <w:t>4.1 Ingeniería de Requerimientos y Casos de Uso</w:t>
            </w:r>
            <w:r>
              <w:rPr>
                <w:noProof/>
                <w:webHidden/>
              </w:rPr>
              <w:tab/>
            </w:r>
            <w:r>
              <w:rPr>
                <w:noProof/>
                <w:webHidden/>
              </w:rPr>
              <w:fldChar w:fldCharType="begin"/>
            </w:r>
            <w:r>
              <w:rPr>
                <w:noProof/>
                <w:webHidden/>
              </w:rPr>
              <w:instrText xml:space="preserve"> PAGEREF _Toc232975679 \h </w:instrText>
            </w:r>
            <w:r>
              <w:rPr>
                <w:noProof/>
                <w:webHidden/>
              </w:rPr>
            </w:r>
            <w:r>
              <w:rPr>
                <w:noProof/>
                <w:webHidden/>
              </w:rPr>
              <w:fldChar w:fldCharType="separate"/>
            </w:r>
            <w:r w:rsidR="001856F2">
              <w:rPr>
                <w:noProof/>
                <w:webHidden/>
              </w:rPr>
              <w:t>19</w:t>
            </w:r>
            <w:r>
              <w:rPr>
                <w:noProof/>
                <w:webHidden/>
              </w:rPr>
              <w:fldChar w:fldCharType="end"/>
            </w:r>
          </w:hyperlink>
        </w:p>
        <w:p ns2:paraId="0CC24A32" ns2:textId="7F6047BE"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80" w:history="1">
            <w:r>
              <w:rPr>
                <w:noProof/>
                <w:webHidden/>
              </w:rPr>
              <w:tab/>
            </w:r>
            <w:r>
              <w:rPr>
                <w:noProof/>
                <w:webHidden/>
              </w:rPr>
              <w:fldChar w:fldCharType="begin"/>
            </w:r>
            <w:r>
              <w:rPr>
                <w:noProof/>
                <w:webHidden/>
              </w:rPr>
              <w:instrText xml:space="preserve"> PAGEREF _Toc232975680 \h </w:instrText>
            </w:r>
            <w:r>
              <w:rPr>
                <w:noProof/>
                <w:webHidden/>
              </w:rPr>
            </w:r>
            <w:r>
              <w:rPr>
                <w:noProof/>
                <w:webHidden/>
              </w:rPr>
              <w:fldChar w:fldCharType="separate"/>
            </w:r>
            <w:r w:rsidR="001856F2">
              <w:rPr>
                <w:noProof/>
                <w:webHidden/>
              </w:rPr>
              <w:t>20</w:t>
            </w:r>
            <w:r>
              <w:rPr>
                <w:noProof/>
                <w:webHidden/>
              </w:rPr>
              <w:fldChar w:fldCharType="end"/>
            </w:r>
          </w:hyperlink>
        </w:p>
        <w:p ns2:paraId="14A5167D" ns2:textId="31E2AE06"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81" w:history="1">
            <w:r w:rsidRPr="00DA29BB">
              <w:rPr>
                <w:rStyle w:val="Hipervnculo"/>
                <w:rFonts w:eastAsia="Arial"/>
                <w:noProof/>
              </w:rPr>
              <w:t>4.2 Espacios para Modelos de Procesos y Datos de Próxima Incorporación</w:t>
            </w:r>
            <w:r>
              <w:rPr>
                <w:noProof/>
                <w:webHidden/>
              </w:rPr>
              <w:tab/>
            </w:r>
            <w:r>
              <w:rPr>
                <w:noProof/>
                <w:webHidden/>
              </w:rPr>
              <w:fldChar w:fldCharType="begin"/>
            </w:r>
            <w:r>
              <w:rPr>
                <w:noProof/>
                <w:webHidden/>
              </w:rPr>
              <w:instrText xml:space="preserve"> PAGEREF _Toc232975681 \h </w:instrText>
            </w:r>
            <w:r>
              <w:rPr>
                <w:noProof/>
                <w:webHidden/>
              </w:rPr>
            </w:r>
            <w:r>
              <w:rPr>
                <w:noProof/>
                <w:webHidden/>
              </w:rPr>
              <w:fldChar w:fldCharType="separate"/>
            </w:r>
            <w:r w:rsidR="001856F2">
              <w:rPr>
                <w:noProof/>
                <w:webHidden/>
              </w:rPr>
              <w:t>21</w:t>
            </w:r>
            <w:r>
              <w:rPr>
                <w:noProof/>
                <w:webHidden/>
              </w:rPr>
              <w:fldChar w:fldCharType="end"/>
            </w:r>
          </w:hyperlink>
        </w:p>
        <w:p ns2:paraId="1C5C8757" ns2:textId="50369869"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82" w:history="1">
            <w:r w:rsidRPr="00DA29BB">
              <w:rPr>
                <w:rStyle w:val="Hipervnculo"/>
                <w:rFonts w:eastAsia="Arial"/>
                <w:noProof/>
                <w:lang w:val="es-CL" w:eastAsia="es-CL"/>
              </w:rPr>
              <w:t>4.2.1 Diagrama de Procesos BPMN Completo (Orquestación Camunda 8)</w:t>
            </w:r>
            <w:r>
              <w:rPr>
                <w:noProof/>
                <w:webHidden/>
              </w:rPr>
              <w:tab/>
            </w:r>
            <w:r>
              <w:rPr>
                <w:noProof/>
                <w:webHidden/>
              </w:rPr>
              <w:fldChar w:fldCharType="begin"/>
            </w:r>
            <w:r>
              <w:rPr>
                <w:noProof/>
                <w:webHidden/>
              </w:rPr>
              <w:instrText xml:space="preserve"> PAGEREF _Toc232975682 \h </w:instrText>
            </w:r>
            <w:r>
              <w:rPr>
                <w:noProof/>
                <w:webHidden/>
              </w:rPr>
            </w:r>
            <w:r>
              <w:rPr>
                <w:noProof/>
                <w:webHidden/>
              </w:rPr>
              <w:fldChar w:fldCharType="separate"/>
            </w:r>
            <w:r w:rsidR="001856F2">
              <w:rPr>
                <w:noProof/>
                <w:webHidden/>
              </w:rPr>
              <w:t>21</w:t>
            </w:r>
            <w:r>
              <w:rPr>
                <w:noProof/>
                <w:webHidden/>
              </w:rPr>
              <w:fldChar w:fldCharType="end"/>
            </w:r>
          </w:hyperlink>
        </w:p>
        <w:p ns2:paraId="24C0C47D" ns2:textId="661553B4"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83" w:history="1">
            <w:r w:rsidRPr="00DA29BB">
              <w:rPr>
                <w:rStyle w:val="Hipervnculo"/>
                <w:rFonts w:eastAsia="Arial"/>
                <w:noProof/>
                <w:lang w:val="es-CL" w:eastAsia="es-CL"/>
              </w:rPr>
              <w:t>4.2.2 Diagrama Entidad-Relación (DER) de la Base de Datos</w:t>
            </w:r>
            <w:r>
              <w:rPr>
                <w:noProof/>
                <w:webHidden/>
              </w:rPr>
              <w:tab/>
            </w:r>
            <w:r>
              <w:rPr>
                <w:noProof/>
                <w:webHidden/>
              </w:rPr>
              <w:fldChar w:fldCharType="begin"/>
            </w:r>
            <w:r>
              <w:rPr>
                <w:noProof/>
                <w:webHidden/>
              </w:rPr>
              <w:instrText xml:space="preserve"> PAGEREF _Toc232975683 \h </w:instrText>
            </w:r>
            <w:r>
              <w:rPr>
                <w:noProof/>
                <w:webHidden/>
              </w:rPr>
            </w:r>
            <w:r>
              <w:rPr>
                <w:noProof/>
                <w:webHidden/>
              </w:rPr>
              <w:fldChar w:fldCharType="separate"/>
            </w:r>
            <w:r w:rsidR="001856F2">
              <w:rPr>
                <w:noProof/>
                <w:webHidden/>
              </w:rPr>
              <w:t>22</w:t>
            </w:r>
            <w:r>
              <w:rPr>
                <w:noProof/>
                <w:webHidden/>
              </w:rPr>
              <w:fldChar w:fldCharType="end"/>
            </w:r>
          </w:hyperlink>
        </w:p>
        <w:p ns2:paraId="123EA583" ns2:textId="39735B17"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84" w:history="1">
            <w:r w:rsidRPr="00DA29BB">
              <w:rPr>
                <w:rStyle w:val="Hipervnculo"/>
                <w:rFonts w:eastAsia="Arial"/>
                <w:noProof/>
                <w:lang w:val="es-CL" w:eastAsia="es-CL"/>
              </w:rPr>
              <w:t>4.2.3 Diagrama de Clases UML del Sistema</w:t>
            </w:r>
            <w:r>
              <w:rPr>
                <w:noProof/>
                <w:webHidden/>
              </w:rPr>
              <w:tab/>
            </w:r>
            <w:r>
              <w:rPr>
                <w:noProof/>
                <w:webHidden/>
              </w:rPr>
              <w:fldChar w:fldCharType="begin"/>
            </w:r>
            <w:r>
              <w:rPr>
                <w:noProof/>
                <w:webHidden/>
              </w:rPr>
              <w:instrText xml:space="preserve"> PAGEREF _Toc232975684 \h </w:instrText>
            </w:r>
            <w:r>
              <w:rPr>
                <w:noProof/>
                <w:webHidden/>
              </w:rPr>
            </w:r>
            <w:r>
              <w:rPr>
                <w:noProof/>
                <w:webHidden/>
              </w:rPr>
              <w:fldChar w:fldCharType="separate"/>
            </w:r>
            <w:r w:rsidR="001856F2">
              <w:rPr>
                <w:noProof/>
                <w:webHidden/>
              </w:rPr>
              <w:t>23</w:t>
            </w:r>
            <w:r>
              <w:rPr>
                <w:noProof/>
                <w:webHidden/>
              </w:rPr>
              <w:fldChar w:fldCharType="end"/>
            </w:r>
          </w:hyperlink>
        </w:p>
        <w:p ns2:paraId="08604B9D" ns2:textId="04F84B20" w:rsidR="002E6A7E" w:rsidRDefault="002E6A7E">
          <w:pPr>
            <w:pStyle w:val="TDC3"/>
            <w:tabs>
              <w:tab w:val="right" w:leader="dot" w:pos="9820"/>
            </w:tabs>
            <w:rPr>
              <w:rFonts w:eastAsiaTheme="minorEastAsia" w:cstheme="minorBidi"/>
              <w:i w:val="0"/>
              <w:iCs w:val="0"/>
              <w:noProof/>
              <w:kern w:val="2"/>
              <w:sz w:val="24"/>
              <w:szCs w:val="24"/>
              <w:lang w:val="es-CL" w:eastAsia="es-CL"/>
              <ns2:ligatures ns2:val="standardContextual"/>
            </w:rPr>
          </w:pPr>
          <w:hyperlink w:anchor="_Toc232975685" w:history="1">
            <w:r w:rsidRPr="00DA29BB">
              <w:rPr>
                <w:rStyle w:val="Hipervnculo"/>
                <w:rFonts w:eastAsia="Arial"/>
                <w:noProof/>
                <w:lang w:val="es-CL" w:eastAsia="es-CL"/>
              </w:rPr>
              <w:t>4.2.4 Diagrama de Componentes y Despliegue Físico</w:t>
            </w:r>
            <w:r>
              <w:rPr>
                <w:noProof/>
                <w:webHidden/>
              </w:rPr>
              <w:tab/>
            </w:r>
            <w:r>
              <w:rPr>
                <w:noProof/>
                <w:webHidden/>
              </w:rPr>
              <w:fldChar w:fldCharType="begin"/>
            </w:r>
            <w:r>
              <w:rPr>
                <w:noProof/>
                <w:webHidden/>
              </w:rPr>
              <w:instrText xml:space="preserve"> PAGEREF _Toc232975685 \h </w:instrText>
            </w:r>
            <w:r>
              <w:rPr>
                <w:noProof/>
                <w:webHidden/>
              </w:rPr>
            </w:r>
            <w:r>
              <w:rPr>
                <w:noProof/>
                <w:webHidden/>
              </w:rPr>
              <w:fldChar w:fldCharType="separate"/>
            </w:r>
            <w:r w:rsidR="001856F2">
              <w:rPr>
                <w:noProof/>
                <w:webHidden/>
              </w:rPr>
              <w:t>24</w:t>
            </w:r>
            <w:r>
              <w:rPr>
                <w:noProof/>
                <w:webHidden/>
              </w:rPr>
              <w:fldChar w:fldCharType="end"/>
            </w:r>
          </w:hyperlink>
        </w:p>
        <w:p ns2:paraId="71418246" ns2:textId="35B45051" w:rsidR="002E6A7E" w:rsidRDefault="002E6A7E">
          <w:pPr>
            <w:pStyle w:val="TDC2"/>
            <w:tabs>
              <w:tab w:val="right" w:leader="dot" w:pos="9820"/>
            </w:tabs>
            <w:rPr>
              <w:rFonts w:eastAsiaTheme="minorEastAsia" w:cstheme="minorBidi"/>
              <w:smallCaps w:val="0"/>
              <w:noProof/>
              <w:kern w:val="2"/>
              <w:sz w:val="24"/>
              <w:szCs w:val="24"/>
              <w:lang w:val="es-CL" w:eastAsia="es-CL"/>
              <ns2:ligatures ns2:val="standardContextual"/>
            </w:rPr>
          </w:pPr>
          <w:hyperlink w:anchor="_Toc232975686" w:history="1">
            <w:r w:rsidRPr="00DA29BB">
              <w:rPr>
                <w:rStyle w:val="Hipervnculo"/>
                <w:rFonts w:ascii="Arial" w:eastAsia="Arial" w:hAnsi="Arial" w:cs="Arial"/>
                <w:b/>
                <w:bCs/>
                <w:noProof/>
                <w:lang w:val="es-CL" w:eastAsia="es-CL"/>
              </w:rPr>
              <w:t>REFERENCIAS BIBLIOGRÁFICAS</w:t>
            </w:r>
            <w:r>
              <w:rPr>
                <w:noProof/>
                <w:webHidden/>
              </w:rPr>
              <w:tab/>
            </w:r>
            <w:r>
              <w:rPr>
                <w:noProof/>
                <w:webHidden/>
              </w:rPr>
              <w:fldChar w:fldCharType="begin"/>
            </w:r>
            <w:r>
              <w:rPr>
                <w:noProof/>
                <w:webHidden/>
              </w:rPr>
              <w:instrText xml:space="preserve"> PAGEREF _Toc232975686 \h </w:instrText>
            </w:r>
            <w:r>
              <w:rPr>
                <w:noProof/>
                <w:webHidden/>
              </w:rPr>
            </w:r>
            <w:r>
              <w:rPr>
                <w:noProof/>
                <w:webHidden/>
              </w:rPr>
              <w:fldChar w:fldCharType="separate"/>
            </w:r>
            <w:r w:rsidR="001856F2">
              <w:rPr>
                <w:noProof/>
                <w:webHidden/>
              </w:rPr>
              <w:t>25</w:t>
            </w:r>
            <w:r>
              <w:rPr>
                <w:noProof/>
                <w:webHidden/>
              </w:rPr>
              <w:fldChar w:fldCharType="end"/>
            </w:r>
          </w:hyperlink>
        </w:p>
        <w:p ns2:paraId="792FB921" ns2:textId="1EA4462F" w:rsidR="002E6A7E" w:rsidRDefault="002E6A7E">
          <w:pPr>
            <w:pStyle w:val="TDC1"/>
            <w:rPr>
              <w:rFonts w:asciiTheme="minorHAnsi" w:eastAsiaTheme="minorEastAsia" w:hAnsiTheme="minorHAnsi" w:cstheme="minorBidi"/>
              <w:b w:val="0"/>
              <w:bCs w:val="0"/>
              <w:smallCaps w:val="0"/>
              <w:kern w:val="2"/>
              <w:szCs w:val="24"/>
              <w:lang w:val="es-CL"/>
              <ns2:ligatures ns2:val="standardContextual"/>
            </w:rPr>
          </w:pPr>
          <w:hyperlink w:anchor="_Toc232975687" w:history="1">
            <w:r w:rsidRPr="00DA29BB">
              <w:rPr>
                <w:rStyle w:val="Hipervnculo"/>
                <w:rFonts w:cs="Arial"/>
              </w:rPr>
              <w:t>GLOSARIO (si aplica)</w:t>
            </w:r>
            <w:r>
              <w:rPr>
                <w:webHidden/>
              </w:rPr>
              <w:tab/>
            </w:r>
            <w:r>
              <w:rPr>
                <w:webHidden/>
              </w:rPr>
              <w:fldChar w:fldCharType="begin"/>
            </w:r>
            <w:r>
              <w:rPr>
                <w:webHidden/>
              </w:rPr>
              <w:instrText xml:space="preserve"> PAGEREF _Toc232975687 \h </w:instrText>
            </w:r>
            <w:r>
              <w:rPr>
                <w:webHidden/>
              </w:rPr>
            </w:r>
            <w:r>
              <w:rPr>
                <w:webHidden/>
              </w:rPr>
              <w:fldChar w:fldCharType="separate"/>
            </w:r>
            <w:r w:rsidR="001856F2">
              <w:rPr>
                <w:webHidden/>
              </w:rPr>
              <w:t>26</w:t>
            </w:r>
            <w:r>
              <w:rPr>
                <w:webHidden/>
              </w:rPr>
              <w:fldChar w:fldCharType="end"/>
            </w:r>
          </w:hyperlink>
        </w:p>
        <w:p ns2:paraId="65AFFFF1" ns2:textId="0B3714D9" w:rsidR="002E6A7E" w:rsidRDefault="002E6A7E">
          <w:r>
            <w:rPr>
              <w:b/>
              <w:bCs/>
              <w:lang w:val="es-MX"/>
            </w:rPr>
            <w:fldChar w:fldCharType="end"/>
          </w:r>
        </w:p>
      </w:sdtContent>
    </w:sdt>
    <w:p ns2:paraId="1B0724FC" ns2:textId="77777777" w:rsidR="002E6A7E" w:rsidRDefault="002E6A7E" w:rsidP="00F733A4">
      <w:pPr>
        <w:spacing w:line="276" w:lineRule="auto"/>
        <w:jc w:val="both"/>
        <w:rPr>
          <w:rFonts w:ascii="Arial" w:hAnsi="Arial" w:cs="Arial"/>
          <w:b/>
        </w:rPr>
      </w:pPr>
    </w:p>
    <w:p ns2:paraId="78599745" ns2:textId="1BD1534E" w:rsidR="004A18DD" w:rsidRDefault="004A18DD" w:rsidP="001856F2">
      <w:pPr>
        <w:jc w:val="both"/>
        <w:rPr>
          <w:rFonts w:ascii="Arial" w:hAnsi="Arial" w:cs="Arial"/>
          <w:b/>
        </w:rPr>
      </w:pPr>
      <w:r>
        <w:rPr>
          <w:rFonts w:ascii="Arial" w:hAnsi="Arial" w:cs="Arial"/>
          <w:b/>
        </w:rPr>
        <w:br w:type="page"/>
      </w:r>
    </w:p>
    <w:p ns2:paraId="0F3246D7" ns2:textId="54CC850D" w:rsidR="004A18DD" w:rsidRPr="004A18DD" w:rsidRDefault="00F733A4" w:rsidP="004A18DD">
      <w:pPr>
        <w:spacing w:line="360" w:lineRule="auto"/>
        <w:jc w:val="left"/>
        <w:rPr>
          <w:rFonts w:ascii="Arial" w:hAnsi="Arial" w:cs="Arial"/>
          <w:lang w:val="es-CL"/>
        </w:rPr>
      </w:pPr>
      <w:bookmarkStart w:id="1" w:name="_Toc232975646"/>
      <w:r w:rsidRPr="008129FC">
        <w:rPr>
          <w:rStyle w:val="Ttulo1Car"/>
          <w:rFonts w:cs="Arial"/>
        </w:rPr>
        <w:lastRenderedPageBreak/>
        <w:t>RESUMEN EJECUTIVO</w:t>
      </w:r>
      <w:bookmarkEnd w:id="1"/>
      <w:r w:rsidR="004A18DD">
        <w:rPr>
          <w:rFonts w:ascii="Arial" w:hAnsi="Arial" w:cs="Arial"/>
          <w:b/>
          <w:color w:val="000000" w:themeColor="text1"/>
        </w:rPr>
        <w:br/>
      </w:r>
      <w:r w:rsidR="00BB6C88">
        <w:rPr>
          <w:rFonts w:ascii="Arial" w:hAnsi="Arial" w:cs="Arial"/>
          <w:b/>
          <w:color w:val="000000" w:themeColor="text1"/>
        </w:rPr>
        <w:br/>
      </w:r>
      <w:r w:rsidR="00BB6C88" w:rsidRPr="008129FC">
        <w:rPr>
          <w:rStyle w:val="Ttulo2Car"/>
          <w:rFonts w:ascii="Arial" w:hAnsi="Arial" w:cs="Arial"/>
          <w:lang w:val="es-CL"/>
        </w:rPr>
        <w:t>Presentación del problema</w:t>
      </w:r>
      <w:r w:rsidR="00BB6C88">
        <w:rPr>
          <w:rFonts w:ascii="Arial" w:hAnsi="Arial" w:cs="Arial"/>
          <w:b/>
          <w:bCs/>
          <w:lang w:val="es-CL"/>
        </w:rPr>
        <w:br/>
      </w:r>
      <w:r w:rsidR="004A18DD" w:rsidRPr="004A18DD">
        <w:rPr>
          <w:rFonts w:ascii="Arial" w:hAnsi="Arial" w:cs="Arial"/>
          <w:lang w:val="es-CL"/>
        </w:rPr>
        <w:t>El sistema educativo chileno enfrenta desafíos en la orientación vocacional de estudiantes que se encuentran próximos a egresar de la enseñanza media. En muchos casos, los jóvenes deben tomar decisiones académicas y profesionales con un nivel limitado de autoconocimiento respecto de sus intereses, preferencias y características personales, mientras que los mecanismos de orientación disponibles suelen variar significativamente entre establecimientos educacionales.</w:t>
      </w:r>
    </w:p>
    <w:p ns2:paraId="6BAE589A" ns2:textId="55599523" w:rsidR="004A18DD" w:rsidRPr="004A18DD" w:rsidRDefault="004A18DD" w:rsidP="004A18DD">
      <w:pPr>
        <w:spacing w:line="360" w:lineRule="auto"/>
        <w:jc w:val="left"/>
        <w:rPr>
          <w:rFonts w:ascii="Arial" w:hAnsi="Arial" w:cs="Arial"/>
          <w:lang w:val="es-CL"/>
        </w:rPr>
      </w:pPr>
      <w:r w:rsidRPr="004A18DD">
        <w:rPr>
          <w:rFonts w:ascii="Arial" w:hAnsi="Arial" w:cs="Arial"/>
          <w:lang w:val="es-CL"/>
        </w:rPr>
        <w:t>La ausencia de procesos estandarizados que integren herramientas de apoyo al autoconocimiento dificulta el seguimiento y la trazabilidad de las acciones de orientación vocacional, limitando la capacidad de los establecimientos para acompañar de manera consistente a los estudiantes durante la toma de decisiones.</w:t>
      </w:r>
    </w:p>
    <w:p ns2:paraId="0686E445" ns2:textId="382FB71C" w:rsidR="00BB6C88" w:rsidRPr="004A18DD" w:rsidRDefault="004A18DD" w:rsidP="004A18DD">
      <w:pPr>
        <w:spacing w:line="360" w:lineRule="auto"/>
        <w:jc w:val="left"/>
        <w:rPr>
          <w:rFonts w:ascii="Arial" w:hAnsi="Arial" w:cs="Arial"/>
          <w:b/>
          <w:color w:val="000000" w:themeColor="text1"/>
          <w:lang w:val="es-CL"/>
        </w:rPr>
      </w:pPr>
      <w:r w:rsidRPr="004A18DD">
        <w:rPr>
          <w:rFonts w:ascii="Arial" w:hAnsi="Arial" w:cs="Arial"/>
          <w:lang w:val="es-CL"/>
        </w:rPr>
        <w:t>Ante este escenario, surge la siguiente pregunta de investigación: ¿De qué manera una solución tecnológica basada en la gestión de procesos de negocio (BPM), apoyada por herramientas de evaluación de personalidad, puede optimizar, estandarizar y otorgar trazabilidad al proceso de orientación vocacional escolar?</w:t>
      </w:r>
      <w:r>
        <w:rPr>
          <w:rFonts w:ascii="Arial" w:hAnsi="Arial" w:cs="Arial"/>
          <w:lang w:val="es-CL"/>
        </w:rPr>
        <w:br/>
      </w:r>
    </w:p>
    <w:p ns2:paraId="7FEFDE77" ns2:textId="0FD1D717" w:rsidR="004A18DD" w:rsidRDefault="00BB6C88" w:rsidP="004A18DD">
      <w:pPr>
        <w:spacing w:line="360" w:lineRule="auto"/>
        <w:jc w:val="left"/>
        <w:rPr>
          <w:rFonts w:ascii="Arial" w:hAnsi="Arial" w:cs="Arial"/>
          <w:lang w:val="es-CL"/>
        </w:rPr>
      </w:pPr>
      <w:bookmarkStart w:id="2" w:name="_Toc232975647"/>
      <w:r w:rsidRPr="008129FC">
        <w:rPr>
          <w:rStyle w:val="Ttulo2Car"/>
          <w:rFonts w:ascii="Arial" w:hAnsi="Arial" w:cs="Arial"/>
          <w:lang w:val="es-CL"/>
        </w:rPr>
        <w:t>Objetivo y Pregunta inicial</w:t>
      </w:r>
      <w:bookmarkEnd w:id="2"/>
      <w:r>
        <w:rPr>
          <w:rFonts w:ascii="Arial" w:hAnsi="Arial" w:cs="Arial"/>
          <w:b/>
          <w:bCs/>
          <w:lang w:val="es-CL"/>
        </w:rPr>
        <w:br/>
      </w:r>
      <w:r w:rsidRPr="00BB6C88">
        <w:rPr>
          <w:rFonts w:ascii="Arial" w:hAnsi="Arial" w:cs="Arial"/>
          <w:lang w:val="es-CL"/>
        </w:rPr>
        <w:t xml:space="preserve">Para responder a esta interrogante, el proyecto plantea como objetivo general desarrollar una aplicación web interactiva basada en BPM para la gestión de los procesos de orientación vocacional y autoconocimiento, resolviendo de manera directa la ausencia de herramientas digitales centralizadas y de métricas científicas transferibles en los establecimientos. </w:t>
      </w:r>
      <w:r>
        <w:rPr>
          <w:rFonts w:ascii="Arial" w:hAnsi="Arial" w:cs="Arial"/>
          <w:lang w:val="es-CL"/>
        </w:rPr>
        <w:br/>
      </w:r>
    </w:p>
    <w:p ns2:paraId="2CFD6329" ns2:textId="32853AE4" w:rsidR="00BB6C88" w:rsidRPr="00BB6C88" w:rsidRDefault="004A18DD" w:rsidP="004A18DD">
      <w:pPr>
        <w:jc w:val="left"/>
        <w:rPr>
          <w:rFonts w:ascii="Arial" w:hAnsi="Arial" w:cs="Arial"/>
          <w:lang w:val="es-CL"/>
        </w:rPr>
      </w:pPr>
      <w:r>
        <w:rPr>
          <w:rFonts w:ascii="Arial" w:hAnsi="Arial" w:cs="Arial"/>
          <w:lang w:val="es-CL"/>
        </w:rPr>
        <w:br w:type="page"/>
      </w:r>
    </w:p>
    <w:p ns2:paraId="30366C4C" ns2:textId="09327D3C" w:rsidR="00BB6C88" w:rsidRPr="008129FC" w:rsidRDefault="00BB6C88" w:rsidP="004A18DD">
      <w:pPr>
        <w:spacing w:line="360" w:lineRule="auto"/>
        <w:jc w:val="left"/>
        <w:rPr>
          <w:rFonts w:ascii="Arial" w:hAnsi="Arial" w:cs="Arial"/>
          <w:lang w:val="es-CL"/>
        </w:rPr>
      </w:pPr>
      <w:bookmarkStart w:id="3" w:name="_Toc232975648"/>
      <w:r w:rsidRPr="008129FC">
        <w:rPr>
          <w:rStyle w:val="Ttulo2Car"/>
          <w:rFonts w:ascii="Arial" w:hAnsi="Arial" w:cs="Arial"/>
          <w:lang w:val="es-CL"/>
        </w:rPr>
        <w:lastRenderedPageBreak/>
        <w:t>Metodología</w:t>
      </w:r>
      <w:bookmarkEnd w:id="3"/>
      <w:r>
        <w:rPr>
          <w:rFonts w:ascii="Arial" w:hAnsi="Arial" w:cs="Arial"/>
          <w:b/>
          <w:bCs/>
          <w:lang w:val="es-CL"/>
        </w:rPr>
        <w:br/>
      </w:r>
      <w:r w:rsidRPr="00BB6C88">
        <w:rPr>
          <w:rFonts w:ascii="Arial" w:hAnsi="Arial" w:cs="Arial"/>
          <w:lang w:val="es-CL"/>
        </w:rPr>
        <w:t xml:space="preserve">Metodológicamente, se implementó un enfoque híbrido que combina las buenas prácticas de la guía PMBOK para la gestión formal del proyecto (riesgos, calidad y cronograma) con el marco ágil Scrum para el desarrollo iterativo del producto en Sprints de tres semanas. El stack tecnológico de código abierto seleccionado está compuesto por FastAPI (Python 3.11) en el backend, Vue.js 3 en el frontend, MySQL 8.0 para la persistencia de datos relacionales y el motor Camunda Platform 8 para la orquestación automatizada de los flujos bajo la notación BPMN. El diagnóstico psicométrico se estructuró a través del instrumento científico validado BFI-44 (Big Five Inventory). </w:t>
      </w:r>
      <w:r>
        <w:rPr>
          <w:rFonts w:ascii="Arial" w:hAnsi="Arial" w:cs="Arial"/>
          <w:lang w:val="es-CL"/>
        </w:rPr>
        <w:br/>
      </w:r>
    </w:p>
    <w:p ns2:paraId="32E57D32" ns2:textId="4ADF1DD6" w:rsidR="00BB6C88" w:rsidRPr="00BB6C88" w:rsidRDefault="00BB6C88" w:rsidP="004A18DD">
      <w:pPr>
        <w:spacing w:line="360" w:lineRule="auto"/>
        <w:jc w:val="left"/>
        <w:rPr>
          <w:rFonts w:ascii="Arial" w:hAnsi="Arial" w:cs="Arial"/>
          <w:lang w:val="es-CL"/>
        </w:rPr>
      </w:pPr>
      <w:bookmarkStart w:id="4" w:name="_Toc232975649"/>
      <w:r w:rsidRPr="008129FC">
        <w:rPr>
          <w:rStyle w:val="Ttulo2Car"/>
          <w:rFonts w:ascii="Arial" w:hAnsi="Arial" w:cs="Arial"/>
          <w:lang w:val="es-CL"/>
        </w:rPr>
        <w:t>Resultados Obtenidos</w:t>
      </w:r>
      <w:bookmarkEnd w:id="4"/>
      <w:r>
        <w:rPr>
          <w:rFonts w:ascii="Arial" w:hAnsi="Arial" w:cs="Arial"/>
          <w:b/>
          <w:bCs/>
          <w:lang w:val="es-CL"/>
        </w:rPr>
        <w:br/>
      </w:r>
      <w:r w:rsidRPr="00BB6C88">
        <w:rPr>
          <w:rFonts w:ascii="Arial" w:hAnsi="Arial" w:cs="Arial"/>
          <w:lang w:val="es-CL"/>
        </w:rPr>
        <w:t xml:space="preserve">Como resultado, se construyó un Producto Mínimo Viable (MVP) completamente funcional que automatiza el registro de usuarios, la ejecución y almacenamiento </w:t>
      </w:r>
      <w:proofErr w:type="gramStart"/>
      <w:r w:rsidRPr="00BB6C88">
        <w:rPr>
          <w:rFonts w:ascii="Arial" w:hAnsi="Arial" w:cs="Arial"/>
          <w:lang w:val="es-CL"/>
        </w:rPr>
        <w:t>del test</w:t>
      </w:r>
      <w:proofErr w:type="gramEnd"/>
      <w:r w:rsidRPr="00BB6C88">
        <w:rPr>
          <w:rFonts w:ascii="Arial" w:hAnsi="Arial" w:cs="Arial"/>
          <w:lang w:val="es-CL"/>
        </w:rPr>
        <w:t xml:space="preserve"> de 44 ítems, y el cálculo inmediato de las cinco dimensiones de la personalidad (OCEAN). El sistema genera un reporte vocacional enriquecido con gráficos de radar y sugerencias de afinidad profesional alineadas al estudiante, centralizando toda la información en un panel de seguimiento en tiempo real para el orientador. </w:t>
      </w:r>
    </w:p>
    <w:p ns2:paraId="2D6411F6" ns2:textId="77777777" w:rsidR="00BB6C88" w:rsidRDefault="00BB6C88" w:rsidP="004A18DD">
      <w:pPr>
        <w:spacing w:line="360" w:lineRule="auto"/>
        <w:jc w:val="left"/>
        <w:rPr>
          <w:rFonts w:ascii="Arial" w:hAnsi="Arial" w:cs="Arial"/>
          <w:b/>
          <w:bCs/>
          <w:lang w:val="es-CL"/>
        </w:rPr>
      </w:pPr>
      <w:r w:rsidRPr="00BB6C88">
        <w:rPr>
          <w:rFonts w:ascii="Arial" w:hAnsi="Arial" w:cs="Arial"/>
          <w:b/>
          <w:bCs/>
          <w:lang w:val="es-CL"/>
        </w:rPr>
        <w:t>Conclusiones y recomendaciones</w:t>
      </w:r>
      <w:r>
        <w:rPr>
          <w:rFonts w:ascii="Arial" w:hAnsi="Arial" w:cs="Arial"/>
          <w:b/>
          <w:bCs/>
          <w:lang w:val="es-CL"/>
        </w:rPr>
        <w:t xml:space="preserve"> </w:t>
      </w:r>
    </w:p>
    <w:p ns2:paraId="2900BBFC" ns2:textId="22E0BFB1" w:rsidR="00BB6C88" w:rsidRPr="00BB6C88" w:rsidRDefault="004A18DD" w:rsidP="004A18DD">
      <w:pPr>
        <w:spacing w:line="360" w:lineRule="auto"/>
        <w:jc w:val="left"/>
        <w:rPr>
          <w:rFonts w:ascii="Arial" w:hAnsi="Arial" w:cs="Arial"/>
          <w:lang w:val="es-CL"/>
        </w:rPr>
      </w:pPr>
      <w:r w:rsidRPr="004A18DD">
        <w:rPr>
          <w:rFonts w:ascii="Arial" w:hAnsi="Arial" w:cs="Arial"/>
          <w:lang w:val="es-CL"/>
        </w:rPr>
        <w:t>En conclusión, el proyecto evidencia el potencial de la automatización mediante BPM para mejorar la gestión de los procesos de orientación vocacional escolar, reduciendo tareas administrativas manuales y proporcionando trazabilidad sobre las actividades realizadas por estudiantes y orientadores. Los resultados obtenidos mediante el MVP desarrollado sugieren que este enfoque puede contribuir a una gestión más estructurada y centralizada del proceso de acompañamiento vocacional.</w:t>
      </w:r>
      <w:r w:rsidR="00BB6C88">
        <w:rPr>
          <w:rFonts w:ascii="Arial" w:hAnsi="Arial" w:cs="Arial"/>
          <w:lang w:val="es-CL"/>
        </w:rPr>
        <w:br/>
      </w:r>
    </w:p>
    <w:p ns2:paraId="1C387DB4" ns2:textId="77777777" w:rsidR="00BB6C88" w:rsidRPr="00BB6C88" w:rsidRDefault="00BB6C88" w:rsidP="004A18DD">
      <w:pPr>
        <w:spacing w:line="360" w:lineRule="auto"/>
        <w:jc w:val="left"/>
        <w:rPr>
          <w:rFonts w:ascii="Arial" w:hAnsi="Arial" w:cs="Arial"/>
          <w:lang w:val="es-CL"/>
        </w:rPr>
      </w:pPr>
      <w:r w:rsidRPr="00BB6C88">
        <w:rPr>
          <w:rFonts w:ascii="Arial" w:hAnsi="Arial" w:cs="Arial"/>
          <w:b/>
          <w:bCs/>
          <w:lang w:val="es-CL"/>
        </w:rPr>
        <w:t>Palabras Clave:</w:t>
      </w:r>
      <w:r w:rsidRPr="00BB6C88">
        <w:rPr>
          <w:rFonts w:ascii="Arial" w:hAnsi="Arial" w:cs="Arial"/>
          <w:lang w:val="es-CL"/>
        </w:rPr>
        <w:t xml:space="preserve"> Gestión de Procesos de Negocio (BPM), Orientación Vocacional, Modelo Big Five (OCEAN), Aplicación Web, Camunda.</w:t>
      </w:r>
    </w:p>
    <w:p ns2:paraId="3B895CEB" ns2:textId="77777777" w:rsidR="00BC09EE" w:rsidRPr="00BC09EE" w:rsidRDefault="00BC09EE" w:rsidP="00A97A1B">
      <w:pPr>
        <w:spacing w:line="360" w:lineRule="auto"/>
        <w:jc w:val="both"/>
        <w:rPr>
          <w:rFonts w:ascii="Arial" w:hAnsi="Arial" w:cs="Arial"/>
          <w:b/>
          <w:lang w:val="es-CL"/>
        </w:rPr>
      </w:pPr>
    </w:p>
    <w:p ns2:paraId="05A4822B" ns2:textId="77777777" w:rsidR="00984D31" w:rsidRDefault="00984D31" w:rsidP="00832688">
      <w:pPr>
        <w:spacing w:line="360" w:lineRule="auto"/>
        <w:jc w:val="both"/>
        <w:rPr>
          <w:b/>
        </w:rPr>
        <w:sectPr w:rsidR="00984D31" w:rsidSect="00537626">
          <w:headerReference w:type="default" r:id="rId16"/>
          <w:pgSz w:w="12240" w:h="15840"/>
          <w:pgMar w:top="2268" w:right="1418" w:bottom="1418" w:left="1276" w:header="709" w:footer="397" w:gutter="0"/>
          <w:pgNumType w:fmt="lowerRoman" w:start="1"/>
          <w:cols w:space="720" w:equalWidth="0">
            <w:col w:w="9830"/>
          </w:cols>
        </w:sectPr>
      </w:pPr>
    </w:p>
    <w:p ns2:paraId="378A0BA2" ns2:textId="63C20386" w:rsidR="00F21C45" w:rsidRPr="002E6A7E" w:rsidRDefault="00832688" w:rsidP="002E6A7E">
      <w:pPr>
        <w:pStyle w:val="Ttulo1"/>
      </w:pPr>
      <w:bookmarkStart w:id="5" w:name="_Toc232975650"/>
      <w:r w:rsidRPr="002E6A7E">
        <w:lastRenderedPageBreak/>
        <w:t>CAP</w:t>
      </w:r>
      <w:r w:rsidR="000A26FE" w:rsidRPr="002E6A7E">
        <w:t>Í</w:t>
      </w:r>
      <w:r w:rsidRPr="002E6A7E">
        <w:t>TULO I: INTRODUCCIÓN</w:t>
      </w:r>
      <w:bookmarkEnd w:id="5"/>
    </w:p>
    <w:p ns2:paraId="0F8D6387" ns2:textId="77777777" w:rsidR="004D4407" w:rsidRPr="004D4407" w:rsidRDefault="004D4407" w:rsidP="002E6A7E">
      <w:pPr>
        <w:pStyle w:val="Ttulo2"/>
        <w:rPr>
          <w:rFonts w:eastAsia="Arial"/>
        </w:rPr>
      </w:pPr>
      <w:bookmarkStart w:id="6" w:name="_Toc232975651"/>
      <w:r w:rsidRPr="004D4407">
        <w:rPr>
          <w:rFonts w:eastAsia="Arial"/>
        </w:rPr>
        <w:t>1.1 Introducción</w:t>
      </w:r>
      <w:bookmarkEnd w:id="6"/>
    </w:p>
    <w:p ns2:paraId="3E2FED03" ns2:textId="435A3223" w:rsidR="004D4407" w:rsidRPr="004D4407" w:rsidRDefault="004D4407" w:rsidP="004D4407">
      <w:pPr>
        <w:widowControl w:val="0"/>
        <w:pBdr>
          <w:top w:val="nil"/>
          <w:left w:val="nil"/>
          <w:bottom w:val="nil"/>
          <w:right w:val="nil"/>
          <w:between w:val="nil"/>
        </w:pBdr>
        <w:spacing w:line="300" w:lineRule="auto"/>
        <w:jc w:val="left"/>
        <w:rPr>
          <w:rFonts w:ascii="Arial" w:eastAsia="Arial" w:hAnsi="Arial" w:cs="Arial"/>
          <w:lang w:val="es-CL" w:eastAsia="es-CL"/>
        </w:rPr>
      </w:pPr>
      <w:r w:rsidRPr="004D4407">
        <w:rPr>
          <w:rFonts w:ascii="Arial" w:eastAsia="Arial" w:hAnsi="Arial" w:cs="Arial"/>
          <w:lang w:val="es-CL" w:eastAsia="es-CL"/>
        </w:rPr>
        <w:t xml:space="preserve">La transición desde la educación media hacia la educación superior o el mundo laboral representa uno de los hitos más críticos y estresantes en la vida de los jóvenes chilenos. En el contexto actual, la elección de una carrera profesional no solo define el futuro económico del individuo, sino también su sentido de propósito y realización personal. Sin embargo, el sistema educativo nacional enfrenta un desafío estructural: muchos estudiantes egresan de cuarto medio con dudas respecto a sus opciones académicas y profesionales, </w:t>
      </w:r>
      <w:r w:rsidRPr="004D4407">
        <w:rPr>
          <w:rFonts w:ascii="Arial" w:eastAsia="Arial" w:hAnsi="Arial" w:cs="Arial"/>
          <w:lang w:eastAsia="es-CL"/>
        </w:rPr>
        <w:t>asociado a múltiples factores, entre ellos el limitado acceso a procesos sistemáticos de orientación vocacional y autoconocimiento.</w:t>
      </w:r>
    </w:p>
    <w:p ns2:paraId="4FA4640E" ns2:textId="77777777" w:rsidR="004D4407" w:rsidRPr="004D4407" w:rsidRDefault="004D4407" w:rsidP="004D4407">
      <w:pPr>
        <w:widowControl w:val="0"/>
        <w:pBdr>
          <w:top w:val="nil"/>
          <w:left w:val="nil"/>
          <w:bottom w:val="nil"/>
          <w:right w:val="nil"/>
          <w:between w:val="nil"/>
        </w:pBdr>
        <w:spacing w:after="240" w:line="300" w:lineRule="auto"/>
        <w:jc w:val="left"/>
        <w:rPr>
          <w:rFonts w:ascii="Arial" w:eastAsia="Arial" w:hAnsi="Arial" w:cs="Arial"/>
          <w:lang w:val="es-CL" w:eastAsia="es-CL"/>
        </w:rPr>
      </w:pPr>
      <w:r w:rsidRPr="004D4407">
        <w:rPr>
          <w:rFonts w:ascii="Arial" w:eastAsia="Arial" w:hAnsi="Arial" w:cs="Arial"/>
          <w:lang w:val="es-CL" w:eastAsia="es-CL"/>
        </w:rPr>
        <w:t>El problema se ubica específicamente en la etapa de formación secundaria, donde la orientación vocacional suele ser tratada como un proceso administrativo anexo y no como un eje central del desarrollo del estudiante. Esta desconexión genera que la toma de decisiones sea reactiva y basada en presiones externas, en lugar de ser un proceso reflexivo y basado en datos reales sobre las habilidades y rasgos intrínsecos del joven.</w:t>
      </w:r>
    </w:p>
    <w:p ns2:paraId="709F505D" ns2:textId="77777777" w:rsidR="004D4407" w:rsidRPr="004D4407" w:rsidRDefault="004D4407" w:rsidP="002E6A7E">
      <w:pPr>
        <w:pStyle w:val="Ttulo2"/>
        <w:rPr>
          <w:rFonts w:eastAsia="Arial"/>
        </w:rPr>
      </w:pPr>
      <w:bookmarkStart w:id="7" w:name="_Toc232975652"/>
      <w:r w:rsidRPr="004D4407">
        <w:rPr>
          <w:rFonts w:eastAsia="Arial"/>
        </w:rPr>
        <w:t>1.2 Importancia de resolver el problema</w:t>
      </w:r>
      <w:bookmarkEnd w:id="7"/>
    </w:p>
    <w:p ns2:paraId="2ADAF37A" ns2:textId="296D1485" w:rsidR="004D4407" w:rsidRDefault="004D4407" w:rsidP="004D4407">
      <w:pPr>
        <w:widowControl w:val="0"/>
        <w:pBdr>
          <w:top w:val="nil"/>
          <w:left w:val="nil"/>
          <w:bottom w:val="nil"/>
          <w:right w:val="nil"/>
          <w:between w:val="nil"/>
        </w:pBdr>
        <w:spacing w:after="240" w:line="300" w:lineRule="auto"/>
        <w:jc w:val="left"/>
        <w:rPr>
          <w:rFonts w:ascii="Arial" w:eastAsia="Arial" w:hAnsi="Arial" w:cs="Arial"/>
          <w:lang w:val="es-CL" w:eastAsia="es-CL"/>
        </w:rPr>
      </w:pPr>
      <w:r w:rsidRPr="004D4407">
        <w:rPr>
          <w:rFonts w:ascii="Arial" w:eastAsia="Arial" w:hAnsi="Arial" w:cs="Arial"/>
          <w:lang w:val="es-CL" w:eastAsia="es-CL"/>
        </w:rPr>
        <w:t xml:space="preserve">Abordar las deficiencias de la orientación vocacional en Chile es fundamental para optimizar los recursos del sistema educativo y </w:t>
      </w:r>
      <w:r w:rsidRPr="004D4407">
        <w:rPr>
          <w:rFonts w:ascii="Arial" w:eastAsia="Arial" w:hAnsi="Arial" w:cs="Arial"/>
          <w:lang w:eastAsia="es-CL"/>
        </w:rPr>
        <w:t>contribuir a una toma de decisiones académicas más informada</w:t>
      </w:r>
      <w:r w:rsidRPr="004D4407">
        <w:rPr>
          <w:rFonts w:ascii="Arial" w:eastAsia="Arial" w:hAnsi="Arial" w:cs="Arial"/>
          <w:lang w:val="es-CL" w:eastAsia="es-CL"/>
        </w:rPr>
        <w:t xml:space="preserve"> en la educación superior que se genera por decisiones desinformadas o influenciadas por el entorno social y familiar. Al automatizar la entrega de información y l</w:t>
      </w:r>
      <w:r>
        <w:rPr>
          <w:rFonts w:ascii="Arial" w:eastAsia="Arial" w:hAnsi="Arial" w:cs="Arial"/>
          <w:lang w:val="es-CL" w:eastAsia="es-CL"/>
        </w:rPr>
        <w:t>a</w:t>
      </w:r>
      <w:r w:rsidRPr="004D4407">
        <w:rPr>
          <w:rFonts w:ascii="Arial" w:eastAsia="Arial" w:hAnsi="Arial" w:cs="Arial"/>
          <w:lang w:val="es-CL" w:eastAsia="es-CL"/>
        </w:rPr>
        <w:t xml:space="preserve">s </w:t>
      </w:r>
      <w:r w:rsidRPr="004D4407">
        <w:rPr>
          <w:rFonts w:ascii="Arial" w:eastAsia="Arial" w:hAnsi="Arial" w:cs="Arial"/>
          <w:lang w:eastAsia="es-CL"/>
        </w:rPr>
        <w:t>evaluaciones de personalidad basadas en instrumentos psicométricos validados</w:t>
      </w:r>
      <w:r w:rsidRPr="004D4407">
        <w:rPr>
          <w:rFonts w:ascii="Arial" w:eastAsia="Arial" w:hAnsi="Arial" w:cs="Arial"/>
          <w:lang w:val="es-CL" w:eastAsia="es-CL"/>
        </w:rPr>
        <w:t>, se reduce de manera considerable el procesamiento manual de encuestas por parte de los departamentos de orientación escolar, permitiendo a los orientadores y docentes enfocar sus esfuerzos en el acompañamiento humano personalizado de los casos de mayor complejidad.</w:t>
      </w:r>
    </w:p>
    <w:p ns2:paraId="58B8F779" ns2:textId="77777777" w:rsidR="004D4407" w:rsidRDefault="004D4407">
      <w:pPr>
        <w:rPr>
          <w:rFonts w:ascii="Arial" w:eastAsia="Arial" w:hAnsi="Arial" w:cs="Arial"/>
          <w:lang w:val="es-CL" w:eastAsia="es-CL"/>
        </w:rPr>
      </w:pPr>
      <w:r>
        <w:rPr>
          <w:rFonts w:ascii="Arial" w:eastAsia="Arial" w:hAnsi="Arial" w:cs="Arial"/>
          <w:lang w:val="es-CL" w:eastAsia="es-CL"/>
        </w:rPr>
        <w:br w:type="page"/>
      </w:r>
    </w:p>
    <w:p ns2:paraId="2CBB542E" ns2:textId="77777777" w:rsidR="004D4407" w:rsidRPr="004D4407" w:rsidRDefault="004D4407" w:rsidP="002E6A7E">
      <w:pPr>
        <w:pStyle w:val="Ttulo2"/>
        <w:rPr>
          <w:rFonts w:eastAsia="Arial"/>
        </w:rPr>
      </w:pPr>
      <w:bookmarkStart w:id="8" w:name="_Toc232975653"/>
      <w:r w:rsidRPr="004D4407">
        <w:rPr>
          <w:rFonts w:eastAsia="Arial"/>
        </w:rPr>
        <w:lastRenderedPageBreak/>
        <w:t>1.3 Breve discusión bibliográfica</w:t>
      </w:r>
      <w:bookmarkEnd w:id="8"/>
    </w:p>
    <w:p ns2:paraId="29993FC8" ns2:textId="77777777" w:rsidR="004D4407" w:rsidRPr="004D4407" w:rsidRDefault="004D4407" w:rsidP="004D4407">
      <w:pPr>
        <w:widowControl w:val="0"/>
        <w:pBdr>
          <w:top w:val="nil"/>
          <w:left w:val="nil"/>
          <w:bottom w:val="nil"/>
          <w:right w:val="nil"/>
          <w:between w:val="nil"/>
        </w:pBdr>
        <w:spacing w:after="240" w:line="300" w:lineRule="auto"/>
        <w:jc w:val="left"/>
        <w:rPr>
          <w:rFonts w:ascii="Arial" w:eastAsia="Arial" w:hAnsi="Arial" w:cs="Arial"/>
          <w:lang w:val="es-CL" w:eastAsia="es-CL"/>
        </w:rPr>
      </w:pPr>
      <w:r w:rsidRPr="004D4407">
        <w:rPr>
          <w:rFonts w:ascii="Arial" w:eastAsia="Arial" w:hAnsi="Arial" w:cs="Arial"/>
          <w:lang w:val="es-CL" w:eastAsia="es-CL"/>
        </w:rPr>
        <w:t>Según la literatura educativa contemporánea, la orientación no debe limitarse a la mera entrega informativa de mallas curriculares y ofertas académicas, sino que debe constituir un proceso continuo de autoconocimiento en el cual el estudiante identifique con precisión sus intereses y aptitudes individuales. Desde la perspectiva tecnológica, las aplicaciones web ofrecen marcadas ventajas en accesibilidad, escalabilidad y costo, permitiendo que soluciones personalizadas y robustas compitan eficazmente con softwares comerciales complejos, volviéndose viables para establecimientos educacionales vulnerables o con presupuestos limitados.</w:t>
      </w:r>
    </w:p>
    <w:p ns2:paraId="773091AD" ns2:textId="77777777" w:rsidR="004D4407" w:rsidRPr="004D4407" w:rsidRDefault="004D4407" w:rsidP="002E6A7E">
      <w:pPr>
        <w:pStyle w:val="Ttulo2"/>
        <w:rPr>
          <w:rFonts w:eastAsia="Arial"/>
        </w:rPr>
      </w:pPr>
      <w:bookmarkStart w:id="9" w:name="_Toc232975654"/>
      <w:r w:rsidRPr="004D4407">
        <w:rPr>
          <w:rFonts w:eastAsia="Arial"/>
        </w:rPr>
        <w:t>1.4 Contribución del trabajo</w:t>
      </w:r>
      <w:bookmarkEnd w:id="9"/>
    </w:p>
    <w:p ns2:paraId="1D5198A1" ns2:textId="7E8F6972" w:rsidR="004D4407" w:rsidRPr="004D4407" w:rsidRDefault="004D4407" w:rsidP="004D4407">
      <w:pPr>
        <w:widowControl w:val="0"/>
        <w:pBdr>
          <w:top w:val="nil"/>
          <w:left w:val="nil"/>
          <w:bottom w:val="nil"/>
          <w:right w:val="nil"/>
          <w:between w:val="nil"/>
        </w:pBdr>
        <w:spacing w:after="240" w:line="300" w:lineRule="auto"/>
        <w:jc w:val="left"/>
        <w:rPr>
          <w:rFonts w:ascii="Arial" w:eastAsia="Arial" w:hAnsi="Arial" w:cs="Arial"/>
          <w:lang w:val="es-CL" w:eastAsia="es-CL"/>
        </w:rPr>
      </w:pPr>
      <w:r w:rsidRPr="004D4407">
        <w:rPr>
          <w:rFonts w:ascii="Arial" w:eastAsia="Arial" w:hAnsi="Arial" w:cs="Arial"/>
          <w:lang w:val="es-CL" w:eastAsia="es-CL"/>
        </w:rPr>
        <w:t xml:space="preserve">La presente aplicación web busca contribuir a optimizar los procesos de gestión de la orientación vocacional en instituciones educativas que operan con métodos manuales o intervenciones fragmentadas. Su diseño, fundamentado en patrones de procesos de negocios (BPM), automatiza tareas como la aplicación del test de personalidad, el almacenamiento en tiempo real del perfil estudiantil y la generación de reportes automáticos enriquecidos. Esto </w:t>
      </w:r>
      <w:r w:rsidRPr="004D4407">
        <w:rPr>
          <w:rFonts w:ascii="Arial" w:eastAsia="Arial" w:hAnsi="Arial" w:cs="Arial"/>
          <w:lang w:eastAsia="es-CL"/>
        </w:rPr>
        <w:t>favorece una mayor trazabilidad</w:t>
      </w:r>
      <w:r w:rsidRPr="004D4407">
        <w:rPr>
          <w:rFonts w:ascii="Arial" w:eastAsia="Arial" w:hAnsi="Arial" w:cs="Arial"/>
          <w:lang w:val="es-CL" w:eastAsia="es-CL"/>
        </w:rPr>
        <w:t xml:space="preserve"> de la evolución vocacional del alumno y una toma de decisiones eficiente basada en datos objetivos.</w:t>
      </w:r>
    </w:p>
    <w:p ns2:paraId="5E5918DA" ns2:textId="77777777" w:rsidR="004D4407" w:rsidRPr="004D4407" w:rsidRDefault="004D4407" w:rsidP="002E6A7E">
      <w:pPr>
        <w:pStyle w:val="Ttulo2"/>
        <w:rPr>
          <w:rFonts w:eastAsia="Arial"/>
        </w:rPr>
      </w:pPr>
      <w:bookmarkStart w:id="10" w:name="_Toc232975655"/>
      <w:r w:rsidRPr="004D4407">
        <w:rPr>
          <w:rFonts w:eastAsia="Arial"/>
        </w:rPr>
        <w:t>1.5 Trabajo a realizar en el proyecto</w:t>
      </w:r>
      <w:bookmarkEnd w:id="10"/>
    </w:p>
    <w:p ns2:paraId="1B1B3E29" ns2:textId="5FB10DA2" w:rsidR="004D4407" w:rsidRDefault="004D4407" w:rsidP="004D4407">
      <w:pPr>
        <w:widowControl w:val="0"/>
        <w:pBdr>
          <w:top w:val="nil"/>
          <w:left w:val="nil"/>
          <w:bottom w:val="nil"/>
          <w:right w:val="nil"/>
          <w:between w:val="nil"/>
        </w:pBdr>
        <w:spacing w:after="240" w:line="300" w:lineRule="auto"/>
        <w:jc w:val="left"/>
        <w:rPr>
          <w:rFonts w:ascii="Arial" w:eastAsia="Arial" w:hAnsi="Arial" w:cs="Arial"/>
          <w:lang w:val="es-CL" w:eastAsia="es-CL"/>
        </w:rPr>
      </w:pPr>
      <w:r w:rsidRPr="004D4407">
        <w:rPr>
          <w:rFonts w:ascii="Arial" w:eastAsia="Arial" w:hAnsi="Arial" w:cs="Arial"/>
          <w:lang w:val="es-CL" w:eastAsia="es-CL"/>
        </w:rPr>
        <w:t>El trabajo consiste en desarrollar e implementar una aplicación web interactiva basada en patrones de procesos de negocio (BPM) para la gestión de la orientación vocacional y el autoconocimiento, integrando el motor Camunda Platform 8 para la orquestación del flujo y el modelo Big Five de personalidad como eje de evaluación científica, resolviendo la falta de herramientas digitales y el acompañamiento reactivo en los estudiantes de enseñanza media chilenos.</w:t>
      </w:r>
    </w:p>
    <w:p ns2:paraId="2664E66E" ns2:textId="77777777" w:rsidR="004D4407" w:rsidRDefault="004D4407">
      <w:pPr>
        <w:rPr>
          <w:rFonts w:ascii="Arial" w:eastAsia="Arial" w:hAnsi="Arial" w:cs="Arial"/>
          <w:lang w:val="es-CL" w:eastAsia="es-CL"/>
        </w:rPr>
      </w:pPr>
      <w:r>
        <w:rPr>
          <w:rFonts w:ascii="Arial" w:eastAsia="Arial" w:hAnsi="Arial" w:cs="Arial"/>
          <w:lang w:val="es-CL" w:eastAsia="es-CL"/>
        </w:rPr>
        <w:br w:type="page"/>
      </w:r>
    </w:p>
    <w:p ns2:paraId="7F2C71FF" ns2:textId="77777777" w:rsidR="004D4407" w:rsidRPr="004D4407" w:rsidRDefault="004D4407" w:rsidP="002E6A7E">
      <w:pPr>
        <w:pStyle w:val="Ttulo2"/>
        <w:rPr>
          <w:rFonts w:eastAsia="Arial"/>
        </w:rPr>
      </w:pPr>
      <w:bookmarkStart w:id="11" w:name="_Toc232975656"/>
      <w:r w:rsidRPr="004D4407">
        <w:rPr>
          <w:rFonts w:eastAsia="Arial"/>
        </w:rPr>
        <w:lastRenderedPageBreak/>
        <w:t>1.6 Organización y presentación de este trabajo</w:t>
      </w:r>
      <w:bookmarkEnd w:id="11"/>
    </w:p>
    <w:p ns2:paraId="671E524C" ns2:textId="77777777" w:rsidR="004D4407" w:rsidRPr="002E6A7E" w:rsidRDefault="004D4407" w:rsidP="004D4407">
      <w:pPr>
        <w:widowControl w:val="0"/>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lang w:val="es-CL" w:eastAsia="es-CL"/>
        </w:rPr>
        <w:t>Este documento se estructura de la siguiente manera: El Capítulo II detalla la identificación, fundamentación y desglose cuantitativo del problema, así como los objetivos y el alcance del sistema. El Capítulo III expone el marco metodológico, el stack de herramientas de desarrollo open-source, planes de calidad, gestión de riesgos, el cronograma detallado por sprints y el diseño exhaustivo de las interfaces a través de la sección de Prototipo. El Capítulo IV proyecta la matriz de trazabilidad y los aspectos de diseño arquitectónico y de base de datos del sistema.</w:t>
      </w:r>
    </w:p>
    <w:p ns2:paraId="2005C287" ns2:textId="77777777" w:rsidR="004D4407" w:rsidRDefault="004D4407" w:rsidP="004D4407">
      <w:pPr>
        <w:widowControl w:val="0"/>
        <w:pBdr>
          <w:top w:val="nil"/>
          <w:left w:val="nil"/>
          <w:bottom w:val="nil"/>
          <w:right w:val="nil"/>
          <w:between w:val="nil"/>
        </w:pBdr>
        <w:spacing w:line="300" w:lineRule="auto"/>
        <w:jc w:val="left"/>
        <w:rPr>
          <w:rFonts w:ascii="Arial" w:eastAsia="Arial" w:hAnsi="Arial" w:cs="Arial"/>
          <w:lang w:val="es-CL" w:eastAsia="es-CL"/>
        </w:rPr>
      </w:pPr>
    </w:p>
    <w:p ns2:paraId="7CB1A1E8" ns2:textId="77777777" w:rsidR="004D4407" w:rsidRDefault="004D4407" w:rsidP="004D4407">
      <w:pPr>
        <w:widowControl w:val="0"/>
        <w:pBdr>
          <w:top w:val="nil"/>
          <w:left w:val="nil"/>
          <w:bottom w:val="nil"/>
          <w:right w:val="nil"/>
          <w:between w:val="nil"/>
        </w:pBdr>
        <w:spacing w:line="300" w:lineRule="auto"/>
        <w:jc w:val="left"/>
        <w:rPr>
          <w:rFonts w:ascii="Arial" w:eastAsia="Arial" w:hAnsi="Arial" w:cs="Arial"/>
          <w:lang w:val="es-CL" w:eastAsia="es-CL"/>
        </w:rPr>
      </w:pPr>
    </w:p>
    <w:p ns2:paraId="3C8CE7BA" ns2:textId="77777777" w:rsidR="004D4407" w:rsidRPr="004D4407" w:rsidRDefault="004D4407" w:rsidP="004D4407">
      <w:pPr>
        <w:widowControl w:val="0"/>
        <w:pBdr>
          <w:top w:val="nil"/>
          <w:left w:val="nil"/>
          <w:bottom w:val="nil"/>
          <w:right w:val="nil"/>
          <w:between w:val="nil"/>
        </w:pBdr>
        <w:spacing w:line="300" w:lineRule="auto"/>
        <w:jc w:val="left"/>
        <w:rPr>
          <w:rFonts w:ascii="Arial" w:eastAsia="Arial" w:hAnsi="Arial" w:cs="Arial"/>
          <w:lang w:val="es-CL" w:eastAsia="es-CL"/>
        </w:rPr>
      </w:pPr>
    </w:p>
    <w:p ns2:paraId="4F205557" ns2:textId="0422FA0D" w:rsidR="00832688" w:rsidRDefault="00832688" w:rsidP="004D4407">
      <w:pPr>
        <w:jc w:val="left"/>
        <w:rPr>
          <w:rFonts w:ascii="Arial" w:hAnsi="Arial" w:cs="Arial"/>
          <w:b/>
          <w:bCs/>
          <w:kern w:val="32"/>
        </w:rPr>
      </w:pPr>
      <w:r>
        <w:rPr>
          <w:rFonts w:ascii="Arial" w:hAnsi="Arial" w:cs="Arial"/>
        </w:rPr>
        <w:br w:type="page"/>
      </w:r>
    </w:p>
    <w:p ns2:paraId="4CDF8024" ns2:textId="282E1961" w:rsidR="00755EBE" w:rsidRPr="002E6A7E" w:rsidRDefault="00832688" w:rsidP="002E6A7E">
      <w:pPr>
        <w:pStyle w:val="Ttulo1"/>
      </w:pPr>
      <w:bookmarkStart w:id="12" w:name="_Toc232975657"/>
      <w:r w:rsidRPr="002E6A7E">
        <w:lastRenderedPageBreak/>
        <w:t>CAP</w:t>
      </w:r>
      <w:r w:rsidR="000A26FE" w:rsidRPr="002E6A7E">
        <w:t>Í</w:t>
      </w:r>
      <w:r w:rsidRPr="002E6A7E">
        <w:t>TULO II</w:t>
      </w:r>
      <w:r w:rsidR="00171322" w:rsidRPr="002E6A7E">
        <w:t xml:space="preserve">: </w:t>
      </w:r>
      <w:r w:rsidR="00F21C45" w:rsidRPr="002E6A7E">
        <w:t>IDENTIFICACIÓN</w:t>
      </w:r>
      <w:r w:rsidR="00171322" w:rsidRPr="002E6A7E">
        <w:t xml:space="preserve"> DE</w:t>
      </w:r>
      <w:r w:rsidR="00F21C45" w:rsidRPr="002E6A7E">
        <w:t>L</w:t>
      </w:r>
      <w:r w:rsidR="00171322" w:rsidRPr="002E6A7E">
        <w:t xml:space="preserve"> PROBLEMA</w:t>
      </w:r>
      <w:r w:rsidR="00F21C45" w:rsidRPr="002E6A7E">
        <w:t xml:space="preserve"> /</w:t>
      </w:r>
      <w:r w:rsidR="00171322" w:rsidRPr="002E6A7E">
        <w:t xml:space="preserve"> OPORTUNIDAD</w:t>
      </w:r>
      <w:bookmarkEnd w:id="12"/>
    </w:p>
    <w:p ns2:paraId="74100612" ns2:textId="77777777" w:rsidR="004D4407" w:rsidRPr="004D4407" w:rsidRDefault="004D4407" w:rsidP="002E6A7E">
      <w:pPr>
        <w:pStyle w:val="Ttulo2"/>
        <w:rPr>
          <w:rFonts w:eastAsia="Arial"/>
        </w:rPr>
      </w:pPr>
      <w:bookmarkStart w:id="13" w:name="_Toc232975658"/>
      <w:r w:rsidRPr="004D4407">
        <w:rPr>
          <w:rFonts w:eastAsia="Arial"/>
        </w:rPr>
        <w:t>2.1 Presentación y fundamentación del problema</w:t>
      </w:r>
      <w:bookmarkEnd w:id="13"/>
    </w:p>
    <w:p ns2:paraId="55D343DC" ns2:textId="77777777" w:rsidR="00AF5C8C" w:rsidRPr="002E6A7E" w:rsidRDefault="00AF5C8C" w:rsidP="004D4407">
      <w:pPr>
        <w:widowControl w:val="0"/>
        <w:pBdr>
          <w:top w:val="nil"/>
          <w:left w:val="nil"/>
          <w:bottom w:val="nil"/>
          <w:right w:val="nil"/>
          <w:between w:val="nil"/>
        </w:pBdr>
        <w:spacing w:after="240"/>
        <w:jc w:val="left"/>
        <w:outlineLvl w:val="2"/>
        <w:rPr>
          <w:rFonts w:ascii="Arial" w:eastAsia="Arial" w:hAnsi="Arial" w:cs="Arial"/>
          <w:lang w:val="es-CL" w:eastAsia="es-CL"/>
        </w:rPr>
      </w:pPr>
      <w:bookmarkStart w:id="14" w:name="_Toc232975659"/>
      <w:r w:rsidRPr="002E6A7E">
        <w:rPr>
          <w:rFonts w:ascii="Arial" w:eastAsia="Arial" w:hAnsi="Arial" w:cs="Arial"/>
          <w:lang w:val="es-CL" w:eastAsia="es-CL"/>
        </w:rPr>
        <w:t>El núcleo de la problemática radica en los desafíos que experimentan los jóvenes chilenos para decidir su futuro profesional, los cuales se ven acentuados por ciertas brechas en la actualización metodológica y tecnológica de los sistemas de apoyo actuales. La falta de un acompañamiento continuo genera elecciones reactivas bajo plazos limitados o presiones del medio ambiente social, derivando en insatisfacción vocacional o posible deserción temprana en las aulas universitarias.</w:t>
      </w:r>
      <w:bookmarkEnd w:id="14"/>
    </w:p>
    <w:p ns2:paraId="3099C9CF" ns2:textId="4FAA5D89" w:rsidR="004D4407" w:rsidRPr="004D4407" w:rsidRDefault="004D4407" w:rsidP="002E6A7E">
      <w:pPr>
        <w:pStyle w:val="Ttulo2"/>
        <w:rPr>
          <w:rFonts w:eastAsia="Arial"/>
        </w:rPr>
      </w:pPr>
      <w:bookmarkStart w:id="15" w:name="_Toc232975660"/>
      <w:r w:rsidRPr="004D4407">
        <w:rPr>
          <w:rFonts w:eastAsia="Arial"/>
        </w:rPr>
        <w:t>2.2 Descripción de problemas / oportunidades de mejora</w:t>
      </w:r>
      <w:bookmarkEnd w:id="15"/>
    </w:p>
    <w:p ns2:paraId="16DFE22B" ns2:textId="77777777" w:rsidR="004D4407" w:rsidRPr="002E6A7E" w:rsidRDefault="004D4407" w:rsidP="004D4407">
      <w:pPr>
        <w:widowControl w:val="0"/>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lang w:val="es-CL" w:eastAsia="es-CL"/>
        </w:rPr>
        <w:t>Se identifican tres síntomas críticos dentro del modelo de orientación vigente:</w:t>
      </w:r>
    </w:p>
    <w:p ns2:paraId="25F4488A" ns2:textId="77777777" w:rsidR="004D4407" w:rsidRPr="002E6A7E" w:rsidRDefault="004D4407" w:rsidP="004D4407">
      <w:pPr>
        <w:widowControl w:val="0"/>
        <w:numPr>
          <w:ilvl w:val="0"/>
          <w:numId w:val="13"/>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Orientación Tardía y Reactiva:</w:t>
      </w:r>
      <w:r w:rsidRPr="002E6A7E">
        <w:rPr>
          <w:rFonts w:ascii="Arial" w:eastAsia="Arial" w:hAnsi="Arial" w:cs="Arial"/>
          <w:lang w:val="es-CL" w:eastAsia="es-CL"/>
        </w:rPr>
        <w:t xml:space="preserve"> El acompañamiento se intensifica erróneamente solo en 4to medio, impidiendo una exploración progresiva y forzando decisiones apresuradas bajo la presión de las pruebas de admisión.</w:t>
      </w:r>
    </w:p>
    <w:p ns2:paraId="278FA376" ns2:textId="77777777" w:rsidR="004D4407" w:rsidRPr="002E6A7E" w:rsidRDefault="004D4407" w:rsidP="004D4407">
      <w:pPr>
        <w:widowControl w:val="0"/>
        <w:numPr>
          <w:ilvl w:val="0"/>
          <w:numId w:val="13"/>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Enfoque Centrado en Contenidos:</w:t>
      </w:r>
      <w:r w:rsidRPr="002E6A7E">
        <w:rPr>
          <w:rFonts w:ascii="Arial" w:eastAsia="Arial" w:hAnsi="Arial" w:cs="Arial"/>
          <w:lang w:val="es-CL" w:eastAsia="es-CL"/>
        </w:rPr>
        <w:t xml:space="preserve"> Se priorizan contenidos académicos abstractos en lugar del desarrollo de competencias blandas o el autoconocimiento científico de aptitudes.</w:t>
      </w:r>
    </w:p>
    <w:p ns2:paraId="4C7EAABA" ns2:textId="64F6BB3E" w:rsidR="003407D8" w:rsidRDefault="004D4407" w:rsidP="004D4407">
      <w:pPr>
        <w:widowControl w:val="0"/>
        <w:numPr>
          <w:ilvl w:val="0"/>
          <w:numId w:val="13"/>
        </w:numPr>
        <w:pBdr>
          <w:top w:val="nil"/>
          <w:left w:val="nil"/>
          <w:bottom w:val="nil"/>
          <w:right w:val="nil"/>
          <w:between w:val="nil"/>
        </w:pBdr>
        <w:spacing w:after="75" w:line="300" w:lineRule="auto"/>
        <w:jc w:val="left"/>
        <w:rPr>
          <w:rFonts w:ascii="Arial" w:eastAsia="Arial" w:hAnsi="Arial" w:cs="Arial"/>
          <w:lang w:val="es-CL" w:eastAsia="es-CL"/>
        </w:rPr>
      </w:pPr>
      <w:r w:rsidRPr="002E6A7E">
        <w:rPr>
          <w:rFonts w:ascii="Arial" w:eastAsia="Arial" w:hAnsi="Arial" w:cs="Arial"/>
          <w:b/>
          <w:bCs/>
          <w:lang w:val="es-CL" w:eastAsia="es-CL"/>
        </w:rPr>
        <w:t>Acompañamiento Individual Insuficiente:</w:t>
      </w:r>
      <w:r w:rsidRPr="002E6A7E">
        <w:rPr>
          <w:rFonts w:ascii="Arial" w:eastAsia="Arial" w:hAnsi="Arial" w:cs="Arial"/>
          <w:lang w:val="es-CL" w:eastAsia="es-CL"/>
        </w:rPr>
        <w:t xml:space="preserve"> Existe una excesiva carga administrativa y carencia de profesionales capacitados de forma específica, reduciendo al alumno a una mera estadística.</w:t>
      </w:r>
    </w:p>
    <w:p ns2:paraId="66D71969" ns2:textId="2F709B02" w:rsidR="004D4407" w:rsidRPr="002E6A7E" w:rsidRDefault="003407D8" w:rsidP="003407D8">
      <w:pPr>
        <w:rPr>
          <w:rFonts w:ascii="Arial" w:eastAsia="Arial" w:hAnsi="Arial" w:cs="Arial"/>
          <w:lang w:val="es-CL" w:eastAsia="es-CL"/>
        </w:rPr>
      </w:pPr>
      <w:r>
        <w:rPr>
          <w:rFonts w:ascii="Arial" w:eastAsia="Arial" w:hAnsi="Arial" w:cs="Arial"/>
          <w:lang w:val="es-CL" w:eastAsia="es-CL"/>
        </w:rPr>
        <w:br w:type="page"/>
      </w:r>
    </w:p>
    <w:p ns2:paraId="326878A3" ns2:textId="77777777" w:rsidR="004D4407" w:rsidRPr="004D4407" w:rsidRDefault="004D4407" w:rsidP="002E6A7E">
      <w:pPr>
        <w:pStyle w:val="Ttulo2"/>
        <w:rPr>
          <w:rFonts w:eastAsia="Arial"/>
        </w:rPr>
      </w:pPr>
      <w:bookmarkStart w:id="16" w:name="_Toc232975661"/>
      <w:r w:rsidRPr="004D4407">
        <w:rPr>
          <w:rFonts w:eastAsia="Arial"/>
        </w:rPr>
        <w:lastRenderedPageBreak/>
        <w:t>2.3 Identificación cuantitativa de problemas (Diagrama de Ishikawa)</w:t>
      </w:r>
      <w:bookmarkEnd w:id="16"/>
    </w:p>
    <w:p ns2:paraId="6CE8E199" ns2:textId="77777777" w:rsidR="004D4407" w:rsidRPr="002E6A7E" w:rsidRDefault="004D4407" w:rsidP="004D4407">
      <w:pPr>
        <w:widowControl w:val="0"/>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lang w:val="es-CL" w:eastAsia="es-CL"/>
        </w:rPr>
        <w:t>El análisis causal se estructura a partir del Diagrama de Ishikawa, abarcando las siguientes dimensiones identificadas en el entorno escolar:</w:t>
      </w:r>
    </w:p>
    <w:p ns2:paraId="3D23A95C" ns2:textId="77777777" w:rsidR="004D4407" w:rsidRPr="002E6A7E" w:rsidRDefault="004D4407" w:rsidP="004D4407">
      <w:pPr>
        <w:widowControl w:val="0"/>
        <w:numPr>
          <w:ilvl w:val="0"/>
          <w:numId w:val="14"/>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Máquinas:</w:t>
      </w:r>
      <w:r w:rsidRPr="002E6A7E">
        <w:rPr>
          <w:rFonts w:ascii="Arial" w:eastAsia="Arial" w:hAnsi="Arial" w:cs="Arial"/>
          <w:lang w:val="es-CL" w:eastAsia="es-CL"/>
        </w:rPr>
        <w:t xml:space="preserve"> Herramientas digitales sumamente limitadas y baja adopción de tecnología interactiva o plataformas centralizadas en la nube.</w:t>
      </w:r>
    </w:p>
    <w:p ns2:paraId="1C251527" ns2:textId="77777777" w:rsidR="004D4407" w:rsidRPr="002E6A7E" w:rsidRDefault="004D4407" w:rsidP="004D4407">
      <w:pPr>
        <w:widowControl w:val="0"/>
        <w:numPr>
          <w:ilvl w:val="0"/>
          <w:numId w:val="14"/>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Medición:</w:t>
      </w:r>
      <w:r w:rsidRPr="002E6A7E">
        <w:rPr>
          <w:rFonts w:ascii="Arial" w:eastAsia="Arial" w:hAnsi="Arial" w:cs="Arial"/>
          <w:lang w:val="es-CL" w:eastAsia="es-CL"/>
        </w:rPr>
        <w:t xml:space="preserve"> Ausencia de tests de autoconocimiento integrados metodológicamente y nulo seguimiento periódico de la evolución vocacional del alumno.</w:t>
      </w:r>
    </w:p>
    <w:p ns2:paraId="55A92DC4" ns2:textId="77777777" w:rsidR="004D4407" w:rsidRPr="002E6A7E" w:rsidRDefault="004D4407" w:rsidP="004D4407">
      <w:pPr>
        <w:widowControl w:val="0"/>
        <w:numPr>
          <w:ilvl w:val="0"/>
          <w:numId w:val="14"/>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Método:</w:t>
      </w:r>
      <w:r w:rsidRPr="002E6A7E">
        <w:rPr>
          <w:rFonts w:ascii="Arial" w:eastAsia="Arial" w:hAnsi="Arial" w:cs="Arial"/>
          <w:lang w:val="es-CL" w:eastAsia="es-CL"/>
        </w:rPr>
        <w:t xml:space="preserve"> Orientación enfocada de manera reactiva en el último año de enseñanza media con un sesgo centrado estrictamente en contenidos tradicionales.</w:t>
      </w:r>
    </w:p>
    <w:p ns2:paraId="564DA5AC" ns2:textId="762C57A1" w:rsidR="004D4407" w:rsidRPr="002E6A7E" w:rsidRDefault="004D4407" w:rsidP="004D4407">
      <w:pPr>
        <w:widowControl w:val="0"/>
        <w:numPr>
          <w:ilvl w:val="0"/>
          <w:numId w:val="14"/>
        </w:numPr>
        <w:pBdr>
          <w:top w:val="nil"/>
          <w:left w:val="nil"/>
          <w:bottom w:val="nil"/>
          <w:right w:val="nil"/>
          <w:between w:val="nil"/>
        </w:pBdr>
        <w:spacing w:after="75" w:line="300" w:lineRule="auto"/>
        <w:jc w:val="left"/>
        <w:rPr>
          <w:rFonts w:ascii="Arial" w:eastAsia="Arial" w:hAnsi="Arial" w:cs="Arial"/>
          <w:lang w:val="es-CL" w:eastAsia="es-CL"/>
        </w:rPr>
      </w:pPr>
      <w:r w:rsidRPr="002E6A7E">
        <w:rPr>
          <w:rFonts w:ascii="Arial" w:eastAsia="Arial" w:hAnsi="Arial" w:cs="Arial"/>
          <w:b/>
          <w:bCs/>
          <w:lang w:val="es-CL" w:eastAsia="es-CL"/>
        </w:rPr>
        <w:t>Medio Ambiente:</w:t>
      </w:r>
      <w:r w:rsidRPr="002E6A7E">
        <w:rPr>
          <w:rFonts w:ascii="Arial" w:eastAsia="Arial" w:hAnsi="Arial" w:cs="Arial"/>
          <w:lang w:val="es-CL" w:eastAsia="es-CL"/>
        </w:rPr>
        <w:t xml:space="preserve"> Presión del entorno familiar por optar a carreras convencionales, expectativas sociales poco realistas</w:t>
      </w:r>
      <w:r w:rsidR="003407D8">
        <w:rPr>
          <w:rFonts w:ascii="Arial" w:eastAsia="Arial" w:hAnsi="Arial" w:cs="Arial"/>
          <w:lang w:val="es-CL" w:eastAsia="es-CL"/>
        </w:rPr>
        <w:t>.</w:t>
      </w:r>
    </w:p>
    <w:p ns2:paraId="701714B2" ns2:textId="77777777" w:rsidR="005E7AB6" w:rsidRDefault="005E7AB6" w:rsidP="005E7AB6">
      <w:pPr>
        <w:widowControl w:val="0"/>
        <w:pBdr>
          <w:top w:val="nil"/>
          <w:left w:val="nil"/>
          <w:bottom w:val="nil"/>
          <w:right w:val="nil"/>
          <w:between w:val="nil"/>
        </w:pBdr>
        <w:jc w:val="both"/>
        <w:rPr>
          <w:rFonts w:ascii="Arial" w:eastAsia="Arial" w:hAnsi="Arial" w:cs="Arial"/>
          <w:b/>
          <w:bCs/>
          <w:noProof/>
          <w:sz w:val="22"/>
          <w:szCs w:val="22"/>
          <w:lang w:val="es-CL" w:eastAsia="es-CL"/>
        </w:rPr>
      </w:pPr>
    </w:p>
    <w:p ns2:paraId="7BBF9663" ns2:textId="18AE4198" w:rsidR="005E7AB6" w:rsidRDefault="005E7AB6" w:rsidP="005E7AB6">
      <w:pPr>
        <w:widowControl w:val="0"/>
        <w:pBdr>
          <w:top w:val="nil"/>
          <w:left w:val="nil"/>
          <w:bottom w:val="nil"/>
          <w:right w:val="nil"/>
          <w:between w:val="nil"/>
        </w:pBdr>
        <w:jc w:val="both"/>
        <w:rPr>
          <w:rFonts w:ascii="Arial" w:eastAsia="Arial" w:hAnsi="Arial" w:cs="Arial"/>
          <w:b/>
          <w:bCs/>
          <w:sz w:val="22"/>
          <w:szCs w:val="22"/>
          <w:lang w:val="es-CL" w:eastAsia="es-CL"/>
        </w:rPr>
      </w:pPr>
      <w:r>
        <w:rPr>
          <w:rFonts w:ascii="Arial" w:eastAsia="Arial" w:hAnsi="Arial" w:cs="Arial"/>
          <w:b/>
          <w:bCs/>
          <w:noProof/>
          <w:sz w:val="22"/>
          <w:szCs w:val="22"/>
          <w:lang w:val="es-CL" w:eastAsia="es-CL"/>
        </w:rPr>
        <w:drawing>
          <wp:inline distT="0" distB="0" distL="0" distR="0" ns4:anchorId="4BBB1BE5" ns4:editId="5C9D8CD6">
            <wp:extent cx="5217683" cy="2434442"/>
            <wp:effectExtent l="0" t="0" r="2540" b="4445"/>
            <wp:docPr id="1560822815" name="Picture 1"/>
            <wp:cNvGraphicFramePr>
              <a:graphicFrameLocks noChangeAspect="1"/>
            </wp:cNvGraphicFramePr>
            <a:graphic>
              <a:graphicData uri="http://schemas.openxmlformats.org/drawingml/2006/picture">
                <ns6:pic>
                  <ns6:nvPicPr>
                    <ns6:cNvPr id="1560822815" name="Picture 1560822815"/>
                    <ns6:cNvPicPr/>
                  </ns6:nvPicPr>
                  <ns6:blipFill rotWithShape="1">
                    <a:blip r:embed="rId17">
                      <a:extLst>
                        <a:ext uri="{28A0092B-C50C-407E-A947-70E740481C1C}">
                          <ns8:useLocalDpi val="0"/>
                        </a:ext>
                      </a:extLst>
                    </a:blip>
                    <a:srcRect t="18914" b="18871"/>
                    <a:stretch>
                      <a:fillRect/>
                    </a:stretch>
                  </ns6:blipFill>
                  <ns6:spPr bwMode="auto">
                    <a:xfrm>
                      <a:off x="0" y="0"/>
                      <a:ext cx="5235336" cy="2442679"/>
                    </a:xfrm>
                    <a:prstGeom prst="rect">
                      <a:avLst/>
                    </a:prstGeom>
                    <a:ln>
                      <a:noFill/>
                    </a:ln>
                    <a:extLst>
                      <a:ext uri="{53640926-AAD7-44D8-BBD7-CCE9431645EC}">
                        <ns8:shadowObscured/>
                      </a:ext>
                    </a:extLst>
                  </ns6:spPr>
                </ns6:pic>
              </a:graphicData>
            </a:graphic>
          </wp:inline>
        </w:drawing>
      </w:r>
    </w:p>
    <w:p ns2:paraId="18308933" ns2:textId="77777777" w:rsidR="005E7AB6" w:rsidRPr="004D4407" w:rsidRDefault="005E7AB6" w:rsidP="005E7AB6">
      <w:pPr>
        <w:widowControl w:val="0"/>
        <w:pBdr>
          <w:top w:val="nil"/>
          <w:left w:val="nil"/>
          <w:bottom w:val="nil"/>
          <w:right w:val="nil"/>
          <w:between w:val="nil"/>
        </w:pBdr>
        <w:jc w:val="both"/>
        <w:rPr>
          <w:rFonts w:ascii="Arial" w:eastAsia="Arial" w:hAnsi="Arial" w:cs="Arial"/>
          <w:b/>
          <w:bCs/>
          <w:sz w:val="22"/>
          <w:szCs w:val="22"/>
          <w:lang w:val="es-CL" w:eastAsia="es-CL"/>
        </w:rPr>
      </w:pPr>
    </w:p>
    <w:p ns2:paraId="62F4C303" ns2:textId="77777777" w:rsidR="004D4407" w:rsidRPr="004D4407" w:rsidRDefault="004D4407" w:rsidP="002E6A7E">
      <w:pPr>
        <w:pStyle w:val="Ttulo2"/>
        <w:rPr>
          <w:rFonts w:eastAsia="Arial"/>
        </w:rPr>
      </w:pPr>
      <w:bookmarkStart w:id="17" w:name="_Toc232975662"/>
      <w:r w:rsidRPr="004D4407">
        <w:rPr>
          <w:rFonts w:eastAsia="Arial"/>
        </w:rPr>
        <w:t>2.4 Objetivo general</w:t>
      </w:r>
      <w:bookmarkEnd w:id="17"/>
    </w:p>
    <w:p ns2:paraId="62EA4139" ns2:textId="588AF51C" w:rsidR="005E7AB6" w:rsidRDefault="004D4407" w:rsidP="004D4407">
      <w:pPr>
        <w:widowControl w:val="0"/>
        <w:pBdr>
          <w:top w:val="nil"/>
          <w:left w:val="nil"/>
          <w:bottom w:val="nil"/>
          <w:right w:val="nil"/>
          <w:between w:val="nil"/>
        </w:pBdr>
        <w:spacing w:after="240" w:line="300" w:lineRule="auto"/>
        <w:jc w:val="left"/>
        <w:rPr>
          <w:rFonts w:ascii="Arial" w:eastAsia="Arial" w:hAnsi="Arial" w:cs="Arial"/>
          <w:sz w:val="22"/>
          <w:szCs w:val="22"/>
          <w:lang w:val="es-CL" w:eastAsia="es-CL"/>
        </w:rPr>
      </w:pPr>
      <w:r w:rsidRPr="004D4407">
        <w:rPr>
          <w:rFonts w:ascii="Arial" w:eastAsia="Arial" w:hAnsi="Arial" w:cs="Arial"/>
          <w:sz w:val="22"/>
          <w:szCs w:val="22"/>
          <w:lang w:val="es-CL" w:eastAsia="es-CL"/>
        </w:rPr>
        <w:t>Desarrollar una aplicación web interactiva basada en patrones de procesos de negocio (BPM) para la gestión de la orientación vocacional y el autoconocimiento, con la finalidad de resolver las dificultades que enfrentan los jóvenes chilenos para elegir su futuro profesional debido a la falta de herramientas digitales y la orientación tardía.</w:t>
      </w:r>
    </w:p>
    <w:p ns2:paraId="65EA1015" ns2:textId="77777777" w:rsidR="005E7AB6" w:rsidRDefault="005E7AB6">
      <w:pPr>
        <w:rPr>
          <w:rFonts w:ascii="Arial" w:eastAsia="Arial" w:hAnsi="Arial" w:cs="Arial"/>
          <w:sz w:val="22"/>
          <w:szCs w:val="22"/>
          <w:lang w:val="es-CL" w:eastAsia="es-CL"/>
        </w:rPr>
      </w:pPr>
      <w:r>
        <w:rPr>
          <w:rFonts w:ascii="Arial" w:eastAsia="Arial" w:hAnsi="Arial" w:cs="Arial"/>
          <w:sz w:val="22"/>
          <w:szCs w:val="22"/>
          <w:lang w:val="es-CL" w:eastAsia="es-CL"/>
        </w:rPr>
        <w:br w:type="page"/>
      </w:r>
    </w:p>
    <w:p ns2:paraId="4FD52091" ns2:textId="77777777" w:rsidR="004D4407" w:rsidRPr="004D4407" w:rsidRDefault="004D4407" w:rsidP="002E6A7E">
      <w:pPr>
        <w:pStyle w:val="Ttulo2"/>
        <w:rPr>
          <w:rFonts w:eastAsia="Arial"/>
        </w:rPr>
      </w:pPr>
      <w:bookmarkStart w:id="18" w:name="_Toc232975663"/>
      <w:r w:rsidRPr="004D4407">
        <w:rPr>
          <w:rFonts w:eastAsia="Arial"/>
        </w:rPr>
        <w:lastRenderedPageBreak/>
        <w:t>2.5 Objetivos específicos y métricas</w:t>
      </w:r>
      <w:bookmarkEnd w:id="18"/>
    </w:p>
    <w:p ns2:paraId="3E4F33FE" ns2:textId="77777777" w:rsidR="004D4407" w:rsidRPr="004D4407" w:rsidRDefault="004D4407" w:rsidP="004D4407">
      <w:pPr>
        <w:widowControl w:val="0"/>
        <w:pBdr>
          <w:top w:val="nil"/>
          <w:left w:val="nil"/>
          <w:bottom w:val="nil"/>
          <w:right w:val="nil"/>
          <w:between w:val="nil"/>
        </w:pBdr>
        <w:spacing w:after="150" w:line="300" w:lineRule="auto"/>
        <w:jc w:val="left"/>
        <w:rPr>
          <w:rFonts w:ascii="Arial" w:eastAsia="Arial" w:hAnsi="Arial" w:cs="Arial"/>
          <w:sz w:val="22"/>
          <w:szCs w:val="22"/>
          <w:lang w:val="es-CL" w:eastAsia="es-CL"/>
        </w:rPr>
      </w:pPr>
      <w:r w:rsidRPr="004D4407">
        <w:rPr>
          <w:rFonts w:ascii="Arial" w:eastAsia="Arial" w:hAnsi="Arial" w:cs="Arial"/>
          <w:sz w:val="22"/>
          <w:szCs w:val="22"/>
          <w:lang w:val="es-CL" w:eastAsia="es-CL"/>
        </w:rPr>
        <w:t>A continuación, se detalla la matriz de desglose de objetivos específicos, métricas asociadas y sus respectivos criterios de éxito:</w:t>
      </w:r>
    </w:p>
    <w:tbl>
      <w:tblPr>
        <w:tblW w:w="827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1654"/>
        <w:gridCol w:w="1654"/>
        <w:gridCol w:w="1654"/>
        <w:gridCol w:w="1654"/>
        <w:gridCol w:w="1654"/>
      </w:tblGrid>
      <w:tr w:rsidR="004D4407" w:rsidRPr="004D4407" ns2:paraId="50C47CB6" ns2:textId="77777777" w:rsidTr="004D4407">
        <w:trPr>
          <w:trHeight w:val="661"/>
          <w:tblHeader/>
        </w:trPr>
        <w:tc>
          <w:tcPr>
            <w:tcW w:w="1654" w:type="dxa"/>
            <w:tcBorders>
              <w:top w:val="single" w:sz="6" w:space="0" w:color="DDDDDD"/>
              <w:left w:val="single" w:sz="6" w:space="0" w:color="DDDDDD"/>
              <w:bottom w:val="single" w:sz="6" w:space="0" w:color="DDDDDD"/>
              <w:right w:val="single" w:sz="6" w:space="0" w:color="DDDDDD"/>
            </w:tcBorders>
            <w:shd w:val="clear" w:color="auto" w:fill="002060"/>
            <w:tcMar>
              <w:top w:w="120" w:type="dxa"/>
              <w:left w:w="120" w:type="dxa"/>
              <w:bottom w:w="120" w:type="dxa"/>
              <w:right w:w="120" w:type="dxa"/>
            </w:tcMar>
          </w:tcPr>
          <w:p ns2:paraId="7F8A5E87"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color w:val="FFFFFF"/>
                <w:sz w:val="20"/>
                <w:szCs w:val="20"/>
                <w:lang w:val="es-CL" w:eastAsia="es-CL"/>
              </w:rPr>
            </w:pPr>
            <w:r w:rsidRPr="004D4407">
              <w:rPr>
                <w:rFonts w:ascii="Arial" w:eastAsia="Arial" w:hAnsi="Arial" w:cs="Arial"/>
                <w:color w:val="FFFFFF"/>
                <w:sz w:val="20"/>
                <w:szCs w:val="20"/>
                <w:lang w:val="es-CL" w:eastAsia="es-CL"/>
              </w:rPr>
              <w:t>Objetivo específico</w:t>
            </w:r>
          </w:p>
        </w:tc>
        <w:tc>
          <w:tcPr>
            <w:tcW w:w="1654" w:type="dxa"/>
            <w:tcBorders>
              <w:top w:val="single" w:sz="6" w:space="0" w:color="DDDDDD"/>
              <w:left w:val="single" w:sz="6" w:space="0" w:color="DDDDDD"/>
              <w:bottom w:val="single" w:sz="6" w:space="0" w:color="DDDDDD"/>
              <w:right w:val="single" w:sz="6" w:space="0" w:color="DDDDDD"/>
            </w:tcBorders>
            <w:shd w:val="clear" w:color="auto" w:fill="002060"/>
            <w:tcMar>
              <w:top w:w="120" w:type="dxa"/>
              <w:left w:w="120" w:type="dxa"/>
              <w:bottom w:w="120" w:type="dxa"/>
              <w:right w:w="120" w:type="dxa"/>
            </w:tcMar>
          </w:tcPr>
          <w:p ns2:paraId="7A595747"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color w:val="FFFFFF"/>
                <w:sz w:val="20"/>
                <w:szCs w:val="20"/>
                <w:lang w:val="es-CL" w:eastAsia="es-CL"/>
              </w:rPr>
            </w:pPr>
            <w:r w:rsidRPr="004D4407">
              <w:rPr>
                <w:rFonts w:ascii="Arial" w:eastAsia="Arial" w:hAnsi="Arial" w:cs="Arial"/>
                <w:color w:val="FFFFFF"/>
                <w:sz w:val="20"/>
                <w:szCs w:val="20"/>
                <w:lang w:val="es-CL" w:eastAsia="es-CL"/>
              </w:rPr>
              <w:t>Situación actual</w:t>
            </w:r>
          </w:p>
        </w:tc>
        <w:tc>
          <w:tcPr>
            <w:tcW w:w="1654" w:type="dxa"/>
            <w:tcBorders>
              <w:top w:val="single" w:sz="6" w:space="0" w:color="DDDDDD"/>
              <w:left w:val="single" w:sz="6" w:space="0" w:color="DDDDDD"/>
              <w:bottom w:val="single" w:sz="6" w:space="0" w:color="DDDDDD"/>
              <w:right w:val="single" w:sz="6" w:space="0" w:color="DDDDDD"/>
            </w:tcBorders>
            <w:shd w:val="clear" w:color="auto" w:fill="002060"/>
            <w:tcMar>
              <w:top w:w="120" w:type="dxa"/>
              <w:left w:w="120" w:type="dxa"/>
              <w:bottom w:w="120" w:type="dxa"/>
              <w:right w:w="120" w:type="dxa"/>
            </w:tcMar>
          </w:tcPr>
          <w:p ns2:paraId="507630E8"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color w:val="FFFFFF"/>
                <w:sz w:val="20"/>
                <w:szCs w:val="20"/>
                <w:lang w:val="es-CL" w:eastAsia="es-CL"/>
              </w:rPr>
            </w:pPr>
            <w:r w:rsidRPr="004D4407">
              <w:rPr>
                <w:rFonts w:ascii="Arial" w:eastAsia="Arial" w:hAnsi="Arial" w:cs="Arial"/>
                <w:color w:val="FFFFFF"/>
                <w:sz w:val="20"/>
                <w:szCs w:val="20"/>
                <w:lang w:val="es-CL" w:eastAsia="es-CL"/>
              </w:rPr>
              <w:t>Resultado esperado</w:t>
            </w:r>
          </w:p>
        </w:tc>
        <w:tc>
          <w:tcPr>
            <w:tcW w:w="1654" w:type="dxa"/>
            <w:tcBorders>
              <w:top w:val="single" w:sz="6" w:space="0" w:color="DDDDDD"/>
              <w:left w:val="single" w:sz="6" w:space="0" w:color="DDDDDD"/>
              <w:bottom w:val="single" w:sz="6" w:space="0" w:color="DDDDDD"/>
              <w:right w:val="single" w:sz="6" w:space="0" w:color="DDDDDD"/>
            </w:tcBorders>
            <w:shd w:val="clear" w:color="auto" w:fill="002060"/>
            <w:tcMar>
              <w:top w:w="120" w:type="dxa"/>
              <w:left w:w="120" w:type="dxa"/>
              <w:bottom w:w="120" w:type="dxa"/>
              <w:right w:w="120" w:type="dxa"/>
            </w:tcMar>
          </w:tcPr>
          <w:p ns2:paraId="613F26B2"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color w:val="FFFFFF"/>
                <w:sz w:val="20"/>
                <w:szCs w:val="20"/>
                <w:lang w:val="es-CL" w:eastAsia="es-CL"/>
              </w:rPr>
            </w:pPr>
            <w:r w:rsidRPr="004D4407">
              <w:rPr>
                <w:rFonts w:ascii="Arial" w:eastAsia="Arial" w:hAnsi="Arial" w:cs="Arial"/>
                <w:color w:val="FFFFFF"/>
                <w:sz w:val="20"/>
                <w:szCs w:val="20"/>
                <w:lang w:val="es-CL" w:eastAsia="es-CL"/>
              </w:rPr>
              <w:t>Métrica</w:t>
            </w:r>
          </w:p>
        </w:tc>
        <w:tc>
          <w:tcPr>
            <w:tcW w:w="1654" w:type="dxa"/>
            <w:tcBorders>
              <w:top w:val="single" w:sz="6" w:space="0" w:color="DDDDDD"/>
              <w:left w:val="single" w:sz="6" w:space="0" w:color="DDDDDD"/>
              <w:bottom w:val="single" w:sz="6" w:space="0" w:color="DDDDDD"/>
              <w:right w:val="single" w:sz="6" w:space="0" w:color="DDDDDD"/>
            </w:tcBorders>
            <w:shd w:val="clear" w:color="auto" w:fill="002060"/>
            <w:tcMar>
              <w:top w:w="120" w:type="dxa"/>
              <w:left w:w="120" w:type="dxa"/>
              <w:bottom w:w="120" w:type="dxa"/>
              <w:right w:w="120" w:type="dxa"/>
            </w:tcMar>
          </w:tcPr>
          <w:p ns2:paraId="4EBC6284"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color w:val="FFFFFF"/>
                <w:sz w:val="20"/>
                <w:szCs w:val="20"/>
                <w:lang w:val="es-CL" w:eastAsia="es-CL"/>
              </w:rPr>
            </w:pPr>
            <w:r w:rsidRPr="004D4407">
              <w:rPr>
                <w:rFonts w:ascii="Arial" w:eastAsia="Arial" w:hAnsi="Arial" w:cs="Arial"/>
                <w:color w:val="FFFFFF"/>
                <w:sz w:val="20"/>
                <w:szCs w:val="20"/>
                <w:lang w:val="es-CL" w:eastAsia="es-CL"/>
              </w:rPr>
              <w:t>Criterio de éxito</w:t>
            </w:r>
          </w:p>
          <w:p ns2:paraId="2C1C325A" ns2:textId="77777777" w:rsidR="004D4407" w:rsidRPr="004D4407" w:rsidRDefault="004D4407" w:rsidP="004D4407">
            <w:pPr>
              <w:widowControl w:val="0"/>
              <w:pBdr>
                <w:top w:val="nil"/>
                <w:left w:val="nil"/>
                <w:bottom w:val="nil"/>
                <w:right w:val="nil"/>
                <w:between w:val="nil"/>
              </w:pBdr>
              <w:jc w:val="left"/>
              <w:rPr>
                <w:rFonts w:ascii="Arial" w:eastAsia="Arial" w:hAnsi="Arial" w:cs="Arial"/>
                <w:sz w:val="20"/>
                <w:szCs w:val="20"/>
                <w:lang w:val="es-CL" w:eastAsia="es-CL"/>
              </w:rPr>
            </w:pPr>
            <w:r w:rsidRPr="004D4407">
              <w:rPr>
                <w:rFonts w:ascii="Arial" w:eastAsia="Arial" w:hAnsi="Arial" w:cs="Arial"/>
                <w:sz w:val="20"/>
                <w:szCs w:val="20"/>
                <w:lang w:val="es-CL" w:eastAsia="es-CL"/>
              </w:rPr>
              <w:t xml:space="preserve"> </w:t>
            </w:r>
          </w:p>
        </w:tc>
      </w:tr>
      <w:tr w:rsidR="004D4407" w:rsidRPr="004D4407" ns2:paraId="13C407A4" ns2:textId="77777777" w:rsidTr="004D4407">
        <w:trPr>
          <w:trHeight w:val="1549"/>
        </w:trPr>
        <w:tc>
          <w:tcPr>
            <w:tcW w:w="165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ns2:paraId="1CF1400A"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Analizar los procesos actuales de orientación vocacional.</w:t>
            </w:r>
          </w:p>
        </w:tc>
        <w:tc>
          <w:tcPr>
            <w:tcW w:w="165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ns2:paraId="6E328504"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Procesos gestionados manualmente, con orientación tardía y fragmentada.</w:t>
            </w:r>
          </w:p>
        </w:tc>
        <w:tc>
          <w:tcPr>
            <w:tcW w:w="165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ns2:paraId="2325CBF0"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Informe de diagnóstico detallado del sistema actual de orientación.</w:t>
            </w:r>
          </w:p>
        </w:tc>
        <w:tc>
          <w:tcPr>
            <w:tcW w:w="165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ns2:paraId="7C0D75CC"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Cantidad de procesos documentados.</w:t>
            </w:r>
          </w:p>
        </w:tc>
        <w:tc>
          <w:tcPr>
            <w:tcW w:w="165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ns2:paraId="2B6D1B7B"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Identificar y documentar al menos el 90% de los procesos principales.</w:t>
            </w:r>
          </w:p>
        </w:tc>
      </w:tr>
      <w:tr w:rsidR="004D4407" w:rsidRPr="004D4407" ns2:paraId="008513BE" ns2:textId="77777777" w:rsidTr="004D4407">
        <w:trPr>
          <w:trHeight w:val="1539"/>
        </w:trPr>
        <w:tc>
          <w:tcPr>
            <w:tcW w:w="165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ns2:paraId="6265DCC4"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Diseñar la arquitectura técnica del sistema.</w:t>
            </w:r>
          </w:p>
        </w:tc>
        <w:tc>
          <w:tcPr>
            <w:tcW w:w="165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ns2:paraId="78D34243"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No existe un diseño estructurado del sistema ni integración digital de datos.</w:t>
            </w:r>
          </w:p>
        </w:tc>
        <w:tc>
          <w:tcPr>
            <w:tcW w:w="165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ns2:paraId="5BA1F63B"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Prototipo arquitectónico del sistema con sus módulos funcionales.</w:t>
            </w:r>
          </w:p>
        </w:tc>
        <w:tc>
          <w:tcPr>
            <w:tcW w:w="165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ns2:paraId="6F7012DE"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Número de módulos y funcionalidades diseñadas.</w:t>
            </w:r>
          </w:p>
        </w:tc>
        <w:tc>
          <w:tcPr>
            <w:tcW w:w="165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ns2:paraId="3990BBE5"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Diseñar al menos el 100% de los módulos definidos en la EDT.</w:t>
            </w:r>
          </w:p>
        </w:tc>
      </w:tr>
      <w:tr w:rsidR="004D4407" w:rsidRPr="004D4407" ns2:paraId="6470E84E" ns2:textId="77777777" w:rsidTr="004D4407">
        <w:trPr>
          <w:trHeight w:val="1539"/>
        </w:trPr>
        <w:tc>
          <w:tcPr>
            <w:tcW w:w="165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ns2:paraId="0C530172"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Desarrollar los módulos funcionales de la aplicación.</w:t>
            </w:r>
          </w:p>
        </w:tc>
        <w:tc>
          <w:tcPr>
            <w:tcW w:w="165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ns2:paraId="676B2657"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Ausencia de sistemas automatizados y herramientas interactivas atractivas.</w:t>
            </w:r>
          </w:p>
        </w:tc>
        <w:tc>
          <w:tcPr>
            <w:tcW w:w="165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ns2:paraId="14AAB83A"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Aplicación funcional con almacenamiento de datos en tiempo real.</w:t>
            </w:r>
          </w:p>
        </w:tc>
        <w:tc>
          <w:tcPr>
            <w:tcW w:w="165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ns2:paraId="746A5857"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Porcentaje de cumplimiento funcional.</w:t>
            </w:r>
          </w:p>
        </w:tc>
        <w:tc>
          <w:tcPr>
            <w:tcW w:w="165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ns2:paraId="2ECC088D"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Lograr la funcionalidad total (100%) de los módulos de autoconocimiento.</w:t>
            </w:r>
          </w:p>
        </w:tc>
      </w:tr>
      <w:tr w:rsidR="004D4407" w:rsidRPr="004D4407" ns2:paraId="1252BFA0" ns2:textId="77777777" w:rsidTr="004D4407">
        <w:trPr>
          <w:trHeight w:val="1549"/>
        </w:trPr>
        <w:tc>
          <w:tcPr>
            <w:tcW w:w="165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ns2:paraId="5A8CE56E"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Validar el funcionamiento del sistema con usuarios.</w:t>
            </w:r>
          </w:p>
        </w:tc>
        <w:tc>
          <w:tcPr>
            <w:tcW w:w="165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ns2:paraId="6A4A98C8"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No se dispone de herramientas para validar procesos ni experiencia de usuario.</w:t>
            </w:r>
          </w:p>
        </w:tc>
        <w:tc>
          <w:tcPr>
            <w:tcW w:w="165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ns2:paraId="4AD4191B"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Reporte de pruebas funcionales, unitarias y de satisfacción de usuario.</w:t>
            </w:r>
          </w:p>
        </w:tc>
        <w:tc>
          <w:tcPr>
            <w:tcW w:w="165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ns2:paraId="45D40297"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w:eastAsia="Arial" w:hAnsi="Arial" w:cs="Arial"/>
                <w:sz w:val="20"/>
                <w:szCs w:val="20"/>
                <w:lang w:val="es-CL" w:eastAsia="es-CL"/>
              </w:rPr>
              <w:t>Porcentaje de satisfacción de los usuarios.</w:t>
            </w:r>
          </w:p>
        </w:tc>
        <w:tc>
          <w:tcPr>
            <w:tcW w:w="165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ns2:paraId="71743644" ns2:textId="77777777" w:rsidR="004D4407" w:rsidRPr="004D4407" w:rsidRDefault="004D4407" w:rsidP="004D4407">
            <w:pPr>
              <w:widowControl w:val="0"/>
              <w:pBdr>
                <w:top w:val="nil"/>
                <w:left w:val="nil"/>
                <w:bottom w:val="nil"/>
                <w:right w:val="nil"/>
                <w:between w:val="nil"/>
              </w:pBdr>
              <w:spacing w:before="120" w:after="120"/>
              <w:jc w:val="left"/>
              <w:rPr>
                <w:rFonts w:ascii="Arial" w:eastAsia="Arial" w:hAnsi="Arial" w:cs="Arial"/>
                <w:sz w:val="20"/>
                <w:szCs w:val="20"/>
                <w:lang w:val="es-CL" w:eastAsia="es-CL"/>
              </w:rPr>
            </w:pPr>
            <w:r w:rsidRPr="004D4407">
              <w:rPr>
                <w:rFonts w:ascii="Arial Unicode MS" w:eastAsia="Arial Unicode MS" w:hAnsi="Arial Unicode MS" w:cs="Arial Unicode MS"/>
                <w:sz w:val="20"/>
                <w:szCs w:val="20"/>
                <w:lang w:val="es-CL" w:eastAsia="es-CL"/>
              </w:rPr>
              <w:t>Lograr al menos una satisfacción ≥ 85% en los usuarios evaluadores.</w:t>
            </w:r>
          </w:p>
        </w:tc>
      </w:tr>
    </w:tbl>
    <w:p ns2:paraId="4AE76620" ns2:textId="77777777" w:rsidR="005E7AB6" w:rsidRDefault="005E7AB6" w:rsidP="00AF5C8C">
      <w:pPr>
        <w:widowControl w:val="0"/>
        <w:pBdr>
          <w:top w:val="nil"/>
          <w:left w:val="nil"/>
          <w:bottom w:val="nil"/>
          <w:right w:val="nil"/>
          <w:between w:val="nil"/>
        </w:pBdr>
        <w:spacing w:before="300" w:after="240"/>
        <w:jc w:val="left"/>
        <w:outlineLvl w:val="2"/>
        <w:rPr>
          <w:rFonts w:ascii="Arial" w:eastAsia="Arial" w:hAnsi="Arial" w:cs="Arial"/>
          <w:b/>
          <w:bCs/>
          <w:sz w:val="28"/>
          <w:szCs w:val="28"/>
          <w:lang w:val="es-CL" w:eastAsia="es-CL"/>
        </w:rPr>
      </w:pPr>
    </w:p>
    <w:p ns2:paraId="4F0B4D84" ns2:textId="77777777" w:rsidR="005E7AB6" w:rsidRDefault="005E7AB6">
      <w:pPr>
        <w:rPr>
          <w:rFonts w:ascii="Arial" w:eastAsia="Arial" w:hAnsi="Arial" w:cs="Arial"/>
          <w:b/>
          <w:bCs/>
          <w:sz w:val="28"/>
          <w:szCs w:val="28"/>
          <w:lang w:val="es-CL" w:eastAsia="es-CL"/>
        </w:rPr>
      </w:pPr>
      <w:r>
        <w:rPr>
          <w:rFonts w:ascii="Arial" w:eastAsia="Arial" w:hAnsi="Arial" w:cs="Arial"/>
          <w:b/>
          <w:bCs/>
          <w:sz w:val="28"/>
          <w:szCs w:val="28"/>
          <w:lang w:val="es-CL" w:eastAsia="es-CL"/>
        </w:rPr>
        <w:br w:type="page"/>
      </w:r>
    </w:p>
    <w:p ns2:paraId="0B8E066A" ns2:textId="2A45B3B1" w:rsidR="004D4407" w:rsidRPr="004D4407" w:rsidRDefault="004D4407" w:rsidP="002E6A7E">
      <w:pPr>
        <w:pStyle w:val="Ttulo2"/>
        <w:rPr>
          <w:rFonts w:eastAsia="Arial"/>
        </w:rPr>
      </w:pPr>
      <w:bookmarkStart w:id="19" w:name="_Toc232975664"/>
      <w:r w:rsidRPr="004D4407">
        <w:rPr>
          <w:rFonts w:eastAsia="Arial"/>
        </w:rPr>
        <w:lastRenderedPageBreak/>
        <w:t>2.6 Alcance del Proyecto y Definición del MVP</w:t>
      </w:r>
      <w:bookmarkEnd w:id="19"/>
    </w:p>
    <w:p ns2:paraId="6298C734" ns2:textId="77777777" w:rsidR="004D4407" w:rsidRPr="002E6A7E" w:rsidRDefault="004D4407" w:rsidP="00AF5C8C">
      <w:pPr>
        <w:widowControl w:val="0"/>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lang w:val="es-CL" w:eastAsia="es-CL"/>
        </w:rPr>
        <w:t>Dada la naturaleza individual del proyecto académico, se ha acotado un Producto Mínimo Viable (MVP) que abarca los siguientes módulos e hitos de desarrollo críticos:</w:t>
      </w:r>
    </w:p>
    <w:p ns2:paraId="1A1F06A9" ns2:textId="77777777" w:rsidR="004D4407" w:rsidRPr="002E6A7E" w:rsidRDefault="004D4407" w:rsidP="00AF5C8C">
      <w:pPr>
        <w:widowControl w:val="0"/>
        <w:numPr>
          <w:ilvl w:val="0"/>
          <w:numId w:val="15"/>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Registro y Autenticación:</w:t>
      </w:r>
      <w:r w:rsidRPr="002E6A7E">
        <w:rPr>
          <w:rFonts w:ascii="Arial" w:eastAsia="Arial" w:hAnsi="Arial" w:cs="Arial"/>
          <w:lang w:val="es-CL" w:eastAsia="es-CL"/>
        </w:rPr>
        <w:t xml:space="preserve"> Formularios de captura de datos básicos estudiantiles y validación de seguridad mediante tokens JWT.</w:t>
      </w:r>
    </w:p>
    <w:p ns2:paraId="334F4308" ns2:textId="77777777" w:rsidR="004D4407" w:rsidRPr="002E6A7E" w:rsidRDefault="004D4407" w:rsidP="00AF5C8C">
      <w:pPr>
        <w:widowControl w:val="0"/>
        <w:numPr>
          <w:ilvl w:val="0"/>
          <w:numId w:val="15"/>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Cuestionario Científico BFI-44:</w:t>
      </w:r>
      <w:r w:rsidRPr="002E6A7E">
        <w:rPr>
          <w:rFonts w:ascii="Arial" w:eastAsia="Arial" w:hAnsi="Arial" w:cs="Arial"/>
          <w:lang w:val="es-CL" w:eastAsia="es-CL"/>
        </w:rPr>
        <w:t xml:space="preserve"> Implementación digital completa del inventario Big Five compuesto por 44 ítems evaluados bajo escala Likert de 5 puntos, garantizando robustez psicométrica.</w:t>
      </w:r>
    </w:p>
    <w:p ns2:paraId="02CB683F" ns2:textId="77777777" w:rsidR="004D4407" w:rsidRPr="002E6A7E" w:rsidRDefault="004D4407" w:rsidP="00AF5C8C">
      <w:pPr>
        <w:widowControl w:val="0"/>
        <w:numPr>
          <w:ilvl w:val="0"/>
          <w:numId w:val="15"/>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Cálculo y Reporte Automático:</w:t>
      </w:r>
      <w:r w:rsidRPr="002E6A7E">
        <w:rPr>
          <w:rFonts w:ascii="Arial" w:eastAsia="Arial" w:hAnsi="Arial" w:cs="Arial"/>
          <w:lang w:val="es-CL" w:eastAsia="es-CL"/>
        </w:rPr>
        <w:t xml:space="preserve"> Algoritmo de procesamiento inmediato de las dimensiones OCEAN (Apertura, Responsabilidad, Extraversión, Amabilidad, Estabilidad Emocional), estructurando una visualización enriquecida en gráfico de radar.</w:t>
      </w:r>
    </w:p>
    <w:p ns2:paraId="506AE04C" ns2:textId="77777777" w:rsidR="004D4407" w:rsidRPr="002E6A7E" w:rsidRDefault="004D4407" w:rsidP="00AF5C8C">
      <w:pPr>
        <w:widowControl w:val="0"/>
        <w:numPr>
          <w:ilvl w:val="0"/>
          <w:numId w:val="15"/>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Orquestación BPM:</w:t>
      </w:r>
      <w:r w:rsidRPr="002E6A7E">
        <w:rPr>
          <w:rFonts w:ascii="Arial" w:eastAsia="Arial" w:hAnsi="Arial" w:cs="Arial"/>
          <w:lang w:val="es-CL" w:eastAsia="es-CL"/>
        </w:rPr>
        <w:t xml:space="preserve"> Control de estados del flujo del usuario administrado mediante el motor de procesos Camunda 8.</w:t>
      </w:r>
    </w:p>
    <w:p ns2:paraId="2F2BB248" ns2:textId="77777777" w:rsidR="004D4407" w:rsidRPr="002E6A7E" w:rsidRDefault="004D4407" w:rsidP="00AF5C8C">
      <w:pPr>
        <w:widowControl w:val="0"/>
        <w:numPr>
          <w:ilvl w:val="0"/>
          <w:numId w:val="15"/>
        </w:numPr>
        <w:pBdr>
          <w:top w:val="nil"/>
          <w:left w:val="nil"/>
          <w:bottom w:val="nil"/>
          <w:right w:val="nil"/>
          <w:between w:val="nil"/>
        </w:pBdr>
        <w:spacing w:after="75" w:line="300" w:lineRule="auto"/>
        <w:jc w:val="left"/>
        <w:rPr>
          <w:rFonts w:ascii="Arial" w:eastAsia="Arial" w:hAnsi="Arial" w:cs="Arial"/>
          <w:lang w:val="es-CL" w:eastAsia="es-CL"/>
        </w:rPr>
      </w:pPr>
      <w:r w:rsidRPr="002E6A7E">
        <w:rPr>
          <w:rFonts w:ascii="Arial" w:eastAsia="Arial" w:hAnsi="Arial" w:cs="Arial"/>
          <w:b/>
          <w:bCs/>
          <w:lang w:val="es-CL" w:eastAsia="es-CL"/>
        </w:rPr>
        <w:t>Panel de Control del Orientador:</w:t>
      </w:r>
      <w:r w:rsidRPr="002E6A7E">
        <w:rPr>
          <w:rFonts w:ascii="Arial" w:eastAsia="Arial" w:hAnsi="Arial" w:cs="Arial"/>
          <w:lang w:val="es-CL" w:eastAsia="es-CL"/>
        </w:rPr>
        <w:t xml:space="preserve"> Interfaz básica de monitoreo para visualizar la lista de estudiantes asignados y acceder a sus respectivos resultados.</w:t>
      </w:r>
    </w:p>
    <w:p ns2:paraId="2614C4E8" ns2:textId="3A634980" w:rsidR="004D4407" w:rsidRPr="002E6A7E" w:rsidRDefault="004D4407" w:rsidP="00AF5C8C">
      <w:pPr>
        <w:jc w:val="left"/>
      </w:pPr>
      <w:r w:rsidRPr="002E6A7E">
        <w:rPr>
          <w:rFonts w:ascii="Arial" w:eastAsia="Arial" w:hAnsi="Arial" w:cs="Arial"/>
          <w:lang w:val="es-CL" w:eastAsia="es-CL"/>
        </w:rPr>
        <w:t>Quedan fuera del alcance del MVP y proyectados como mejoras futuras: La exportación automatizada de reportes en formato PDF, la analítica predictiva institucional avanzada y las pruebas de interfaz automatizadas de frontend.</w:t>
      </w:r>
    </w:p>
    <w:p ns2:paraId="1CEAF8AD" ns2:textId="77777777" w:rsidR="00FA4AE8" w:rsidRPr="000F2BED" w:rsidRDefault="00FA4AE8" w:rsidP="00AF5C8C">
      <w:pPr>
        <w:spacing w:line="360" w:lineRule="auto"/>
        <w:jc w:val="left"/>
        <w:rPr>
          <w:rFonts w:ascii="Arial" w:hAnsi="Arial" w:cs="Arial"/>
        </w:rPr>
      </w:pPr>
    </w:p>
    <w:p ns2:paraId="200A42F9" ns2:textId="65A24A80" w:rsidR="003D5E21" w:rsidRDefault="003D5E21">
      <w:pPr>
        <w:rPr>
          <w:rFonts w:ascii="Arial" w:hAnsi="Arial" w:cs="Arial"/>
        </w:rPr>
      </w:pPr>
      <w:r>
        <w:rPr>
          <w:rFonts w:ascii="Arial" w:hAnsi="Arial" w:cs="Arial"/>
        </w:rPr>
        <w:br w:type="page"/>
      </w:r>
    </w:p>
    <w:p ns2:paraId="0085F3FF" ns2:textId="53839555" w:rsidR="00F21C45" w:rsidRPr="002E6A7E" w:rsidRDefault="00EE6771" w:rsidP="002E6A7E">
      <w:pPr>
        <w:pStyle w:val="Ttulo1"/>
      </w:pPr>
      <w:bookmarkStart w:id="20" w:name="_Toc232975665"/>
      <w:r w:rsidRPr="002E6A7E">
        <w:lastRenderedPageBreak/>
        <w:t>CAP</w:t>
      </w:r>
      <w:r w:rsidR="000A26FE" w:rsidRPr="002E6A7E">
        <w:t>Í</w:t>
      </w:r>
      <w:r w:rsidRPr="002E6A7E">
        <w:t>TULO III: METODOLOGÍA</w:t>
      </w:r>
      <w:bookmarkEnd w:id="20"/>
    </w:p>
    <w:p ns2:paraId="740F0D81" ns2:textId="77777777" w:rsidR="00F21C45" w:rsidRPr="00F21C45" w:rsidRDefault="00F21C45" w:rsidP="00F21C45"/>
    <w:p ns2:paraId="61E06728" ns2:textId="77777777" w:rsidR="00250803" w:rsidRPr="00250803" w:rsidRDefault="00250803" w:rsidP="002E6A7E">
      <w:pPr>
        <w:pStyle w:val="Ttulo2"/>
        <w:rPr>
          <w:rFonts w:eastAsia="Arial"/>
        </w:rPr>
      </w:pPr>
      <w:bookmarkStart w:id="21" w:name="_Toc232975666"/>
      <w:r w:rsidRPr="00250803">
        <w:rPr>
          <w:rFonts w:eastAsia="Arial"/>
        </w:rPr>
        <w:t>3.1 Metodología de Desarrollo Híbrida</w:t>
      </w:r>
      <w:bookmarkEnd w:id="21"/>
    </w:p>
    <w:p ns2:paraId="78E2508E" ns2:textId="77777777" w:rsidR="00250803" w:rsidRPr="002E6A7E" w:rsidRDefault="00250803" w:rsidP="00250803">
      <w:pPr>
        <w:widowControl w:val="0"/>
        <w:pBdr>
          <w:top w:val="nil"/>
          <w:left w:val="nil"/>
          <w:bottom w:val="nil"/>
          <w:right w:val="nil"/>
          <w:between w:val="nil"/>
        </w:pBdr>
        <w:spacing w:line="300" w:lineRule="auto"/>
        <w:jc w:val="both"/>
        <w:rPr>
          <w:rFonts w:ascii="Arial" w:eastAsia="Arial" w:hAnsi="Arial" w:cs="Arial"/>
          <w:lang w:val="es-CL" w:eastAsia="es-CL"/>
        </w:rPr>
      </w:pPr>
      <w:r w:rsidRPr="002E6A7E">
        <w:rPr>
          <w:rFonts w:ascii="Arial" w:eastAsia="Arial" w:hAnsi="Arial" w:cs="Arial"/>
          <w:lang w:val="es-CL" w:eastAsia="es-CL"/>
        </w:rPr>
        <w:t>Para la ejecución idónea del proyecto se optó por una metodología de enfoque híbrido. Se utiliza la guía PMBOK para estructurar los macroprocesos de gestión organizativa (tales como la planificación de la calidad, la mitigación oportuna de riesgos y el control estricto del cronograma general) en coexistencia armónica con el marco ágil Scrum para guiar de manera iterativa el desarrollo del producto de software.</w:t>
      </w:r>
    </w:p>
    <w:p ns2:paraId="1D394E6D" ns2:textId="77777777" w:rsidR="00250803" w:rsidRPr="002E6A7E" w:rsidRDefault="00250803" w:rsidP="00250803">
      <w:pPr>
        <w:widowControl w:val="0"/>
        <w:pBdr>
          <w:top w:val="nil"/>
          <w:left w:val="nil"/>
          <w:bottom w:val="nil"/>
          <w:right w:val="nil"/>
          <w:between w:val="nil"/>
        </w:pBdr>
        <w:spacing w:after="240" w:line="300" w:lineRule="auto"/>
        <w:jc w:val="both"/>
        <w:rPr>
          <w:rFonts w:ascii="Arial" w:eastAsia="Arial" w:hAnsi="Arial" w:cs="Arial"/>
          <w:lang w:val="es-CL" w:eastAsia="es-CL"/>
        </w:rPr>
      </w:pPr>
      <w:r w:rsidRPr="002E6A7E">
        <w:rPr>
          <w:rFonts w:ascii="Arial" w:eastAsia="Arial" w:hAnsi="Arial" w:cs="Arial"/>
          <w:lang w:val="es-CL" w:eastAsia="es-CL"/>
        </w:rPr>
        <w:t>Este enfoque híbrido subsana las carencias del modelo tradicional Waterfall (descartado debido a su rigidez conceptual ante requerimientos evolutivos) y del Scrum puro (el cual carece de mecanismos formales para dar soporte al cumplimiento y control de hitos administrativos de carácter académico).</w:t>
      </w:r>
    </w:p>
    <w:p ns2:paraId="3A82625F" ns2:textId="77777777" w:rsidR="00250803" w:rsidRPr="00250803" w:rsidRDefault="00250803" w:rsidP="002E6A7E">
      <w:pPr>
        <w:pStyle w:val="Ttulo2"/>
        <w:rPr>
          <w:rFonts w:eastAsia="Arial"/>
        </w:rPr>
      </w:pPr>
      <w:bookmarkStart w:id="22" w:name="_Toc232975667"/>
      <w:r w:rsidRPr="00250803">
        <w:rPr>
          <w:rFonts w:eastAsia="Arial"/>
        </w:rPr>
        <w:t>3.2 Herramientas y Ambiente de Desarrollo</w:t>
      </w:r>
      <w:bookmarkEnd w:id="22"/>
    </w:p>
    <w:p ns2:paraId="3704A7E2" ns2:textId="77777777" w:rsidR="00250803" w:rsidRPr="002E6A7E" w:rsidRDefault="00250803" w:rsidP="00250803">
      <w:pPr>
        <w:widowControl w:val="0"/>
        <w:pBdr>
          <w:top w:val="nil"/>
          <w:left w:val="nil"/>
          <w:bottom w:val="nil"/>
          <w:right w:val="nil"/>
          <w:between w:val="nil"/>
        </w:pBdr>
        <w:spacing w:line="300" w:lineRule="auto"/>
        <w:jc w:val="both"/>
        <w:rPr>
          <w:rFonts w:ascii="Arial" w:eastAsia="Arial" w:hAnsi="Arial" w:cs="Arial"/>
          <w:lang w:val="es-CL" w:eastAsia="es-CL"/>
        </w:rPr>
      </w:pPr>
      <w:r w:rsidRPr="002E6A7E">
        <w:rPr>
          <w:rFonts w:ascii="Arial" w:eastAsia="Arial" w:hAnsi="Arial" w:cs="Arial"/>
          <w:lang w:val="es-CL" w:eastAsia="es-CL"/>
        </w:rPr>
        <w:t>La selección del stack tecnológico responde rigurosamente a restricciones de costo y robustez, priorizando ecosistemas open-source con amplio respaldo en la industria:</w:t>
      </w:r>
    </w:p>
    <w:p ns2:paraId="48A96CFB" ns2:textId="77777777" w:rsidR="00250803" w:rsidRPr="002E6A7E" w:rsidRDefault="00250803" w:rsidP="00250803">
      <w:pPr>
        <w:widowControl w:val="0"/>
        <w:numPr>
          <w:ilvl w:val="0"/>
          <w:numId w:val="16"/>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Backend:</w:t>
      </w:r>
      <w:r w:rsidRPr="002E6A7E">
        <w:rPr>
          <w:rFonts w:ascii="Arial" w:eastAsia="Arial" w:hAnsi="Arial" w:cs="Arial"/>
          <w:lang w:val="es-CL" w:eastAsia="es-CL"/>
        </w:rPr>
        <w:t xml:space="preserve"> Framework FastAPI (Python 3.11) por su óptimo rendimiento asíncrono y la autogeneración interactiva de documentación mediante Swagger UI.</w:t>
      </w:r>
    </w:p>
    <w:p ns2:paraId="26C6B7E5" ns2:textId="77777777" w:rsidR="00250803" w:rsidRPr="002E6A7E" w:rsidRDefault="00250803" w:rsidP="00250803">
      <w:pPr>
        <w:widowControl w:val="0"/>
        <w:numPr>
          <w:ilvl w:val="0"/>
          <w:numId w:val="16"/>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Motor BPM:</w:t>
      </w:r>
      <w:r w:rsidRPr="002E6A7E">
        <w:rPr>
          <w:rFonts w:ascii="Arial" w:eastAsia="Arial" w:hAnsi="Arial" w:cs="Arial"/>
          <w:lang w:val="es-CL" w:eastAsia="es-CL"/>
        </w:rPr>
        <w:t xml:space="preserve"> Camunda Platform 8 (versión Self-Managed ejecutada en entorno local) encargado de la automatización secuencial del proceso vocacional bajo notación BPMN.</w:t>
      </w:r>
    </w:p>
    <w:p ns2:paraId="30899672" ns2:textId="77777777" w:rsidR="00250803" w:rsidRPr="002E6A7E" w:rsidRDefault="00250803" w:rsidP="00250803">
      <w:pPr>
        <w:widowControl w:val="0"/>
        <w:numPr>
          <w:ilvl w:val="0"/>
          <w:numId w:val="16"/>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Frontend:</w:t>
      </w:r>
      <w:r w:rsidRPr="002E6A7E">
        <w:rPr>
          <w:rFonts w:ascii="Arial" w:eastAsia="Arial" w:hAnsi="Arial" w:cs="Arial"/>
          <w:lang w:val="es-CL" w:eastAsia="es-CL"/>
        </w:rPr>
        <w:t xml:space="preserve"> Vue.js (versión 3) complementado con la librería Axios para la gestión fluida de peticiones HTTP en una arquitectura SPA.</w:t>
      </w:r>
    </w:p>
    <w:p ns2:paraId="295D6D7B" ns2:textId="77777777" w:rsidR="00250803" w:rsidRPr="002E6A7E" w:rsidRDefault="00250803" w:rsidP="00250803">
      <w:pPr>
        <w:widowControl w:val="0"/>
        <w:numPr>
          <w:ilvl w:val="0"/>
          <w:numId w:val="16"/>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Base de Datos:</w:t>
      </w:r>
      <w:r w:rsidRPr="002E6A7E">
        <w:rPr>
          <w:rFonts w:ascii="Arial" w:eastAsia="Arial" w:hAnsi="Arial" w:cs="Arial"/>
          <w:lang w:val="es-CL" w:eastAsia="es-CL"/>
        </w:rPr>
        <w:t xml:space="preserve"> MySQL 8.0 administrado mediante MySQL Workbench, interactuando con el backend mediante el ORM SQLAlchemy.</w:t>
      </w:r>
    </w:p>
    <w:p ns2:paraId="003DC7E7" ns2:textId="7647C871" w:rsidR="008D6892" w:rsidRPr="002E6A7E" w:rsidRDefault="008D6892" w:rsidP="00250803">
      <w:pPr>
        <w:widowControl w:val="0"/>
        <w:numPr>
          <w:ilvl w:val="0"/>
          <w:numId w:val="16"/>
        </w:numPr>
        <w:pBdr>
          <w:top w:val="nil"/>
          <w:left w:val="nil"/>
          <w:bottom w:val="nil"/>
          <w:right w:val="nil"/>
          <w:between w:val="nil"/>
        </w:pBdr>
        <w:spacing w:after="75" w:line="300" w:lineRule="auto"/>
        <w:jc w:val="left"/>
        <w:rPr>
          <w:rFonts w:ascii="Arial" w:eastAsia="Arial" w:hAnsi="Arial" w:cs="Arial"/>
          <w:lang w:val="es-CL" w:eastAsia="es-CL"/>
        </w:rPr>
      </w:pPr>
      <w:r w:rsidRPr="002E6A7E">
        <w:rPr>
          <w:rFonts w:ascii="Arial" w:eastAsia="Arial" w:hAnsi="Arial" w:cs="Arial"/>
          <w:b/>
          <w:bCs/>
          <w:lang w:eastAsia="es-CL"/>
        </w:rPr>
        <w:t>Control de Versiones y Entorno:</w:t>
      </w:r>
      <w:r w:rsidRPr="002E6A7E">
        <w:rPr>
          <w:rFonts w:ascii="Arial" w:eastAsia="Arial" w:hAnsi="Arial" w:cs="Arial"/>
          <w:lang w:eastAsia="es-CL"/>
        </w:rPr>
        <w:t xml:space="preserve"> Git con repositorios remotos en GitHub; desarrollo sobre Visual Studio Code operado de forma nativa bajo el sistema operativo CachyOS (distribución basada en Arch Linux).</w:t>
      </w:r>
    </w:p>
    <w:p ns2:paraId="6670AAC1" ns2:textId="53F7AB52" w:rsidR="00250803" w:rsidRPr="00250803" w:rsidRDefault="008D6892" w:rsidP="008D6892">
      <w:pPr>
        <w:rPr>
          <w:rFonts w:ascii="Arial" w:eastAsia="Arial" w:hAnsi="Arial" w:cs="Arial"/>
          <w:sz w:val="22"/>
          <w:szCs w:val="22"/>
          <w:lang w:val="es-CL" w:eastAsia="es-CL"/>
        </w:rPr>
      </w:pPr>
      <w:r>
        <w:rPr>
          <w:rFonts w:ascii="Arial" w:eastAsia="Arial" w:hAnsi="Arial" w:cs="Arial"/>
          <w:sz w:val="22"/>
          <w:szCs w:val="22"/>
          <w:lang w:val="es-CL" w:eastAsia="es-CL"/>
        </w:rPr>
        <w:br w:type="page"/>
      </w:r>
    </w:p>
    <w:p ns2:paraId="44D3167B" ns2:textId="71A9DF78" w:rsidR="00250803" w:rsidRPr="00250803" w:rsidRDefault="00250803" w:rsidP="002E6A7E">
      <w:pPr>
        <w:pStyle w:val="Ttulo2"/>
        <w:rPr>
          <w:rFonts w:eastAsia="Arial"/>
        </w:rPr>
      </w:pPr>
      <w:bookmarkStart w:id="23" w:name="_Toc232975668"/>
      <w:r w:rsidRPr="00250803">
        <w:rPr>
          <w:rFonts w:eastAsia="Arial"/>
        </w:rPr>
        <w:lastRenderedPageBreak/>
        <w:t>3.3 Descripción general de la propuesta de solución (Arquitectura Macro)</w:t>
      </w:r>
      <w:bookmarkEnd w:id="23"/>
    </w:p>
    <w:p ns2:paraId="6EE9978A" ns2:textId="027FA204" w:rsidR="00250803" w:rsidRDefault="008D6892">
      <w:pPr>
        <w:rPr>
          <w:rFonts w:ascii="Arial" w:eastAsia="Arial" w:hAnsi="Arial" w:cs="Arial"/>
          <w:b/>
          <w:bCs/>
          <w:sz w:val="22"/>
          <w:szCs w:val="22"/>
          <w:lang w:val="es-CL" w:eastAsia="es-CL"/>
        </w:rPr>
      </w:pPr>
      <w:r>
        <w:rPr>
          <w:rFonts w:ascii="Arial" w:eastAsia="Arial" w:hAnsi="Arial" w:cs="Arial"/>
          <w:b/>
          <w:bCs/>
          <w:noProof/>
          <w:sz w:val="22"/>
          <w:szCs w:val="22"/>
          <w:lang w:val="es-CL" w:eastAsia="es-CL"/>
        </w:rPr>
        <w:drawing>
          <wp:inline distT="0" distB="0" distL="0" distR="0" ns4:anchorId="75772A86" ns4:editId="0CBBEC28">
            <wp:extent cx="5431790" cy="3054985"/>
            <wp:effectExtent l="0" t="0" r="0" b="0"/>
            <wp:docPr id="430900993" name="Picture 2"/>
            <wp:cNvGraphicFramePr>
              <a:graphicFrameLocks noChangeAspect="1"/>
            </wp:cNvGraphicFramePr>
            <a:graphic>
              <a:graphicData uri="http://schemas.openxmlformats.org/drawingml/2006/picture">
                <ns6:pic>
                  <ns6:nvPicPr>
                    <ns6:cNvPr id="430900993" name="Picture 430900993"/>
                    <ns6:cNvPicPr/>
                  </ns6:nvPicPr>
                  <ns6:blipFill>
                    <a:blip r:embed="rId18" cstate="print">
                      <a:extLst>
                        <a:ext uri="{28A0092B-C50C-407E-A947-70E740481C1C}">
                          <ns8:useLocalDpi val="0"/>
                        </a:ext>
                      </a:extLst>
                    </a:blip>
                    <a:stretch>
                      <a:fillRect/>
                    </a:stretch>
                  </ns6:blipFill>
                  <ns6:spPr>
                    <a:xfrm>
                      <a:off x="0" y="0"/>
                      <a:ext cx="5431790" cy="3054985"/>
                    </a:xfrm>
                    <a:prstGeom prst="rect">
                      <a:avLst/>
                    </a:prstGeom>
                  </ns6:spPr>
                </ns6:pic>
              </a:graphicData>
            </a:graphic>
          </wp:inline>
        </w:drawing>
      </w:r>
      <w:r w:rsidR="00250803">
        <w:rPr>
          <w:rFonts w:ascii="Arial" w:eastAsia="Arial" w:hAnsi="Arial" w:cs="Arial"/>
          <w:b/>
          <w:bCs/>
          <w:sz w:val="22"/>
          <w:szCs w:val="22"/>
          <w:lang w:val="es-CL" w:eastAsia="es-CL"/>
        </w:rPr>
        <w:br w:type="page"/>
      </w:r>
    </w:p>
    <w:p ns2:paraId="639E8611" ns2:textId="77777777" w:rsidR="00250803" w:rsidRPr="00250803" w:rsidRDefault="00250803" w:rsidP="002E6A7E">
      <w:pPr>
        <w:pStyle w:val="Ttulo2"/>
        <w:rPr>
          <w:rFonts w:eastAsia="Arial"/>
        </w:rPr>
      </w:pPr>
      <w:bookmarkStart w:id="24" w:name="_Toc232975669"/>
      <w:r w:rsidRPr="00250803">
        <w:rPr>
          <w:rFonts w:eastAsia="Arial"/>
        </w:rPr>
        <w:lastRenderedPageBreak/>
        <w:t>3.4 Planes de Gestión (Riesgos, Calidad y Pruebas)</w:t>
      </w:r>
      <w:bookmarkEnd w:id="24"/>
    </w:p>
    <w:p ns2:paraId="538A2F23" ns2:textId="77777777" w:rsidR="00250803" w:rsidRPr="002E6A7E" w:rsidRDefault="00250803" w:rsidP="00250803">
      <w:pPr>
        <w:widowControl w:val="0"/>
        <w:pBdr>
          <w:top w:val="nil"/>
          <w:left w:val="nil"/>
          <w:bottom w:val="nil"/>
          <w:right w:val="nil"/>
          <w:between w:val="nil"/>
        </w:pBdr>
        <w:spacing w:line="300" w:lineRule="auto"/>
        <w:jc w:val="both"/>
        <w:rPr>
          <w:rFonts w:ascii="Arial" w:eastAsia="Arial" w:hAnsi="Arial" w:cs="Arial"/>
          <w:lang w:val="es-CL" w:eastAsia="es-CL"/>
        </w:rPr>
      </w:pPr>
      <w:r w:rsidRPr="002E6A7E">
        <w:rPr>
          <w:rFonts w:ascii="Arial" w:eastAsia="Arial" w:hAnsi="Arial" w:cs="Arial"/>
          <w:b/>
          <w:bCs/>
          <w:lang w:val="es-CL" w:eastAsia="es-CL"/>
        </w:rPr>
        <w:t>Gestión de Riesgos:</w:t>
      </w:r>
      <w:r w:rsidRPr="002E6A7E">
        <w:rPr>
          <w:rFonts w:ascii="Arial" w:eastAsia="Arial" w:hAnsi="Arial" w:cs="Arial"/>
          <w:lang w:val="es-CL" w:eastAsia="es-CL"/>
        </w:rPr>
        <w:t xml:space="preserve"> Se contempla como riesgo principal la complejidad técnica al integrar las llamadas de servicios de Camunda 8 con los endpoints asíncronos de FastAPI. La mitigación consiste en priorizar una prueba de concepto (PoC) durante el primer sprint del proyecto. Ante retrasos por carga académica paralela, se establece una bitácora de dedicación mínima de 10 horas semanales.</w:t>
      </w:r>
    </w:p>
    <w:p ns2:paraId="773F404E" ns2:textId="77777777" w:rsidR="00250803" w:rsidRPr="002E6A7E" w:rsidRDefault="00250803" w:rsidP="00250803">
      <w:pPr>
        <w:widowControl w:val="0"/>
        <w:pBdr>
          <w:top w:val="nil"/>
          <w:left w:val="nil"/>
          <w:bottom w:val="nil"/>
          <w:right w:val="nil"/>
          <w:between w:val="nil"/>
        </w:pBdr>
        <w:spacing w:line="300" w:lineRule="auto"/>
        <w:jc w:val="both"/>
        <w:rPr>
          <w:rFonts w:ascii="Arial" w:eastAsia="Arial" w:hAnsi="Arial" w:cs="Arial"/>
          <w:lang w:val="es-CL" w:eastAsia="es-CL"/>
        </w:rPr>
      </w:pPr>
      <w:r w:rsidRPr="002E6A7E">
        <w:rPr>
          <w:rFonts w:ascii="Arial" w:eastAsia="Arial" w:hAnsi="Arial" w:cs="Arial"/>
          <w:b/>
          <w:bCs/>
          <w:lang w:val="es-CL" w:eastAsia="es-CL"/>
        </w:rPr>
        <w:t>Gestión de la Calidad:</w:t>
      </w:r>
      <w:r w:rsidRPr="002E6A7E">
        <w:rPr>
          <w:rFonts w:ascii="Arial" w:eastAsia="Arial" w:hAnsi="Arial" w:cs="Arial"/>
          <w:lang w:val="es-CL" w:eastAsia="es-CL"/>
        </w:rPr>
        <w:t xml:space="preserve"> El código fuente backend debe alinearse estrictamente a las convenciones estilísticas de la guía PEP 8. Se exige cobertura de pruebas unitarias sobre los controladores de negocio y un umbral de tiempo de respuesta para la API REST que no exceda los 3 segundos bajo una concurrencia normal de hasta 30 usuarios en red escolar.</w:t>
      </w:r>
    </w:p>
    <w:p ns2:paraId="5092F46F" ns2:textId="77777777" w:rsidR="00250803" w:rsidRPr="002E6A7E" w:rsidRDefault="00250803" w:rsidP="00250803">
      <w:pPr>
        <w:widowControl w:val="0"/>
        <w:pBdr>
          <w:top w:val="nil"/>
          <w:left w:val="nil"/>
          <w:bottom w:val="nil"/>
          <w:right w:val="nil"/>
          <w:between w:val="nil"/>
        </w:pBdr>
        <w:spacing w:after="240" w:line="300" w:lineRule="auto"/>
        <w:jc w:val="both"/>
        <w:rPr>
          <w:rFonts w:ascii="Arial" w:eastAsia="Arial" w:hAnsi="Arial" w:cs="Arial"/>
          <w:lang w:val="es-CL" w:eastAsia="es-CL"/>
        </w:rPr>
      </w:pPr>
      <w:r w:rsidRPr="002E6A7E">
        <w:rPr>
          <w:rFonts w:ascii="Arial" w:eastAsia="Arial" w:hAnsi="Arial" w:cs="Arial"/>
          <w:b/>
          <w:bCs/>
          <w:lang w:val="es-CL" w:eastAsia="es-CL"/>
        </w:rPr>
        <w:t>Gestión de Pruebas:</w:t>
      </w:r>
      <w:r w:rsidRPr="002E6A7E">
        <w:rPr>
          <w:rFonts w:ascii="Arial" w:eastAsia="Arial" w:hAnsi="Arial" w:cs="Arial"/>
          <w:lang w:val="es-CL" w:eastAsia="es-CL"/>
        </w:rPr>
        <w:t xml:space="preserve"> Se define un ciclo compuesto por pruebas unitarias automatizadas (vía Pytest para la API de backend), pruebas integrales de comunicación de interfaz y pruebas de sistema de extremo a extremo que validen de forma limpia la completitud del flujo de proceso orquestado por el motor.</w:t>
      </w:r>
    </w:p>
    <w:p ns2:paraId="30B82928" ns2:textId="77777777" w:rsidR="00250803" w:rsidRPr="00250803" w:rsidRDefault="00250803" w:rsidP="002E6A7E">
      <w:pPr>
        <w:pStyle w:val="Ttulo2"/>
        <w:rPr>
          <w:rFonts w:eastAsia="Arial"/>
        </w:rPr>
      </w:pPr>
      <w:bookmarkStart w:id="25" w:name="_Toc232975670"/>
      <w:r w:rsidRPr="00250803">
        <w:rPr>
          <w:rFonts w:eastAsia="Arial"/>
        </w:rPr>
        <w:t>3.5 Cronograma del Proyecto (Planificación de Sprints)</w:t>
      </w:r>
      <w:bookmarkEnd w:id="25"/>
    </w:p>
    <w:p ns2:paraId="240FAD6A" ns2:textId="77777777" w:rsidR="00250803" w:rsidRPr="002E6A7E" w:rsidRDefault="00250803" w:rsidP="00250803">
      <w:pPr>
        <w:widowControl w:val="0"/>
        <w:pBdr>
          <w:top w:val="nil"/>
          <w:left w:val="nil"/>
          <w:bottom w:val="nil"/>
          <w:right w:val="nil"/>
          <w:between w:val="nil"/>
        </w:pBdr>
        <w:spacing w:line="300" w:lineRule="auto"/>
        <w:jc w:val="both"/>
        <w:rPr>
          <w:rFonts w:ascii="Arial" w:eastAsia="Arial" w:hAnsi="Arial" w:cs="Arial"/>
          <w:lang w:val="es-CL" w:eastAsia="es-CL"/>
        </w:rPr>
      </w:pPr>
      <w:r w:rsidRPr="002E6A7E">
        <w:rPr>
          <w:rFonts w:ascii="Arial" w:eastAsia="Arial" w:hAnsi="Arial" w:cs="Arial"/>
          <w:lang w:val="es-CL" w:eastAsia="es-CL"/>
        </w:rPr>
        <w:t>El desarrollo se desglosa temporalmente en ciclos fijos de tres semanas cada uno, abarcando desde abril de 2026 hasta la entrega final programada para finales de noviembre de 2026:</w:t>
      </w:r>
    </w:p>
    <w:p ns2:paraId="087C72BC" ns2:textId="77777777" w:rsidR="00250803" w:rsidRPr="002E6A7E" w:rsidRDefault="00250803" w:rsidP="00250803">
      <w:pPr>
        <w:widowControl w:val="0"/>
        <w:numPr>
          <w:ilvl w:val="0"/>
          <w:numId w:val="17"/>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Sprint 1 (</w:t>
      </w:r>
      <w:proofErr w:type="gramStart"/>
      <w:r w:rsidRPr="002E6A7E">
        <w:rPr>
          <w:rFonts w:ascii="Arial" w:eastAsia="Arial" w:hAnsi="Arial" w:cs="Arial"/>
          <w:b/>
          <w:bCs/>
          <w:lang w:val="es-CL" w:eastAsia="es-CL"/>
        </w:rPr>
        <w:t>Mayo</w:t>
      </w:r>
      <w:proofErr w:type="gramEnd"/>
      <w:r w:rsidRPr="002E6A7E">
        <w:rPr>
          <w:rFonts w:ascii="Arial" w:eastAsia="Arial" w:hAnsi="Arial" w:cs="Arial"/>
          <w:b/>
          <w:bCs/>
          <w:lang w:val="es-CL" w:eastAsia="es-CL"/>
        </w:rPr>
        <w:t xml:space="preserve"> 2026):</w:t>
      </w:r>
      <w:r w:rsidRPr="002E6A7E">
        <w:rPr>
          <w:rFonts w:ascii="Arial" w:eastAsia="Arial" w:hAnsi="Arial" w:cs="Arial"/>
          <w:lang w:val="es-CL" w:eastAsia="es-CL"/>
        </w:rPr>
        <w:t xml:space="preserve"> Inicialización del entorno, despliegue local de Camunda, PoC de integración y desarrollo de la capa de autenticación JWT.</w:t>
      </w:r>
    </w:p>
    <w:p ns2:paraId="294A44C1" ns2:textId="77777777" w:rsidR="00250803" w:rsidRPr="002E6A7E" w:rsidRDefault="00250803" w:rsidP="00250803">
      <w:pPr>
        <w:widowControl w:val="0"/>
        <w:numPr>
          <w:ilvl w:val="0"/>
          <w:numId w:val="17"/>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Sprint 2 (</w:t>
      </w:r>
      <w:proofErr w:type="gramStart"/>
      <w:r w:rsidRPr="002E6A7E">
        <w:rPr>
          <w:rFonts w:ascii="Arial" w:eastAsia="Arial" w:hAnsi="Arial" w:cs="Arial"/>
          <w:b/>
          <w:bCs/>
          <w:lang w:val="es-CL" w:eastAsia="es-CL"/>
        </w:rPr>
        <w:t>Junio</w:t>
      </w:r>
      <w:proofErr w:type="gramEnd"/>
      <w:r w:rsidRPr="002E6A7E">
        <w:rPr>
          <w:rFonts w:ascii="Arial" w:eastAsia="Arial" w:hAnsi="Arial" w:cs="Arial"/>
          <w:b/>
          <w:bCs/>
          <w:lang w:val="es-CL" w:eastAsia="es-CL"/>
        </w:rPr>
        <w:t xml:space="preserve"> 2026):</w:t>
      </w:r>
      <w:r w:rsidRPr="002E6A7E">
        <w:rPr>
          <w:rFonts w:ascii="Arial" w:eastAsia="Arial" w:hAnsi="Arial" w:cs="Arial"/>
          <w:lang w:val="es-CL" w:eastAsia="es-CL"/>
        </w:rPr>
        <w:t xml:space="preserve"> Modelado BPMN de la evaluación, maquetación del cuestionario BFI-44 en Vue.js y codificación del algoritmo de puntajes OCEAN.</w:t>
      </w:r>
    </w:p>
    <w:p ns2:paraId="213C6B45" ns2:textId="77777777" w:rsidR="00250803" w:rsidRPr="002E6A7E" w:rsidRDefault="00250803" w:rsidP="00250803">
      <w:pPr>
        <w:widowControl w:val="0"/>
        <w:numPr>
          <w:ilvl w:val="0"/>
          <w:numId w:val="17"/>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Sprint 3 (</w:t>
      </w:r>
      <w:proofErr w:type="gramStart"/>
      <w:r w:rsidRPr="002E6A7E">
        <w:rPr>
          <w:rFonts w:ascii="Arial" w:eastAsia="Arial" w:hAnsi="Arial" w:cs="Arial"/>
          <w:b/>
          <w:bCs/>
          <w:lang w:val="es-CL" w:eastAsia="es-CL"/>
        </w:rPr>
        <w:t>Junio</w:t>
      </w:r>
      <w:proofErr w:type="gramEnd"/>
      <w:r w:rsidRPr="002E6A7E">
        <w:rPr>
          <w:rFonts w:ascii="Arial" w:eastAsia="Arial" w:hAnsi="Arial" w:cs="Arial"/>
          <w:b/>
          <w:bCs/>
          <w:lang w:val="es-CL" w:eastAsia="es-CL"/>
        </w:rPr>
        <w:t xml:space="preserve"> - Julio 2026):</w:t>
      </w:r>
      <w:r w:rsidRPr="002E6A7E">
        <w:rPr>
          <w:rFonts w:ascii="Arial" w:eastAsia="Arial" w:hAnsi="Arial" w:cs="Arial"/>
          <w:lang w:val="es-CL" w:eastAsia="es-CL"/>
        </w:rPr>
        <w:t xml:space="preserve"> Construcción de la interfaz gráfica de resultados (Gráfico de Radar), lógica de reportes interpretativos y pruebas integradas de flujo.</w:t>
      </w:r>
    </w:p>
    <w:p ns2:paraId="25EBF0AA" ns2:textId="77777777" w:rsidR="00250803" w:rsidRPr="002E6A7E" w:rsidRDefault="00250803" w:rsidP="00250803">
      <w:pPr>
        <w:widowControl w:val="0"/>
        <w:numPr>
          <w:ilvl w:val="0"/>
          <w:numId w:val="17"/>
        </w:numPr>
        <w:pBdr>
          <w:top w:val="nil"/>
          <w:left w:val="nil"/>
          <w:bottom w:val="nil"/>
          <w:right w:val="nil"/>
          <w:between w:val="nil"/>
        </w:pBdr>
        <w:spacing w:line="300" w:lineRule="auto"/>
        <w:jc w:val="left"/>
        <w:rPr>
          <w:rFonts w:ascii="Arial" w:eastAsia="Arial" w:hAnsi="Arial" w:cs="Arial"/>
          <w:lang w:val="es-CL" w:eastAsia="es-CL"/>
        </w:rPr>
      </w:pPr>
      <w:r w:rsidRPr="002E6A7E">
        <w:rPr>
          <w:rFonts w:ascii="Arial" w:eastAsia="Arial" w:hAnsi="Arial" w:cs="Arial"/>
          <w:b/>
          <w:bCs/>
          <w:lang w:val="es-CL" w:eastAsia="es-CL"/>
        </w:rPr>
        <w:t xml:space="preserve">Sprint 4 (Julio - </w:t>
      </w:r>
      <w:proofErr w:type="gramStart"/>
      <w:r w:rsidRPr="002E6A7E">
        <w:rPr>
          <w:rFonts w:ascii="Arial" w:eastAsia="Arial" w:hAnsi="Arial" w:cs="Arial"/>
          <w:b/>
          <w:bCs/>
          <w:lang w:val="es-CL" w:eastAsia="es-CL"/>
        </w:rPr>
        <w:t>Agosto</w:t>
      </w:r>
      <w:proofErr w:type="gramEnd"/>
      <w:r w:rsidRPr="002E6A7E">
        <w:rPr>
          <w:rFonts w:ascii="Arial" w:eastAsia="Arial" w:hAnsi="Arial" w:cs="Arial"/>
          <w:b/>
          <w:bCs/>
          <w:lang w:val="es-CL" w:eastAsia="es-CL"/>
        </w:rPr>
        <w:t xml:space="preserve"> 2026):</w:t>
      </w:r>
      <w:r w:rsidRPr="002E6A7E">
        <w:rPr>
          <w:rFonts w:ascii="Arial" w:eastAsia="Arial" w:hAnsi="Arial" w:cs="Arial"/>
          <w:lang w:val="es-CL" w:eastAsia="es-CL"/>
        </w:rPr>
        <w:t xml:space="preserve"> Implementación del panel de control para el perfil de usuario orientador y seguimiento de progreso de alumnos.</w:t>
      </w:r>
    </w:p>
    <w:p ns2:paraId="677C5EE1" ns2:textId="77777777" w:rsidR="00250803" w:rsidRPr="002E6A7E" w:rsidRDefault="00250803" w:rsidP="00250803">
      <w:pPr>
        <w:widowControl w:val="0"/>
        <w:numPr>
          <w:ilvl w:val="0"/>
          <w:numId w:val="17"/>
        </w:numPr>
        <w:pBdr>
          <w:top w:val="nil"/>
          <w:left w:val="nil"/>
          <w:bottom w:val="nil"/>
          <w:right w:val="nil"/>
          <w:between w:val="nil"/>
        </w:pBdr>
        <w:spacing w:after="75" w:line="300" w:lineRule="auto"/>
        <w:jc w:val="left"/>
        <w:rPr>
          <w:rFonts w:ascii="Arial" w:eastAsia="Arial" w:hAnsi="Arial" w:cs="Arial"/>
          <w:lang w:val="es-CL" w:eastAsia="es-CL"/>
        </w:rPr>
      </w:pPr>
      <w:r w:rsidRPr="002E6A7E">
        <w:rPr>
          <w:rFonts w:ascii="Arial" w:eastAsia="Arial" w:hAnsi="Arial" w:cs="Arial"/>
          <w:b/>
          <w:bCs/>
          <w:lang w:val="es-CL" w:eastAsia="es-CL"/>
        </w:rPr>
        <w:t>Sprints 5 y 6 (</w:t>
      </w:r>
      <w:proofErr w:type="gramStart"/>
      <w:r w:rsidRPr="002E6A7E">
        <w:rPr>
          <w:rFonts w:ascii="Arial" w:eastAsia="Arial" w:hAnsi="Arial" w:cs="Arial"/>
          <w:b/>
          <w:bCs/>
          <w:lang w:val="es-CL" w:eastAsia="es-CL"/>
        </w:rPr>
        <w:t>Agosto</w:t>
      </w:r>
      <w:proofErr w:type="gramEnd"/>
      <w:r w:rsidRPr="002E6A7E">
        <w:rPr>
          <w:rFonts w:ascii="Arial" w:eastAsia="Arial" w:hAnsi="Arial" w:cs="Arial"/>
          <w:b/>
          <w:bCs/>
          <w:lang w:val="es-CL" w:eastAsia="es-CL"/>
        </w:rPr>
        <w:t xml:space="preserve"> - </w:t>
      </w:r>
      <w:proofErr w:type="gramStart"/>
      <w:r w:rsidRPr="002E6A7E">
        <w:rPr>
          <w:rFonts w:ascii="Arial" w:eastAsia="Arial" w:hAnsi="Arial" w:cs="Arial"/>
          <w:b/>
          <w:bCs/>
          <w:lang w:val="es-CL" w:eastAsia="es-CL"/>
        </w:rPr>
        <w:t>Septiembre</w:t>
      </w:r>
      <w:proofErr w:type="gramEnd"/>
      <w:r w:rsidRPr="002E6A7E">
        <w:rPr>
          <w:rFonts w:ascii="Arial" w:eastAsia="Arial" w:hAnsi="Arial" w:cs="Arial"/>
          <w:b/>
          <w:bCs/>
          <w:lang w:val="es-CL" w:eastAsia="es-CL"/>
        </w:rPr>
        <w:t xml:space="preserve"> 2026):</w:t>
      </w:r>
      <w:r w:rsidRPr="002E6A7E">
        <w:rPr>
          <w:rFonts w:ascii="Arial" w:eastAsia="Arial" w:hAnsi="Arial" w:cs="Arial"/>
          <w:lang w:val="es-CL" w:eastAsia="es-CL"/>
        </w:rPr>
        <w:t xml:space="preserve"> Refinamiento de interfaces, pruebas de usabilidad con un grupo muestra de 5 usuarios reales y validación de seguridad.</w:t>
      </w:r>
    </w:p>
    <w:p ns2:paraId="2950D5A0" ns2:textId="77777777" w:rsidR="00250803" w:rsidRPr="00250803" w:rsidRDefault="00250803" w:rsidP="002E6A7E">
      <w:pPr>
        <w:pStyle w:val="Ttulo2"/>
        <w:rPr>
          <w:rFonts w:eastAsia="Arial"/>
        </w:rPr>
      </w:pPr>
      <w:bookmarkStart w:id="26" w:name="_Toc232975671"/>
      <w:r w:rsidRPr="00250803">
        <w:rPr>
          <w:rFonts w:eastAsia="Arial"/>
        </w:rPr>
        <w:lastRenderedPageBreak/>
        <w:t>3.6 Prototipo (Diseño de Interfaces y Flujo de Navegación)</w:t>
      </w:r>
      <w:bookmarkEnd w:id="26"/>
    </w:p>
    <w:p ns2:paraId="32BC7821" ns2:textId="4346C2F7" w:rsidR="00250803" w:rsidRPr="001856F2" w:rsidRDefault="00250803" w:rsidP="001856F2">
      <w:pPr>
        <w:widowControl w:val="0"/>
        <w:pBdr>
          <w:top w:val="nil"/>
          <w:left w:val="nil"/>
          <w:bottom w:val="nil"/>
          <w:right w:val="nil"/>
          <w:between w:val="nil"/>
        </w:pBdr>
        <w:spacing w:after="255" w:line="300" w:lineRule="auto"/>
        <w:jc w:val="both"/>
        <w:rPr>
          <w:rFonts w:ascii="Arial" w:eastAsia="Arial" w:hAnsi="Arial" w:cs="Arial"/>
          <w:lang w:val="es-CL" w:eastAsia="es-CL"/>
        </w:rPr>
      </w:pPr>
      <w:r w:rsidRPr="002E6A7E">
        <w:rPr>
          <w:rFonts w:ascii="Arial" w:eastAsia="Arial" w:hAnsi="Arial" w:cs="Arial"/>
          <w:lang w:val="es-CL" w:eastAsia="es-CL"/>
        </w:rPr>
        <w:t>A continuación, se detalla la propuesta de pantallas y la arquitectura visual del sistema. Esta sección establece los espacios correspondientes y la descripción funcional interactiva para la integración de los mockups definitivos del sistema:</w:t>
      </w:r>
      <w:r>
        <w:rPr>
          <w:rFonts w:ascii="Arial" w:eastAsia="Arial" w:hAnsi="Arial" w:cs="Arial"/>
          <w:sz w:val="22"/>
          <w:szCs w:val="22"/>
          <w:lang w:val="es-CL" w:eastAsia="es-CL"/>
        </w:rPr>
        <w:br w:type="page"/>
      </w:r>
    </w:p>
    <w:p ns2:paraId="7574D23B" ns2:textId="5980EF43" w:rsidR="00250803" w:rsidRPr="008129FC" w:rsidRDefault="00250803" w:rsidP="002E6A7E">
      <w:pPr>
        <w:pStyle w:val="Ttulo3"/>
        <w:rPr>
          <w:rFonts w:eastAsia="Arial"/>
          <w:lang w:val="es-CL" w:eastAsia="es-CL"/>
        </w:rPr>
      </w:pPr>
      <w:bookmarkStart w:id="27" w:name="_Toc232975672"/>
      <w:r w:rsidRPr="008129FC">
        <w:rPr>
          <w:rFonts w:eastAsia="Arial"/>
          <w:lang w:val="es-CL" w:eastAsia="es-CL"/>
        </w:rPr>
        <w:lastRenderedPageBreak/>
        <w:t>3.6.1 Pantalla de Login y Registro Centralizado</w:t>
      </w:r>
      <w:bookmarkEnd w:id="27"/>
    </w:p>
    <w:p ns2:paraId="53881591" ns2:textId="005E8C99" w:rsidR="00250803" w:rsidRPr="002E6A7E" w:rsidRDefault="00250803" w:rsidP="008D6892">
      <w:pPr>
        <w:widowControl w:val="0"/>
        <w:pBdr>
          <w:top w:val="nil"/>
          <w:left w:val="nil"/>
          <w:bottom w:val="nil"/>
          <w:right w:val="nil"/>
          <w:between w:val="nil"/>
        </w:pBdr>
        <w:spacing w:after="300" w:line="300" w:lineRule="auto"/>
        <w:jc w:val="both"/>
        <w:rPr>
          <w:rFonts w:ascii="Arial" w:eastAsia="Arial" w:hAnsi="Arial" w:cs="Arial"/>
          <w:lang w:val="es-CL" w:eastAsia="es-CL"/>
        </w:rPr>
      </w:pPr>
      <w:r w:rsidRPr="002E6A7E">
        <w:rPr>
          <w:rFonts w:ascii="Arial" w:eastAsia="Arial" w:hAnsi="Arial" w:cs="Arial"/>
          <w:lang w:val="es-CL" w:eastAsia="es-CL"/>
        </w:rPr>
        <w:t>Esta interfaz permite el acceso seguro a la plataforma mediante credenciales validadas (correo electrónico y contraseña cifrada). Cuenta con un selector dinámico para desviar el flujo según el rol del usuario (Estudiante u Orientador Escolar). El formulario de registro solicita datos de entrada clave como nombre completo, edad, establecimiento educativo y curso correspondiente.</w:t>
      </w:r>
    </w:p>
    <w:p ns2:paraId="53889D87" ns2:textId="6A08F645" w:rsidR="00250803" w:rsidRDefault="00C659CF" w:rsidP="00250803">
      <w:pPr>
        <w:widowControl w:val="0"/>
        <w:pBdr>
          <w:top w:val="nil"/>
          <w:left w:val="nil"/>
          <w:bottom w:val="nil"/>
          <w:right w:val="nil"/>
          <w:between w:val="nil"/>
        </w:pBdr>
        <w:ind w:left="600" w:right="600"/>
        <w:rPr>
          <w:rFonts w:ascii="Arial" w:eastAsia="Arial" w:hAnsi="Arial" w:cs="Arial"/>
          <w:color w:val="666666"/>
          <w:sz w:val="18"/>
          <w:szCs w:val="18"/>
          <w:shd w:val="clear" w:color="auto" w:fill="FAFAFA"/>
          <w:lang w:val="es-CL" w:eastAsia="es-CL"/>
        </w:rPr>
      </w:pPr>
      <w:r>
        <w:rPr>
          <w:rFonts w:ascii="Arial" w:eastAsia="Arial" w:hAnsi="Arial" w:cs="Arial"/>
          <w:noProof/>
          <w:color w:val="666666"/>
          <w:sz w:val="18"/>
          <w:szCs w:val="18"/>
          <w:shd w:val="clear" w:color="auto" w:fill="FAFAFA"/>
          <w:lang w:val="es-CL" w:eastAsia="es-CL"/>
        </w:rPr>
        <w:drawing>
          <wp:inline distT="0" distB="0" distL="0" distR="0" ns4:anchorId="2BD0DBD8" ns4:editId="0C0E2B21">
            <wp:extent cx="5431790" cy="2778125"/>
            <wp:effectExtent l="0" t="0" r="0" b="3175"/>
            <wp:docPr id="1597681208" name="Picture 1"/>
            <wp:cNvGraphicFramePr>
              <a:graphicFrameLocks noChangeAspect="1"/>
            </wp:cNvGraphicFramePr>
            <a:graphic>
              <a:graphicData uri="http://schemas.openxmlformats.org/drawingml/2006/picture">
                <ns6:pic>
                  <ns6:nvPicPr>
                    <ns6:cNvPr id="1597681208" name="Picture 1597681208"/>
                    <ns6:cNvPicPr/>
                  </ns6:nvPicPr>
                  <ns6:blipFill>
                    <a:blip r:embed="rId19" cstate="print">
                      <a:extLst>
                        <a:ext uri="{28A0092B-C50C-407E-A947-70E740481C1C}">
                          <ns8:useLocalDpi val="0"/>
                        </a:ext>
                      </a:extLst>
                    </a:blip>
                    <a:stretch>
                      <a:fillRect/>
                    </a:stretch>
                  </ns6:blipFill>
                  <ns6:spPr>
                    <a:xfrm>
                      <a:off x="0" y="0"/>
                      <a:ext cx="5431790" cy="2778125"/>
                    </a:xfrm>
                    <a:prstGeom prst="rect">
                      <a:avLst/>
                    </a:prstGeom>
                  </ns6:spPr>
                </ns6:pic>
              </a:graphicData>
            </a:graphic>
          </wp:inline>
        </w:drawing>
      </w:r>
    </w:p>
    <w:p ns2:paraId="50D578BD" ns2:textId="77777777" w:rsidR="00C659CF" w:rsidRDefault="00C659CF" w:rsidP="00250803">
      <w:pPr>
        <w:widowControl w:val="0"/>
        <w:pBdr>
          <w:top w:val="nil"/>
          <w:left w:val="nil"/>
          <w:bottom w:val="nil"/>
          <w:right w:val="nil"/>
          <w:between w:val="nil"/>
        </w:pBdr>
        <w:ind w:left="600" w:right="600"/>
        <w:rPr>
          <w:rFonts w:ascii="Arial" w:eastAsia="Arial" w:hAnsi="Arial" w:cs="Arial"/>
          <w:color w:val="666666"/>
          <w:sz w:val="18"/>
          <w:szCs w:val="18"/>
          <w:shd w:val="clear" w:color="auto" w:fill="FAFAFA"/>
          <w:lang w:val="es-CL" w:eastAsia="es-CL"/>
        </w:rPr>
      </w:pPr>
    </w:p>
    <w:p ns2:paraId="316B162B" ns2:textId="77777777" w:rsidR="00C659CF" w:rsidRPr="00250803" w:rsidRDefault="00C659CF" w:rsidP="00250803">
      <w:pPr>
        <w:widowControl w:val="0"/>
        <w:pBdr>
          <w:top w:val="nil"/>
          <w:left w:val="nil"/>
          <w:bottom w:val="nil"/>
          <w:right w:val="nil"/>
          <w:between w:val="nil"/>
        </w:pBdr>
        <w:ind w:left="600" w:right="600"/>
        <w:rPr>
          <w:rFonts w:ascii="Arial" w:eastAsia="Arial" w:hAnsi="Arial" w:cs="Arial"/>
          <w:color w:val="666666"/>
          <w:sz w:val="18"/>
          <w:szCs w:val="18"/>
          <w:shd w:val="clear" w:color="auto" w:fill="FAFAFA"/>
          <w:lang w:val="es-CL" w:eastAsia="es-CL"/>
        </w:rPr>
      </w:pPr>
    </w:p>
    <w:p ns2:paraId="0CA51898" ns2:textId="77777777" w:rsidR="00C659CF" w:rsidRDefault="00C659CF">
      <w:pPr>
        <w:rPr>
          <w:rFonts w:ascii="Arial" w:eastAsia="Arial" w:hAnsi="Arial" w:cs="Arial"/>
          <w:b/>
          <w:bCs/>
          <w:color w:val="002060"/>
          <w:lang w:val="es-CL" w:eastAsia="es-CL"/>
        </w:rPr>
      </w:pPr>
      <w:r>
        <w:rPr>
          <w:rFonts w:ascii="Arial" w:eastAsia="Arial" w:hAnsi="Arial" w:cs="Arial"/>
          <w:b/>
          <w:bCs/>
          <w:color w:val="002060"/>
          <w:lang w:val="es-CL" w:eastAsia="es-CL"/>
        </w:rPr>
        <w:br w:type="page"/>
      </w:r>
    </w:p>
    <w:p ns2:paraId="3B1016EA" ns2:textId="1D84D9D2" w:rsidR="00250803" w:rsidRPr="008129FC" w:rsidRDefault="00250803" w:rsidP="002E6A7E">
      <w:pPr>
        <w:pStyle w:val="Ttulo3"/>
        <w:rPr>
          <w:rFonts w:eastAsia="Arial"/>
          <w:lang w:val="es-CL" w:eastAsia="es-CL"/>
        </w:rPr>
      </w:pPr>
      <w:bookmarkStart w:id="28" w:name="_Toc232975673"/>
      <w:r w:rsidRPr="008129FC">
        <w:rPr>
          <w:rFonts w:eastAsia="Arial"/>
          <w:lang w:val="es-CL" w:eastAsia="es-CL"/>
        </w:rPr>
        <w:lastRenderedPageBreak/>
        <w:t>3.6.2 Pantalla del Panel Principal del Estudiante (Dashboard)</w:t>
      </w:r>
      <w:bookmarkEnd w:id="28"/>
    </w:p>
    <w:p ns2:paraId="4195657D" ns2:textId="34AD47C0" w:rsidR="00250803" w:rsidRPr="002E6A7E" w:rsidRDefault="00250803" w:rsidP="00C659CF">
      <w:pPr>
        <w:widowControl w:val="0"/>
        <w:pBdr>
          <w:top w:val="nil"/>
          <w:left w:val="nil"/>
          <w:bottom w:val="nil"/>
          <w:right w:val="nil"/>
          <w:between w:val="nil"/>
        </w:pBdr>
        <w:spacing w:after="300" w:line="300" w:lineRule="auto"/>
        <w:jc w:val="both"/>
        <w:rPr>
          <w:rFonts w:ascii="Arial" w:eastAsia="Arial" w:hAnsi="Arial" w:cs="Arial"/>
          <w:lang w:val="es-CL" w:eastAsia="es-CL"/>
        </w:rPr>
      </w:pPr>
      <w:r w:rsidRPr="002E6A7E">
        <w:rPr>
          <w:rFonts w:ascii="Arial" w:eastAsia="Arial" w:hAnsi="Arial" w:cs="Arial"/>
          <w:lang w:val="es-CL" w:eastAsia="es-CL"/>
        </w:rPr>
        <w:t>Una vez autenticado, el estudiante accede a un panel intuitivo y lúdico que le da la bienvenida y le muestra el estado actual de su proceso guiado por el motor BPM Camunda. Si es su primera navegación, se despliega un botón destacado con la acción "Iniciar Evaluación Vocacional". Si posee registros previos, el panel expone un acceso directo a su historial de perfiles guardados.</w:t>
      </w:r>
    </w:p>
    <w:p ns2:paraId="6856FFE8" ns2:textId="77777777" w:rsidR="00C659CF" w:rsidRDefault="00C659CF" w:rsidP="00250803">
      <w:pPr>
        <w:widowControl w:val="0"/>
        <w:pBdr>
          <w:top w:val="nil"/>
          <w:left w:val="nil"/>
          <w:bottom w:val="nil"/>
          <w:right w:val="nil"/>
          <w:between w:val="nil"/>
        </w:pBdr>
        <w:spacing w:after="255"/>
        <w:jc w:val="left"/>
        <w:outlineLvl w:val="3"/>
        <w:rPr>
          <w:rFonts w:ascii="Arial" w:eastAsia="Arial" w:hAnsi="Arial" w:cs="Arial"/>
          <w:b/>
          <w:bCs/>
          <w:color w:val="002060"/>
          <w:lang w:val="es-CL" w:eastAsia="es-CL"/>
        </w:rPr>
      </w:pPr>
      <w:r>
        <w:rPr>
          <w:rFonts w:ascii="Arial" w:eastAsia="Arial" w:hAnsi="Arial" w:cs="Arial"/>
          <w:b/>
          <w:bCs/>
          <w:noProof/>
          <w:color w:val="002060"/>
          <w:lang w:val="es-CL" w:eastAsia="es-CL"/>
        </w:rPr>
        <w:drawing>
          <wp:inline distT="0" distB="0" distL="0" distR="0" ns4:anchorId="7F12DEC0" ns4:editId="63F6BF1A">
            <wp:extent cx="5431790" cy="3211195"/>
            <wp:effectExtent l="0" t="0" r="0" b="8255"/>
            <wp:docPr id="789010549" name="Picture 2"/>
            <wp:cNvGraphicFramePr>
              <a:graphicFrameLocks noChangeAspect="1"/>
            </wp:cNvGraphicFramePr>
            <a:graphic>
              <a:graphicData uri="http://schemas.openxmlformats.org/drawingml/2006/picture">
                <ns6:pic>
                  <ns6:nvPicPr>
                    <ns6:cNvPr id="789010549" name="Picture 789010549"/>
                    <ns6:cNvPicPr/>
                  </ns6:nvPicPr>
                  <ns6:blipFill>
                    <a:blip r:embed="rId20" cstate="print">
                      <a:extLst>
                        <a:ext uri="{28A0092B-C50C-407E-A947-70E740481C1C}">
                          <ns8:useLocalDpi val="0"/>
                        </a:ext>
                      </a:extLst>
                    </a:blip>
                    <a:stretch>
                      <a:fillRect/>
                    </a:stretch>
                  </ns6:blipFill>
                  <ns6:spPr>
                    <a:xfrm>
                      <a:off x="0" y="0"/>
                      <a:ext cx="5431790" cy="3211195"/>
                    </a:xfrm>
                    <a:prstGeom prst="rect">
                      <a:avLst/>
                    </a:prstGeom>
                  </ns6:spPr>
                </ns6:pic>
              </a:graphicData>
            </a:graphic>
          </wp:inline>
        </w:drawing>
      </w:r>
    </w:p>
    <w:p ns2:paraId="76F27672" ns2:textId="77777777" w:rsidR="00C659CF" w:rsidRDefault="00C659CF">
      <w:pPr>
        <w:rPr>
          <w:rFonts w:ascii="Arial" w:eastAsia="Arial" w:hAnsi="Arial" w:cs="Arial"/>
          <w:b/>
          <w:bCs/>
          <w:color w:val="002060"/>
          <w:lang w:val="es-CL" w:eastAsia="es-CL"/>
        </w:rPr>
      </w:pPr>
      <w:r>
        <w:rPr>
          <w:rFonts w:ascii="Arial" w:eastAsia="Arial" w:hAnsi="Arial" w:cs="Arial"/>
          <w:b/>
          <w:bCs/>
          <w:color w:val="002060"/>
          <w:lang w:val="es-CL" w:eastAsia="es-CL"/>
        </w:rPr>
        <w:br w:type="page"/>
      </w:r>
    </w:p>
    <w:p ns2:paraId="45AF48EF" ns2:textId="6CA45234" w:rsidR="00250803" w:rsidRPr="008129FC" w:rsidRDefault="00250803" w:rsidP="002E6A7E">
      <w:pPr>
        <w:pStyle w:val="Ttulo3"/>
        <w:rPr>
          <w:rFonts w:eastAsia="Arial"/>
          <w:lang w:val="es-CL" w:eastAsia="es-CL"/>
        </w:rPr>
      </w:pPr>
      <w:bookmarkStart w:id="29" w:name="_Toc232975674"/>
      <w:r w:rsidRPr="008129FC">
        <w:rPr>
          <w:rFonts w:eastAsia="Arial"/>
          <w:lang w:val="es-CL" w:eastAsia="es-CL"/>
        </w:rPr>
        <w:lastRenderedPageBreak/>
        <w:t>3.6.3 Pantalla del Cuestionario Big Five (BFI-44)</w:t>
      </w:r>
      <w:bookmarkEnd w:id="29"/>
    </w:p>
    <w:p ns2:paraId="708DC4F3" ns2:textId="77777777" w:rsidR="00250803" w:rsidRPr="002E6A7E" w:rsidRDefault="00250803" w:rsidP="00250803">
      <w:pPr>
        <w:widowControl w:val="0"/>
        <w:pBdr>
          <w:top w:val="nil"/>
          <w:left w:val="nil"/>
          <w:bottom w:val="nil"/>
          <w:right w:val="nil"/>
          <w:between w:val="nil"/>
        </w:pBdr>
        <w:spacing w:after="300" w:line="300" w:lineRule="auto"/>
        <w:jc w:val="both"/>
        <w:rPr>
          <w:rFonts w:ascii="Arial" w:eastAsia="Arial" w:hAnsi="Arial" w:cs="Arial"/>
          <w:lang w:val="es-CL" w:eastAsia="es-CL"/>
        </w:rPr>
      </w:pPr>
      <w:r w:rsidRPr="002E6A7E">
        <w:rPr>
          <w:rFonts w:ascii="Arial" w:eastAsia="Arial" w:hAnsi="Arial" w:cs="Arial"/>
          <w:lang w:val="es-CL" w:eastAsia="es-CL"/>
        </w:rPr>
        <w:t>Esta pantalla renderiza de manera interactiva los 44 ítems del instrumento psicométrico Big Five. Para evitar la fatiga cognitiva del usuario, las preguntas se distribuyen de forma paginada (en bloques de 10 preguntas por vista). Cada ítem se responde obligatoriamente a través de una matriz de opciones con escala Likert de 5 puntos (desde "Totalmente en desacuerdo" hasta "Totalmente de acuerdo"). El progreso parcial se almacena de forma asíncrona en la base de datos MySQL.</w:t>
      </w:r>
    </w:p>
    <w:p ns2:paraId="7D08753A" ns2:textId="77777777" w:rsidR="00C659CF" w:rsidRDefault="00C659CF" w:rsidP="00C659CF">
      <w:pPr>
        <w:widowControl w:val="0"/>
        <w:pBdr>
          <w:top w:val="nil"/>
          <w:left w:val="nil"/>
          <w:bottom w:val="nil"/>
          <w:right w:val="nil"/>
          <w:between w:val="nil"/>
        </w:pBdr>
        <w:spacing w:after="255"/>
        <w:jc w:val="left"/>
        <w:outlineLvl w:val="3"/>
        <w:rPr>
          <w:rFonts w:ascii="Arial" w:eastAsia="Arial" w:hAnsi="Arial" w:cs="Arial"/>
          <w:b/>
          <w:bCs/>
          <w:color w:val="002060"/>
          <w:lang w:val="es-CL" w:eastAsia="es-CL"/>
        </w:rPr>
      </w:pPr>
      <w:r>
        <w:rPr>
          <w:rFonts w:ascii="Arial" w:eastAsia="Arial" w:hAnsi="Arial" w:cs="Arial"/>
          <w:b/>
          <w:bCs/>
          <w:noProof/>
          <w:color w:val="002060"/>
          <w:lang w:val="es-CL" w:eastAsia="es-CL"/>
        </w:rPr>
        <w:drawing>
          <wp:inline distT="0" distB="0" distL="0" distR="0" ns4:anchorId="47D075CA" ns4:editId="76ACF317">
            <wp:extent cx="5431790" cy="3544570"/>
            <wp:effectExtent l="0" t="0" r="0" b="0"/>
            <wp:docPr id="1885610193" name="Picture 3"/>
            <wp:cNvGraphicFramePr>
              <a:graphicFrameLocks noChangeAspect="1"/>
            </wp:cNvGraphicFramePr>
            <a:graphic>
              <a:graphicData uri="http://schemas.openxmlformats.org/drawingml/2006/picture">
                <ns6:pic>
                  <ns6:nvPicPr>
                    <ns6:cNvPr id="1885610193" name="Picture 1885610193"/>
                    <ns6:cNvPicPr/>
                  </ns6:nvPicPr>
                  <ns6:blipFill>
                    <a:blip r:embed="rId21" cstate="print">
                      <a:extLst>
                        <a:ext uri="{28A0092B-C50C-407E-A947-70E740481C1C}">
                          <ns8:useLocalDpi val="0"/>
                        </a:ext>
                      </a:extLst>
                    </a:blip>
                    <a:stretch>
                      <a:fillRect/>
                    </a:stretch>
                  </ns6:blipFill>
                  <ns6:spPr>
                    <a:xfrm>
                      <a:off x="0" y="0"/>
                      <a:ext cx="5431790" cy="3544570"/>
                    </a:xfrm>
                    <a:prstGeom prst="rect">
                      <a:avLst/>
                    </a:prstGeom>
                  </ns6:spPr>
                </ns6:pic>
              </a:graphicData>
            </a:graphic>
          </wp:inline>
        </w:drawing>
      </w:r>
    </w:p>
    <w:p ns2:paraId="612C2330" ns2:textId="77777777" w:rsidR="00C659CF" w:rsidRDefault="00C659CF" w:rsidP="00C659CF">
      <w:pPr>
        <w:widowControl w:val="0"/>
        <w:pBdr>
          <w:top w:val="nil"/>
          <w:left w:val="nil"/>
          <w:bottom w:val="nil"/>
          <w:right w:val="nil"/>
          <w:between w:val="nil"/>
        </w:pBdr>
        <w:spacing w:after="255"/>
        <w:jc w:val="left"/>
        <w:outlineLvl w:val="3"/>
        <w:rPr>
          <w:rFonts w:ascii="Arial" w:eastAsia="Arial" w:hAnsi="Arial" w:cs="Arial"/>
          <w:b/>
          <w:bCs/>
          <w:color w:val="002060"/>
          <w:lang w:val="es-CL" w:eastAsia="es-CL"/>
        </w:rPr>
      </w:pPr>
    </w:p>
    <w:p ns2:paraId="6EB89353" ns2:textId="77777777" w:rsidR="00C659CF" w:rsidRDefault="00C659CF">
      <w:pPr>
        <w:rPr>
          <w:rFonts w:ascii="Arial" w:eastAsia="Arial" w:hAnsi="Arial" w:cs="Arial"/>
          <w:b/>
          <w:bCs/>
          <w:color w:val="002060"/>
          <w:lang w:val="es-CL" w:eastAsia="es-CL"/>
        </w:rPr>
      </w:pPr>
      <w:r>
        <w:rPr>
          <w:rFonts w:ascii="Arial" w:eastAsia="Arial" w:hAnsi="Arial" w:cs="Arial"/>
          <w:b/>
          <w:bCs/>
          <w:color w:val="002060"/>
          <w:lang w:val="es-CL" w:eastAsia="es-CL"/>
        </w:rPr>
        <w:br w:type="page"/>
      </w:r>
    </w:p>
    <w:p ns2:paraId="5F6C26DA" ns2:textId="754EE51E" w:rsidR="00250803" w:rsidRPr="008129FC" w:rsidRDefault="00250803" w:rsidP="002E6A7E">
      <w:pPr>
        <w:pStyle w:val="Ttulo3"/>
        <w:rPr>
          <w:rFonts w:eastAsia="Arial"/>
          <w:lang w:val="es-CL" w:eastAsia="es-CL"/>
        </w:rPr>
      </w:pPr>
      <w:bookmarkStart w:id="30" w:name="_Toc232975675"/>
      <w:r w:rsidRPr="008129FC">
        <w:rPr>
          <w:rFonts w:eastAsia="Arial"/>
          <w:lang w:val="es-CL" w:eastAsia="es-CL"/>
        </w:rPr>
        <w:lastRenderedPageBreak/>
        <w:t>3.6.4 Pantalla de Reporte Vocacional Enriquecido</w:t>
      </w:r>
      <w:bookmarkEnd w:id="30"/>
    </w:p>
    <w:p ns2:paraId="531B50B6" ns2:textId="77777777" w:rsidR="00250803" w:rsidRPr="002E6A7E" w:rsidRDefault="00250803" w:rsidP="00C659CF">
      <w:pPr>
        <w:widowControl w:val="0"/>
        <w:pBdr>
          <w:top w:val="nil"/>
          <w:left w:val="nil"/>
          <w:bottom w:val="nil"/>
          <w:right w:val="nil"/>
          <w:between w:val="nil"/>
        </w:pBdr>
        <w:spacing w:after="300" w:line="300" w:lineRule="auto"/>
        <w:jc w:val="both"/>
        <w:rPr>
          <w:rFonts w:ascii="Arial" w:eastAsia="Arial" w:hAnsi="Arial" w:cs="Arial"/>
          <w:lang w:val="es-CL" w:eastAsia="es-CL"/>
        </w:rPr>
      </w:pPr>
      <w:r w:rsidRPr="002E6A7E">
        <w:rPr>
          <w:rFonts w:ascii="Arial" w:eastAsia="Arial" w:hAnsi="Arial" w:cs="Arial"/>
          <w:lang w:val="es-CL" w:eastAsia="es-CL"/>
        </w:rPr>
        <w:t>Al completar los 44 ítems, el motor procesa el flujo y calcula los puntajes OCEAN. Esta interfaz despliega los resultados de forma visual y de fácil lectura. Incorpora un componente gráfico de tipo radar que mapea los niveles de las cinco grandes dimensiones de la personalidad, acompañado de bloques de texto interpretativo personalizado, listado de familias de carreras afines y recomendaciones orientativas accionables basadas en el perfil dominante.</w:t>
      </w:r>
    </w:p>
    <w:p ns2:paraId="7CEE7375" ns2:textId="2B97813D" w:rsidR="00C659CF" w:rsidRDefault="00C659CF" w:rsidP="00250803">
      <w:pPr>
        <w:widowControl w:val="0"/>
        <w:pBdr>
          <w:top w:val="nil"/>
          <w:left w:val="nil"/>
          <w:bottom w:val="nil"/>
          <w:right w:val="nil"/>
          <w:between w:val="nil"/>
        </w:pBdr>
        <w:spacing w:after="255"/>
        <w:jc w:val="left"/>
        <w:outlineLvl w:val="3"/>
        <w:rPr>
          <w:rFonts w:ascii="Arial" w:eastAsia="Arial" w:hAnsi="Arial" w:cs="Arial"/>
          <w:b/>
          <w:bCs/>
          <w:color w:val="002060"/>
          <w:lang w:val="es-CL" w:eastAsia="es-CL"/>
        </w:rPr>
      </w:pPr>
      <w:r>
        <w:rPr>
          <w:rFonts w:ascii="Arial" w:eastAsia="Arial" w:hAnsi="Arial" w:cs="Arial"/>
          <w:b/>
          <w:bCs/>
          <w:noProof/>
          <w:color w:val="002060"/>
          <w:lang w:val="es-CL" w:eastAsia="es-CL"/>
        </w:rPr>
        <w:drawing>
          <wp:inline distT="0" distB="0" distL="0" distR="0" ns4:anchorId="705A39BF" ns4:editId="54E1383A">
            <wp:extent cx="5431790" cy="3792855"/>
            <wp:effectExtent l="0" t="0" r="0" b="0"/>
            <wp:docPr id="1613511005" name="Picture 4"/>
            <wp:cNvGraphicFramePr>
              <a:graphicFrameLocks noChangeAspect="1"/>
            </wp:cNvGraphicFramePr>
            <a:graphic>
              <a:graphicData uri="http://schemas.openxmlformats.org/drawingml/2006/picture">
                <ns6:pic>
                  <ns6:nvPicPr>
                    <ns6:cNvPr id="1613511005" name="Picture 1613511005"/>
                    <ns6:cNvPicPr/>
                  </ns6:nvPicPr>
                  <ns6:blipFill>
                    <a:blip r:embed="rId22">
                      <a:extLst>
                        <a:ext uri="{28A0092B-C50C-407E-A947-70E740481C1C}">
                          <ns8:useLocalDpi val="0"/>
                        </a:ext>
                      </a:extLst>
                    </a:blip>
                    <a:stretch>
                      <a:fillRect/>
                    </a:stretch>
                  </ns6:blipFill>
                  <ns6:spPr>
                    <a:xfrm>
                      <a:off x="0" y="0"/>
                      <a:ext cx="5431790" cy="3792855"/>
                    </a:xfrm>
                    <a:prstGeom prst="rect">
                      <a:avLst/>
                    </a:prstGeom>
                  </ns6:spPr>
                </ns6:pic>
              </a:graphicData>
            </a:graphic>
          </wp:inline>
        </w:drawing>
      </w:r>
      <w:r>
        <w:rPr>
          <w:rFonts w:ascii="Arial" w:eastAsia="Arial" w:hAnsi="Arial" w:cs="Arial"/>
          <w:b/>
          <w:bCs/>
          <w:noProof/>
          <w:color w:val="002060"/>
          <w:lang w:val="es-CL" w:eastAsia="es-CL"/>
        </w:rPr>
        <w:lastRenderedPageBreak/>
        <w:drawing>
          <wp:anchor distT="0" distB="0" distL="114300" distR="114300" simplePos="0" relativeHeight="251658240" behindDoc="0" locked="0" layoutInCell="1" allowOverlap="1" ns4:anchorId="1C921A3F" ns4:editId="6D6FAA46">
            <wp:simplePos x="0" y="0"/>
            <wp:positionH relativeFrom="margin">
              <wp:align>right</wp:align>
            </wp:positionH>
            <wp:positionV relativeFrom="paragraph">
              <wp:posOffset>0</wp:posOffset>
            </wp:positionV>
            <wp:extent cx="5431790" cy="3152775"/>
            <wp:effectExtent l="0" t="0" r="0" b="9525"/>
            <wp:wrapSquare wrapText="bothSides"/>
            <wp:docPr id="1709967325" name="Picture 6"/>
            <wp:cNvGraphicFramePr>
              <a:graphicFrameLocks noChangeAspect="1"/>
            </wp:cNvGraphicFramePr>
            <a:graphic>
              <a:graphicData uri="http://schemas.openxmlformats.org/drawingml/2006/picture">
                <ns6:pic>
                  <ns6:nvPicPr>
                    <ns6:cNvPr id="1709967325" name="Picture 1709967325"/>
                    <ns6:cNvPicPr/>
                  </ns6:nvPicPr>
                  <ns6:blipFill rotWithShape="1">
                    <a:blip r:embed="rId23">
                      <a:extLst>
                        <a:ext uri="{28A0092B-C50C-407E-A947-70E740481C1C}">
                          <ns8:useLocalDpi val="0"/>
                        </a:ext>
                      </a:extLst>
                    </a:blip>
                    <a:srcRect b="26759"/>
                    <a:stretch>
                      <a:fillRect/>
                    </a:stretch>
                  </ns6:blipFill>
                  <ns6:spPr bwMode="auto">
                    <a:xfrm>
                      <a:off x="0" y="0"/>
                      <a:ext cx="5431790" cy="3152775"/>
                    </a:xfrm>
                    <a:prstGeom prst="rect">
                      <a:avLst/>
                    </a:prstGeom>
                    <a:ln>
                      <a:noFill/>
                    </a:ln>
                    <a:extLst>
                      <a:ext uri="{53640926-AAD7-44D8-BBD7-CCE9431645EC}">
                        <ns8:shadowObscured/>
                      </a:ext>
                    </a:extLst>
                  </ns6:spPr>
                </ns6:pic>
              </a:graphicData>
            </a:graphic>
            <ns4:sizeRelV relativeFrom="margin">
              <ns4:pctHeight>0</ns4:pctHeight>
            </ns4:sizeRelV>
          </wp:anchor>
        </w:drawing>
      </w:r>
      <w:r>
        <w:rPr>
          <w:rFonts w:ascii="Arial" w:eastAsia="Arial" w:hAnsi="Arial" w:cs="Arial"/>
          <w:b/>
          <w:bCs/>
          <w:noProof/>
          <w:color w:val="002060"/>
          <w:lang w:val="es-CL" w:eastAsia="es-CL"/>
        </w:rPr>
        <w:drawing>
          <wp:inline distT="0" distB="0" distL="0" distR="0" ns4:anchorId="6F395D46" ns4:editId="22729B4A">
            <wp:extent cx="5431790" cy="3792855"/>
            <wp:effectExtent l="0" t="0" r="0" b="0"/>
            <wp:docPr id="2089392492" name="Picture 5"/>
            <wp:cNvGraphicFramePr>
              <a:graphicFrameLocks noChangeAspect="1"/>
            </wp:cNvGraphicFramePr>
            <a:graphic>
              <a:graphicData uri="http://schemas.openxmlformats.org/drawingml/2006/picture">
                <ns6:pic>
                  <ns6:nvPicPr>
                    <ns6:cNvPr id="2089392492" name="Picture 2089392492"/>
                    <ns6:cNvPicPr/>
                  </ns6:nvPicPr>
                  <ns6:blipFill>
                    <a:blip r:embed="rId24">
                      <a:extLst>
                        <a:ext uri="{28A0092B-C50C-407E-A947-70E740481C1C}">
                          <ns8:useLocalDpi val="0"/>
                        </a:ext>
                      </a:extLst>
                    </a:blip>
                    <a:stretch>
                      <a:fillRect/>
                    </a:stretch>
                  </ns6:blipFill>
                  <ns6:spPr>
                    <a:xfrm>
                      <a:off x="0" y="0"/>
                      <a:ext cx="5431790" cy="3792855"/>
                    </a:xfrm>
                    <a:prstGeom prst="rect">
                      <a:avLst/>
                    </a:prstGeom>
                  </ns6:spPr>
                </ns6:pic>
              </a:graphicData>
            </a:graphic>
          </wp:inline>
        </w:drawing>
      </w:r>
      <w:r>
        <w:rPr>
          <w:rFonts w:ascii="Arial" w:eastAsia="Arial" w:hAnsi="Arial" w:cs="Arial"/>
          <w:b/>
          <w:bCs/>
          <w:noProof/>
          <w:color w:val="002060"/>
          <w:lang w:val="es-CL" w:eastAsia="es-CL"/>
        </w:rPr>
        <w:lastRenderedPageBreak/>
        <w:drawing>
          <wp:inline distT="0" distB="0" distL="0" distR="0" ns4:anchorId="3354AB38" ns4:editId="1E9A4400">
            <wp:extent cx="5431790" cy="3468370"/>
            <wp:effectExtent l="0" t="0" r="0" b="0"/>
            <wp:docPr id="60742574" name="Picture 7"/>
            <wp:cNvGraphicFramePr>
              <a:graphicFrameLocks noChangeAspect="1"/>
            </wp:cNvGraphicFramePr>
            <a:graphic>
              <a:graphicData uri="http://schemas.openxmlformats.org/drawingml/2006/picture">
                <ns6:pic>
                  <ns6:nvPicPr>
                    <ns6:cNvPr id="60742574" name="Picture 60742574"/>
                    <ns6:cNvPicPr/>
                  </ns6:nvPicPr>
                  <ns6:blipFill>
                    <a:blip r:embed="rId25">
                      <a:extLst>
                        <a:ext uri="{28A0092B-C50C-407E-A947-70E740481C1C}">
                          <ns8:useLocalDpi val="0"/>
                        </a:ext>
                      </a:extLst>
                    </a:blip>
                    <a:stretch>
                      <a:fillRect/>
                    </a:stretch>
                  </ns6:blipFill>
                  <ns6:spPr>
                    <a:xfrm>
                      <a:off x="0" y="0"/>
                      <a:ext cx="5431790" cy="3468370"/>
                    </a:xfrm>
                    <a:prstGeom prst="rect">
                      <a:avLst/>
                    </a:prstGeom>
                  </ns6:spPr>
                </ns6:pic>
              </a:graphicData>
            </a:graphic>
          </wp:inline>
        </w:drawing>
      </w:r>
    </w:p>
    <w:p ns2:paraId="035C390B" ns2:textId="77777777" w:rsidR="00C659CF" w:rsidRDefault="00C659CF">
      <w:pPr>
        <w:rPr>
          <w:rFonts w:ascii="Arial" w:eastAsia="Arial" w:hAnsi="Arial" w:cs="Arial"/>
          <w:b/>
          <w:bCs/>
          <w:color w:val="002060"/>
          <w:lang w:val="es-CL" w:eastAsia="es-CL"/>
        </w:rPr>
      </w:pPr>
      <w:r>
        <w:rPr>
          <w:rFonts w:ascii="Arial" w:eastAsia="Arial" w:hAnsi="Arial" w:cs="Arial"/>
          <w:b/>
          <w:bCs/>
          <w:color w:val="002060"/>
          <w:lang w:val="es-CL" w:eastAsia="es-CL"/>
        </w:rPr>
        <w:br w:type="page"/>
      </w:r>
    </w:p>
    <w:p ns2:paraId="6831A39B" ns2:textId="788AE410" w:rsidR="00250803" w:rsidRPr="008129FC" w:rsidRDefault="00250803" w:rsidP="002E6A7E">
      <w:pPr>
        <w:pStyle w:val="Ttulo3"/>
        <w:rPr>
          <w:rFonts w:eastAsia="Arial"/>
          <w:lang w:val="es-CL" w:eastAsia="es-CL"/>
        </w:rPr>
      </w:pPr>
      <w:bookmarkStart w:id="31" w:name="_Toc232975676"/>
      <w:r w:rsidRPr="008129FC">
        <w:rPr>
          <w:rFonts w:eastAsia="Arial"/>
          <w:lang w:val="es-CL" w:eastAsia="es-CL"/>
        </w:rPr>
        <w:lastRenderedPageBreak/>
        <w:t>3.6.5 Pantalla del Panel de Administración del Orientador</w:t>
      </w:r>
      <w:bookmarkEnd w:id="31"/>
    </w:p>
    <w:p ns2:paraId="535E563C" ns2:textId="77777777" w:rsidR="00250803" w:rsidRPr="002E6A7E" w:rsidRDefault="00250803" w:rsidP="002E6A7E">
      <w:pPr>
        <w:widowControl w:val="0"/>
        <w:pBdr>
          <w:top w:val="nil"/>
          <w:left w:val="nil"/>
          <w:bottom w:val="nil"/>
          <w:right w:val="nil"/>
          <w:between w:val="nil"/>
        </w:pBdr>
        <w:spacing w:after="300" w:line="300" w:lineRule="auto"/>
        <w:jc w:val="both"/>
        <w:rPr>
          <w:rFonts w:ascii="Arial" w:eastAsia="Arial" w:hAnsi="Arial" w:cs="Arial"/>
          <w:lang w:val="es-CL" w:eastAsia="es-CL"/>
        </w:rPr>
      </w:pPr>
      <w:r w:rsidRPr="002E6A7E">
        <w:rPr>
          <w:rFonts w:ascii="Arial" w:eastAsia="Arial" w:hAnsi="Arial" w:cs="Arial"/>
          <w:lang w:val="es-CL" w:eastAsia="es-CL"/>
        </w:rPr>
        <w:t>Interfaz exclusiva para los usuarios con el rol de Orientador o Docente. Muestra un listado centralizado con los nombres, cursos y el estado del proceso BPM de todos los estudiantes bajo su tutela. Permite aplicar filtros de búsqueda avanzados y hacer clic sobre cualquier registro estudiantil para auditar el historial de respuestas y visualizar en tiempo real el reporte vocacional generado por el software.</w:t>
      </w:r>
    </w:p>
    <w:p ns2:paraId="53816D2D" ns2:textId="77777777" w:rsidR="00C659CF" w:rsidRDefault="00C659CF" w:rsidP="00141931">
      <w:pPr>
        <w:pStyle w:val="Ttulo1"/>
        <w:numPr>
          <w:ilvl w:val="0"/>
          <w:numId w:val="0"/>
        </w:numPr>
        <w:rPr>
          <w:rFonts w:cs="Arial"/>
          <w:szCs w:val="24"/>
          <w:highlight w:val="yellow"/>
        </w:rPr>
      </w:pPr>
      <w:bookmarkStart w:id="32" w:name="_Toc232975677"/>
      <w:r>
        <w:rPr>
          <w:rFonts w:cs="Arial"/>
          <w:noProof/>
          <w:szCs w:val="24"/>
        </w:rPr>
        <w:drawing>
          <wp:inline distT="0" distB="0" distL="0" distR="0" ns4:anchorId="2F8C15A0" ns4:editId="4E21830A">
            <wp:extent cx="5431790" cy="3207385"/>
            <wp:effectExtent l="0" t="0" r="0" b="0"/>
            <wp:docPr id="968260790" name="Picture 8"/>
            <wp:cNvGraphicFramePr>
              <a:graphicFrameLocks noChangeAspect="1"/>
            </wp:cNvGraphicFramePr>
            <a:graphic>
              <a:graphicData uri="http://schemas.openxmlformats.org/drawingml/2006/picture">
                <ns6:pic>
                  <ns6:nvPicPr>
                    <ns6:cNvPr id="968260790" name="Picture 968260790"/>
                    <ns6:cNvPicPr/>
                  </ns6:nvPicPr>
                  <ns6:blipFill>
                    <a:blip r:embed="rId26" cstate="print">
                      <a:extLst>
                        <a:ext uri="{28A0092B-C50C-407E-A947-70E740481C1C}">
                          <ns8:useLocalDpi val="0"/>
                        </a:ext>
                      </a:extLst>
                    </a:blip>
                    <a:stretch>
                      <a:fillRect/>
                    </a:stretch>
                  </ns6:blipFill>
                  <ns6:spPr>
                    <a:xfrm>
                      <a:off x="0" y="0"/>
                      <a:ext cx="5431790" cy="3207385"/>
                    </a:xfrm>
                    <a:prstGeom prst="rect">
                      <a:avLst/>
                    </a:prstGeom>
                  </ns6:spPr>
                </ns6:pic>
              </a:graphicData>
            </a:graphic>
          </wp:inline>
        </w:drawing>
      </w:r>
      <w:bookmarkEnd w:id="32"/>
    </w:p>
    <w:p ns2:paraId="4CE4F892" ns2:textId="77777777" w:rsidR="00C659CF" w:rsidRDefault="00C659CF">
      <w:pPr>
        <w:rPr>
          <w:rFonts w:ascii="Arial" w:hAnsi="Arial" w:cs="Arial"/>
          <w:b/>
          <w:bCs/>
          <w:kern w:val="32"/>
          <w:highlight w:val="yellow"/>
        </w:rPr>
      </w:pPr>
      <w:r>
        <w:rPr>
          <w:rFonts w:ascii="Arial" w:hAnsi="Arial" w:cs="Arial"/>
          <w:highlight w:val="yellow"/>
        </w:rPr>
        <w:br w:type="page"/>
      </w:r>
    </w:p>
    <w:p ns2:paraId="43294AF2" ns2:textId="78D8B1CA" w:rsidR="007C2BC4" w:rsidRPr="002E6A7E" w:rsidRDefault="00F21C45" w:rsidP="002E6A7E">
      <w:pPr>
        <w:pStyle w:val="Ttulo1"/>
      </w:pPr>
      <w:bookmarkStart w:id="33" w:name="_Toc232975678"/>
      <w:r w:rsidRPr="002E6A7E">
        <w:lastRenderedPageBreak/>
        <w:t>CAP</w:t>
      </w:r>
      <w:r w:rsidR="000A26FE" w:rsidRPr="002E6A7E">
        <w:t>Í</w:t>
      </w:r>
      <w:r w:rsidRPr="002E6A7E">
        <w:t xml:space="preserve">TULO IV: </w:t>
      </w:r>
      <w:r w:rsidR="00403121" w:rsidRPr="002E6A7E">
        <w:t>DISCUSIÓN DE RESULTADOS</w:t>
      </w:r>
      <w:bookmarkEnd w:id="33"/>
    </w:p>
    <w:p ns2:paraId="7047ACAE" ns2:textId="77777777" w:rsidR="00F21C45" w:rsidRPr="00116306" w:rsidRDefault="00F21C45" w:rsidP="000F2BED">
      <w:pPr>
        <w:spacing w:line="360" w:lineRule="auto"/>
        <w:jc w:val="left"/>
        <w:rPr>
          <w:rFonts w:ascii="Arial" w:hAnsi="Arial" w:cs="Arial"/>
          <w:b/>
          <w:bCs/>
          <w:sz w:val="28"/>
          <w:szCs w:val="28"/>
        </w:rPr>
      </w:pPr>
    </w:p>
    <w:p ns2:paraId="24ADC08F" ns2:textId="77777777" w:rsidR="001218A6" w:rsidRPr="00116306" w:rsidRDefault="001218A6" w:rsidP="002E6A7E">
      <w:pPr>
        <w:pStyle w:val="Ttulo2"/>
        <w:rPr>
          <w:rFonts w:eastAsia="Arial"/>
        </w:rPr>
      </w:pPr>
      <w:bookmarkStart w:id="34" w:name="_Toc232975679"/>
      <w:r w:rsidRPr="00116306">
        <w:rPr>
          <w:rFonts w:eastAsia="Arial"/>
        </w:rPr>
        <w:t>4.1 Ingeniería de Requerimientos y Casos de Uso</w:t>
      </w:r>
      <w:bookmarkEnd w:id="34"/>
    </w:p>
    <w:p ns2:paraId="38C0E27A" ns2:textId="77777777" w:rsidR="001218A6" w:rsidRPr="002E6A7E" w:rsidRDefault="001218A6" w:rsidP="001218A6">
      <w:pPr>
        <w:widowControl w:val="0"/>
        <w:pBdr>
          <w:top w:val="nil"/>
          <w:left w:val="nil"/>
          <w:bottom w:val="nil"/>
          <w:right w:val="nil"/>
          <w:between w:val="nil"/>
        </w:pBdr>
        <w:spacing w:after="300" w:line="300" w:lineRule="auto"/>
        <w:jc w:val="left"/>
        <w:rPr>
          <w:rFonts w:ascii="Arial" w:eastAsia="Arial" w:hAnsi="Arial" w:cs="Arial"/>
          <w:lang w:val="es-CL" w:eastAsia="es-CL"/>
        </w:rPr>
      </w:pPr>
      <w:r w:rsidRPr="002E6A7E">
        <w:rPr>
          <w:rFonts w:ascii="Arial" w:eastAsia="Arial" w:hAnsi="Arial" w:cs="Arial"/>
          <w:lang w:val="es-CL" w:eastAsia="es-CL"/>
        </w:rPr>
        <w:t>Los requerimientos del sistema se estructuran a partir de los actores identificados (Estudiante, Orientador y Administrador). El flujo completo se valida mediante el modelado del comportamiento dinámico y estático del software utilizando la notación estándar UML.</w:t>
      </w:r>
    </w:p>
    <w:p ns2:paraId="4C005700" ns2:textId="2612C456" w:rsidR="001F70DB" w:rsidRPr="002E6A7E" w:rsidRDefault="001F70DB" w:rsidP="001218A6">
      <w:pPr>
        <w:widowControl w:val="0"/>
        <w:pBdr>
          <w:top w:val="nil"/>
          <w:left w:val="nil"/>
          <w:bottom w:val="nil"/>
          <w:right w:val="nil"/>
          <w:between w:val="nil"/>
        </w:pBdr>
        <w:spacing w:after="300" w:line="300" w:lineRule="auto"/>
        <w:jc w:val="left"/>
        <w:rPr>
          <w:rFonts w:ascii="Arial" w:eastAsia="Arial" w:hAnsi="Arial" w:cs="Arial"/>
          <w:lang w:val="es-CL" w:eastAsia="es-CL"/>
        </w:rPr>
      </w:pPr>
      <w:r w:rsidRPr="002E6A7E">
        <w:rPr>
          <w:rFonts w:ascii="Arial" w:eastAsia="Arial" w:hAnsi="Arial" w:cs="Arial"/>
          <w:lang w:val="es-CL" w:eastAsia="es-CL"/>
        </w:rPr>
        <w:t>Diagrama de casos de uso.</w:t>
      </w:r>
    </w:p>
    <w:p ns2:paraId="39122D92" ns2:textId="4848A15E" w:rsidR="001218A6" w:rsidRPr="001218A6" w:rsidRDefault="001F70DB" w:rsidP="001218A6">
      <w:pPr>
        <w:widowControl w:val="0"/>
        <w:pBdr>
          <w:top w:val="nil"/>
          <w:left w:val="nil"/>
          <w:bottom w:val="nil"/>
          <w:right w:val="nil"/>
          <w:between w:val="nil"/>
        </w:pBdr>
        <w:spacing w:after="300"/>
        <w:jc w:val="left"/>
        <w:rPr>
          <w:rFonts w:ascii="Arial" w:eastAsia="Arial" w:hAnsi="Arial" w:cs="Arial"/>
          <w:b/>
          <w:bCs/>
          <w:sz w:val="22"/>
          <w:szCs w:val="22"/>
          <w:lang w:val="es-CL" w:eastAsia="es-CL"/>
        </w:rPr>
      </w:pPr>
      <w:r>
        <w:rPr>
          <w:rFonts w:ascii="Arial" w:eastAsia="Arial" w:hAnsi="Arial" w:cs="Arial"/>
          <w:b/>
          <w:bCs/>
          <w:sz w:val="22"/>
          <w:szCs w:val="22"/>
          <w:lang w:val="es-CL" w:eastAsia="es-CL"/>
        </w:rPr>
        <w:lastRenderedPageBreak/>
        <w:t>Diagrama de actividades.</w:t>
      </w:r>
    </w:p>
    <w:p ns2:paraId="28FC051C" ns2:textId="77777777" w:rsidR="00BE6CF3" w:rsidRDefault="00BE6CF3" w:rsidP="001218A6">
      <w:pPr>
        <w:widowControl w:val="0"/>
        <w:pBdr>
          <w:top w:val="nil"/>
          <w:left w:val="nil"/>
          <w:bottom w:val="nil"/>
          <w:right w:val="nil"/>
          <w:between w:val="nil"/>
        </w:pBdr>
        <w:spacing w:after="240"/>
        <w:jc w:val="left"/>
        <w:outlineLvl w:val="2"/>
        <w:rPr>
          <w:rFonts w:ascii="Arial" w:eastAsia="Arial" w:hAnsi="Arial" w:cs="Arial"/>
          <w:b/>
          <w:bCs/>
          <w:sz w:val="28"/>
          <w:szCs w:val="28"/>
          <w:lang w:val="es-CL" w:eastAsia="es-CL"/>
        </w:rPr>
      </w:pPr>
      <w:bookmarkStart w:id="35" w:name="_Toc232975680"/>
      <w:r>
        <w:rPr>
          <w:rFonts w:ascii="Arial" w:eastAsia="Arial" w:hAnsi="Arial" w:cs="Arial"/>
          <w:b/>
          <w:bCs/>
          <w:noProof/>
          <w:sz w:val="28"/>
          <w:szCs w:val="28"/>
          <w:lang w:val="es-CL" w:eastAsia="es-CL"/>
        </w:rPr>
        <w:drawing>
          <wp:inline distT="0" distB="0" distL="0" distR="0" ns4:anchorId="30809AE4" ns4:editId="0B96C48E">
            <wp:extent cx="3410426" cy="5077534"/>
            <wp:effectExtent l="0" t="0" r="0" b="8890"/>
            <wp:docPr id="1749210480" name="Picture 10"/>
            <wp:cNvGraphicFramePr>
              <a:graphicFrameLocks noChangeAspect="1"/>
            </wp:cNvGraphicFramePr>
            <a:graphic>
              <a:graphicData uri="http://schemas.openxmlformats.org/drawingml/2006/picture">
                <ns6:pic>
                  <ns6:nvPicPr>
                    <ns6:cNvPr id="1749210480" name="Picture 1749210480"/>
                    <ns6:cNvPicPr/>
                  </ns6:nvPicPr>
                  <ns6:blipFill>
                    <a:blip r:embed="rId28">
                      <a:extLst>
                        <a:ext uri="{28A0092B-C50C-407E-A947-70E740481C1C}">
                          <ns8:useLocalDpi val="0"/>
                        </a:ext>
                      </a:extLst>
                    </a:blip>
                    <a:stretch>
                      <a:fillRect/>
                    </a:stretch>
                  </ns6:blipFill>
                  <ns6:spPr>
                    <a:xfrm>
                      <a:off x="0" y="0"/>
                      <a:ext cx="3410426" cy="5077534"/>
                    </a:xfrm>
                    <a:prstGeom prst="rect">
                      <a:avLst/>
                    </a:prstGeom>
                  </ns6:spPr>
                </ns6:pic>
              </a:graphicData>
            </a:graphic>
          </wp:inline>
        </w:drawing>
      </w:r>
      <w:bookmarkEnd w:id="35"/>
    </w:p>
    <w:p ns2:paraId="55415D43" ns2:textId="77777777" w:rsidR="00816246" w:rsidRDefault="00816246">
      <w:pPr>
        <w:rPr>
          <w:rFonts w:ascii="Arial" w:eastAsia="Arial" w:hAnsi="Arial" w:cs="Arial"/>
          <w:b/>
          <w:bCs/>
          <w:sz w:val="28"/>
          <w:szCs w:val="28"/>
          <w:lang w:val="es-CL" w:eastAsia="es-CL"/>
        </w:rPr>
      </w:pPr>
      <w:r>
        <w:rPr>
          <w:rFonts w:ascii="Arial" w:eastAsia="Arial" w:hAnsi="Arial" w:cs="Arial"/>
          <w:b/>
          <w:bCs/>
          <w:sz w:val="28"/>
          <w:szCs w:val="28"/>
          <w:lang w:val="es-CL" w:eastAsia="es-CL"/>
        </w:rPr>
        <w:br w:type="page"/>
      </w:r>
    </w:p>
    <w:p ns2:paraId="68265B9A" ns2:textId="39643B3D" w:rsidR="001218A6" w:rsidRPr="001218A6" w:rsidRDefault="001218A6" w:rsidP="002E6A7E">
      <w:pPr>
        <w:pStyle w:val="Ttulo2"/>
        <w:rPr>
          <w:rFonts w:eastAsia="Arial"/>
        </w:rPr>
      </w:pPr>
      <w:bookmarkStart w:id="36" w:name="_Toc232975681"/>
      <w:r w:rsidRPr="001218A6">
        <w:rPr>
          <w:rFonts w:eastAsia="Arial"/>
        </w:rPr>
        <w:lastRenderedPageBreak/>
        <w:t>4.2 Espacios para Modelos de Procesos y Datos de Próxima Incorporación</w:t>
      </w:r>
      <w:bookmarkEnd w:id="36"/>
    </w:p>
    <w:p ns2:paraId="557BCEC7" ns2:textId="12801348" w:rsidR="00BE6CF3" w:rsidRPr="008129FC" w:rsidRDefault="001218A6" w:rsidP="00816246">
      <w:pPr>
        <w:widowControl w:val="0"/>
        <w:pBdr>
          <w:top w:val="nil"/>
          <w:left w:val="nil"/>
          <w:bottom w:val="nil"/>
          <w:right w:val="nil"/>
          <w:between w:val="nil"/>
        </w:pBdr>
        <w:spacing w:after="255" w:line="300" w:lineRule="auto"/>
        <w:jc w:val="left"/>
        <w:rPr>
          <w:rFonts w:ascii="Arial" w:eastAsia="Arial" w:hAnsi="Arial" w:cs="Arial"/>
          <w:lang w:val="es-CL" w:eastAsia="es-CL"/>
        </w:rPr>
      </w:pPr>
      <w:r w:rsidRPr="008129FC">
        <w:rPr>
          <w:rFonts w:ascii="Arial" w:eastAsia="Arial" w:hAnsi="Arial" w:cs="Arial"/>
          <w:lang w:val="es-CL" w:eastAsia="es-CL"/>
        </w:rPr>
        <w:t>Para garantizar la completitud técnica solicitada por la comisión evaluadora en las fases posteriores del proyecto de título, se reservan explícitamente los apartados correspondientes para la integración de los siguientes diagramas de ingeniería de software:</w:t>
      </w:r>
    </w:p>
    <w:p ns2:paraId="4DAEC345" ns2:textId="77777777" w:rsidR="001218A6" w:rsidRPr="008129FC" w:rsidRDefault="001218A6" w:rsidP="002E6A7E">
      <w:pPr>
        <w:pStyle w:val="Ttulo3"/>
        <w:rPr>
          <w:rFonts w:eastAsia="Arial"/>
          <w:lang w:val="es-CL" w:eastAsia="es-CL"/>
        </w:rPr>
      </w:pPr>
      <w:bookmarkStart w:id="37" w:name="_Toc232975682"/>
      <w:r w:rsidRPr="008129FC">
        <w:rPr>
          <w:rFonts w:eastAsia="Arial"/>
          <w:lang w:val="es-CL" w:eastAsia="es-CL"/>
        </w:rPr>
        <w:t>4.2.1 Diagrama de Procesos BPMN Completo (Orquestación Camunda 8)</w:t>
      </w:r>
      <w:bookmarkEnd w:id="37"/>
    </w:p>
    <w:p ns2:paraId="44861325" ns2:textId="77777777" w:rsidR="001218A6" w:rsidRPr="008129FC" w:rsidRDefault="001218A6" w:rsidP="001218A6">
      <w:pPr>
        <w:widowControl w:val="0"/>
        <w:pBdr>
          <w:top w:val="nil"/>
          <w:left w:val="nil"/>
          <w:bottom w:val="nil"/>
          <w:right w:val="nil"/>
          <w:between w:val="nil"/>
        </w:pBdr>
        <w:spacing w:after="300" w:line="300" w:lineRule="auto"/>
        <w:jc w:val="left"/>
        <w:rPr>
          <w:rFonts w:ascii="Arial" w:eastAsia="Arial" w:hAnsi="Arial" w:cs="Arial"/>
          <w:lang w:val="es-CL" w:eastAsia="es-CL"/>
        </w:rPr>
      </w:pPr>
      <w:r w:rsidRPr="008129FC">
        <w:rPr>
          <w:rFonts w:ascii="Arial" w:eastAsia="Arial" w:hAnsi="Arial" w:cs="Arial"/>
          <w:lang w:val="es-CL" w:eastAsia="es-CL"/>
        </w:rPr>
        <w:t>Este diagrama técnico detallará la secuencia exacta de tareas automatizadas y manuales integradas en el motor de flujos, especificando las compuertas lógicas de decisión (ej. control de cuestionario completo o incompleto), los eventos de inicio/fin y el paso de variables entre el pool del estudiante y el backend del sistema.</w:t>
      </w:r>
    </w:p>
    <w:p ns2:paraId="21C5892A" ns2:textId="349CFB9E" w:rsidR="001F70DB" w:rsidRDefault="001F70DB" w:rsidP="001F70DB">
      <w:pPr>
        <w:jc w:val="left"/>
        <w:rPr>
          <w:rFonts w:ascii="Arial" w:eastAsia="Arial" w:hAnsi="Arial" w:cs="Arial"/>
          <w:b/>
          <w:bCs/>
          <w:noProof/>
          <w:color w:val="595959"/>
          <w:sz w:val="22"/>
          <w:szCs w:val="22"/>
          <w:shd w:val="clear" w:color="auto" w:fill="FCFCFC"/>
          <w:lang w:val="es-CL" w:eastAsia="es-CL"/>
        </w:rPr>
      </w:pPr>
      <w:r>
        <w:rPr>
          <w:rFonts w:ascii="Arial" w:eastAsia="Arial" w:hAnsi="Arial" w:cs="Arial"/>
          <w:b/>
          <w:bCs/>
          <w:noProof/>
          <w:color w:val="595959"/>
          <w:sz w:val="22"/>
          <w:szCs w:val="22"/>
          <w:shd w:val="clear" w:color="auto" w:fill="FCFCFC"/>
          <w:lang w:val="es-CL" w:eastAsia="es-CL"/>
        </w:rPr>
        <w:drawing>
          <wp:inline distT="0" distB="0" distL="0" distR="0" ns4:anchorId="056DBDBC" ns4:editId="0692F1AC">
            <wp:extent cx="5431790" cy="1726477"/>
            <wp:effectExtent l="0" t="0" r="0" b="7620"/>
            <wp:docPr id="1127019621" name="Picture 2"/>
            <wp:cNvGraphicFramePr>
              <a:graphicFrameLocks noChangeAspect="1"/>
            </wp:cNvGraphicFramePr>
            <a:graphic>
              <a:graphicData uri="http://schemas.openxmlformats.org/drawingml/2006/picture">
                <ns6:pic>
                  <ns6:nvPicPr>
                    <ns6:cNvPr id="0" name="Picture 2"/>
                    <ns6:cNvPicPr>
                      <a:picLocks noChangeAspect="1" noChangeArrowheads="1"/>
                    </ns6:cNvPicPr>
                  </ns6:nvPicPr>
                  <ns6:blipFill rotWithShape="1">
                    <a:blip r:embed="rId29" cstate="print">
                      <a:extLst>
                        <a:ext uri="{28A0092B-C50C-407E-A947-70E740481C1C}">
                          <ns8:useLocalDpi val="0"/>
                        </a:ext>
                      </a:extLst>
                    </a:blip>
                    <a:srcRect r="57428"/>
                    <a:stretch>
                      <a:fillRect/>
                    </a:stretch>
                  </ns6:blipFill>
                  <ns6:spPr bwMode="auto">
                    <a:xfrm>
                      <a:off x="0" y="0"/>
                      <a:ext cx="5431790" cy="1726477"/>
                    </a:xfrm>
                    <a:prstGeom prst="rect">
                      <a:avLst/>
                    </a:prstGeom>
                    <a:noFill/>
                    <a:ln>
                      <a:noFill/>
                    </a:ln>
                    <a:extLst>
                      <a:ext uri="{53640926-AAD7-44D8-BBD7-CCE9431645EC}">
                        <ns8:shadowObscured/>
                      </a:ext>
                    </a:extLst>
                  </ns6:spPr>
                </ns6:pic>
              </a:graphicData>
            </a:graphic>
          </wp:inline>
        </w:drawing>
      </w:r>
    </w:p>
    <w:p ns2:paraId="7B55F0AA" ns2:textId="583EA223" w:rsidR="001F70DB" w:rsidRDefault="001F70DB" w:rsidP="001F70DB">
      <w:pPr>
        <w:jc w:val="left"/>
        <w:rPr>
          <w:rFonts w:ascii="Arial" w:eastAsia="Arial" w:hAnsi="Arial" w:cs="Arial"/>
          <w:b/>
          <w:bCs/>
          <w:noProof/>
          <w:color w:val="002060"/>
          <w:sz w:val="28"/>
          <w:szCs w:val="28"/>
          <w:lang w:val="es-CL" w:eastAsia="es-CL"/>
        </w:rPr>
      </w:pPr>
      <w:r>
        <w:rPr>
          <w:rFonts w:ascii="Arial" w:eastAsia="Arial" w:hAnsi="Arial" w:cs="Arial"/>
          <w:b/>
          <w:bCs/>
          <w:noProof/>
          <w:color w:val="002060"/>
          <w:sz w:val="28"/>
          <w:szCs w:val="28"/>
          <w:lang w:val="es-CL" w:eastAsia="es-CL"/>
        </w:rPr>
        <w:drawing>
          <wp:inline distT="0" distB="0" distL="0" distR="0" ns4:anchorId="21050A73" ns4:editId="75DEFCBE">
            <wp:extent cx="5736311" cy="1350335"/>
            <wp:effectExtent l="0" t="0" r="0" b="2540"/>
            <wp:docPr id="1692217057" name="Picture 3"/>
            <wp:cNvGraphicFramePr>
              <a:graphicFrameLocks noChangeAspect="1"/>
            </wp:cNvGraphicFramePr>
            <a:graphic>
              <a:graphicData uri="http://schemas.openxmlformats.org/drawingml/2006/picture">
                <ns6:pic>
                  <ns6:nvPicPr>
                    <ns6:cNvPr id="0" name="Picture 3"/>
                    <ns6:cNvPicPr>
                      <a:picLocks noChangeAspect="1" noChangeArrowheads="1"/>
                    </ns6:cNvPicPr>
                  </ns6:nvPicPr>
                  <ns6:blipFill rotWithShape="1">
                    <a:blip r:embed="rId30" cstate="print">
                      <a:extLst>
                        <a:ext uri="{28A0092B-C50C-407E-A947-70E740481C1C}">
                          <ns8:useLocalDpi val="0"/>
                        </a:ext>
                      </a:extLst>
                    </a:blip>
                    <a:srcRect l="42547"/>
                    <a:stretch>
                      <a:fillRect/>
                    </a:stretch>
                  </ns6:blipFill>
                  <ns6:spPr bwMode="auto">
                    <a:xfrm>
                      <a:off x="0" y="0"/>
                      <a:ext cx="5755228" cy="1354788"/>
                    </a:xfrm>
                    <a:prstGeom prst="rect">
                      <a:avLst/>
                    </a:prstGeom>
                    <a:noFill/>
                    <a:ln>
                      <a:noFill/>
                    </a:ln>
                    <a:extLst>
                      <a:ext uri="{53640926-AAD7-44D8-BBD7-CCE9431645EC}">
                        <ns8:shadowObscured/>
                      </a:ext>
                    </a:extLst>
                  </ns6:spPr>
                </ns6:pic>
              </a:graphicData>
            </a:graphic>
          </wp:inline>
        </w:drawing>
      </w:r>
      <w:r w:rsidR="001218A6">
        <w:rPr>
          <w:rFonts w:ascii="Arial" w:eastAsia="Arial" w:hAnsi="Arial" w:cs="Arial"/>
          <w:b/>
          <w:bCs/>
          <w:color w:val="002060"/>
          <w:sz w:val="28"/>
          <w:szCs w:val="28"/>
          <w:lang w:val="es-CL" w:eastAsia="es-CL"/>
        </w:rPr>
        <w:br w:type="page"/>
      </w:r>
    </w:p>
    <w:p ns2:paraId="35E7A18C" ns2:textId="4EC6B09E" w:rsidR="001218A6" w:rsidRPr="008129FC" w:rsidRDefault="001218A6" w:rsidP="002E6A7E">
      <w:pPr>
        <w:pStyle w:val="Ttulo3"/>
        <w:rPr>
          <w:rFonts w:eastAsia="Arial"/>
          <w:lang w:val="es-CL" w:eastAsia="es-CL"/>
        </w:rPr>
      </w:pPr>
      <w:bookmarkStart w:id="38" w:name="_Toc232975683"/>
      <w:r w:rsidRPr="008129FC">
        <w:rPr>
          <w:rFonts w:eastAsia="Arial"/>
          <w:lang w:val="es-CL" w:eastAsia="es-CL"/>
        </w:rPr>
        <w:lastRenderedPageBreak/>
        <w:t>4.2.2 Diagrama Entidad-Relación (DER) de la Base de Datos</w:t>
      </w:r>
      <w:bookmarkEnd w:id="38"/>
    </w:p>
    <w:p ns2:paraId="122D4C75" ns2:textId="208B5AB6" w:rsidR="001218A6" w:rsidRPr="008129FC" w:rsidRDefault="001218A6" w:rsidP="001218A6">
      <w:pPr>
        <w:widowControl w:val="0"/>
        <w:pBdr>
          <w:top w:val="nil"/>
          <w:left w:val="nil"/>
          <w:bottom w:val="nil"/>
          <w:right w:val="nil"/>
          <w:between w:val="nil"/>
        </w:pBdr>
        <w:spacing w:after="300" w:line="300" w:lineRule="auto"/>
        <w:jc w:val="left"/>
        <w:rPr>
          <w:rFonts w:ascii="Arial" w:eastAsia="Arial" w:hAnsi="Arial" w:cs="Arial"/>
          <w:lang w:val="es-CL" w:eastAsia="es-CL"/>
        </w:rPr>
      </w:pPr>
      <w:r w:rsidRPr="008129FC">
        <w:rPr>
          <w:rFonts w:ascii="Arial" w:eastAsia="Arial" w:hAnsi="Arial" w:cs="Arial"/>
          <w:lang w:val="es-CL" w:eastAsia="es-CL"/>
        </w:rPr>
        <w:t>Mapeo visual relacional de persistencia de datos en MySQL 8.0. Detallará las llaves primarias, foráneas, tipos de datos y restricciones de integridad para las tablas de: usuario, estudiante, orientador, evaluacion, pregunta, respuesta, reporte_vocacional y proceso_bpm.</w:t>
      </w:r>
    </w:p>
    <w:p ns2:paraId="70875D9A" ns2:textId="1D23AA66" w:rsidR="00BE6CF3" w:rsidRDefault="00816246">
      <w:pPr>
        <w:rPr>
          <w:rFonts w:ascii="Arial" w:eastAsia="Arial" w:hAnsi="Arial" w:cs="Arial"/>
          <w:b/>
          <w:bCs/>
          <w:color w:val="002060"/>
          <w:lang w:val="es-CL" w:eastAsia="es-CL"/>
        </w:rPr>
      </w:pPr>
      <w:r>
        <w:rPr>
          <w:rFonts w:ascii="Arial" w:eastAsia="Arial" w:hAnsi="Arial" w:cs="Arial"/>
          <w:b/>
          <w:bCs/>
          <w:noProof/>
          <w:color w:val="595959"/>
          <w:sz w:val="22"/>
          <w:szCs w:val="22"/>
          <w:shd w:val="clear" w:color="auto" w:fill="FCFCFC"/>
          <w:lang w:val="es-CL" w:eastAsia="es-CL"/>
        </w:rPr>
        <w:drawing>
          <wp:anchor distT="0" distB="0" distL="114300" distR="114300" simplePos="0" relativeHeight="251659264" behindDoc="1" locked="0" layoutInCell="1" allowOverlap="1" ns4:anchorId="778B34E9" ns4:editId="3CC3392A">
            <wp:simplePos x="0" y="0"/>
            <wp:positionH relativeFrom="column">
              <wp:posOffset>-168275</wp:posOffset>
            </wp:positionH>
            <wp:positionV relativeFrom="paragraph">
              <wp:posOffset>12700</wp:posOffset>
            </wp:positionV>
            <wp:extent cx="3599815" cy="6137275"/>
            <wp:effectExtent l="0" t="0" r="635" b="0"/>
            <wp:wrapSquare wrapText="bothSides"/>
            <wp:docPr id="1813565506" name="Picture 4"/>
            <wp:cNvGraphicFramePr>
              <a:graphicFrameLocks noChangeAspect="1"/>
            </wp:cNvGraphicFramePr>
            <a:graphic>
              <a:graphicData uri="http://schemas.openxmlformats.org/drawingml/2006/picture">
                <ns6:pic>
                  <ns6:nvPicPr>
                    <ns6:cNvPr id="0" name="Picture 4"/>
                    <ns6:cNvPicPr>
                      <a:picLocks noChangeAspect="1" noChangeArrowheads="1"/>
                    </ns6:cNvPicPr>
                  </ns6:nvPicPr>
                  <ns6:blipFill>
                    <a:blip r:embed="rId31" cstate="print">
                      <a:extLst>
                        <a:ext uri="{28A0092B-C50C-407E-A947-70E740481C1C}">
                          <ns8:useLocalDpi val="0"/>
                        </a:ext>
                      </a:extLst>
                    </a:blip>
                    <a:srcRect/>
                    <a:stretch>
                      <a:fillRect/>
                    </a:stretch>
                  </ns6:blipFill>
                  <ns6:spPr bwMode="auto">
                    <a:xfrm>
                      <a:off x="0" y="0"/>
                      <a:ext cx="3599815" cy="6137275"/>
                    </a:xfrm>
                    <a:prstGeom prst="rect">
                      <a:avLst/>
                    </a:prstGeom>
                    <a:noFill/>
                    <a:ln>
                      <a:noFill/>
                    </a:ln>
                  </ns6:spPr>
                </ns6:pic>
              </a:graphicData>
            </a:graphic>
            <ns4:sizeRelH relativeFrom="margin">
              <ns4:pctWidth>0</ns4:pctWidth>
            </ns4:sizeRelH>
            <ns4:sizeRelV relativeFrom="margin">
              <ns4:pctHeight>0</ns4:pctHeight>
            </ns4:sizeRelV>
          </wp:anchor>
        </w:drawing>
      </w:r>
      <w:r w:rsidR="00BE6CF3">
        <w:rPr>
          <w:rFonts w:ascii="Arial" w:eastAsia="Arial" w:hAnsi="Arial" w:cs="Arial"/>
          <w:b/>
          <w:bCs/>
          <w:color w:val="002060"/>
          <w:lang w:val="es-CL" w:eastAsia="es-CL"/>
        </w:rPr>
        <w:br w:type="page"/>
      </w:r>
    </w:p>
    <w:p ns2:paraId="7B98D4B2" ns2:textId="2874D38D" w:rsidR="00BE6CF3" w:rsidRDefault="001218A6" w:rsidP="002E6A7E">
      <w:pPr>
        <w:pStyle w:val="Ttulo3"/>
        <w:rPr>
          <w:rFonts w:eastAsia="Arial"/>
          <w:lang w:val="es-CL" w:eastAsia="es-CL"/>
        </w:rPr>
      </w:pPr>
      <w:bookmarkStart w:id="39" w:name="_Toc232975684"/>
      <w:r w:rsidRPr="001218A6">
        <w:rPr>
          <w:rFonts w:eastAsia="Arial"/>
          <w:lang w:val="es-CL" w:eastAsia="es-CL"/>
        </w:rPr>
        <w:lastRenderedPageBreak/>
        <w:t>4.2.3 Diagrama de Clases UML del Sistema</w:t>
      </w:r>
      <w:bookmarkEnd w:id="39"/>
    </w:p>
    <w:p ns2:paraId="67D2492A" ns2:textId="280F0839" w:rsidR="00816246" w:rsidRDefault="00816246" w:rsidP="001218A6">
      <w:pPr>
        <w:widowControl w:val="0"/>
        <w:pBdr>
          <w:top w:val="nil"/>
          <w:left w:val="nil"/>
          <w:bottom w:val="nil"/>
          <w:right w:val="nil"/>
          <w:between w:val="nil"/>
        </w:pBdr>
        <w:spacing w:after="300"/>
        <w:jc w:val="left"/>
        <w:outlineLvl w:val="3"/>
        <w:rPr>
          <w:rFonts w:ascii="Arial" w:eastAsia="Arial" w:hAnsi="Arial" w:cs="Arial"/>
          <w:b/>
          <w:bCs/>
          <w:color w:val="002060"/>
          <w:lang w:val="es-CL" w:eastAsia="es-CL"/>
        </w:rPr>
      </w:pPr>
      <w:r>
        <w:rPr>
          <w:rFonts w:ascii="Arial" w:eastAsia="Arial" w:hAnsi="Arial" w:cs="Arial"/>
          <w:b/>
          <w:bCs/>
          <w:noProof/>
          <w:color w:val="002060"/>
          <w:lang w:val="es-CL" w:eastAsia="es-CL"/>
        </w:rPr>
        <w:drawing>
          <wp:inline distT="0" distB="0" distL="0" distR="0" ns4:anchorId="4A913DDF" ns4:editId="10FFBCA4">
            <wp:extent cx="4887559" cy="6655242"/>
            <wp:effectExtent l="0" t="0" r="8890" b="0"/>
            <wp:docPr id="616586429" name="Picture 5"/>
            <wp:cNvGraphicFramePr>
              <a:graphicFrameLocks noChangeAspect="1"/>
            </wp:cNvGraphicFramePr>
            <a:graphic>
              <a:graphicData uri="http://schemas.openxmlformats.org/drawingml/2006/picture">
                <ns6:pic>
                  <ns6:nvPicPr>
                    <ns6:cNvPr id="0" name="Picture 5"/>
                    <ns6:cNvPicPr>
                      <a:picLocks noChangeAspect="1" noChangeArrowheads="1"/>
                    </ns6:cNvPicPr>
                  </ns6:nvPicPr>
                  <ns6:blipFill>
                    <a:blip r:embed="rId32">
                      <a:extLst>
                        <a:ext uri="{28A0092B-C50C-407E-A947-70E740481C1C}">
                          <ns8:useLocalDpi val="0"/>
                        </a:ext>
                      </a:extLst>
                    </a:blip>
                    <a:srcRect/>
                    <a:stretch>
                      <a:fillRect/>
                    </a:stretch>
                  </ns6:blipFill>
                  <ns6:spPr bwMode="auto">
                    <a:xfrm>
                      <a:off x="0" y="0"/>
                      <a:ext cx="4889084" cy="6657319"/>
                    </a:xfrm>
                    <a:prstGeom prst="rect">
                      <a:avLst/>
                    </a:prstGeom>
                    <a:noFill/>
                    <a:ln>
                      <a:noFill/>
                    </a:ln>
                  </ns6:spPr>
                </ns6:pic>
              </a:graphicData>
            </a:graphic>
          </wp:inline>
        </w:drawing>
      </w:r>
    </w:p>
    <w:p ns2:paraId="6429CE6E" ns2:textId="77777777" w:rsidR="00BE6CF3" w:rsidRDefault="00BE6CF3">
      <w:pPr>
        <w:rPr>
          <w:rFonts w:ascii="Arial" w:eastAsia="Arial" w:hAnsi="Arial" w:cs="Arial"/>
          <w:b/>
          <w:bCs/>
          <w:color w:val="002060"/>
          <w:lang w:val="es-CL" w:eastAsia="es-CL"/>
        </w:rPr>
      </w:pPr>
      <w:r>
        <w:rPr>
          <w:rFonts w:ascii="Arial" w:eastAsia="Arial" w:hAnsi="Arial" w:cs="Arial"/>
          <w:b/>
          <w:bCs/>
          <w:color w:val="002060"/>
          <w:lang w:val="es-CL" w:eastAsia="es-CL"/>
        </w:rPr>
        <w:br w:type="page"/>
      </w:r>
    </w:p>
    <w:p ns2:paraId="3645F7DC" ns2:textId="312499B7" w:rsidR="001218A6" w:rsidRPr="001218A6" w:rsidRDefault="001218A6" w:rsidP="002E6A7E">
      <w:pPr>
        <w:pStyle w:val="Ttulo3"/>
        <w:rPr>
          <w:rFonts w:eastAsia="Arial"/>
          <w:lang w:val="es-CL" w:eastAsia="es-CL"/>
        </w:rPr>
      </w:pPr>
      <w:bookmarkStart w:id="40" w:name="_Toc232975685"/>
      <w:r w:rsidRPr="001218A6">
        <w:rPr>
          <w:rFonts w:eastAsia="Arial"/>
          <w:lang w:val="es-CL" w:eastAsia="es-CL"/>
        </w:rPr>
        <w:lastRenderedPageBreak/>
        <w:t>4.2.4 Diagrama de Componentes y Despliegue Físico</w:t>
      </w:r>
      <w:bookmarkEnd w:id="40"/>
    </w:p>
    <w:p ns2:paraId="54EF06B1" ns2:textId="12549139" w:rsidR="001218A6" w:rsidRPr="001218A6" w:rsidRDefault="00816246" w:rsidP="001218A6">
      <w:pPr>
        <w:widowControl w:val="0"/>
        <w:pBdr>
          <w:top w:val="nil"/>
          <w:left w:val="nil"/>
          <w:bottom w:val="nil"/>
          <w:right w:val="nil"/>
          <w:between w:val="nil"/>
        </w:pBdr>
        <w:spacing w:after="300"/>
        <w:jc w:val="left"/>
        <w:rPr>
          <w:rFonts w:ascii="Arial" w:eastAsia="Arial" w:hAnsi="Arial" w:cs="Arial"/>
          <w:b/>
          <w:bCs/>
          <w:sz w:val="22"/>
          <w:szCs w:val="22"/>
          <w:lang w:val="es-CL" w:eastAsia="es-CL"/>
        </w:rPr>
      </w:pPr>
      <w:r>
        <w:rPr>
          <w:rFonts w:ascii="Arial" w:eastAsia="Arial" w:hAnsi="Arial" w:cs="Arial"/>
          <w:noProof/>
          <w:color w:val="002060"/>
          <w:sz w:val="22"/>
          <w:szCs w:val="22"/>
          <w:lang w:val="es-CL" w:eastAsia="es-CL"/>
        </w:rPr>
        <w:drawing>
          <wp:inline distT="0" distB="0" distL="0" distR="0" ns4:anchorId="3EC33748" ns4:editId="1D00A4E9">
            <wp:extent cx="5414645" cy="1948180"/>
            <wp:effectExtent l="0" t="0" r="0" b="0"/>
            <wp:docPr id="818690703" name="Picture 6"/>
            <wp:cNvGraphicFramePr>
              <a:graphicFrameLocks noChangeAspect="1"/>
            </wp:cNvGraphicFramePr>
            <a:graphic>
              <a:graphicData uri="http://schemas.openxmlformats.org/drawingml/2006/picture">
                <ns6:pic>
                  <ns6:nvPicPr>
                    <ns6:cNvPr id="0" name="Picture 6"/>
                    <ns6:cNvPicPr>
                      <a:picLocks noChangeAspect="1" noChangeArrowheads="1"/>
                    </ns6:cNvPicPr>
                  </ns6:nvPicPr>
                  <ns6:blipFill>
                    <a:blip r:embed="rId33" cstate="print">
                      <a:extLst>
                        <a:ext uri="{28A0092B-C50C-407E-A947-70E740481C1C}">
                          <ns8:useLocalDpi val="0"/>
                        </a:ext>
                      </a:extLst>
                    </a:blip>
                    <a:srcRect/>
                    <a:stretch>
                      <a:fillRect/>
                    </a:stretch>
                  </ns6:blipFill>
                  <ns6:spPr bwMode="auto">
                    <a:xfrm>
                      <a:off x="0" y="0"/>
                      <a:ext cx="5414645" cy="1948180"/>
                    </a:xfrm>
                    <a:prstGeom prst="rect">
                      <a:avLst/>
                    </a:prstGeom>
                    <a:noFill/>
                    <a:ln>
                      <a:noFill/>
                    </a:ln>
                  </ns6:spPr>
                </ns6:pic>
              </a:graphicData>
            </a:graphic>
          </wp:inline>
        </w:drawing>
      </w:r>
    </w:p>
    <w:p ns2:paraId="7263651E" ns2:textId="32EF99AD" w:rsidR="001218A6" w:rsidRPr="001218A6" w:rsidRDefault="00816246" w:rsidP="001218A6">
      <w:pPr>
        <w:widowControl w:val="0"/>
        <w:pBdr>
          <w:top w:val="nil"/>
          <w:left w:val="nil"/>
          <w:bottom w:val="nil"/>
          <w:right w:val="nil"/>
          <w:between w:val="nil"/>
        </w:pBdr>
        <w:spacing w:after="225"/>
        <w:jc w:val="left"/>
        <w:rPr>
          <w:rFonts w:ascii="Arial" w:eastAsia="Arial" w:hAnsi="Arial" w:cs="Arial"/>
          <w:b/>
          <w:bCs/>
          <w:sz w:val="22"/>
          <w:szCs w:val="22"/>
          <w:lang w:val="es-CL" w:eastAsia="es-CL"/>
        </w:rPr>
      </w:pPr>
      <w:r>
        <w:rPr>
          <w:rFonts w:ascii="Arial" w:eastAsia="Arial" w:hAnsi="Arial" w:cs="Arial"/>
          <w:b/>
          <w:bCs/>
          <w:noProof/>
          <w:sz w:val="22"/>
          <w:szCs w:val="22"/>
          <w:lang w:val="es-CL" w:eastAsia="es-CL"/>
        </w:rPr>
        <w:drawing>
          <wp:inline distT="0" distB="0" distL="0" distR="0" ns4:anchorId="71202A8F" ns4:editId="15B74570">
            <wp:extent cx="5430520" cy="5128895"/>
            <wp:effectExtent l="0" t="0" r="0" b="0"/>
            <wp:docPr id="857518116" name="Picture 7"/>
            <wp:cNvGraphicFramePr>
              <a:graphicFrameLocks noChangeAspect="1"/>
            </wp:cNvGraphicFramePr>
            <a:graphic>
              <a:graphicData uri="http://schemas.openxmlformats.org/drawingml/2006/picture">
                <ns6:pic>
                  <ns6:nvPicPr>
                    <ns6:cNvPr id="0" name="Picture 7"/>
                    <ns6:cNvPicPr>
                      <a:picLocks noChangeAspect="1" noChangeArrowheads="1"/>
                    </ns6:cNvPicPr>
                  </ns6:nvPicPr>
                  <ns6:blipFill>
                    <a:blip r:embed="rId34">
                      <a:extLst>
                        <a:ext uri="{28A0092B-C50C-407E-A947-70E740481C1C}">
                          <ns8:useLocalDpi val="0"/>
                        </a:ext>
                      </a:extLst>
                    </a:blip>
                    <a:srcRect/>
                    <a:stretch>
                      <a:fillRect/>
                    </a:stretch>
                  </ns6:blipFill>
                  <ns6:spPr bwMode="auto">
                    <a:xfrm>
                      <a:off x="0" y="0"/>
                      <a:ext cx="5430520" cy="5128895"/>
                    </a:xfrm>
                    <a:prstGeom prst="rect">
                      <a:avLst/>
                    </a:prstGeom>
                    <a:noFill/>
                    <a:ln>
                      <a:noFill/>
                    </a:ln>
                  </ns6:spPr>
                </ns6:pic>
              </a:graphicData>
            </a:graphic>
          </wp:inline>
        </w:drawing>
      </w:r>
    </w:p>
    <w:p ns2:paraId="6A2B22C3" ns2:textId="4E8806C2" w:rsidR="001218A6" w:rsidRPr="001218A6" w:rsidRDefault="001218A6" w:rsidP="001218A6">
      <w:pPr>
        <w:widowControl w:val="0"/>
        <w:pBdr>
          <w:top w:val="nil"/>
          <w:left w:val="nil"/>
          <w:bottom w:val="nil"/>
          <w:right w:val="nil"/>
          <w:between w:val="nil"/>
        </w:pBdr>
        <w:spacing w:before="225" w:after="225" w:line="300" w:lineRule="auto"/>
        <w:jc w:val="left"/>
        <w:outlineLvl w:val="1"/>
        <w:rPr>
          <w:rFonts w:ascii="Arial" w:eastAsia="Arial" w:hAnsi="Arial" w:cs="Arial"/>
          <w:b/>
          <w:bCs/>
          <w:color w:val="002060"/>
          <w:sz w:val="36"/>
          <w:szCs w:val="36"/>
          <w:lang w:val="es-CL" w:eastAsia="es-CL"/>
        </w:rPr>
      </w:pPr>
      <w:bookmarkStart w:id="41" w:name="_Toc232975686"/>
      <w:r w:rsidRPr="001218A6">
        <w:rPr>
          <w:rFonts w:ascii="Arial" w:eastAsia="Arial" w:hAnsi="Arial" w:cs="Arial"/>
          <w:b/>
          <w:bCs/>
          <w:color w:val="002060"/>
          <w:sz w:val="36"/>
          <w:szCs w:val="36"/>
          <w:lang w:val="es-CL" w:eastAsia="es-CL"/>
        </w:rPr>
        <w:lastRenderedPageBreak/>
        <w:t>REFERENCIAS BIBLIOGRÁFICAS</w:t>
      </w:r>
      <w:bookmarkEnd w:id="41"/>
    </w:p>
    <w:p ns2:paraId="13E17E37" ns2:textId="77777777" w:rsidR="001218A6" w:rsidRPr="008129FC" w:rsidRDefault="001218A6" w:rsidP="001218A6">
      <w:pPr>
        <w:widowControl w:val="0"/>
        <w:pBdr>
          <w:top w:val="nil"/>
          <w:left w:val="nil"/>
          <w:bottom w:val="nil"/>
          <w:right w:val="nil"/>
          <w:between w:val="nil"/>
        </w:pBdr>
        <w:spacing w:after="150" w:line="300" w:lineRule="auto"/>
        <w:ind w:left="450"/>
        <w:jc w:val="left"/>
        <w:rPr>
          <w:rFonts w:ascii="Arial" w:eastAsia="Arial" w:hAnsi="Arial" w:cs="Arial"/>
          <w:lang w:val="en-US" w:eastAsia="es-CL"/>
        </w:rPr>
      </w:pPr>
      <w:r w:rsidRPr="008129FC">
        <w:rPr>
          <w:rFonts w:ascii="Arial" w:eastAsia="Arial" w:hAnsi="Arial" w:cs="Arial"/>
          <w:lang w:val="es-CL" w:eastAsia="es-CL"/>
        </w:rPr>
        <w:t xml:space="preserve">John, O. P., &amp; Srivastava, S. (1999). </w:t>
      </w:r>
      <w:r w:rsidRPr="008129FC">
        <w:rPr>
          <w:rFonts w:ascii="Arial" w:eastAsia="Arial" w:hAnsi="Arial" w:cs="Arial"/>
          <w:lang w:val="en-US" w:eastAsia="es-CL"/>
        </w:rPr>
        <w:t xml:space="preserve">The Big Five trait taxonomy: History, measurement, and theoretical perspectives. </w:t>
      </w:r>
      <w:r w:rsidRPr="008129FC">
        <w:rPr>
          <w:rFonts w:ascii="Arial" w:eastAsia="Arial" w:hAnsi="Arial" w:cs="Arial"/>
          <w:i/>
          <w:iCs/>
          <w:lang w:val="en-US" w:eastAsia="es-CL"/>
        </w:rPr>
        <w:t>Handbook of personality: Theory and research</w:t>
      </w:r>
      <w:r w:rsidRPr="008129FC">
        <w:rPr>
          <w:rFonts w:ascii="Arial" w:eastAsia="Arial" w:hAnsi="Arial" w:cs="Arial"/>
          <w:lang w:val="en-US" w:eastAsia="es-CL"/>
        </w:rPr>
        <w:t>, 2(1999), 102-138.</w:t>
      </w:r>
    </w:p>
    <w:p ns2:paraId="4CB3C29F" ns2:textId="77777777" w:rsidR="001218A6" w:rsidRPr="008129FC" w:rsidRDefault="001218A6" w:rsidP="001218A6">
      <w:pPr>
        <w:widowControl w:val="0"/>
        <w:pBdr>
          <w:top w:val="nil"/>
          <w:left w:val="nil"/>
          <w:bottom w:val="nil"/>
          <w:right w:val="nil"/>
          <w:between w:val="nil"/>
        </w:pBdr>
        <w:spacing w:after="150" w:line="300" w:lineRule="auto"/>
        <w:ind w:left="450"/>
        <w:jc w:val="left"/>
        <w:rPr>
          <w:rFonts w:ascii="Arial" w:eastAsia="Arial" w:hAnsi="Arial" w:cs="Arial"/>
          <w:lang w:val="en-US" w:eastAsia="es-CL"/>
        </w:rPr>
      </w:pPr>
      <w:r w:rsidRPr="008129FC">
        <w:rPr>
          <w:rFonts w:ascii="Arial" w:eastAsia="Arial" w:hAnsi="Arial" w:cs="Arial"/>
          <w:lang w:val="en-US" w:eastAsia="es-CL"/>
        </w:rPr>
        <w:t xml:space="preserve">Project Management Institute. (2021). </w:t>
      </w:r>
      <w:r w:rsidRPr="008129FC">
        <w:rPr>
          <w:rFonts w:ascii="Arial" w:eastAsia="Arial" w:hAnsi="Arial" w:cs="Arial"/>
          <w:i/>
          <w:iCs/>
          <w:lang w:val="en-US" w:eastAsia="es-CL"/>
        </w:rPr>
        <w:t>A guide to the project management body of knowledge (PMBOK guide)</w:t>
      </w:r>
      <w:r w:rsidRPr="008129FC">
        <w:rPr>
          <w:rFonts w:ascii="Arial" w:eastAsia="Arial" w:hAnsi="Arial" w:cs="Arial"/>
          <w:lang w:val="en-US" w:eastAsia="es-CL"/>
        </w:rPr>
        <w:t xml:space="preserve"> (7th ed.). Project Management Institute.</w:t>
      </w:r>
    </w:p>
    <w:p ns2:paraId="273E21E8" ns2:textId="77777777" w:rsidR="001218A6" w:rsidRPr="008129FC" w:rsidRDefault="001218A6" w:rsidP="001218A6">
      <w:pPr>
        <w:widowControl w:val="0"/>
        <w:pBdr>
          <w:top w:val="nil"/>
          <w:left w:val="nil"/>
          <w:bottom w:val="nil"/>
          <w:right w:val="nil"/>
          <w:between w:val="nil"/>
        </w:pBdr>
        <w:spacing w:after="150" w:line="300" w:lineRule="auto"/>
        <w:ind w:left="450"/>
        <w:jc w:val="left"/>
        <w:rPr>
          <w:rFonts w:ascii="Arial" w:eastAsia="Arial" w:hAnsi="Arial" w:cs="Arial"/>
          <w:lang w:val="es-CL" w:eastAsia="es-CL"/>
        </w:rPr>
      </w:pPr>
      <w:r w:rsidRPr="008129FC">
        <w:rPr>
          <w:rFonts w:ascii="Arial" w:eastAsia="Arial" w:hAnsi="Arial" w:cs="Arial"/>
          <w:lang w:val="en-US" w:eastAsia="es-CL"/>
        </w:rPr>
        <w:t xml:space="preserve">Schwaber, K., &amp; Beedle, M. (2002). </w:t>
      </w:r>
      <w:r w:rsidRPr="008129FC">
        <w:rPr>
          <w:rFonts w:ascii="Arial" w:eastAsia="Arial" w:hAnsi="Arial" w:cs="Arial"/>
          <w:i/>
          <w:iCs/>
          <w:lang w:val="en-US" w:eastAsia="es-CL"/>
        </w:rPr>
        <w:t>Agile software development with Scrum</w:t>
      </w:r>
      <w:r w:rsidRPr="008129FC">
        <w:rPr>
          <w:rFonts w:ascii="Arial" w:eastAsia="Arial" w:hAnsi="Arial" w:cs="Arial"/>
          <w:lang w:val="en-US" w:eastAsia="es-CL"/>
        </w:rPr>
        <w:t xml:space="preserve">. </w:t>
      </w:r>
      <w:r w:rsidRPr="008129FC">
        <w:rPr>
          <w:rFonts w:ascii="Arial" w:eastAsia="Arial" w:hAnsi="Arial" w:cs="Arial"/>
          <w:lang w:val="es-CL" w:eastAsia="es-CL"/>
        </w:rPr>
        <w:t>Prentice Hall.</w:t>
      </w:r>
    </w:p>
    <w:p ns2:paraId="07F0A228" ns2:textId="1F268AF6" w:rsidR="00C72F1F" w:rsidRPr="000F2BED" w:rsidRDefault="00C72F1F" w:rsidP="006E752D">
      <w:pPr>
        <w:pStyle w:val="Ttulo1"/>
        <w:numPr>
          <w:ilvl w:val="0"/>
          <w:numId w:val="0"/>
        </w:numPr>
        <w:rPr>
          <w:rFonts w:cs="Arial"/>
          <w:szCs w:val="24"/>
        </w:rPr>
      </w:pPr>
    </w:p>
    <w:p ns2:paraId="35898F4E" ns2:textId="77777777" w:rsidR="00C72F1F" w:rsidRDefault="00C72F1F">
      <w:pPr>
        <w:rPr>
          <w:rFonts w:ascii="Arial" w:hAnsi="Arial" w:cs="Arial"/>
        </w:rPr>
      </w:pPr>
    </w:p>
    <w:p ns2:paraId="5CCA7394" ns2:textId="77777777" w:rsidR="00107C59" w:rsidRDefault="00107C59">
      <w:pPr>
        <w:rPr>
          <w:rFonts w:ascii="Arial" w:hAnsi="Arial" w:cs="Arial"/>
        </w:rPr>
      </w:pPr>
    </w:p>
    <w:p ns2:paraId="48B482A0" ns2:textId="77777777" w:rsidR="00107C59" w:rsidRDefault="00107C59">
      <w:pPr>
        <w:rPr>
          <w:rFonts w:ascii="Arial" w:hAnsi="Arial" w:cs="Arial"/>
        </w:rPr>
      </w:pPr>
    </w:p>
    <w:p ns2:paraId="499DCB9D" ns2:textId="77777777" w:rsidR="00107C59" w:rsidRDefault="00107C59">
      <w:pPr>
        <w:rPr>
          <w:rFonts w:ascii="Arial" w:hAnsi="Arial" w:cs="Arial"/>
        </w:rPr>
      </w:pPr>
    </w:p>
    <w:p ns2:paraId="1EEFBFF9" ns2:textId="77777777" w:rsidR="00107C59" w:rsidRDefault="00107C59">
      <w:pPr>
        <w:rPr>
          <w:rFonts w:ascii="Arial" w:hAnsi="Arial" w:cs="Arial"/>
        </w:rPr>
      </w:pPr>
    </w:p>
    <w:p ns2:paraId="33B49482" ns2:textId="77777777" w:rsidR="00107C59" w:rsidRDefault="00107C59">
      <w:pPr>
        <w:rPr>
          <w:rFonts w:ascii="Arial" w:hAnsi="Arial" w:cs="Arial"/>
        </w:rPr>
      </w:pPr>
    </w:p>
    <w:p ns2:paraId="14901FDB" ns2:textId="77777777" w:rsidR="00107C59" w:rsidRDefault="00107C59">
      <w:pPr>
        <w:rPr>
          <w:rFonts w:ascii="Arial" w:hAnsi="Arial" w:cs="Arial"/>
        </w:rPr>
      </w:pPr>
    </w:p>
    <w:p ns2:paraId="6B82FA5E" ns2:textId="77777777" w:rsidR="00107C59" w:rsidRDefault="00107C59">
      <w:pPr>
        <w:rPr>
          <w:rFonts w:ascii="Arial" w:hAnsi="Arial" w:cs="Arial"/>
        </w:rPr>
      </w:pPr>
    </w:p>
    <w:p ns2:paraId="1930B261" ns2:textId="77777777" w:rsidR="00107C59" w:rsidRDefault="00107C59">
      <w:pPr>
        <w:rPr>
          <w:rFonts w:ascii="Arial" w:hAnsi="Arial" w:cs="Arial"/>
        </w:rPr>
      </w:pPr>
    </w:p>
    <w:p ns2:paraId="09BFD374" ns2:textId="77777777" w:rsidR="00107C59" w:rsidRDefault="00107C59">
      <w:pPr>
        <w:rPr>
          <w:rFonts w:ascii="Arial" w:hAnsi="Arial" w:cs="Arial"/>
        </w:rPr>
      </w:pPr>
    </w:p>
    <w:p ns2:paraId="224B6BC7" ns2:textId="77777777" w:rsidR="00107C59" w:rsidRDefault="00107C59">
      <w:pPr>
        <w:rPr>
          <w:rFonts w:ascii="Arial" w:hAnsi="Arial" w:cs="Arial"/>
        </w:rPr>
      </w:pPr>
    </w:p>
    <w:p ns2:paraId="39852BC2" ns2:textId="77777777" w:rsidR="00107C59" w:rsidRDefault="00107C59">
      <w:pPr>
        <w:rPr>
          <w:rFonts w:ascii="Arial" w:hAnsi="Arial" w:cs="Arial"/>
        </w:rPr>
      </w:pPr>
    </w:p>
    <w:p ns2:paraId="3E50DAA3" ns2:textId="77777777" w:rsidR="00107C59" w:rsidRDefault="00107C59">
      <w:pPr>
        <w:rPr>
          <w:rFonts w:ascii="Arial" w:hAnsi="Arial" w:cs="Arial"/>
        </w:rPr>
      </w:pPr>
    </w:p>
    <w:p ns2:paraId="4490DFC2" ns2:textId="77777777" w:rsidR="00107C59" w:rsidRDefault="00107C59">
      <w:pPr>
        <w:rPr>
          <w:rFonts w:ascii="Arial" w:hAnsi="Arial" w:cs="Arial"/>
        </w:rPr>
      </w:pPr>
    </w:p>
    <w:p ns2:paraId="5DAC88DF" ns2:textId="77777777" w:rsidR="00107C59" w:rsidRDefault="00107C59">
      <w:pPr>
        <w:rPr>
          <w:rFonts w:ascii="Arial" w:hAnsi="Arial" w:cs="Arial"/>
        </w:rPr>
      </w:pPr>
    </w:p>
    <w:p ns2:paraId="41964EF7" ns2:textId="77777777" w:rsidR="00107C59" w:rsidRDefault="00107C59">
      <w:pPr>
        <w:rPr>
          <w:rFonts w:ascii="Arial" w:hAnsi="Arial" w:cs="Arial"/>
        </w:rPr>
      </w:pPr>
    </w:p>
    <w:p ns2:paraId="0CB56D8F" ns2:textId="77777777" w:rsidR="00107C59" w:rsidRDefault="00107C59">
      <w:pPr>
        <w:rPr>
          <w:rFonts w:ascii="Arial" w:hAnsi="Arial" w:cs="Arial"/>
        </w:rPr>
      </w:pPr>
    </w:p>
    <w:p ns2:paraId="45B3C083" ns2:textId="77777777" w:rsidR="00107C59" w:rsidRDefault="00107C59">
      <w:pPr>
        <w:rPr>
          <w:rFonts w:ascii="Arial" w:hAnsi="Arial" w:cs="Arial"/>
        </w:rPr>
      </w:pPr>
    </w:p>
    <w:p ns2:paraId="77137C5F" ns2:textId="77777777" w:rsidR="00107C59" w:rsidRDefault="00107C59">
      <w:pPr>
        <w:rPr>
          <w:rFonts w:ascii="Arial" w:hAnsi="Arial" w:cs="Arial"/>
        </w:rPr>
      </w:pPr>
    </w:p>
    <w:p ns2:paraId="627FF53A" ns2:textId="77777777" w:rsidR="00107C59" w:rsidRDefault="00107C59">
      <w:pPr>
        <w:rPr>
          <w:rFonts w:ascii="Arial" w:hAnsi="Arial" w:cs="Arial"/>
        </w:rPr>
      </w:pPr>
    </w:p>
    <w:p ns2:paraId="4177B18B" ns2:textId="77777777" w:rsidR="00107C59" w:rsidRDefault="00107C59">
      <w:pPr>
        <w:rPr>
          <w:rFonts w:ascii="Arial" w:hAnsi="Arial" w:cs="Arial"/>
        </w:rPr>
      </w:pPr>
    </w:p>
    <w:p ns2:paraId="4B7D30A5" ns2:textId="77777777" w:rsidR="00107C59" w:rsidRDefault="00107C59">
      <w:pPr>
        <w:rPr>
          <w:rFonts w:ascii="Arial" w:hAnsi="Arial" w:cs="Arial"/>
        </w:rPr>
      </w:pPr>
    </w:p>
    <w:p ns2:paraId="0D44027F" ns2:textId="77777777" w:rsidR="00107C59" w:rsidRDefault="00107C59">
      <w:pPr>
        <w:rPr>
          <w:rFonts w:ascii="Arial" w:hAnsi="Arial" w:cs="Arial"/>
        </w:rPr>
      </w:pPr>
    </w:p>
    <w:p ns2:paraId="490ABCAE" ns2:textId="77777777" w:rsidR="00107C59" w:rsidRDefault="00107C59">
      <w:pPr>
        <w:rPr>
          <w:rFonts w:ascii="Arial" w:hAnsi="Arial" w:cs="Arial"/>
        </w:rPr>
      </w:pPr>
    </w:p>
    <w:p ns2:paraId="4C3DFB01" ns2:textId="77777777" w:rsidR="00107C59" w:rsidRDefault="00107C59">
      <w:pPr>
        <w:rPr>
          <w:rFonts w:ascii="Arial" w:hAnsi="Arial" w:cs="Arial"/>
        </w:rPr>
      </w:pPr>
    </w:p>
    <w:p ns2:paraId="3F4E2081" ns2:textId="77777777" w:rsidR="00107C59" w:rsidRDefault="00107C59">
      <w:pPr>
        <w:rPr>
          <w:rFonts w:ascii="Arial" w:hAnsi="Arial" w:cs="Arial"/>
        </w:rPr>
      </w:pPr>
    </w:p>
    <w:p ns2:paraId="7EFCC884" ns2:textId="77777777" w:rsidR="00107C59" w:rsidRDefault="00107C59">
      <w:pPr>
        <w:rPr>
          <w:rFonts w:ascii="Arial" w:hAnsi="Arial" w:cs="Arial"/>
        </w:rPr>
      </w:pPr>
    </w:p>
    <w:p ns2:paraId="5CA1E4BF" ns2:textId="77777777" w:rsidR="00107C59" w:rsidRDefault="00107C59">
      <w:pPr>
        <w:rPr>
          <w:rFonts w:ascii="Arial" w:hAnsi="Arial" w:cs="Arial"/>
        </w:rPr>
      </w:pPr>
    </w:p>
    <w:p ns2:paraId="794B74B4" ns2:textId="780A107D" w:rsidR="00C72F1F" w:rsidRPr="000F2BED" w:rsidRDefault="0006534F" w:rsidP="006E752D">
      <w:pPr>
        <w:pStyle w:val="Ttulo1"/>
        <w:numPr>
          <w:ilvl w:val="0"/>
          <w:numId w:val="0"/>
        </w:numPr>
        <w:rPr>
          <w:rFonts w:cs="Arial"/>
          <w:szCs w:val="24"/>
        </w:rPr>
      </w:pPr>
      <w:bookmarkStart w:id="42" w:name="_Toc232975687"/>
      <w:r w:rsidRPr="000F2BED">
        <w:rPr>
          <w:rFonts w:cs="Arial"/>
          <w:szCs w:val="24"/>
        </w:rPr>
        <w:lastRenderedPageBreak/>
        <w:t>GLOSARIO</w:t>
      </w:r>
      <w:bookmarkEnd w:id="42"/>
    </w:p>
    <w:p ns2:paraId="01C35743"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 xml:space="preserve">API REST (Representational State Transfer Application Programming </w:t>
      </w:r>
      <w:proofErr w:type="gramStart"/>
      <w:r w:rsidRPr="00CA262E">
        <w:rPr>
          <w:rFonts w:ascii="Arial" w:hAnsi="Arial" w:cs="Arial"/>
          <w:b/>
          <w:bCs/>
          <w:lang w:val="es-CL"/>
        </w:rPr>
        <w:t>Interface</w:t>
      </w:r>
      <w:proofErr w:type="gramEnd"/>
      <w:r w:rsidRPr="00CA262E">
        <w:rPr>
          <w:rFonts w:ascii="Arial" w:hAnsi="Arial" w:cs="Arial"/>
          <w:b/>
          <w:bCs/>
          <w:lang w:val="es-CL"/>
        </w:rPr>
        <w:t>):</w:t>
      </w:r>
      <w:r w:rsidRPr="00CA262E">
        <w:rPr>
          <w:rFonts w:ascii="Arial" w:hAnsi="Arial" w:cs="Arial"/>
          <w:lang w:val="es-CL"/>
        </w:rPr>
        <w:t xml:space="preserve"> Interfaz de programación de aplicaciones que utiliza peticiones HTTP para transferir datos y permitir la comunicación sutil entre el frontend desarrollado en Vue.js 3 y el servidor backend en FastAPI. </w:t>
      </w:r>
    </w:p>
    <w:p ns2:paraId="3DF75957"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ASGI (Asynchronous Server Gateway Interface):</w:t>
      </w:r>
      <w:r w:rsidRPr="00CA262E">
        <w:rPr>
          <w:rFonts w:ascii="Arial" w:hAnsi="Arial" w:cs="Arial"/>
          <w:lang w:val="es-CL"/>
        </w:rPr>
        <w:t xml:space="preserve"> Especificación de interfaz espiritual sucesora de WSGI, utilizada por el servidor Uvicorn para gestionar de manera asíncrona y con alto rendimiento las múltiples peticiones concurrentes orientadas a la aplicación web. </w:t>
      </w:r>
    </w:p>
    <w:p ns2:paraId="552B3AB2"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Axios:</w:t>
      </w:r>
      <w:r w:rsidRPr="00CA262E">
        <w:rPr>
          <w:rFonts w:ascii="Arial" w:hAnsi="Arial" w:cs="Arial"/>
          <w:lang w:val="es-CL"/>
        </w:rPr>
        <w:t xml:space="preserve"> Librería de JavaScript basada en promesas encargada de gestionar y ejecutar solicitudes HTTP desde el cliente hacia la API de backend de manera optimizada y asíncrona. </w:t>
      </w:r>
    </w:p>
    <w:p ns2:paraId="76779235"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BFI-44 (Big Five Inventory de 44 ítems):</w:t>
      </w:r>
      <w:r w:rsidRPr="00CA262E">
        <w:rPr>
          <w:rFonts w:ascii="Arial" w:hAnsi="Arial" w:cs="Arial"/>
          <w:lang w:val="es-CL"/>
        </w:rPr>
        <w:t xml:space="preserve"> Cuestionario psicométrico estandarizado y validado científicamente que consta de 44 afirmaciones autoevaluables, utilizado como núcleo logicial para caracterizar el perfil de personalidad del estudiante. </w:t>
      </w:r>
    </w:p>
    <w:p ns2:paraId="6430E966"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BPM (Business Process Management):</w:t>
      </w:r>
      <w:r w:rsidRPr="00CA262E">
        <w:rPr>
          <w:rFonts w:ascii="Arial" w:hAnsi="Arial" w:cs="Arial"/>
          <w:lang w:val="es-CL"/>
        </w:rPr>
        <w:t xml:space="preserve"> Disciplina de gestión corporativa que integra metodologías y tecnologías para optimizar, estandarizar y modelar flujos de trabajo de extremo a extremo dentro de una organización o sistema institucional. </w:t>
      </w:r>
    </w:p>
    <w:p ns2:paraId="4376C87E"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BPMN (Business Process Model and Notation):</w:t>
      </w:r>
      <w:r w:rsidRPr="00CA262E">
        <w:rPr>
          <w:rFonts w:ascii="Arial" w:hAnsi="Arial" w:cs="Arial"/>
          <w:lang w:val="es-CL"/>
        </w:rPr>
        <w:t xml:space="preserve"> Estándar gráfico internacional de modelado que provee una notación de diagramación en carriles (</w:t>
      </w:r>
      <w:r w:rsidRPr="00CA262E">
        <w:rPr>
          <w:rFonts w:ascii="Arial" w:hAnsi="Arial" w:cs="Arial"/>
          <w:i/>
          <w:iCs/>
          <w:lang w:val="es-CL"/>
        </w:rPr>
        <w:t>lanes</w:t>
      </w:r>
      <w:r w:rsidRPr="00CA262E">
        <w:rPr>
          <w:rFonts w:ascii="Arial" w:hAnsi="Arial" w:cs="Arial"/>
          <w:lang w:val="es-CL"/>
        </w:rPr>
        <w:t xml:space="preserve">) para representar visualmente las etapas operativas y lógicas de un proceso de negocio. </w:t>
      </w:r>
    </w:p>
    <w:p ns2:paraId="3EF66CD4"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CachyOS:</w:t>
      </w:r>
      <w:r w:rsidRPr="00CA262E">
        <w:rPr>
          <w:rFonts w:ascii="Arial" w:hAnsi="Arial" w:cs="Arial"/>
          <w:lang w:val="es-CL"/>
        </w:rPr>
        <w:t xml:space="preserve"> Sistema operativo basado en la distribución Arch Linux, optimizado a nivel de kernel y compilación de paquetes para entregar una baja latencia y alto rendimiento en el ambiente de desarrollo local. </w:t>
      </w:r>
    </w:p>
    <w:p ns2:paraId="0EB9DFCE"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Camunda Platform 8:</w:t>
      </w:r>
      <w:r w:rsidRPr="00CA262E">
        <w:rPr>
          <w:rFonts w:ascii="Arial" w:hAnsi="Arial" w:cs="Arial"/>
          <w:lang w:val="es-CL"/>
        </w:rPr>
        <w:t xml:space="preserve"> Motor de orquestación y automatización de procesos de negocio nativo en la nube que interpreta modelos BPMN para coordinar y registrar los estados de las tareas del sistema. </w:t>
      </w:r>
    </w:p>
    <w:p ns2:paraId="0BCB8CB3"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Escala Likert:</w:t>
      </w:r>
      <w:r w:rsidRPr="00CA262E">
        <w:rPr>
          <w:rFonts w:ascii="Arial" w:hAnsi="Arial" w:cs="Arial"/>
          <w:lang w:val="es-CL"/>
        </w:rPr>
        <w:t xml:space="preserve"> Herramienta de medición psicométrica psicológica que mide actitudes o respuestas en un gradiente lineal de opciones, implementada en este software en una matriz obligatoria de 5 puntos de valoración. </w:t>
      </w:r>
    </w:p>
    <w:p ns2:paraId="1AE15E9C"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FastAPI:</w:t>
      </w:r>
      <w:r w:rsidRPr="00CA262E">
        <w:rPr>
          <w:rFonts w:ascii="Arial" w:hAnsi="Arial" w:cs="Arial"/>
          <w:lang w:val="es-CL"/>
        </w:rPr>
        <w:t xml:space="preserve"> Framework web moderno y de código abierto basado en Python 3.11, seleccionado por su alta velocidad de ejecución asíncrona y la autogeneración nativa de documentación interactiva orientada a endpoints. </w:t>
      </w:r>
    </w:p>
    <w:p ns2:paraId="52F74742"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JWT (JSON Web Token):</w:t>
      </w:r>
      <w:r w:rsidRPr="00CA262E">
        <w:rPr>
          <w:rFonts w:ascii="Arial" w:hAnsi="Arial" w:cs="Arial"/>
          <w:lang w:val="es-CL"/>
        </w:rPr>
        <w:t xml:space="preserve"> Estándar abierto basado en JSON empleado para la transmisión segura de tokens de identidad cifrados que validan los accesos restringidos y la seguridad de los usuarios orientadores. </w:t>
      </w:r>
    </w:p>
    <w:p ns2:paraId="73759ED7"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MVP (Minimum Viable Product / Producto Mínimo Viable):</w:t>
      </w:r>
      <w:r w:rsidRPr="00CA262E">
        <w:rPr>
          <w:rFonts w:ascii="Arial" w:hAnsi="Arial" w:cs="Arial"/>
          <w:lang w:val="es-CL"/>
        </w:rPr>
        <w:t xml:space="preserve"> Versión inicial y acotada de un producto de software que reúne las funcionalidades esenciales y críticas para ser desplegado de forma operativa cumpliendo con los estándares de calidad definidos. </w:t>
      </w:r>
    </w:p>
    <w:p ns2:paraId="025BA594"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lastRenderedPageBreak/>
        <w:t>MySQL 8.0:</w:t>
      </w:r>
      <w:r w:rsidRPr="00CA262E">
        <w:rPr>
          <w:rFonts w:ascii="Arial" w:hAnsi="Arial" w:cs="Arial"/>
          <w:lang w:val="es-CL"/>
        </w:rPr>
        <w:t xml:space="preserve"> Sistema de gestión de bases de datos relacionales (</w:t>
      </w:r>
      <w:r w:rsidRPr="00CA262E">
        <w:rPr>
          <w:rFonts w:ascii="Arial" w:hAnsi="Arial" w:cs="Arial"/>
          <w:i/>
          <w:iCs/>
          <w:lang w:val="es-CL"/>
        </w:rPr>
        <w:t>RDBMS</w:t>
      </w:r>
      <w:r w:rsidRPr="00CA262E">
        <w:rPr>
          <w:rFonts w:ascii="Arial" w:hAnsi="Arial" w:cs="Arial"/>
          <w:lang w:val="es-CL"/>
        </w:rPr>
        <w:t xml:space="preserve">) de código abierto, utilizado para la persistencia e integridad estructural de la información transaccional del perfilamiento estudiantil. </w:t>
      </w:r>
    </w:p>
    <w:p ns2:paraId="10EBE1D4"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OCEAN:</w:t>
      </w:r>
      <w:r w:rsidRPr="00CA262E">
        <w:rPr>
          <w:rFonts w:ascii="Arial" w:hAnsi="Arial" w:cs="Arial"/>
          <w:lang w:val="es-CL"/>
        </w:rPr>
        <w:t xml:space="preserve"> Acrónimo mnemotécnico en inglés que define las cinco dimensiones fundamentales medibles en el inventario Big Five: </w:t>
      </w:r>
      <w:r w:rsidRPr="00CA262E">
        <w:rPr>
          <w:rFonts w:ascii="Arial" w:hAnsi="Arial" w:cs="Arial"/>
          <w:i/>
          <w:iCs/>
          <w:lang w:val="es-CL"/>
        </w:rPr>
        <w:t>Openness</w:t>
      </w:r>
      <w:r w:rsidRPr="00CA262E">
        <w:rPr>
          <w:rFonts w:ascii="Arial" w:hAnsi="Arial" w:cs="Arial"/>
          <w:lang w:val="es-CL"/>
        </w:rPr>
        <w:t xml:space="preserve"> (Apertura), </w:t>
      </w:r>
      <w:r w:rsidRPr="00CA262E">
        <w:rPr>
          <w:rFonts w:ascii="Arial" w:hAnsi="Arial" w:cs="Arial"/>
          <w:i/>
          <w:iCs/>
          <w:lang w:val="es-CL"/>
        </w:rPr>
        <w:t>Conscientiousness</w:t>
      </w:r>
      <w:r w:rsidRPr="00CA262E">
        <w:rPr>
          <w:rFonts w:ascii="Arial" w:hAnsi="Arial" w:cs="Arial"/>
          <w:lang w:val="es-CL"/>
        </w:rPr>
        <w:t xml:space="preserve"> (Responsabilidad), </w:t>
      </w:r>
      <w:r w:rsidRPr="00CA262E">
        <w:rPr>
          <w:rFonts w:ascii="Arial" w:hAnsi="Arial" w:cs="Arial"/>
          <w:i/>
          <w:iCs/>
          <w:lang w:val="es-CL"/>
        </w:rPr>
        <w:t>Extraversion</w:t>
      </w:r>
      <w:r w:rsidRPr="00CA262E">
        <w:rPr>
          <w:rFonts w:ascii="Arial" w:hAnsi="Arial" w:cs="Arial"/>
          <w:lang w:val="es-CL"/>
        </w:rPr>
        <w:t xml:space="preserve"> (Extraversión), </w:t>
      </w:r>
      <w:r w:rsidRPr="00CA262E">
        <w:rPr>
          <w:rFonts w:ascii="Arial" w:hAnsi="Arial" w:cs="Arial"/>
          <w:i/>
          <w:iCs/>
          <w:lang w:val="es-CL"/>
        </w:rPr>
        <w:t>Agreeableness</w:t>
      </w:r>
      <w:r w:rsidRPr="00CA262E">
        <w:rPr>
          <w:rFonts w:ascii="Arial" w:hAnsi="Arial" w:cs="Arial"/>
          <w:lang w:val="es-CL"/>
        </w:rPr>
        <w:t xml:space="preserve"> (Amabilidad) y </w:t>
      </w:r>
      <w:r w:rsidRPr="00CA262E">
        <w:rPr>
          <w:rFonts w:ascii="Arial" w:hAnsi="Arial" w:cs="Arial"/>
          <w:i/>
          <w:iCs/>
          <w:lang w:val="es-CL"/>
        </w:rPr>
        <w:t>Neuroticism</w:t>
      </w:r>
      <w:r w:rsidRPr="00CA262E">
        <w:rPr>
          <w:rFonts w:ascii="Arial" w:hAnsi="Arial" w:cs="Arial"/>
          <w:lang w:val="es-CL"/>
        </w:rPr>
        <w:t xml:space="preserve"> (Estabilidad Emocional). </w:t>
      </w:r>
    </w:p>
    <w:p ns2:paraId="44434B4C"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ORM (Object-Relational Mapping):</w:t>
      </w:r>
      <w:r w:rsidRPr="00CA262E">
        <w:rPr>
          <w:rFonts w:ascii="Arial" w:hAnsi="Arial" w:cs="Arial"/>
          <w:lang w:val="es-CL"/>
        </w:rPr>
        <w:t xml:space="preserve"> Técnica de programación para convertir datos entre el sistema de tipos de un lenguaje orientado a objetos (Python) y una base de datos relacional (MySQL), implementada mediante la librería SQLAlchemy. </w:t>
      </w:r>
    </w:p>
    <w:p ns2:paraId="64AC85D0"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SPA (Single Page Application):</w:t>
      </w:r>
      <w:r w:rsidRPr="00CA262E">
        <w:rPr>
          <w:rFonts w:ascii="Arial" w:hAnsi="Arial" w:cs="Arial"/>
          <w:lang w:val="es-CL"/>
        </w:rPr>
        <w:t xml:space="preserve"> Arquitectura de aplicación web que carga una única página HTML y actualiza dinámicamente el contenido de la interfaz de usuario interactiva a medida que este interactúa con el sistema, eliminando la recarga completa del navegador. </w:t>
      </w:r>
    </w:p>
    <w:p ns2:paraId="49966948"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SQLAlchemy:</w:t>
      </w:r>
      <w:r w:rsidRPr="00CA262E">
        <w:rPr>
          <w:rFonts w:ascii="Arial" w:hAnsi="Arial" w:cs="Arial"/>
          <w:lang w:val="es-CL"/>
        </w:rPr>
        <w:t xml:space="preserve"> Kit de herramientas SQL y mapeador de objetos relacionales (ORM) para Python que proporciona la flexibilidad y automatización requeridas para mapear clases a tablas MySQL. </w:t>
      </w:r>
    </w:p>
    <w:p ns2:paraId="2A51DE80"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Uvicorn:</w:t>
      </w:r>
      <w:r w:rsidRPr="00CA262E">
        <w:rPr>
          <w:rFonts w:ascii="Arial" w:hAnsi="Arial" w:cs="Arial"/>
          <w:lang w:val="es-CL"/>
        </w:rPr>
        <w:t xml:space="preserve"> Servidor web ASGI rápido y de producción para Python, utilizado como entorno para ejecutar de forma nativa la lógica y los controladores de FastAPI. </w:t>
      </w:r>
    </w:p>
    <w:p ns2:paraId="21D1AB32" ns2:textId="77777777" w:rsidR="00CA262E" w:rsidRPr="00CA262E" w:rsidRDefault="00CA262E" w:rsidP="00CA262E">
      <w:pPr>
        <w:numPr>
          <w:ilvl w:val="0"/>
          <w:numId w:val="18"/>
        </w:numPr>
        <w:jc w:val="left"/>
        <w:rPr>
          <w:rFonts w:ascii="Arial" w:hAnsi="Arial" w:cs="Arial"/>
          <w:lang w:val="es-CL"/>
        </w:rPr>
      </w:pPr>
      <w:r w:rsidRPr="00CA262E">
        <w:rPr>
          <w:rFonts w:ascii="Arial" w:hAnsi="Arial" w:cs="Arial"/>
          <w:b/>
          <w:bCs/>
          <w:lang w:val="es-CL"/>
        </w:rPr>
        <w:t>Vue.js 3:</w:t>
      </w:r>
      <w:r w:rsidRPr="00CA262E">
        <w:rPr>
          <w:rFonts w:ascii="Arial" w:hAnsi="Arial" w:cs="Arial"/>
          <w:lang w:val="es-CL"/>
        </w:rPr>
        <w:t xml:space="preserve"> Framework progresivo de JavaScript de código abierto enfocado en la capa visual, utilizado para modularizar componentes web y construir interfaces de usuario de alta velocidad transaccional. </w:t>
      </w:r>
    </w:p>
    <w:p ns2:paraId="660250A2" ns2:textId="77777777" w:rsidR="00C72F1F" w:rsidRPr="00CA262E" w:rsidRDefault="00C72F1F" w:rsidP="00CA262E">
      <w:pPr>
        <w:jc w:val="left"/>
        <w:rPr>
          <w:rFonts w:ascii="Arial" w:hAnsi="Arial" w:cs="Arial"/>
          <w:lang w:val="es-CL"/>
        </w:rPr>
      </w:pPr>
    </w:p>
    <w:p ns2:paraId="2574FC46" ns2:textId="77777777" w:rsidR="00107C59" w:rsidRDefault="00107C59">
      <w:pPr>
        <w:rPr>
          <w:rFonts w:ascii="Arial" w:hAnsi="Arial" w:cs="Arial"/>
        </w:rPr>
      </w:pPr>
    </w:p>
    <w:p ns2:paraId="338CE94F" ns2:textId="77777777" w:rsidR="00107C59" w:rsidRDefault="00107C59">
      <w:pPr>
        <w:rPr>
          <w:rFonts w:ascii="Arial" w:hAnsi="Arial" w:cs="Arial"/>
        </w:rPr>
      </w:pPr>
    </w:p>
    <w:p ns2:paraId="758564F1" ns2:textId="77777777" w:rsidR="00107C59" w:rsidRDefault="00107C59">
      <w:pPr>
        <w:rPr>
          <w:rFonts w:ascii="Arial" w:hAnsi="Arial" w:cs="Arial"/>
        </w:rPr>
      </w:pPr>
    </w:p>
    <w:p ns2:paraId="1F91B0E2" ns2:textId="77777777" w:rsidR="00107C59" w:rsidRDefault="00107C59">
      <w:pPr>
        <w:rPr>
          <w:rFonts w:ascii="Arial" w:hAnsi="Arial" w:cs="Arial"/>
        </w:rPr>
      </w:pPr>
    </w:p>
    <w:p ns2:paraId="11398AA6" ns2:textId="77777777" w:rsidR="00107C59" w:rsidRDefault="00107C59">
      <w:pPr>
        <w:rPr>
          <w:rFonts w:ascii="Arial" w:hAnsi="Arial" w:cs="Arial"/>
        </w:rPr>
      </w:pPr>
    </w:p>
    <w:p ns2:paraId="0653018F" ns2:textId="77777777" w:rsidR="00107C59" w:rsidRDefault="00107C59">
      <w:pPr>
        <w:rPr>
          <w:rFonts w:ascii="Arial" w:hAnsi="Arial" w:cs="Arial"/>
        </w:rPr>
      </w:pPr>
    </w:p>
    <w:p ns2:paraId="06FE3A01" ns2:textId="77777777" w:rsidR="00107C59" w:rsidRDefault="00107C59">
      <w:pPr>
        <w:rPr>
          <w:rFonts w:ascii="Arial" w:hAnsi="Arial" w:cs="Arial"/>
        </w:rPr>
      </w:pPr>
    </w:p>
    <w:p ns2:paraId="4B6189F1" ns2:textId="77777777" w:rsidR="00107C59" w:rsidRDefault="00107C59">
      <w:pPr>
        <w:rPr>
          <w:rFonts w:ascii="Arial" w:hAnsi="Arial" w:cs="Arial"/>
        </w:rPr>
      </w:pPr>
    </w:p>
    <w:p ns2:paraId="2906FCFA" ns2:textId="77777777" w:rsidR="00107C59" w:rsidRDefault="00107C59">
      <w:pPr>
        <w:rPr>
          <w:rFonts w:ascii="Arial" w:hAnsi="Arial" w:cs="Arial"/>
        </w:rPr>
      </w:pPr>
    </w:p>
    <w:p ns2:paraId="1B2B0279" ns2:textId="77777777" w:rsidR="00CA262E" w:rsidRDefault="00CA262E" w:rsidP="00C12542">
      <w:pPr>
        <w:pStyle w:val="Ttulo1"/>
        <w:numPr>
          <w:ilvl w:val="0"/>
          <w:numId w:val="0"/>
        </w:numPr>
        <w:rPr>
          <w:rFonts w:cs="Arial"/>
          <w:szCs w:val="24"/>
        </w:rPr>
      </w:pPr>
    </w:p>
    <w:p ns2:paraId="1BAC0CD1" ns2:textId="77777777" w:rsidR="00CA262E" w:rsidRDefault="00CA262E" w:rsidP="00C12542">
      <w:pPr>
        <w:pStyle w:val="Ttulo1"/>
        <w:numPr>
          <w:ilvl w:val="0"/>
          <w:numId w:val="0"/>
        </w:numPr>
        <w:rPr>
          <w:rFonts w:cs="Arial"/>
          <w:szCs w:val="24"/>
        </w:rPr>
      </w:pPr>
    </w:p>
    <w:p ns2:paraId="3A83A7A5" ns2:textId="77777777" w:rsidR="00CA262E" w:rsidRDefault="00CA262E" w:rsidP="00C12542">
      <w:pPr>
        <w:pStyle w:val="Ttulo1"/>
        <w:numPr>
          <w:ilvl w:val="0"/>
          <w:numId w:val="0"/>
        </w:numPr>
        <w:rPr>
          <w:rFonts w:cs="Arial"/>
          <w:szCs w:val="24"/>
        </w:rPr>
      </w:pPr>
    </w:p>
    <w:p ns2:paraId="46F07FFA" ns2:textId="77777777" w:rsidR="00CA262E" w:rsidRDefault="00CA262E" w:rsidP="00C12542">
      <w:pPr>
        <w:pStyle w:val="Ttulo1"/>
        <w:numPr>
          <w:ilvl w:val="0"/>
          <w:numId w:val="0"/>
        </w:numPr>
        <w:rPr>
          <w:rFonts w:cs="Arial"/>
          <w:szCs w:val="24"/>
        </w:rPr>
      </w:pPr>
    </w:p>
    <w:p ns2:paraId="6B7823E5" ns2:textId="227F0D19" w:rsidR="00CA262E" w:rsidRPr="00CA262E" w:rsidRDefault="00CA262E" w:rsidP="00CA262E">
      <w:pPr>
        <w:jc w:val="both"/>
        <w:rPr>
          <w:rFonts w:ascii="Arial" w:hAnsi="Arial" w:cs="Arial"/>
          <w:b/>
          <w:bCs/>
          <w:kern w:val="32"/>
        </w:rPr>
      </w:pPr>
    </w:p>
    <w:p ns2:paraId="4CAFAAE8" ns2:textId="432C42A9" w:rsidR="00292978" w:rsidRPr="00292978" w:rsidRDefault="00292978" w:rsidP="00CA262E">
      <w:pPr>
        <w:jc w:val="both"/>
      </w:pPr>
    </w:p>
    <w:sectPr w:rsidR="00292978" w:rsidRPr="00292978" w:rsidSect="00993A94">
      <w:footerReference w:type="default" r:id="rId35"/>
      <w:pgSz w:w="12240" w:h="15840"/>
      <w:pgMar w:top="2268" w:right="1418" w:bottom="1418" w:left="2268" w:header="709" w:footer="397" w:gutter="0"/>
      <w:pgNumType w:start="1"/>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A89DA" w14:textId="77777777" w:rsidR="00D049BF" w:rsidRDefault="00D049BF">
      <w:r>
        <w:separator/>
      </w:r>
    </w:p>
  </w:endnote>
  <w:endnote w:type="continuationSeparator" w:id="0">
    <w:p w14:paraId="113AFF7F" w14:textId="77777777" w:rsidR="00D049BF" w:rsidRDefault="00D04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8ED3" w14:textId="77777777" w:rsidR="00C72F1F" w:rsidRDefault="0006534F">
    <w:pPr>
      <w:jc w:val="both"/>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523E" w14:textId="5E1E70E1" w:rsidR="00C72F1F" w:rsidRPr="000F2BED" w:rsidRDefault="0006534F">
    <w:pPr>
      <w:pBdr>
        <w:top w:val="nil"/>
        <w:left w:val="nil"/>
        <w:bottom w:val="nil"/>
        <w:right w:val="nil"/>
        <w:between w:val="nil"/>
      </w:pBdr>
      <w:tabs>
        <w:tab w:val="center" w:pos="4419"/>
        <w:tab w:val="right" w:pos="8838"/>
      </w:tabs>
      <w:jc w:val="right"/>
      <w:rPr>
        <w:rFonts w:ascii="Arial" w:hAnsi="Arial" w:cs="Arial"/>
        <w:color w:val="000000"/>
      </w:rPr>
    </w:pPr>
    <w:r w:rsidRPr="000F2BED">
      <w:rPr>
        <w:rFonts w:ascii="Arial" w:hAnsi="Arial" w:cs="Arial"/>
        <w:color w:val="000000"/>
      </w:rPr>
      <w:fldChar w:fldCharType="begin"/>
    </w:r>
    <w:r w:rsidRPr="000F2BED">
      <w:rPr>
        <w:rFonts w:ascii="Arial" w:hAnsi="Arial" w:cs="Arial"/>
        <w:color w:val="000000"/>
      </w:rPr>
      <w:instrText>PAGE</w:instrText>
    </w:r>
    <w:r w:rsidRPr="000F2BED">
      <w:rPr>
        <w:rFonts w:ascii="Arial" w:hAnsi="Arial" w:cs="Arial"/>
        <w:color w:val="000000"/>
      </w:rPr>
      <w:fldChar w:fldCharType="separate"/>
    </w:r>
    <w:r w:rsidR="00984D31">
      <w:rPr>
        <w:rFonts w:ascii="Arial" w:hAnsi="Arial" w:cs="Arial"/>
        <w:noProof/>
        <w:color w:val="000000"/>
      </w:rPr>
      <w:t>v</w:t>
    </w:r>
    <w:r w:rsidRPr="000F2BED">
      <w:rPr>
        <w:rFonts w:ascii="Arial" w:hAnsi="Arial" w:cs="Arial"/>
        <w:color w:val="000000"/>
      </w:rPr>
      <w:fldChar w:fldCharType="end"/>
    </w:r>
  </w:p>
  <w:p w14:paraId="7B3FD33C" w14:textId="77777777" w:rsidR="00C72F1F" w:rsidRDefault="00C72F1F">
    <w:pPr>
      <w:pBdr>
        <w:top w:val="nil"/>
        <w:left w:val="nil"/>
        <w:bottom w:val="nil"/>
        <w:right w:val="nil"/>
        <w:between w:val="nil"/>
      </w:pBdr>
      <w:tabs>
        <w:tab w:val="left" w:pos="8222"/>
        <w:tab w:val="right" w:pos="9121"/>
      </w:tabs>
      <w:jc w:val="both"/>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C0B7" w14:textId="533DF15A" w:rsidR="00984D31" w:rsidRPr="000F2BED" w:rsidRDefault="00984D31">
    <w:pPr>
      <w:pBdr>
        <w:top w:val="nil"/>
        <w:left w:val="nil"/>
        <w:bottom w:val="nil"/>
        <w:right w:val="nil"/>
        <w:between w:val="nil"/>
      </w:pBdr>
      <w:tabs>
        <w:tab w:val="center" w:pos="4419"/>
        <w:tab w:val="right" w:pos="8838"/>
      </w:tabs>
      <w:jc w:val="right"/>
      <w:rPr>
        <w:rFonts w:ascii="Arial" w:hAnsi="Arial" w:cs="Arial"/>
        <w:color w:val="000000"/>
      </w:rPr>
    </w:pPr>
    <w:r w:rsidRPr="000F2BED">
      <w:rPr>
        <w:rFonts w:ascii="Arial" w:hAnsi="Arial" w:cs="Arial"/>
        <w:color w:val="000000"/>
      </w:rPr>
      <w:fldChar w:fldCharType="begin"/>
    </w:r>
    <w:r w:rsidRPr="000F2BED">
      <w:rPr>
        <w:rFonts w:ascii="Arial" w:hAnsi="Arial" w:cs="Arial"/>
        <w:color w:val="000000"/>
      </w:rPr>
      <w:instrText>PAGE</w:instrText>
    </w:r>
    <w:r w:rsidRPr="000F2BED">
      <w:rPr>
        <w:rFonts w:ascii="Arial" w:hAnsi="Arial" w:cs="Arial"/>
        <w:color w:val="000000"/>
      </w:rPr>
      <w:fldChar w:fldCharType="separate"/>
    </w:r>
    <w:r>
      <w:rPr>
        <w:rFonts w:ascii="Arial" w:hAnsi="Arial" w:cs="Arial"/>
        <w:noProof/>
        <w:color w:val="000000"/>
      </w:rPr>
      <w:t>4</w:t>
    </w:r>
    <w:r w:rsidRPr="000F2BED">
      <w:rPr>
        <w:rFonts w:ascii="Arial" w:hAnsi="Arial" w:cs="Arial"/>
        <w:color w:val="000000"/>
      </w:rPr>
      <w:fldChar w:fldCharType="end"/>
    </w:r>
  </w:p>
  <w:p w14:paraId="790CE426" w14:textId="77777777" w:rsidR="00984D31" w:rsidRDefault="00984D31">
    <w:pPr>
      <w:pBdr>
        <w:top w:val="nil"/>
        <w:left w:val="nil"/>
        <w:bottom w:val="nil"/>
        <w:right w:val="nil"/>
        <w:between w:val="nil"/>
      </w:pBdr>
      <w:tabs>
        <w:tab w:val="left" w:pos="8222"/>
        <w:tab w:val="right" w:pos="9121"/>
      </w:tabs>
      <w:jc w:val="both"/>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C7B54" w14:textId="77777777" w:rsidR="00D049BF" w:rsidRDefault="00D049BF">
      <w:r>
        <w:separator/>
      </w:r>
    </w:p>
  </w:footnote>
  <w:footnote w:type="continuationSeparator" w:id="0">
    <w:p w14:paraId="092728CA" w14:textId="77777777" w:rsidR="00D049BF" w:rsidRDefault="00D04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A07A" w14:textId="77777777" w:rsidR="00C72F1F" w:rsidRDefault="00C72F1F">
    <w:pPr>
      <w:pBdr>
        <w:top w:val="nil"/>
        <w:left w:val="nil"/>
        <w:bottom w:val="nil"/>
        <w:right w:val="nil"/>
        <w:between w:val="nil"/>
      </w:pBdr>
      <w:tabs>
        <w:tab w:val="center" w:pos="4419"/>
        <w:tab w:val="right" w:pos="8838"/>
      </w:tabs>
      <w:rPr>
        <w:rFonts w:ascii="Times New Roman" w:hAnsi="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601"/>
    <w:multiLevelType w:val="multilevel"/>
    <w:tmpl w:val="DF6CC0CE"/>
    <w:lvl w:ilvl="0">
      <w:start w:val="1"/>
      <w:numFmt w:val="upperRoman"/>
      <w:pStyle w:val="Ttulo1"/>
      <w:lvlText w:val="%1."/>
      <w:lvlJc w:val="left"/>
      <w:pPr>
        <w:ind w:left="720" w:hanging="360"/>
      </w:pPr>
      <w:rPr>
        <w:rFonts w:ascii="Bookman Old Style" w:eastAsia="Bookman Old Style" w:hAnsi="Bookman Old Style" w:cs="Bookman Old Sty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A43329"/>
    <w:multiLevelType w:val="multilevel"/>
    <w:tmpl w:val="EE12E68E"/>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2" w15:restartNumberingAfterBreak="0">
    <w:nsid w:val="0F601BBA"/>
    <w:multiLevelType w:val="multilevel"/>
    <w:tmpl w:val="B1DCB9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57A2BD7"/>
    <w:multiLevelType w:val="multilevel"/>
    <w:tmpl w:val="2408D1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AB2FC4"/>
    <w:multiLevelType w:val="hybridMultilevel"/>
    <w:tmpl w:val="5ABC40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2555251"/>
    <w:multiLevelType w:val="hybridMultilevel"/>
    <w:tmpl w:val="DDACAF14"/>
    <w:lvl w:ilvl="0" w:tplc="BA42FC8A">
      <w:start w:val="7"/>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4004D6D"/>
    <w:multiLevelType w:val="hybridMultilevel"/>
    <w:tmpl w:val="155E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87215F"/>
    <w:multiLevelType w:val="multilevel"/>
    <w:tmpl w:val="00FE887E"/>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8" w15:restartNumberingAfterBreak="0">
    <w:nsid w:val="2AF40B62"/>
    <w:multiLevelType w:val="hybridMultilevel"/>
    <w:tmpl w:val="2CB0CA9E"/>
    <w:lvl w:ilvl="0" w:tplc="33FEE68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D277CBE"/>
    <w:multiLevelType w:val="multilevel"/>
    <w:tmpl w:val="C16E1366"/>
    <w:lvl w:ilvl="0">
      <w:start w:val="5"/>
      <w:numFmt w:val="decimal"/>
      <w:lvlText w:val="(%1"/>
      <w:lvlJc w:val="left"/>
      <w:pPr>
        <w:ind w:left="620" w:hanging="620"/>
      </w:pPr>
      <w:rPr>
        <w:rFonts w:hint="default"/>
      </w:rPr>
    </w:lvl>
    <w:lvl w:ilvl="1">
      <w:start w:val="1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E53644F"/>
    <w:multiLevelType w:val="hybridMultilevel"/>
    <w:tmpl w:val="E1E476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49B45374"/>
    <w:multiLevelType w:val="multilevel"/>
    <w:tmpl w:val="9E6E551A"/>
    <w:lvl w:ilvl="0">
      <w:start w:val="2"/>
      <w:numFmt w:val="decimal"/>
      <w:lvlText w:val="(%1"/>
      <w:lvlJc w:val="left"/>
      <w:pPr>
        <w:ind w:left="470" w:hanging="470"/>
      </w:pPr>
      <w:rPr>
        <w:rFonts w:hint="default"/>
      </w:rPr>
    </w:lvl>
    <w:lvl w:ilvl="1">
      <w:start w:val="5"/>
      <w:numFmt w:val="decimal"/>
      <w:lvlText w:val="(%1-%2"/>
      <w:lvlJc w:val="left"/>
      <w:pPr>
        <w:ind w:left="1934" w:hanging="720"/>
      </w:pPr>
      <w:rPr>
        <w:rFonts w:hint="default"/>
      </w:rPr>
    </w:lvl>
    <w:lvl w:ilvl="2">
      <w:start w:val="1"/>
      <w:numFmt w:val="decimal"/>
      <w:lvlText w:val="(%1-%2.%3"/>
      <w:lvlJc w:val="left"/>
      <w:pPr>
        <w:ind w:left="3148" w:hanging="720"/>
      </w:pPr>
      <w:rPr>
        <w:rFonts w:hint="default"/>
      </w:rPr>
    </w:lvl>
    <w:lvl w:ilvl="3">
      <w:start w:val="1"/>
      <w:numFmt w:val="decimal"/>
      <w:lvlText w:val="(%1-%2.%3.%4"/>
      <w:lvlJc w:val="left"/>
      <w:pPr>
        <w:ind w:left="4722" w:hanging="1080"/>
      </w:pPr>
      <w:rPr>
        <w:rFonts w:hint="default"/>
      </w:rPr>
    </w:lvl>
    <w:lvl w:ilvl="4">
      <w:start w:val="1"/>
      <w:numFmt w:val="decimal"/>
      <w:lvlText w:val="(%1-%2.%3.%4.%5"/>
      <w:lvlJc w:val="left"/>
      <w:pPr>
        <w:ind w:left="6296" w:hanging="1440"/>
      </w:pPr>
      <w:rPr>
        <w:rFonts w:hint="default"/>
      </w:rPr>
    </w:lvl>
    <w:lvl w:ilvl="5">
      <w:start w:val="1"/>
      <w:numFmt w:val="decimal"/>
      <w:lvlText w:val="(%1-%2.%3.%4.%5.%6"/>
      <w:lvlJc w:val="left"/>
      <w:pPr>
        <w:ind w:left="7510" w:hanging="1440"/>
      </w:pPr>
      <w:rPr>
        <w:rFonts w:hint="default"/>
      </w:rPr>
    </w:lvl>
    <w:lvl w:ilvl="6">
      <w:start w:val="1"/>
      <w:numFmt w:val="decimal"/>
      <w:lvlText w:val="(%1-%2.%3.%4.%5.%6.%7"/>
      <w:lvlJc w:val="left"/>
      <w:pPr>
        <w:ind w:left="9084" w:hanging="1800"/>
      </w:pPr>
      <w:rPr>
        <w:rFonts w:hint="default"/>
      </w:rPr>
    </w:lvl>
    <w:lvl w:ilvl="7">
      <w:start w:val="1"/>
      <w:numFmt w:val="decimal"/>
      <w:lvlText w:val="(%1-%2.%3.%4.%5.%6.%7.%8"/>
      <w:lvlJc w:val="left"/>
      <w:pPr>
        <w:ind w:left="10658" w:hanging="2160"/>
      </w:pPr>
      <w:rPr>
        <w:rFonts w:hint="default"/>
      </w:rPr>
    </w:lvl>
    <w:lvl w:ilvl="8">
      <w:start w:val="1"/>
      <w:numFmt w:val="decimal"/>
      <w:lvlText w:val="(%1-%2.%3.%4.%5.%6.%7.%8.%9"/>
      <w:lvlJc w:val="left"/>
      <w:pPr>
        <w:ind w:left="11872" w:hanging="2160"/>
      </w:pPr>
      <w:rPr>
        <w:rFonts w:hint="default"/>
      </w:rPr>
    </w:lvl>
  </w:abstractNum>
  <w:abstractNum w:abstractNumId="12" w15:restartNumberingAfterBreak="0">
    <w:nsid w:val="49DB1D61"/>
    <w:multiLevelType w:val="multilevel"/>
    <w:tmpl w:val="8FC4D612"/>
    <w:lvl w:ilvl="0">
      <w:start w:val="1"/>
      <w:numFmt w:val="decimal"/>
      <w:lvlText w:val="(%1"/>
      <w:lvlJc w:val="left"/>
      <w:pPr>
        <w:ind w:left="470" w:hanging="470"/>
      </w:pPr>
      <w:rPr>
        <w:rFonts w:hint="default"/>
      </w:rPr>
    </w:lvl>
    <w:lvl w:ilvl="1">
      <w:start w:val="2"/>
      <w:numFmt w:val="decimal"/>
      <w:lvlText w:val="(%1-%2"/>
      <w:lvlJc w:val="left"/>
      <w:pPr>
        <w:ind w:left="1490" w:hanging="720"/>
      </w:pPr>
      <w:rPr>
        <w:rFonts w:hint="default"/>
      </w:rPr>
    </w:lvl>
    <w:lvl w:ilvl="2">
      <w:start w:val="1"/>
      <w:numFmt w:val="decimal"/>
      <w:lvlText w:val="(%1-%2.%3"/>
      <w:lvlJc w:val="left"/>
      <w:pPr>
        <w:ind w:left="2260" w:hanging="720"/>
      </w:pPr>
      <w:rPr>
        <w:rFonts w:hint="default"/>
      </w:rPr>
    </w:lvl>
    <w:lvl w:ilvl="3">
      <w:start w:val="1"/>
      <w:numFmt w:val="decimal"/>
      <w:lvlText w:val="(%1-%2.%3.%4"/>
      <w:lvlJc w:val="left"/>
      <w:pPr>
        <w:ind w:left="3390" w:hanging="1080"/>
      </w:pPr>
      <w:rPr>
        <w:rFonts w:hint="default"/>
      </w:rPr>
    </w:lvl>
    <w:lvl w:ilvl="4">
      <w:start w:val="1"/>
      <w:numFmt w:val="decimal"/>
      <w:lvlText w:val="(%1-%2.%3.%4.%5"/>
      <w:lvlJc w:val="left"/>
      <w:pPr>
        <w:ind w:left="4520" w:hanging="1440"/>
      </w:pPr>
      <w:rPr>
        <w:rFonts w:hint="default"/>
      </w:rPr>
    </w:lvl>
    <w:lvl w:ilvl="5">
      <w:start w:val="1"/>
      <w:numFmt w:val="decimal"/>
      <w:lvlText w:val="(%1-%2.%3.%4.%5.%6"/>
      <w:lvlJc w:val="left"/>
      <w:pPr>
        <w:ind w:left="5290" w:hanging="1440"/>
      </w:pPr>
      <w:rPr>
        <w:rFonts w:hint="default"/>
      </w:rPr>
    </w:lvl>
    <w:lvl w:ilvl="6">
      <w:start w:val="1"/>
      <w:numFmt w:val="decimal"/>
      <w:lvlText w:val="(%1-%2.%3.%4.%5.%6.%7"/>
      <w:lvlJc w:val="left"/>
      <w:pPr>
        <w:ind w:left="6420" w:hanging="1800"/>
      </w:pPr>
      <w:rPr>
        <w:rFonts w:hint="default"/>
      </w:rPr>
    </w:lvl>
    <w:lvl w:ilvl="7">
      <w:start w:val="1"/>
      <w:numFmt w:val="decimal"/>
      <w:lvlText w:val="(%1-%2.%3.%4.%5.%6.%7.%8"/>
      <w:lvlJc w:val="left"/>
      <w:pPr>
        <w:ind w:left="7550" w:hanging="2160"/>
      </w:pPr>
      <w:rPr>
        <w:rFonts w:hint="default"/>
      </w:rPr>
    </w:lvl>
    <w:lvl w:ilvl="8">
      <w:start w:val="1"/>
      <w:numFmt w:val="decimal"/>
      <w:lvlText w:val="(%1-%2.%3.%4.%5.%6.%7.%8.%9"/>
      <w:lvlJc w:val="left"/>
      <w:pPr>
        <w:ind w:left="8320" w:hanging="2160"/>
      </w:pPr>
      <w:rPr>
        <w:rFonts w:hint="default"/>
      </w:rPr>
    </w:lvl>
  </w:abstractNum>
  <w:abstractNum w:abstractNumId="13" w15:restartNumberingAfterBreak="0">
    <w:nsid w:val="61BB1A10"/>
    <w:multiLevelType w:val="multilevel"/>
    <w:tmpl w:val="328ED3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4E6160D"/>
    <w:multiLevelType w:val="multilevel"/>
    <w:tmpl w:val="6EE4BD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ECE2615"/>
    <w:multiLevelType w:val="multilevel"/>
    <w:tmpl w:val="801A0978"/>
    <w:lvl w:ilvl="0">
      <w:start w:val="1"/>
      <w:numFmt w:val="decimal"/>
      <w:lvlText w:val="(%1"/>
      <w:lvlJc w:val="left"/>
      <w:pPr>
        <w:ind w:left="470" w:hanging="470"/>
      </w:pPr>
      <w:rPr>
        <w:rFonts w:hint="default"/>
      </w:rPr>
    </w:lvl>
    <w:lvl w:ilvl="1">
      <w:start w:val="2"/>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16" w15:restartNumberingAfterBreak="0">
    <w:nsid w:val="7980650E"/>
    <w:multiLevelType w:val="multilevel"/>
    <w:tmpl w:val="0B9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F3FA0"/>
    <w:multiLevelType w:val="multilevel"/>
    <w:tmpl w:val="24AC39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56526630">
    <w:abstractNumId w:val="0"/>
  </w:num>
  <w:num w:numId="2" w16cid:durableId="291711110">
    <w:abstractNumId w:val="12"/>
  </w:num>
  <w:num w:numId="3" w16cid:durableId="1257593527">
    <w:abstractNumId w:val="7"/>
  </w:num>
  <w:num w:numId="4" w16cid:durableId="414130521">
    <w:abstractNumId w:val="11"/>
  </w:num>
  <w:num w:numId="5" w16cid:durableId="1207447837">
    <w:abstractNumId w:val="1"/>
  </w:num>
  <w:num w:numId="6" w16cid:durableId="445925214">
    <w:abstractNumId w:val="15"/>
  </w:num>
  <w:num w:numId="7" w16cid:durableId="146020657">
    <w:abstractNumId w:val="9"/>
  </w:num>
  <w:num w:numId="8" w16cid:durableId="1041248242">
    <w:abstractNumId w:val="6"/>
  </w:num>
  <w:num w:numId="9" w16cid:durableId="1035078334">
    <w:abstractNumId w:val="5"/>
  </w:num>
  <w:num w:numId="10" w16cid:durableId="981277894">
    <w:abstractNumId w:val="8"/>
  </w:num>
  <w:num w:numId="11" w16cid:durableId="2080051891">
    <w:abstractNumId w:val="4"/>
  </w:num>
  <w:num w:numId="12" w16cid:durableId="1372194496">
    <w:abstractNumId w:val="10"/>
  </w:num>
  <w:num w:numId="13" w16cid:durableId="355274713">
    <w:abstractNumId w:val="13"/>
  </w:num>
  <w:num w:numId="14" w16cid:durableId="1355234213">
    <w:abstractNumId w:val="17"/>
  </w:num>
  <w:num w:numId="15" w16cid:durableId="1924337004">
    <w:abstractNumId w:val="3"/>
  </w:num>
  <w:num w:numId="16" w16cid:durableId="825315023">
    <w:abstractNumId w:val="14"/>
  </w:num>
  <w:num w:numId="17" w16cid:durableId="363020721">
    <w:abstractNumId w:val="2"/>
  </w:num>
  <w:num w:numId="18" w16cid:durableId="5174747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F1F"/>
    <w:rsid w:val="00012103"/>
    <w:rsid w:val="00016F1A"/>
    <w:rsid w:val="00033FAF"/>
    <w:rsid w:val="000526DF"/>
    <w:rsid w:val="0006534F"/>
    <w:rsid w:val="00093582"/>
    <w:rsid w:val="00095999"/>
    <w:rsid w:val="000966D5"/>
    <w:rsid w:val="000A178C"/>
    <w:rsid w:val="000A26FE"/>
    <w:rsid w:val="000A407B"/>
    <w:rsid w:val="000B1100"/>
    <w:rsid w:val="000B1D68"/>
    <w:rsid w:val="000B6C0E"/>
    <w:rsid w:val="000C4B7C"/>
    <w:rsid w:val="000D0207"/>
    <w:rsid w:val="000E641C"/>
    <w:rsid w:val="000F058A"/>
    <w:rsid w:val="000F2BED"/>
    <w:rsid w:val="00107C59"/>
    <w:rsid w:val="00116306"/>
    <w:rsid w:val="001218A6"/>
    <w:rsid w:val="00135696"/>
    <w:rsid w:val="00141931"/>
    <w:rsid w:val="0016238A"/>
    <w:rsid w:val="00170A74"/>
    <w:rsid w:val="00171322"/>
    <w:rsid w:val="001856F2"/>
    <w:rsid w:val="00195C71"/>
    <w:rsid w:val="00195D10"/>
    <w:rsid w:val="001961C6"/>
    <w:rsid w:val="001B1F68"/>
    <w:rsid w:val="001E06EA"/>
    <w:rsid w:val="001E0966"/>
    <w:rsid w:val="001F70DB"/>
    <w:rsid w:val="00250803"/>
    <w:rsid w:val="00275300"/>
    <w:rsid w:val="0028683C"/>
    <w:rsid w:val="0029065A"/>
    <w:rsid w:val="00291C27"/>
    <w:rsid w:val="00292978"/>
    <w:rsid w:val="002A67EF"/>
    <w:rsid w:val="002B0883"/>
    <w:rsid w:val="002C4BCB"/>
    <w:rsid w:val="002E002B"/>
    <w:rsid w:val="002E6A7E"/>
    <w:rsid w:val="0031152F"/>
    <w:rsid w:val="00315F04"/>
    <w:rsid w:val="003213CF"/>
    <w:rsid w:val="00337133"/>
    <w:rsid w:val="003407D8"/>
    <w:rsid w:val="00354AEA"/>
    <w:rsid w:val="0038428D"/>
    <w:rsid w:val="00386379"/>
    <w:rsid w:val="003B1FA0"/>
    <w:rsid w:val="003D4256"/>
    <w:rsid w:val="003D5E21"/>
    <w:rsid w:val="003D6574"/>
    <w:rsid w:val="003D7CDA"/>
    <w:rsid w:val="003E0E7A"/>
    <w:rsid w:val="003F58B2"/>
    <w:rsid w:val="003F736C"/>
    <w:rsid w:val="00401722"/>
    <w:rsid w:val="00403121"/>
    <w:rsid w:val="00410739"/>
    <w:rsid w:val="00414410"/>
    <w:rsid w:val="00416F5A"/>
    <w:rsid w:val="004326B1"/>
    <w:rsid w:val="0043292D"/>
    <w:rsid w:val="004458DC"/>
    <w:rsid w:val="00487420"/>
    <w:rsid w:val="004A18DD"/>
    <w:rsid w:val="004A4CA0"/>
    <w:rsid w:val="004B1A97"/>
    <w:rsid w:val="004C052C"/>
    <w:rsid w:val="004C2BDB"/>
    <w:rsid w:val="004C6A25"/>
    <w:rsid w:val="004D34C3"/>
    <w:rsid w:val="004D4407"/>
    <w:rsid w:val="004E2879"/>
    <w:rsid w:val="0051518E"/>
    <w:rsid w:val="00524AC8"/>
    <w:rsid w:val="00537626"/>
    <w:rsid w:val="00570E99"/>
    <w:rsid w:val="005829AF"/>
    <w:rsid w:val="005905C8"/>
    <w:rsid w:val="005B118E"/>
    <w:rsid w:val="005C6DF3"/>
    <w:rsid w:val="005D13AC"/>
    <w:rsid w:val="005E7AB6"/>
    <w:rsid w:val="005F278C"/>
    <w:rsid w:val="006035D8"/>
    <w:rsid w:val="00612E4D"/>
    <w:rsid w:val="00632D67"/>
    <w:rsid w:val="006771F4"/>
    <w:rsid w:val="006D0044"/>
    <w:rsid w:val="006E752D"/>
    <w:rsid w:val="006F1D02"/>
    <w:rsid w:val="006F32D7"/>
    <w:rsid w:val="0070582D"/>
    <w:rsid w:val="007521CB"/>
    <w:rsid w:val="00754BD3"/>
    <w:rsid w:val="00755EBE"/>
    <w:rsid w:val="00776AEA"/>
    <w:rsid w:val="007830F0"/>
    <w:rsid w:val="00792DD8"/>
    <w:rsid w:val="007A345D"/>
    <w:rsid w:val="007C1D87"/>
    <w:rsid w:val="007C2BC4"/>
    <w:rsid w:val="007C533C"/>
    <w:rsid w:val="007D048D"/>
    <w:rsid w:val="007D56A0"/>
    <w:rsid w:val="007E4D12"/>
    <w:rsid w:val="007F60F8"/>
    <w:rsid w:val="008129FC"/>
    <w:rsid w:val="00816246"/>
    <w:rsid w:val="00820901"/>
    <w:rsid w:val="0083063C"/>
    <w:rsid w:val="00832688"/>
    <w:rsid w:val="00864F99"/>
    <w:rsid w:val="008725E1"/>
    <w:rsid w:val="0087707C"/>
    <w:rsid w:val="0088366C"/>
    <w:rsid w:val="00885E8E"/>
    <w:rsid w:val="008920FA"/>
    <w:rsid w:val="008A632D"/>
    <w:rsid w:val="008A6E38"/>
    <w:rsid w:val="008C6703"/>
    <w:rsid w:val="008C6D9D"/>
    <w:rsid w:val="008D6892"/>
    <w:rsid w:val="008E2A9D"/>
    <w:rsid w:val="008E6B36"/>
    <w:rsid w:val="008F08A0"/>
    <w:rsid w:val="00914B34"/>
    <w:rsid w:val="009161A5"/>
    <w:rsid w:val="00942EE5"/>
    <w:rsid w:val="00952FEB"/>
    <w:rsid w:val="009625BA"/>
    <w:rsid w:val="00984D31"/>
    <w:rsid w:val="00991505"/>
    <w:rsid w:val="00992140"/>
    <w:rsid w:val="00993A94"/>
    <w:rsid w:val="009C0D7B"/>
    <w:rsid w:val="009D1913"/>
    <w:rsid w:val="009D3974"/>
    <w:rsid w:val="00A04041"/>
    <w:rsid w:val="00A147EF"/>
    <w:rsid w:val="00A659D1"/>
    <w:rsid w:val="00A86206"/>
    <w:rsid w:val="00A97A1B"/>
    <w:rsid w:val="00AA3028"/>
    <w:rsid w:val="00AC0557"/>
    <w:rsid w:val="00AC3104"/>
    <w:rsid w:val="00AD6E7E"/>
    <w:rsid w:val="00AE4C4A"/>
    <w:rsid w:val="00AF40BF"/>
    <w:rsid w:val="00AF5C8C"/>
    <w:rsid w:val="00B30CA9"/>
    <w:rsid w:val="00B336C6"/>
    <w:rsid w:val="00B64F00"/>
    <w:rsid w:val="00B66573"/>
    <w:rsid w:val="00B81B04"/>
    <w:rsid w:val="00B924F8"/>
    <w:rsid w:val="00B94374"/>
    <w:rsid w:val="00B957E3"/>
    <w:rsid w:val="00BA7C8A"/>
    <w:rsid w:val="00BB6C88"/>
    <w:rsid w:val="00BC09EE"/>
    <w:rsid w:val="00BE6CF3"/>
    <w:rsid w:val="00C12519"/>
    <w:rsid w:val="00C12542"/>
    <w:rsid w:val="00C15885"/>
    <w:rsid w:val="00C47A2E"/>
    <w:rsid w:val="00C62289"/>
    <w:rsid w:val="00C659CF"/>
    <w:rsid w:val="00C65BE2"/>
    <w:rsid w:val="00C72F1F"/>
    <w:rsid w:val="00C742AF"/>
    <w:rsid w:val="00C814E0"/>
    <w:rsid w:val="00CA262E"/>
    <w:rsid w:val="00CA6DE9"/>
    <w:rsid w:val="00CC6E2E"/>
    <w:rsid w:val="00CD71DB"/>
    <w:rsid w:val="00CF4082"/>
    <w:rsid w:val="00CF553B"/>
    <w:rsid w:val="00D021FA"/>
    <w:rsid w:val="00D049BF"/>
    <w:rsid w:val="00D23A7E"/>
    <w:rsid w:val="00D41CA4"/>
    <w:rsid w:val="00D64941"/>
    <w:rsid w:val="00D75E4B"/>
    <w:rsid w:val="00D77116"/>
    <w:rsid w:val="00D806AB"/>
    <w:rsid w:val="00DA1303"/>
    <w:rsid w:val="00DD6D5F"/>
    <w:rsid w:val="00E03C81"/>
    <w:rsid w:val="00E23C41"/>
    <w:rsid w:val="00E270A4"/>
    <w:rsid w:val="00E4406D"/>
    <w:rsid w:val="00E74EF0"/>
    <w:rsid w:val="00E7535C"/>
    <w:rsid w:val="00EB5EFB"/>
    <w:rsid w:val="00EC49DC"/>
    <w:rsid w:val="00EC6BA1"/>
    <w:rsid w:val="00EE6771"/>
    <w:rsid w:val="00F16B5C"/>
    <w:rsid w:val="00F21C45"/>
    <w:rsid w:val="00F328CD"/>
    <w:rsid w:val="00F54FEA"/>
    <w:rsid w:val="00F55271"/>
    <w:rsid w:val="00F733A4"/>
    <w:rsid w:val="00F81ECB"/>
    <w:rsid w:val="00F825D9"/>
    <w:rsid w:val="00F9183D"/>
    <w:rsid w:val="00FA4AE8"/>
    <w:rsid w:val="00FB5295"/>
    <w:rsid w:val="00FC70E6"/>
    <w:rsid w:val="00FC7C9B"/>
    <w:rsid w:val="00FD398C"/>
    <w:rsid w:val="00FE0B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6276B"/>
  <w15:docId w15:val="{A166714C-F168-4B70-A6AE-1D3AC86CF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s-E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D79BE"/>
    <w:rPr>
      <w:rFonts w:eastAsia="Times New Roman" w:cs="Times New Roman"/>
      <w:lang w:eastAsia="es-ES"/>
    </w:rPr>
  </w:style>
  <w:style w:type="paragraph" w:styleId="Ttulo1">
    <w:name w:val="heading 1"/>
    <w:basedOn w:val="Normal"/>
    <w:next w:val="Normal"/>
    <w:link w:val="Ttulo1Car"/>
    <w:uiPriority w:val="9"/>
    <w:qFormat/>
    <w:rsid w:val="002E6A7E"/>
    <w:pPr>
      <w:keepNext/>
      <w:numPr>
        <w:numId w:val="1"/>
      </w:numPr>
      <w:spacing w:line="360" w:lineRule="auto"/>
      <w:jc w:val="left"/>
      <w:outlineLvl w:val="0"/>
    </w:pPr>
    <w:rPr>
      <w:rFonts w:ascii="Arial" w:hAnsi="Arial"/>
      <w:b/>
      <w:bCs/>
      <w:kern w:val="32"/>
      <w:szCs w:val="32"/>
    </w:rPr>
  </w:style>
  <w:style w:type="paragraph" w:styleId="Ttulo2">
    <w:name w:val="heading 2"/>
    <w:basedOn w:val="Ttulo1"/>
    <w:next w:val="Ttulo1"/>
    <w:link w:val="Ttulo2Car"/>
    <w:uiPriority w:val="9"/>
    <w:qFormat/>
    <w:rsid w:val="005D79BE"/>
    <w:pPr>
      <w:keepLines/>
      <w:numPr>
        <w:numId w:val="0"/>
      </w:numPr>
      <w:jc w:val="both"/>
      <w:outlineLvl w:val="1"/>
    </w:pPr>
    <w:rPr>
      <w:bCs w:val="0"/>
      <w:color w:val="000000"/>
      <w:szCs w:val="26"/>
      <w:lang w:val="es-CL" w:eastAsia="en-US"/>
    </w:rPr>
  </w:style>
  <w:style w:type="paragraph" w:styleId="Ttulo3">
    <w:name w:val="heading 3"/>
    <w:basedOn w:val="Normal"/>
    <w:next w:val="Normal"/>
    <w:link w:val="Ttulo3Car"/>
    <w:uiPriority w:val="9"/>
    <w:unhideWhenUsed/>
    <w:qFormat/>
    <w:rsid w:val="002E6A7E"/>
    <w:pPr>
      <w:keepNext/>
      <w:spacing w:line="360" w:lineRule="auto"/>
      <w:jc w:val="left"/>
      <w:outlineLvl w:val="2"/>
    </w:pPr>
    <w:rPr>
      <w:rFonts w:ascii="Arial" w:hAnsi="Arial"/>
      <w:b/>
      <w:bCs/>
      <w:szCs w:val="26"/>
    </w:rPr>
  </w:style>
  <w:style w:type="paragraph" w:styleId="Ttulo4">
    <w:name w:val="heading 4"/>
    <w:basedOn w:val="Normal"/>
    <w:next w:val="Normal"/>
    <w:link w:val="Ttulo4Car"/>
    <w:uiPriority w:val="9"/>
    <w:unhideWhenUsed/>
    <w:qFormat/>
    <w:rsid w:val="005D79BE"/>
    <w:pPr>
      <w:keepNext/>
      <w:spacing w:line="360" w:lineRule="auto"/>
      <w:jc w:val="left"/>
      <w:outlineLvl w:val="3"/>
    </w:pPr>
    <w:rPr>
      <w:b/>
      <w:bCs/>
      <w:szCs w:val="28"/>
    </w:rPr>
  </w:style>
  <w:style w:type="paragraph" w:styleId="Ttulo5">
    <w:name w:val="heading 5"/>
    <w:basedOn w:val="Normal"/>
    <w:next w:val="Normal"/>
    <w:link w:val="Ttulo5Car"/>
    <w:uiPriority w:val="9"/>
    <w:unhideWhenUsed/>
    <w:qFormat/>
    <w:rsid w:val="005D79BE"/>
    <w:pPr>
      <w:spacing w:line="360" w:lineRule="auto"/>
      <w:jc w:val="both"/>
      <w:outlineLvl w:val="4"/>
    </w:pPr>
    <w:rPr>
      <w:b/>
      <w:bCs/>
      <w:iCs/>
      <w:szCs w:val="26"/>
    </w:rPr>
  </w:style>
  <w:style w:type="paragraph" w:styleId="Ttulo6">
    <w:name w:val="heading 6"/>
    <w:basedOn w:val="Normal"/>
    <w:next w:val="Normal"/>
    <w:link w:val="Ttulo6Car"/>
    <w:rsid w:val="005D79BE"/>
    <w:pPr>
      <w:keepNext/>
      <w:outlineLvl w:val="5"/>
    </w:pPr>
    <w:rPr>
      <w:rFonts w:ascii="Times New Roman" w:hAnsi="Times New Roman"/>
      <w:b/>
      <w:bCs/>
    </w:rPr>
  </w:style>
  <w:style w:type="paragraph" w:styleId="Ttulo7">
    <w:name w:val="heading 7"/>
    <w:basedOn w:val="Normal"/>
    <w:next w:val="Normal"/>
    <w:link w:val="Ttulo7Car"/>
    <w:uiPriority w:val="9"/>
    <w:unhideWhenUsed/>
    <w:qFormat/>
    <w:rsid w:val="00C54259"/>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rsid w:val="005D79BE"/>
    <w:pPr>
      <w:keepNext/>
      <w:outlineLvl w:val="7"/>
    </w:pPr>
    <w:rPr>
      <w:rFonts w:ascii="Times New Roman" w:hAnsi="Times New Roman"/>
      <w:b/>
      <w:bCs/>
      <w:sz w:val="28"/>
    </w:rPr>
  </w:style>
  <w:style w:type="paragraph" w:styleId="Ttulo9">
    <w:name w:val="heading 9"/>
    <w:basedOn w:val="Normal"/>
    <w:next w:val="Normal"/>
    <w:link w:val="Ttulo9Car"/>
    <w:uiPriority w:val="9"/>
    <w:qFormat/>
    <w:rsid w:val="005D79BE"/>
    <w:pPr>
      <w:keepNext/>
      <w:keepLines/>
      <w:spacing w:before="200"/>
      <w:outlineLvl w:val="8"/>
    </w:pPr>
    <w:rPr>
      <w:rFonts w:ascii="Cambria"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rsid w:val="002A651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2E6A7E"/>
    <w:rPr>
      <w:rFonts w:ascii="Arial" w:eastAsia="Times New Roman" w:hAnsi="Arial" w:cs="Times New Roman"/>
      <w:b/>
      <w:bCs/>
      <w:kern w:val="32"/>
      <w:szCs w:val="32"/>
      <w:lang w:eastAsia="es-ES"/>
    </w:rPr>
  </w:style>
  <w:style w:type="character" w:customStyle="1" w:styleId="Ttulo2Car">
    <w:name w:val="Título 2 Car"/>
    <w:basedOn w:val="Fuentedeprrafopredeter"/>
    <w:link w:val="Ttulo2"/>
    <w:uiPriority w:val="9"/>
    <w:rsid w:val="005D79BE"/>
    <w:rPr>
      <w:rFonts w:ascii="Bookman Old Style" w:eastAsia="Times New Roman" w:hAnsi="Bookman Old Style" w:cs="Times New Roman"/>
      <w:b/>
      <w:color w:val="000000"/>
      <w:kern w:val="32"/>
      <w:sz w:val="24"/>
      <w:szCs w:val="26"/>
    </w:rPr>
  </w:style>
  <w:style w:type="character" w:customStyle="1" w:styleId="Ttulo3Car">
    <w:name w:val="Título 3 Car"/>
    <w:basedOn w:val="Fuentedeprrafopredeter"/>
    <w:link w:val="Ttulo3"/>
    <w:uiPriority w:val="9"/>
    <w:rsid w:val="002E6A7E"/>
    <w:rPr>
      <w:rFonts w:ascii="Arial" w:eastAsia="Times New Roman" w:hAnsi="Arial" w:cs="Times New Roman"/>
      <w:b/>
      <w:bCs/>
      <w:szCs w:val="26"/>
      <w:lang w:eastAsia="es-ES"/>
    </w:rPr>
  </w:style>
  <w:style w:type="character" w:customStyle="1" w:styleId="Ttulo4Car">
    <w:name w:val="Título 4 Car"/>
    <w:basedOn w:val="Fuentedeprrafopredeter"/>
    <w:link w:val="Ttulo4"/>
    <w:uiPriority w:val="9"/>
    <w:rsid w:val="005D79BE"/>
    <w:rPr>
      <w:rFonts w:ascii="Bookman Old Style" w:eastAsia="Times New Roman" w:hAnsi="Bookman Old Style" w:cs="Times New Roman"/>
      <w:b/>
      <w:bCs/>
      <w:sz w:val="24"/>
      <w:szCs w:val="28"/>
      <w:lang w:val="es-ES" w:eastAsia="es-ES"/>
    </w:rPr>
  </w:style>
  <w:style w:type="character" w:customStyle="1" w:styleId="Ttulo5Car">
    <w:name w:val="Título 5 Car"/>
    <w:basedOn w:val="Fuentedeprrafopredeter"/>
    <w:link w:val="Ttulo5"/>
    <w:uiPriority w:val="9"/>
    <w:rsid w:val="005D79BE"/>
    <w:rPr>
      <w:rFonts w:ascii="Bookman Old Style" w:eastAsia="Times New Roman" w:hAnsi="Bookman Old Style" w:cs="Times New Roman"/>
      <w:b/>
      <w:bCs/>
      <w:iCs/>
      <w:sz w:val="24"/>
      <w:szCs w:val="26"/>
      <w:lang w:val="es-ES" w:eastAsia="es-ES"/>
    </w:rPr>
  </w:style>
  <w:style w:type="character" w:customStyle="1" w:styleId="Ttulo6Car">
    <w:name w:val="Título 6 Car"/>
    <w:basedOn w:val="Fuentedeprrafopredeter"/>
    <w:link w:val="Ttulo6"/>
    <w:rsid w:val="005D79BE"/>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5D79BE"/>
    <w:rPr>
      <w:rFonts w:ascii="Times New Roman" w:eastAsia="Times New Roman" w:hAnsi="Times New Roman" w:cs="Times New Roman"/>
      <w:b/>
      <w:bCs/>
      <w:sz w:val="28"/>
      <w:szCs w:val="24"/>
      <w:lang w:val="es-ES" w:eastAsia="es-ES"/>
    </w:rPr>
  </w:style>
  <w:style w:type="character" w:customStyle="1" w:styleId="Ttulo9Car">
    <w:name w:val="Título 9 Car"/>
    <w:basedOn w:val="Fuentedeprrafopredeter"/>
    <w:link w:val="Ttulo9"/>
    <w:uiPriority w:val="9"/>
    <w:rsid w:val="005D79BE"/>
    <w:rPr>
      <w:rFonts w:ascii="Cambria" w:eastAsia="Times New Roman" w:hAnsi="Cambria" w:cs="Times New Roman"/>
      <w:i/>
      <w:iCs/>
      <w:color w:val="404040"/>
      <w:sz w:val="20"/>
      <w:szCs w:val="20"/>
      <w:lang w:val="es-ES" w:eastAsia="es-ES"/>
    </w:rPr>
  </w:style>
  <w:style w:type="paragraph" w:styleId="Encabezado">
    <w:name w:val="header"/>
    <w:basedOn w:val="Normal"/>
    <w:link w:val="EncabezadoCar"/>
    <w:unhideWhenUsed/>
    <w:rsid w:val="005D79BE"/>
    <w:pPr>
      <w:tabs>
        <w:tab w:val="center" w:pos="4419"/>
        <w:tab w:val="right" w:pos="8838"/>
      </w:tabs>
    </w:pPr>
    <w:rPr>
      <w:rFonts w:ascii="Times New Roman" w:hAnsi="Times New Roman"/>
    </w:rPr>
  </w:style>
  <w:style w:type="character" w:customStyle="1" w:styleId="EncabezadoCar">
    <w:name w:val="Encabezado Car"/>
    <w:basedOn w:val="Fuentedeprrafopredeter"/>
    <w:link w:val="Encabezado"/>
    <w:uiPriority w:val="99"/>
    <w:rsid w:val="005D79BE"/>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5D79BE"/>
    <w:pPr>
      <w:tabs>
        <w:tab w:val="center" w:pos="4419"/>
        <w:tab w:val="right" w:pos="8838"/>
      </w:tabs>
    </w:pPr>
    <w:rPr>
      <w:rFonts w:ascii="Times New Roman" w:hAnsi="Times New Roman"/>
    </w:rPr>
  </w:style>
  <w:style w:type="character" w:customStyle="1" w:styleId="PiedepginaCar">
    <w:name w:val="Pie de página Car"/>
    <w:basedOn w:val="Fuentedeprrafopredeter"/>
    <w:link w:val="Piedepgina"/>
    <w:uiPriority w:val="99"/>
    <w:rsid w:val="005D79BE"/>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5D79BE"/>
    <w:rPr>
      <w:rFonts w:ascii="Tahoma" w:hAnsi="Tahoma"/>
      <w:sz w:val="16"/>
      <w:szCs w:val="16"/>
    </w:rPr>
  </w:style>
  <w:style w:type="character" w:customStyle="1" w:styleId="TextodegloboCar">
    <w:name w:val="Texto de globo Car"/>
    <w:basedOn w:val="Fuentedeprrafopredeter"/>
    <w:link w:val="Textodeglobo"/>
    <w:uiPriority w:val="99"/>
    <w:semiHidden/>
    <w:rsid w:val="005D79BE"/>
    <w:rPr>
      <w:rFonts w:ascii="Tahoma" w:eastAsia="Times New Roman" w:hAnsi="Tahoma" w:cs="Times New Roman"/>
      <w:sz w:val="16"/>
      <w:szCs w:val="16"/>
      <w:lang w:val="es-ES" w:eastAsia="es-ES"/>
    </w:rPr>
  </w:style>
  <w:style w:type="character" w:customStyle="1" w:styleId="Ttulo7Car">
    <w:name w:val="Título 7 Car"/>
    <w:basedOn w:val="Fuentedeprrafopredeter"/>
    <w:link w:val="Ttulo7"/>
    <w:uiPriority w:val="9"/>
    <w:rsid w:val="00C54259"/>
    <w:rPr>
      <w:rFonts w:asciiTheme="majorHAnsi" w:eastAsiaTheme="majorEastAsia" w:hAnsiTheme="majorHAnsi" w:cstheme="majorBidi"/>
      <w:i/>
      <w:iCs/>
      <w:color w:val="404040" w:themeColor="text1" w:themeTint="BF"/>
      <w:sz w:val="24"/>
      <w:szCs w:val="24"/>
      <w:lang w:val="es-ES" w:eastAsia="es-ES"/>
    </w:rPr>
  </w:style>
  <w:style w:type="paragraph" w:styleId="Prrafodelista">
    <w:name w:val="List Paragraph"/>
    <w:basedOn w:val="Normal"/>
    <w:uiPriority w:val="34"/>
    <w:qFormat/>
    <w:rsid w:val="005D79BE"/>
    <w:pPr>
      <w:ind w:left="720"/>
      <w:contextualSpacing/>
    </w:pPr>
  </w:style>
  <w:style w:type="character" w:styleId="Hipervnculo">
    <w:name w:val="Hyperlink"/>
    <w:uiPriority w:val="99"/>
    <w:unhideWhenUsed/>
    <w:rsid w:val="005D79BE"/>
    <w:rPr>
      <w:color w:val="0000FF"/>
      <w:u w:val="single"/>
    </w:rPr>
  </w:style>
  <w:style w:type="character" w:styleId="Fuerte">
    <w:name w:val="Strong"/>
    <w:basedOn w:val="Fuentedeprrafopredeter"/>
    <w:uiPriority w:val="22"/>
    <w:qFormat/>
    <w:rsid w:val="005D79BE"/>
    <w:rPr>
      <w:b/>
      <w:bCs/>
    </w:rPr>
  </w:style>
  <w:style w:type="paragraph" w:styleId="TtuloTDC">
    <w:name w:val="TOC Heading"/>
    <w:basedOn w:val="Ttulo1"/>
    <w:next w:val="Normal"/>
    <w:uiPriority w:val="39"/>
    <w:qFormat/>
    <w:rsid w:val="005D79BE"/>
    <w:pPr>
      <w:keepLines/>
      <w:spacing w:before="480" w:line="276" w:lineRule="auto"/>
      <w:outlineLvl w:val="9"/>
    </w:pPr>
    <w:rPr>
      <w:color w:val="365F91"/>
      <w:kern w:val="0"/>
      <w:sz w:val="28"/>
      <w:szCs w:val="28"/>
      <w:lang w:eastAsia="en-US"/>
    </w:rPr>
  </w:style>
  <w:style w:type="paragraph" w:styleId="TDC1">
    <w:name w:val="toc 1"/>
    <w:basedOn w:val="Normal"/>
    <w:next w:val="Normal"/>
    <w:autoRedefine/>
    <w:uiPriority w:val="39"/>
    <w:unhideWhenUsed/>
    <w:rsid w:val="00CA723B"/>
    <w:pPr>
      <w:tabs>
        <w:tab w:val="left" w:pos="720"/>
        <w:tab w:val="right" w:leader="dot" w:pos="8544"/>
      </w:tabs>
      <w:spacing w:before="120" w:after="120" w:line="360" w:lineRule="auto"/>
      <w:jc w:val="left"/>
    </w:pPr>
    <w:rPr>
      <w:rFonts w:eastAsia="Calibri" w:cstheme="minorHAnsi"/>
      <w:b/>
      <w:bCs/>
      <w:smallCaps/>
      <w:noProof/>
      <w:szCs w:val="20"/>
      <w:lang w:val="es-MX" w:eastAsia="es-CL"/>
    </w:rPr>
  </w:style>
  <w:style w:type="paragraph" w:styleId="TDC2">
    <w:name w:val="toc 2"/>
    <w:basedOn w:val="Normal"/>
    <w:next w:val="Normal"/>
    <w:autoRedefine/>
    <w:uiPriority w:val="39"/>
    <w:unhideWhenUsed/>
    <w:rsid w:val="005D79BE"/>
    <w:pPr>
      <w:ind w:left="240"/>
      <w:jc w:val="left"/>
    </w:pPr>
    <w:rPr>
      <w:rFonts w:asciiTheme="minorHAnsi" w:hAnsiTheme="minorHAnsi" w:cstheme="minorHAnsi"/>
      <w:smallCaps/>
      <w:sz w:val="20"/>
      <w:szCs w:val="20"/>
    </w:rPr>
  </w:style>
  <w:style w:type="paragraph" w:styleId="Mapadeldocumento">
    <w:name w:val="Document Map"/>
    <w:basedOn w:val="Normal"/>
    <w:link w:val="MapadeldocumentoCar"/>
    <w:uiPriority w:val="99"/>
    <w:semiHidden/>
    <w:unhideWhenUsed/>
    <w:rsid w:val="005D79BE"/>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5D79BE"/>
    <w:rPr>
      <w:rFonts w:ascii="Tahoma" w:eastAsia="Times New Roman" w:hAnsi="Tahoma" w:cs="Tahoma"/>
      <w:sz w:val="16"/>
      <w:szCs w:val="16"/>
      <w:lang w:val="es-ES" w:eastAsia="es-ES"/>
    </w:rPr>
  </w:style>
  <w:style w:type="paragraph" w:customStyle="1" w:styleId="CUERPOPROYECTO">
    <w:name w:val="CUERPO PROYECTO"/>
    <w:basedOn w:val="Normal"/>
    <w:qFormat/>
    <w:rsid w:val="005D79BE"/>
    <w:pPr>
      <w:spacing w:line="360" w:lineRule="auto"/>
      <w:ind w:firstLine="1134"/>
      <w:jc w:val="both"/>
    </w:pPr>
    <w:rPr>
      <w:bCs/>
    </w:rPr>
  </w:style>
  <w:style w:type="paragraph" w:customStyle="1" w:styleId="FIGURAS-GRAFICOS-TABLAS">
    <w:name w:val="FIGURAS - GRAFICOS - TABLAS"/>
    <w:basedOn w:val="A"/>
    <w:qFormat/>
    <w:rsid w:val="008374BC"/>
  </w:style>
  <w:style w:type="paragraph" w:styleId="Descripcin">
    <w:name w:val="caption"/>
    <w:basedOn w:val="Normal"/>
    <w:next w:val="Normal"/>
    <w:uiPriority w:val="35"/>
    <w:unhideWhenUsed/>
    <w:qFormat/>
    <w:rsid w:val="005D79BE"/>
    <w:rPr>
      <w:b/>
      <w:bCs/>
      <w:sz w:val="20"/>
      <w:szCs w:val="20"/>
    </w:rPr>
  </w:style>
  <w:style w:type="paragraph" w:styleId="TDC3">
    <w:name w:val="toc 3"/>
    <w:basedOn w:val="Normal"/>
    <w:next w:val="Normal"/>
    <w:autoRedefine/>
    <w:uiPriority w:val="39"/>
    <w:unhideWhenUsed/>
    <w:rsid w:val="005D79BE"/>
    <w:pPr>
      <w:ind w:left="480"/>
      <w:jc w:val="left"/>
    </w:pPr>
    <w:rPr>
      <w:rFonts w:asciiTheme="minorHAnsi" w:hAnsiTheme="minorHAnsi" w:cstheme="minorHAnsi"/>
      <w:i/>
      <w:iCs/>
      <w:sz w:val="20"/>
      <w:szCs w:val="20"/>
    </w:rPr>
  </w:style>
  <w:style w:type="paragraph" w:styleId="HTMLconformatoprevio">
    <w:name w:val="HTML Preformatted"/>
    <w:basedOn w:val="Normal"/>
    <w:link w:val="HTMLconformatoprevioCar"/>
    <w:uiPriority w:val="99"/>
    <w:semiHidden/>
    <w:unhideWhenUsed/>
    <w:rsid w:val="005D7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s-CL" w:eastAsia="es-CL"/>
    </w:rPr>
  </w:style>
  <w:style w:type="character" w:customStyle="1" w:styleId="HTMLconformatoprevioCar">
    <w:name w:val="HTML con formato previo Car"/>
    <w:basedOn w:val="Fuentedeprrafopredeter"/>
    <w:link w:val="HTMLconformatoprevio"/>
    <w:uiPriority w:val="99"/>
    <w:semiHidden/>
    <w:rsid w:val="005D79BE"/>
    <w:rPr>
      <w:rFonts w:ascii="Courier New" w:eastAsia="Times New Roman" w:hAnsi="Courier New" w:cs="Courier New"/>
      <w:sz w:val="20"/>
      <w:szCs w:val="20"/>
      <w:lang w:eastAsia="es-CL"/>
    </w:rPr>
  </w:style>
  <w:style w:type="paragraph" w:styleId="TDC4">
    <w:name w:val="toc 4"/>
    <w:basedOn w:val="Normal"/>
    <w:next w:val="Normal"/>
    <w:autoRedefine/>
    <w:uiPriority w:val="39"/>
    <w:unhideWhenUsed/>
    <w:rsid w:val="005D79BE"/>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5D79BE"/>
    <w:pPr>
      <w:ind w:left="960"/>
      <w:jc w:val="left"/>
    </w:pPr>
    <w:rPr>
      <w:rFonts w:asciiTheme="minorHAnsi" w:hAnsiTheme="minorHAnsi" w:cstheme="minorHAnsi"/>
      <w:sz w:val="18"/>
      <w:szCs w:val="18"/>
    </w:rPr>
  </w:style>
  <w:style w:type="character" w:styleId="Textodelmarcadordeposicin">
    <w:name w:val="Placeholder Text"/>
    <w:basedOn w:val="Fuentedeprrafopredeter"/>
    <w:uiPriority w:val="99"/>
    <w:semiHidden/>
    <w:rsid w:val="008F39FD"/>
    <w:rPr>
      <w:color w:val="808080"/>
    </w:rPr>
  </w:style>
  <w:style w:type="paragraph" w:styleId="Lista">
    <w:name w:val="List"/>
    <w:basedOn w:val="Normal"/>
    <w:uiPriority w:val="99"/>
    <w:unhideWhenUsed/>
    <w:rsid w:val="002A6512"/>
    <w:pPr>
      <w:ind w:left="283" w:hanging="283"/>
      <w:contextualSpacing/>
    </w:pPr>
  </w:style>
  <w:style w:type="paragraph" w:styleId="Fecha">
    <w:name w:val="Date"/>
    <w:basedOn w:val="Normal"/>
    <w:next w:val="Normal"/>
    <w:link w:val="FechaCar"/>
    <w:uiPriority w:val="99"/>
    <w:unhideWhenUsed/>
    <w:rsid w:val="002A6512"/>
  </w:style>
  <w:style w:type="character" w:customStyle="1" w:styleId="FechaCar">
    <w:name w:val="Fecha Car"/>
    <w:basedOn w:val="Fuentedeprrafopredeter"/>
    <w:link w:val="Fecha"/>
    <w:uiPriority w:val="99"/>
    <w:rsid w:val="002A6512"/>
    <w:rPr>
      <w:rFonts w:ascii="Bookman Old Style" w:eastAsia="Times New Roman" w:hAnsi="Bookman Old Style" w:cs="Times New Roman"/>
      <w:sz w:val="24"/>
      <w:szCs w:val="24"/>
      <w:lang w:val="es-ES" w:eastAsia="es-ES"/>
    </w:rPr>
  </w:style>
  <w:style w:type="character" w:customStyle="1" w:styleId="TtuloCar">
    <w:name w:val="Título Car"/>
    <w:basedOn w:val="Fuentedeprrafopredeter"/>
    <w:link w:val="Ttulo"/>
    <w:uiPriority w:val="10"/>
    <w:rsid w:val="002A6512"/>
    <w:rPr>
      <w:rFonts w:asciiTheme="majorHAnsi" w:eastAsiaTheme="majorEastAsia" w:hAnsiTheme="majorHAnsi" w:cstheme="majorBidi"/>
      <w:color w:val="17365D" w:themeColor="text2" w:themeShade="BF"/>
      <w:spacing w:val="5"/>
      <w:kern w:val="28"/>
      <w:sz w:val="52"/>
      <w:szCs w:val="52"/>
      <w:lang w:val="es-ES" w:eastAsia="es-ES"/>
    </w:rPr>
  </w:style>
  <w:style w:type="paragraph" w:styleId="Textoindependiente">
    <w:name w:val="Body Text"/>
    <w:basedOn w:val="Normal"/>
    <w:link w:val="TextoindependienteCar"/>
    <w:uiPriority w:val="99"/>
    <w:unhideWhenUsed/>
    <w:rsid w:val="002A6512"/>
    <w:pPr>
      <w:spacing w:after="120"/>
    </w:pPr>
  </w:style>
  <w:style w:type="character" w:customStyle="1" w:styleId="TextoindependienteCar">
    <w:name w:val="Texto independiente Car"/>
    <w:basedOn w:val="Fuentedeprrafopredeter"/>
    <w:link w:val="Textoindependiente"/>
    <w:uiPriority w:val="99"/>
    <w:rsid w:val="002A6512"/>
    <w:rPr>
      <w:rFonts w:ascii="Bookman Old Style" w:eastAsia="Times New Roman" w:hAnsi="Bookman Old Style" w:cs="Times New Roman"/>
      <w:sz w:val="24"/>
      <w:szCs w:val="24"/>
      <w:lang w:val="es-ES" w:eastAsia="es-ES"/>
    </w:rPr>
  </w:style>
  <w:style w:type="paragraph" w:styleId="Subttulo">
    <w:name w:val="Subtitle"/>
    <w:basedOn w:val="Normal"/>
    <w:next w:val="Normal"/>
    <w:link w:val="SubttuloCar"/>
    <w:rPr>
      <w:rFonts w:ascii="Cambria" w:eastAsia="Cambria" w:hAnsi="Cambria" w:cs="Cambria"/>
      <w:i/>
      <w:color w:val="4F81BD"/>
    </w:rPr>
  </w:style>
  <w:style w:type="character" w:customStyle="1" w:styleId="SubttuloCar">
    <w:name w:val="Subtítulo Car"/>
    <w:basedOn w:val="Fuentedeprrafopredeter"/>
    <w:link w:val="Subttulo"/>
    <w:uiPriority w:val="11"/>
    <w:rsid w:val="002A6512"/>
    <w:rPr>
      <w:rFonts w:asciiTheme="majorHAnsi" w:eastAsiaTheme="majorEastAsia" w:hAnsiTheme="majorHAnsi" w:cstheme="majorBidi"/>
      <w:i/>
      <w:iCs/>
      <w:color w:val="4F81BD" w:themeColor="accent1"/>
      <w:spacing w:val="15"/>
      <w:sz w:val="24"/>
      <w:szCs w:val="24"/>
      <w:lang w:val="es-ES" w:eastAsia="es-ES"/>
    </w:rPr>
  </w:style>
  <w:style w:type="paragraph" w:styleId="Textoindependienteprimerasangra">
    <w:name w:val="Body Text First Indent"/>
    <w:basedOn w:val="Textoindependiente"/>
    <w:link w:val="TextoindependienteprimerasangraCar"/>
    <w:uiPriority w:val="99"/>
    <w:unhideWhenUsed/>
    <w:rsid w:val="002A6512"/>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2A6512"/>
    <w:rPr>
      <w:rFonts w:ascii="Bookman Old Style" w:eastAsia="Times New Roman" w:hAnsi="Bookman Old Style" w:cs="Times New Roman"/>
      <w:sz w:val="24"/>
      <w:szCs w:val="24"/>
      <w:lang w:val="es-ES" w:eastAsia="es-ES"/>
    </w:rPr>
  </w:style>
  <w:style w:type="paragraph" w:styleId="TDC6">
    <w:name w:val="toc 6"/>
    <w:basedOn w:val="Normal"/>
    <w:next w:val="Normal"/>
    <w:autoRedefine/>
    <w:uiPriority w:val="39"/>
    <w:unhideWhenUsed/>
    <w:rsid w:val="00EE08D9"/>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EE08D9"/>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EE08D9"/>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EE08D9"/>
    <w:pPr>
      <w:ind w:left="1920"/>
      <w:jc w:val="left"/>
    </w:pPr>
    <w:rPr>
      <w:rFonts w:asciiTheme="minorHAnsi" w:hAnsiTheme="minorHAnsi" w:cstheme="minorHAnsi"/>
      <w:sz w:val="18"/>
      <w:szCs w:val="18"/>
    </w:rPr>
  </w:style>
  <w:style w:type="paragraph" w:styleId="Tabladeilustraciones">
    <w:name w:val="table of figures"/>
    <w:basedOn w:val="Normal"/>
    <w:next w:val="Normal"/>
    <w:uiPriority w:val="99"/>
    <w:unhideWhenUsed/>
    <w:rsid w:val="00665D40"/>
    <w:pPr>
      <w:ind w:left="480" w:hanging="480"/>
      <w:jc w:val="left"/>
    </w:pPr>
    <w:rPr>
      <w:rFonts w:asciiTheme="minorHAnsi" w:hAnsiTheme="minorHAnsi" w:cstheme="minorHAnsi"/>
      <w:smallCaps/>
      <w:sz w:val="20"/>
      <w:szCs w:val="20"/>
    </w:rPr>
  </w:style>
  <w:style w:type="paragraph" w:customStyle="1" w:styleId="A">
    <w:name w:val="A)"/>
    <w:basedOn w:val="Sinespaciado"/>
    <w:qFormat/>
    <w:rsid w:val="008374BC"/>
  </w:style>
  <w:style w:type="paragraph" w:styleId="Sinespaciado">
    <w:name w:val="No Spacing"/>
    <w:aliases w:val="Titulo"/>
    <w:uiPriority w:val="1"/>
    <w:qFormat/>
    <w:rsid w:val="008374BC"/>
    <w:rPr>
      <w:rFonts w:eastAsia="Times New Roman" w:cs="Times New Roman"/>
      <w:b/>
      <w:lang w:eastAsia="es-ES"/>
    </w:rPr>
  </w:style>
  <w:style w:type="paragraph" w:customStyle="1" w:styleId="Default">
    <w:name w:val="Default"/>
    <w:rsid w:val="00317080"/>
    <w:pPr>
      <w:autoSpaceDE w:val="0"/>
      <w:autoSpaceDN w:val="0"/>
      <w:adjustRightInd w:val="0"/>
    </w:pPr>
    <w:rPr>
      <w:color w:val="000000"/>
    </w:rPr>
  </w:style>
  <w:style w:type="character" w:customStyle="1" w:styleId="apple-converted-space">
    <w:name w:val="apple-converted-space"/>
    <w:basedOn w:val="Fuentedeprrafopredeter"/>
    <w:rsid w:val="00E505D1"/>
  </w:style>
  <w:style w:type="table" w:styleId="Tablaconcuadrcula">
    <w:name w:val="Table Grid"/>
    <w:basedOn w:val="Tablanormal"/>
    <w:rsid w:val="007561F5"/>
    <w:pPr>
      <w:spacing w:line="480" w:lineRule="auto"/>
      <w:ind w:firstLine="709"/>
      <w:jc w:val="both"/>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F937FE"/>
  </w:style>
  <w:style w:type="paragraph" w:customStyle="1" w:styleId="PortadaInicialNormal">
    <w:name w:val="Portada Inicial Normal"/>
    <w:basedOn w:val="Normal"/>
    <w:qFormat/>
    <w:rsid w:val="00984D31"/>
    <w:pPr>
      <w:spacing w:after="240" w:line="360" w:lineRule="auto"/>
    </w:pPr>
    <w:rPr>
      <w:rFonts w:ascii="Arial" w:eastAsiaTheme="minorEastAsia" w:hAnsi="Arial"/>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2867">
      <w:bodyDiv w:val="1"/>
      <w:marLeft w:val="0"/>
      <w:marRight w:val="0"/>
      <w:marTop w:val="0"/>
      <w:marBottom w:val="0"/>
      <w:divBdr>
        <w:top w:val="none" w:sz="0" w:space="0" w:color="auto"/>
        <w:left w:val="none" w:sz="0" w:space="0" w:color="auto"/>
        <w:bottom w:val="none" w:sz="0" w:space="0" w:color="auto"/>
        <w:right w:val="none" w:sz="0" w:space="0" w:color="auto"/>
      </w:divBdr>
    </w:div>
    <w:div w:id="662897412">
      <w:bodyDiv w:val="1"/>
      <w:marLeft w:val="0"/>
      <w:marRight w:val="0"/>
      <w:marTop w:val="0"/>
      <w:marBottom w:val="0"/>
      <w:divBdr>
        <w:top w:val="none" w:sz="0" w:space="0" w:color="auto"/>
        <w:left w:val="none" w:sz="0" w:space="0" w:color="auto"/>
        <w:bottom w:val="none" w:sz="0" w:space="0" w:color="auto"/>
        <w:right w:val="none" w:sz="0" w:space="0" w:color="auto"/>
      </w:divBdr>
    </w:div>
    <w:div w:id="762921155">
      <w:bodyDiv w:val="1"/>
      <w:marLeft w:val="0"/>
      <w:marRight w:val="0"/>
      <w:marTop w:val="0"/>
      <w:marBottom w:val="0"/>
      <w:divBdr>
        <w:top w:val="none" w:sz="0" w:space="0" w:color="auto"/>
        <w:left w:val="none" w:sz="0" w:space="0" w:color="auto"/>
        <w:bottom w:val="none" w:sz="0" w:space="0" w:color="auto"/>
        <w:right w:val="none" w:sz="0" w:space="0" w:color="auto"/>
      </w:divBdr>
    </w:div>
    <w:div w:id="1203398689">
      <w:bodyDiv w:val="1"/>
      <w:marLeft w:val="0"/>
      <w:marRight w:val="0"/>
      <w:marTop w:val="0"/>
      <w:marBottom w:val="0"/>
      <w:divBdr>
        <w:top w:val="none" w:sz="0" w:space="0" w:color="auto"/>
        <w:left w:val="none" w:sz="0" w:space="0" w:color="auto"/>
        <w:bottom w:val="none" w:sz="0" w:space="0" w:color="auto"/>
        <w:right w:val="none" w:sz="0" w:space="0" w:color="auto"/>
      </w:divBdr>
    </w:div>
    <w:div w:id="1479297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4A20500C5E834F8F8EC8FE624F1F89" ma:contentTypeVersion="9" ma:contentTypeDescription="Create a new document." ma:contentTypeScope="" ma:versionID="902138b171e14087f3e0584bd08e84a8">
  <xsd:schema xmlns:xsd="http://www.w3.org/2001/XMLSchema" xmlns:xs="http://www.w3.org/2001/XMLSchema" xmlns:p="http://schemas.microsoft.com/office/2006/metadata/properties" xmlns:ns3="aaa67a3f-928b-4fd2-8e6a-f752a14ab05d" xmlns:ns4="05c91d7d-87df-4392-a8e2-031f3dd0d00d" targetNamespace="http://schemas.microsoft.com/office/2006/metadata/properties" ma:root="true" ma:fieldsID="b24d1f70584be26f8e6ce819079ef123" ns3:_="" ns4:_="">
    <xsd:import namespace="aaa67a3f-928b-4fd2-8e6a-f752a14ab05d"/>
    <xsd:import namespace="05c91d7d-87df-4392-a8e2-031f3dd0d00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a67a3f-928b-4fd2-8e6a-f752a14ab0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c91d7d-87df-4392-a8e2-031f3dd0d00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vy0/3KAhk4xwhh4Fphdk8EH64PQ==">AMUW2mXvq+HzgZo+UOfuEu/aPBz3UOpcjArXjDgcI2l1mnIooxvysAaSey1qc0GHi4oK4WlwKuChacrKh7FmksxWEd9gsrC1F+QQPYKWl81eUrKsFwlWpqyHklZl9fK6yPBEoVR69i/08nMJfMAptnj7logtfj6ck4seiqzzr2JJoUHBK3CNosM=</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aaa67a3f-928b-4fd2-8e6a-f752a14ab05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1F314-97B7-4778-94AD-343017252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a67a3f-928b-4fd2-8e6a-f752a14ab05d"/>
    <ds:schemaRef ds:uri="05c91d7d-87df-4392-a8e2-031f3dd0d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50D7EA8-3819-4F4B-ABEA-5924EE0CE22D}">
  <ds:schemaRefs>
    <ds:schemaRef ds:uri="http://schemas.microsoft.com/office/2006/metadata/properties"/>
    <ds:schemaRef ds:uri="http://schemas.microsoft.com/office/infopath/2007/PartnerControls"/>
    <ds:schemaRef ds:uri="aaa67a3f-928b-4fd2-8e6a-f752a14ab05d"/>
  </ds:schemaRefs>
</ds:datastoreItem>
</file>

<file path=customXml/itemProps4.xml><?xml version="1.0" encoding="utf-8"?>
<ds:datastoreItem xmlns:ds="http://schemas.openxmlformats.org/officeDocument/2006/customXml" ds:itemID="{02396D8D-6CC4-4291-B565-A36AF0EE41A4}">
  <ds:schemaRefs>
    <ds:schemaRef ds:uri="http://schemas.microsoft.com/sharepoint/v3/contenttype/forms"/>
  </ds:schemaRefs>
</ds:datastoreItem>
</file>

<file path=customXml/itemProps5.xml><?xml version="1.0" encoding="utf-8"?>
<ds:datastoreItem xmlns:ds="http://schemas.openxmlformats.org/officeDocument/2006/customXml" ds:itemID="{FE5B5353-284F-45B6-A6DE-D58249B3D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34</Pages>
  <Words>5039</Words>
  <Characters>27718</Characters>
  <Application>Microsoft Office Word</Application>
  <DocSecurity>0</DocSecurity>
  <Lines>230</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Impreza</dc:creator>
  <cp:keywords/>
  <dc:description/>
  <cp:lastModifiedBy>PIÑA BENÍTEZ JOSÉ M</cp:lastModifiedBy>
  <cp:revision>3</cp:revision>
  <dcterms:created xsi:type="dcterms:W3CDTF">2026-06-22T01:33:00Z</dcterms:created>
  <dcterms:modified xsi:type="dcterms:W3CDTF">2026-06-22T03:20:00Z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0x010100274A20500C5E834F8F8EC8FE624F1F89</vt:lpwstr>
  </property>
</Properties>
</file>