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9D08" w14:textId="24F8DFE0" w:rsidR="008918F2" w:rsidRPr="000F2258" w:rsidRDefault="000F2258">
      <w:pPr>
        <w:pStyle w:val="Ttulo1"/>
        <w:rPr>
          <w:rFonts w:ascii="Arial" w:hAnsi="Arial" w:cs="Arial"/>
          <w:lang w:val="pt-BR"/>
        </w:rPr>
      </w:pPr>
      <w:r w:rsidRPr="000F2258">
        <w:rPr>
          <w:rFonts w:ascii="Arial" w:hAnsi="Arial" w:cs="Arial"/>
          <w:lang w:val="pt-BR"/>
        </w:rPr>
        <w:t xml:space="preserve">Pensamento computacional </w:t>
      </w:r>
    </w:p>
    <w:p w14:paraId="535F6243" w14:textId="37C6ED87" w:rsidR="000F2258" w:rsidRPr="00640BA3" w:rsidRDefault="000F2258" w:rsidP="000F2258">
      <w:pPr>
        <w:pStyle w:val="Commarcadores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Primeiros passos para começar a programar</w:t>
      </w:r>
    </w:p>
    <w:p w14:paraId="1A6CCCE2" w14:textId="546215E8" w:rsidR="008918F2" w:rsidRPr="00640BA3" w:rsidRDefault="000F2258" w:rsidP="00F22C48">
      <w:pPr>
        <w:pStyle w:val="Commarcadores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 w:bidi="pt-BR"/>
        </w:rPr>
        <w:t>Objetivo Geral: apresentação de conceitos</w:t>
      </w:r>
    </w:p>
    <w:p w14:paraId="662C6DB4" w14:textId="77777777" w:rsidR="000F2258" w:rsidRPr="00640BA3" w:rsidRDefault="000F2258" w:rsidP="000F2258">
      <w:pPr>
        <w:pStyle w:val="Commarcadores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 w:bidi="pt-BR"/>
        </w:rPr>
        <w:t>Introdução ao pensamento computacional</w:t>
      </w:r>
    </w:p>
    <w:p w14:paraId="517975D2" w14:textId="77777777" w:rsidR="000F2258" w:rsidRPr="00640BA3" w:rsidRDefault="000F2258" w:rsidP="000F2258">
      <w:pPr>
        <w:pStyle w:val="Commarcadores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 w:bidi="pt-BR"/>
        </w:rPr>
        <w:t xml:space="preserve">Habilidade complementar </w:t>
      </w:r>
    </w:p>
    <w:p w14:paraId="51EF58BF" w14:textId="77777777" w:rsidR="000F2258" w:rsidRPr="00640BA3" w:rsidRDefault="000F2258" w:rsidP="000F2258">
      <w:pPr>
        <w:pStyle w:val="Commarcadores"/>
        <w:numPr>
          <w:ilvl w:val="0"/>
          <w:numId w:val="0"/>
        </w:numPr>
        <w:ind w:left="432"/>
        <w:rPr>
          <w:rFonts w:ascii="Arial" w:hAnsi="Arial" w:cs="Arial"/>
          <w:sz w:val="36"/>
          <w:szCs w:val="36"/>
          <w:lang w:val="pt-BR"/>
        </w:rPr>
      </w:pPr>
    </w:p>
    <w:p w14:paraId="17DBC63D" w14:textId="6550D90A" w:rsidR="000F2258" w:rsidRPr="00640BA3" w:rsidRDefault="000F2258" w:rsidP="000F2258">
      <w:pPr>
        <w:pStyle w:val="Commarcadores"/>
        <w:numPr>
          <w:ilvl w:val="0"/>
          <w:numId w:val="0"/>
        </w:numPr>
        <w:ind w:left="432" w:hanging="432"/>
        <w:rPr>
          <w:rFonts w:ascii="Arial" w:hAnsi="Arial" w:cs="Arial"/>
          <w:sz w:val="36"/>
          <w:szCs w:val="36"/>
          <w:lang w:val="pt-BR" w:bidi="pt-BR"/>
        </w:rPr>
      </w:pPr>
    </w:p>
    <w:p w14:paraId="69A34E64" w14:textId="0652D8DA" w:rsidR="000F2258" w:rsidRPr="00640BA3" w:rsidRDefault="000F2258" w:rsidP="000F2258">
      <w:pPr>
        <w:pStyle w:val="Commarcadores"/>
        <w:numPr>
          <w:ilvl w:val="0"/>
          <w:numId w:val="0"/>
        </w:numPr>
        <w:ind w:left="432" w:hanging="432"/>
        <w:rPr>
          <w:rFonts w:ascii="Arial" w:hAnsi="Arial" w:cs="Arial"/>
          <w:sz w:val="36"/>
          <w:szCs w:val="36"/>
          <w:lang w:val="pt-BR" w:bidi="pt-BR"/>
        </w:rPr>
      </w:pPr>
      <w:r w:rsidRPr="00640BA3">
        <w:rPr>
          <w:rFonts w:ascii="Arial" w:hAnsi="Arial" w:cs="Arial"/>
          <w:sz w:val="36"/>
          <w:szCs w:val="36"/>
          <w:lang w:val="pt-BR" w:bidi="pt-BR"/>
        </w:rPr>
        <w:t>PILARES:</w:t>
      </w:r>
    </w:p>
    <w:p w14:paraId="2EAA6878" w14:textId="4B6959D0" w:rsidR="000F2258" w:rsidRPr="00640BA3" w:rsidRDefault="000F2258" w:rsidP="000F2258">
      <w:pPr>
        <w:pStyle w:val="Commarcadores"/>
        <w:numPr>
          <w:ilvl w:val="0"/>
          <w:numId w:val="7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 w:bidi="pt-BR"/>
        </w:rPr>
        <w:t xml:space="preserve">Decomposição </w:t>
      </w:r>
    </w:p>
    <w:p w14:paraId="1B896122" w14:textId="6A85EB02" w:rsidR="000F2258" w:rsidRPr="00640BA3" w:rsidRDefault="000F2258" w:rsidP="000F2258">
      <w:pPr>
        <w:pStyle w:val="Commarcadores"/>
        <w:numPr>
          <w:ilvl w:val="0"/>
          <w:numId w:val="7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Padrões</w:t>
      </w:r>
    </w:p>
    <w:p w14:paraId="2E9590BB" w14:textId="26CF4461" w:rsidR="000F2258" w:rsidRPr="00640BA3" w:rsidRDefault="000F2258" w:rsidP="000F2258">
      <w:pPr>
        <w:pStyle w:val="Commarcadores"/>
        <w:numPr>
          <w:ilvl w:val="0"/>
          <w:numId w:val="7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Abstração</w:t>
      </w:r>
    </w:p>
    <w:p w14:paraId="787F1580" w14:textId="37EAB83D" w:rsidR="000F2258" w:rsidRPr="00640BA3" w:rsidRDefault="000F2258" w:rsidP="000F2258">
      <w:pPr>
        <w:pStyle w:val="Commarcadores"/>
        <w:numPr>
          <w:ilvl w:val="0"/>
          <w:numId w:val="7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Algoritmos</w:t>
      </w:r>
    </w:p>
    <w:p w14:paraId="413AFB8C" w14:textId="0F4A9EEF" w:rsidR="000F2258" w:rsidRPr="00640BA3" w:rsidRDefault="000F2258" w:rsidP="000F2258">
      <w:pPr>
        <w:pStyle w:val="Commarcadores"/>
        <w:numPr>
          <w:ilvl w:val="0"/>
          <w:numId w:val="0"/>
        </w:numPr>
        <w:ind w:left="432" w:hanging="432"/>
        <w:rPr>
          <w:rFonts w:ascii="Arial" w:hAnsi="Arial" w:cs="Arial"/>
          <w:sz w:val="36"/>
          <w:szCs w:val="36"/>
          <w:lang w:val="pt-BR"/>
        </w:rPr>
      </w:pPr>
    </w:p>
    <w:p w14:paraId="3CBFE475" w14:textId="3240B013" w:rsidR="000F2258" w:rsidRPr="00640BA3" w:rsidRDefault="000F2258" w:rsidP="000F2258">
      <w:pPr>
        <w:pStyle w:val="Commarcadores"/>
        <w:numPr>
          <w:ilvl w:val="0"/>
          <w:numId w:val="8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Estudo de caso conceitual: perdido</w:t>
      </w:r>
    </w:p>
    <w:p w14:paraId="76AF8524" w14:textId="67F4AA03" w:rsidR="000F2258" w:rsidRPr="00640BA3" w:rsidRDefault="000F2258" w:rsidP="000F2258">
      <w:pPr>
        <w:pStyle w:val="Commarcadores"/>
        <w:numPr>
          <w:ilvl w:val="0"/>
          <w:numId w:val="8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Estudo de caso aplicado: Soma de um intervalo</w:t>
      </w:r>
    </w:p>
    <w:p w14:paraId="2BA7985C" w14:textId="77777777" w:rsidR="000F2258" w:rsidRPr="00640BA3" w:rsidRDefault="000F2258" w:rsidP="000F2258">
      <w:pPr>
        <w:pStyle w:val="Commarcadores"/>
        <w:numPr>
          <w:ilvl w:val="0"/>
          <w:numId w:val="8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Estudo de caso aplicado: Adivinhe um número</w:t>
      </w:r>
    </w:p>
    <w:p w14:paraId="302B1DC4" w14:textId="578CCD40" w:rsidR="000F2258" w:rsidRPr="00640BA3" w:rsidRDefault="000F2258" w:rsidP="000F2258">
      <w:pPr>
        <w:pStyle w:val="Commarcadores"/>
        <w:numPr>
          <w:ilvl w:val="0"/>
          <w:numId w:val="0"/>
        </w:numPr>
        <w:ind w:left="432" w:hanging="432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 xml:space="preserve"> </w:t>
      </w:r>
    </w:p>
    <w:p w14:paraId="4FAAE332" w14:textId="69DAD1EC" w:rsidR="000F2258" w:rsidRPr="00640BA3" w:rsidRDefault="000F2258" w:rsidP="000F2258">
      <w:pPr>
        <w:pStyle w:val="Commarcadores"/>
        <w:numPr>
          <w:ilvl w:val="0"/>
          <w:numId w:val="0"/>
        </w:numPr>
        <w:ind w:left="432" w:hanging="432"/>
        <w:rPr>
          <w:rFonts w:ascii="Arial" w:hAnsi="Arial" w:cs="Arial"/>
          <w:sz w:val="36"/>
          <w:szCs w:val="36"/>
          <w:lang w:val="pt-BR"/>
        </w:rPr>
      </w:pPr>
    </w:p>
    <w:p w14:paraId="0AB445FF" w14:textId="7BBD1662" w:rsidR="000F2258" w:rsidRPr="00640BA3" w:rsidRDefault="000F2258" w:rsidP="000F2258">
      <w:pPr>
        <w:pStyle w:val="Commarcadores"/>
        <w:numPr>
          <w:ilvl w:val="0"/>
          <w:numId w:val="0"/>
        </w:numPr>
        <w:ind w:left="432" w:hanging="432"/>
        <w:rPr>
          <w:rFonts w:ascii="Arial" w:hAnsi="Arial" w:cs="Arial"/>
          <w:b/>
          <w:bCs/>
          <w:sz w:val="36"/>
          <w:szCs w:val="36"/>
          <w:lang w:val="pt-BR"/>
        </w:rPr>
      </w:pPr>
      <w:r w:rsidRPr="00640BA3">
        <w:rPr>
          <w:rFonts w:ascii="Arial" w:hAnsi="Arial" w:cs="Arial"/>
          <w:b/>
          <w:bCs/>
          <w:sz w:val="36"/>
          <w:szCs w:val="36"/>
          <w:lang w:val="pt-BR"/>
        </w:rPr>
        <w:t xml:space="preserve">Introdução ao pensamento computacional </w:t>
      </w:r>
    </w:p>
    <w:p w14:paraId="5FD60483" w14:textId="641452F2" w:rsidR="000F2258" w:rsidRPr="00640BA3" w:rsidRDefault="000F2258" w:rsidP="000F2258">
      <w:pPr>
        <w:pStyle w:val="Commarcadores"/>
        <w:numPr>
          <w:ilvl w:val="0"/>
          <w:numId w:val="0"/>
        </w:numPr>
        <w:ind w:left="432" w:hanging="432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Processo de pensamento envolvido na expressão de soluções em passos computacionais ou algoritmos que podem ser implementados no computador:</w:t>
      </w:r>
    </w:p>
    <w:p w14:paraId="7ABF032C" w14:textId="1914E64A" w:rsidR="000F2258" w:rsidRPr="00640BA3" w:rsidRDefault="000F2258" w:rsidP="000F2258">
      <w:pPr>
        <w:pStyle w:val="Commarcadores"/>
        <w:numPr>
          <w:ilvl w:val="0"/>
          <w:numId w:val="9"/>
        </w:numPr>
        <w:rPr>
          <w:rFonts w:ascii="Arial" w:hAnsi="Arial" w:cs="Arial"/>
          <w:b/>
          <w:bCs/>
          <w:sz w:val="36"/>
          <w:szCs w:val="36"/>
          <w:lang w:val="pt-BR"/>
        </w:rPr>
      </w:pPr>
      <w:r w:rsidRPr="00640BA3">
        <w:rPr>
          <w:rFonts w:ascii="Arial" w:hAnsi="Arial" w:cs="Arial"/>
          <w:b/>
          <w:bCs/>
          <w:sz w:val="36"/>
          <w:szCs w:val="36"/>
          <w:lang w:val="pt-BR"/>
        </w:rPr>
        <w:t>Overview</w:t>
      </w:r>
    </w:p>
    <w:p w14:paraId="51D366E5" w14:textId="272484FA" w:rsidR="000F2258" w:rsidRPr="00640BA3" w:rsidRDefault="00860BF9" w:rsidP="000F2258">
      <w:pPr>
        <w:pStyle w:val="Commarcadores"/>
        <w:numPr>
          <w:ilvl w:val="0"/>
          <w:numId w:val="0"/>
        </w:numPr>
        <w:ind w:left="720"/>
        <w:rPr>
          <w:rFonts w:ascii="Arial" w:hAnsi="Arial" w:cs="Arial"/>
          <w:b/>
          <w:bCs/>
          <w:sz w:val="36"/>
          <w:szCs w:val="36"/>
          <w:lang w:val="pt-BR"/>
        </w:rPr>
      </w:pPr>
      <w:r w:rsidRPr="00640BA3">
        <w:rPr>
          <w:rFonts w:ascii="Arial" w:hAnsi="Arial" w:cs="Arial"/>
          <w:b/>
          <w:bCs/>
          <w:sz w:val="36"/>
          <w:szCs w:val="36"/>
          <w:lang w:val="pt-BR"/>
        </w:rPr>
        <w:lastRenderedPageBreak/>
        <w:t>Sistemático e eficiente: Formulação e resolvível tanto por uma máquina ou um humano.</w:t>
      </w:r>
    </w:p>
    <w:p w14:paraId="170B7E7A" w14:textId="36AF7A94" w:rsidR="00860BF9" w:rsidRPr="00640BA3" w:rsidRDefault="00860BF9" w:rsidP="000F2258">
      <w:pPr>
        <w:pStyle w:val="Commarcadores"/>
        <w:numPr>
          <w:ilvl w:val="0"/>
          <w:numId w:val="0"/>
        </w:numPr>
        <w:ind w:left="720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04FE5FC1" w14:textId="77777777" w:rsidR="00860BF9" w:rsidRPr="00640BA3" w:rsidRDefault="00860BF9" w:rsidP="000F2258">
      <w:pPr>
        <w:pStyle w:val="Commarcadores"/>
        <w:numPr>
          <w:ilvl w:val="0"/>
          <w:numId w:val="0"/>
        </w:numPr>
        <w:ind w:left="720"/>
        <w:rPr>
          <w:rFonts w:ascii="Arial" w:hAnsi="Arial" w:cs="Arial"/>
          <w:b/>
          <w:bCs/>
          <w:sz w:val="36"/>
          <w:szCs w:val="36"/>
          <w:lang w:val="pt-BR"/>
        </w:rPr>
      </w:pPr>
    </w:p>
    <w:p w14:paraId="750260AA" w14:textId="3F0E408A" w:rsidR="00860BF9" w:rsidRPr="00640BA3" w:rsidRDefault="00860BF9" w:rsidP="00860BF9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 xml:space="preserve">Pensamento computacional: Habilidade generalista </w:t>
      </w:r>
    </w:p>
    <w:p w14:paraId="20CEC02E" w14:textId="3F9FA932" w:rsidR="00860BF9" w:rsidRPr="00640BA3" w:rsidRDefault="00860BF9" w:rsidP="00860BF9">
      <w:pPr>
        <w:pStyle w:val="Commarcadores"/>
        <w:numPr>
          <w:ilvl w:val="0"/>
          <w:numId w:val="10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Matemática</w:t>
      </w:r>
    </w:p>
    <w:p w14:paraId="7C5F809A" w14:textId="5A6D7407" w:rsidR="00860BF9" w:rsidRPr="00640BA3" w:rsidRDefault="00860BF9" w:rsidP="00860BF9">
      <w:pPr>
        <w:pStyle w:val="Commarcadores"/>
        <w:numPr>
          <w:ilvl w:val="0"/>
          <w:numId w:val="10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Leitura</w:t>
      </w:r>
    </w:p>
    <w:p w14:paraId="34091F23" w14:textId="728B8223" w:rsidR="00860BF9" w:rsidRPr="00640BA3" w:rsidRDefault="00860BF9" w:rsidP="00860BF9">
      <w:pPr>
        <w:pStyle w:val="Commarcadores"/>
        <w:numPr>
          <w:ilvl w:val="0"/>
          <w:numId w:val="10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Escrita</w:t>
      </w:r>
    </w:p>
    <w:p w14:paraId="6D0C6522" w14:textId="6B2AC46B" w:rsidR="00860BF9" w:rsidRPr="00640BA3" w:rsidRDefault="00860BF9" w:rsidP="00860BF9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  <w:lang w:val="pt-BR"/>
        </w:rPr>
      </w:pPr>
    </w:p>
    <w:p w14:paraId="62BE343B" w14:textId="3DA6B290" w:rsidR="00860BF9" w:rsidRPr="00640BA3" w:rsidRDefault="00860BF9" w:rsidP="00860BF9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Base de 4 Pilares</w:t>
      </w:r>
    </w:p>
    <w:p w14:paraId="1674198E" w14:textId="1FC7F9E1" w:rsidR="00860BF9" w:rsidRPr="00640BA3" w:rsidRDefault="00860BF9" w:rsidP="00860BF9">
      <w:pPr>
        <w:pStyle w:val="Commarcadores"/>
        <w:numPr>
          <w:ilvl w:val="0"/>
          <w:numId w:val="11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 w:bidi="pt-BR"/>
        </w:rPr>
        <w:t>Decomposição</w:t>
      </w:r>
      <w:r w:rsidRPr="00640BA3">
        <w:rPr>
          <w:rFonts w:ascii="Arial" w:hAnsi="Arial" w:cs="Arial"/>
          <w:sz w:val="36"/>
          <w:szCs w:val="36"/>
          <w:lang w:val="pt-BR" w:bidi="pt-BR"/>
        </w:rPr>
        <w:t>: Dividir um problema complexo em subproblemas</w:t>
      </w:r>
    </w:p>
    <w:p w14:paraId="7F052C28" w14:textId="528957C6" w:rsidR="00860BF9" w:rsidRPr="00640BA3" w:rsidRDefault="00860BF9" w:rsidP="00860BF9">
      <w:pPr>
        <w:pStyle w:val="Commarcadores"/>
        <w:numPr>
          <w:ilvl w:val="0"/>
          <w:numId w:val="11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Reconhecimento de p</w:t>
      </w:r>
      <w:r w:rsidRPr="00640BA3">
        <w:rPr>
          <w:rFonts w:ascii="Arial" w:hAnsi="Arial" w:cs="Arial"/>
          <w:sz w:val="36"/>
          <w:szCs w:val="36"/>
          <w:lang w:val="pt-BR"/>
        </w:rPr>
        <w:t>adrões</w:t>
      </w:r>
      <w:r w:rsidRPr="00640BA3">
        <w:rPr>
          <w:rFonts w:ascii="Arial" w:hAnsi="Arial" w:cs="Arial"/>
          <w:sz w:val="36"/>
          <w:szCs w:val="36"/>
          <w:lang w:val="pt-BR"/>
        </w:rPr>
        <w:t>: Identificar padrões e tendencias</w:t>
      </w:r>
    </w:p>
    <w:p w14:paraId="047BF6FE" w14:textId="093770A7" w:rsidR="00860BF9" w:rsidRPr="00640BA3" w:rsidRDefault="00860BF9" w:rsidP="00860BF9">
      <w:pPr>
        <w:pStyle w:val="Commarcadores"/>
        <w:numPr>
          <w:ilvl w:val="0"/>
          <w:numId w:val="11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Abstração</w:t>
      </w:r>
      <w:r w:rsidR="00004B81" w:rsidRPr="00640BA3">
        <w:rPr>
          <w:rFonts w:ascii="Arial" w:hAnsi="Arial" w:cs="Arial"/>
          <w:sz w:val="36"/>
          <w:szCs w:val="36"/>
          <w:lang w:val="pt-BR"/>
        </w:rPr>
        <w:t xml:space="preserve">: </w:t>
      </w:r>
      <w:r w:rsidR="000A2EA1" w:rsidRPr="00640BA3">
        <w:rPr>
          <w:rFonts w:ascii="Arial" w:hAnsi="Arial" w:cs="Arial"/>
          <w:sz w:val="36"/>
          <w:szCs w:val="36"/>
          <w:lang w:val="pt-BR"/>
        </w:rPr>
        <w:t>Extrapolar o conceito do problema para uma forma generalista</w:t>
      </w:r>
      <w:r w:rsidR="000A2EA1" w:rsidRPr="00640BA3">
        <w:rPr>
          <w:rFonts w:ascii="Arial" w:hAnsi="Arial" w:cs="Arial"/>
          <w:sz w:val="36"/>
          <w:szCs w:val="36"/>
          <w:lang w:val="pt-BR"/>
        </w:rPr>
        <w:br/>
      </w:r>
      <w:r w:rsidR="000A2EA1" w:rsidRPr="00640BA3">
        <w:rPr>
          <w:rFonts w:ascii="Arial" w:hAnsi="Arial" w:cs="Arial"/>
          <w:sz w:val="36"/>
          <w:szCs w:val="36"/>
          <w:lang w:val="pt-BR"/>
        </w:rPr>
        <w:drawing>
          <wp:inline distT="0" distB="0" distL="0" distR="0" wp14:anchorId="3B36F907" wp14:editId="7D707F96">
            <wp:extent cx="1562099" cy="961292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6233" cy="9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F0EE" w14:textId="79DD95CB" w:rsidR="00DA31E2" w:rsidRPr="00640BA3" w:rsidRDefault="00860BF9" w:rsidP="00DA31E2">
      <w:pPr>
        <w:pStyle w:val="Commarcadores"/>
        <w:numPr>
          <w:ilvl w:val="0"/>
          <w:numId w:val="11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 xml:space="preserve"> Designe de a</w:t>
      </w:r>
      <w:r w:rsidRPr="00640BA3">
        <w:rPr>
          <w:rFonts w:ascii="Arial" w:hAnsi="Arial" w:cs="Arial"/>
          <w:sz w:val="36"/>
          <w:szCs w:val="36"/>
          <w:lang w:val="pt-BR"/>
        </w:rPr>
        <w:t>lgoritmos</w:t>
      </w:r>
      <w:r w:rsidR="000A2EA1" w:rsidRPr="00640BA3">
        <w:rPr>
          <w:rFonts w:ascii="Arial" w:hAnsi="Arial" w:cs="Arial"/>
          <w:sz w:val="36"/>
          <w:szCs w:val="36"/>
          <w:lang w:val="pt-BR"/>
        </w:rPr>
        <w:t>:</w:t>
      </w:r>
      <w:r w:rsidR="00DA31E2" w:rsidRPr="00640BA3">
        <w:rPr>
          <w:rFonts w:ascii="Arial" w:hAnsi="Arial" w:cs="Arial"/>
          <w:sz w:val="36"/>
          <w:szCs w:val="36"/>
          <w:lang w:val="pt-BR"/>
        </w:rPr>
        <w:t xml:space="preserve"> Automatização dos problemas, definindo instruções passo a passo</w:t>
      </w:r>
    </w:p>
    <w:p w14:paraId="44C884C8" w14:textId="5B9AC632" w:rsidR="00DA31E2" w:rsidRPr="00640BA3" w:rsidRDefault="00DA31E2" w:rsidP="00DA31E2">
      <w:pPr>
        <w:pStyle w:val="Commarcadores"/>
        <w:numPr>
          <w:ilvl w:val="0"/>
          <w:numId w:val="0"/>
        </w:numPr>
        <w:ind w:left="432" w:hanging="432"/>
        <w:rPr>
          <w:rFonts w:ascii="Arial" w:hAnsi="Arial" w:cs="Arial"/>
          <w:sz w:val="36"/>
          <w:szCs w:val="36"/>
          <w:lang w:val="pt-BR"/>
        </w:rPr>
      </w:pPr>
    </w:p>
    <w:p w14:paraId="5BB24853" w14:textId="6123DDE6" w:rsidR="00DA31E2" w:rsidRPr="00640BA3" w:rsidRDefault="00DA31E2" w:rsidP="00DA31E2">
      <w:pPr>
        <w:pStyle w:val="Commarcadores"/>
        <w:numPr>
          <w:ilvl w:val="0"/>
          <w:numId w:val="0"/>
        </w:numPr>
        <w:ind w:left="432" w:hanging="432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drawing>
          <wp:inline distT="0" distB="0" distL="0" distR="0" wp14:anchorId="3804BB83" wp14:editId="115FBE79">
            <wp:extent cx="2641694" cy="928368"/>
            <wp:effectExtent l="0" t="0" r="635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870" cy="94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D42F" w14:textId="0686CADF" w:rsidR="00860BF9" w:rsidRPr="00640BA3" w:rsidRDefault="00860BF9" w:rsidP="00860BF9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 xml:space="preserve"> </w:t>
      </w:r>
    </w:p>
    <w:p w14:paraId="3F1D1A2D" w14:textId="50DFB4C3" w:rsidR="00860BF9" w:rsidRPr="00640BA3" w:rsidRDefault="00DA31E2" w:rsidP="00DA31E2">
      <w:pPr>
        <w:pStyle w:val="Commarcadores"/>
        <w:numPr>
          <w:ilvl w:val="0"/>
          <w:numId w:val="12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Entrada</w:t>
      </w:r>
    </w:p>
    <w:p w14:paraId="572664A0" w14:textId="161C897C" w:rsidR="00DA31E2" w:rsidRPr="00640BA3" w:rsidRDefault="00DA31E2" w:rsidP="00DA31E2">
      <w:pPr>
        <w:pStyle w:val="Commarcadores"/>
        <w:numPr>
          <w:ilvl w:val="0"/>
          <w:numId w:val="12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lastRenderedPageBreak/>
        <w:t>Situação</w:t>
      </w:r>
    </w:p>
    <w:p w14:paraId="6113BD40" w14:textId="50D92480" w:rsidR="00DA31E2" w:rsidRPr="00640BA3" w:rsidRDefault="00DA31E2" w:rsidP="00DA31E2">
      <w:pPr>
        <w:pStyle w:val="Commarcadores"/>
        <w:numPr>
          <w:ilvl w:val="0"/>
          <w:numId w:val="12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Resultados</w:t>
      </w:r>
    </w:p>
    <w:p w14:paraId="5BD5F499" w14:textId="3A156D72" w:rsidR="00DA31E2" w:rsidRPr="00640BA3" w:rsidRDefault="00DA31E2" w:rsidP="00DA31E2">
      <w:pPr>
        <w:pStyle w:val="Commarcadores"/>
        <w:numPr>
          <w:ilvl w:val="0"/>
          <w:numId w:val="0"/>
        </w:numPr>
        <w:ind w:left="432" w:hanging="432"/>
        <w:rPr>
          <w:rFonts w:ascii="Arial" w:hAnsi="Arial" w:cs="Arial"/>
          <w:sz w:val="36"/>
          <w:szCs w:val="36"/>
          <w:lang w:val="pt-BR"/>
        </w:rPr>
      </w:pPr>
    </w:p>
    <w:p w14:paraId="63147C6A" w14:textId="5A7F4941" w:rsidR="00DA31E2" w:rsidRPr="00640BA3" w:rsidRDefault="00DA31E2" w:rsidP="00DA31E2">
      <w:pPr>
        <w:pStyle w:val="Commarcadores"/>
        <w:numPr>
          <w:ilvl w:val="0"/>
          <w:numId w:val="0"/>
        </w:numPr>
        <w:ind w:left="432" w:hanging="432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 xml:space="preserve">Processo continuo </w:t>
      </w:r>
    </w:p>
    <w:p w14:paraId="602A22E5" w14:textId="7967F85C" w:rsidR="00DA31E2" w:rsidRPr="00640BA3" w:rsidRDefault="00DA31E2" w:rsidP="00DA31E2">
      <w:pPr>
        <w:pStyle w:val="Commarcadores"/>
        <w:numPr>
          <w:ilvl w:val="0"/>
          <w:numId w:val="13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 xml:space="preserve">Definir uma solução </w:t>
      </w:r>
    </w:p>
    <w:p w14:paraId="24AFD8EF" w14:textId="211ADD75" w:rsidR="00DA31E2" w:rsidRPr="00640BA3" w:rsidRDefault="00DA31E2" w:rsidP="00DA31E2">
      <w:pPr>
        <w:pStyle w:val="Commarcadores"/>
        <w:numPr>
          <w:ilvl w:val="0"/>
          <w:numId w:val="13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Testar a solução</w:t>
      </w:r>
    </w:p>
    <w:p w14:paraId="672E9B05" w14:textId="63E0CED0" w:rsidR="00DA31E2" w:rsidRPr="00640BA3" w:rsidRDefault="00DA31E2" w:rsidP="00DA31E2">
      <w:pPr>
        <w:pStyle w:val="Commarcadores"/>
        <w:numPr>
          <w:ilvl w:val="0"/>
          <w:numId w:val="13"/>
        </w:numPr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Aperfeiçoamento da solução encontrada</w:t>
      </w:r>
    </w:p>
    <w:p w14:paraId="426ADF26" w14:textId="14DA8555" w:rsidR="00DA31E2" w:rsidRPr="00640BA3" w:rsidRDefault="00DA31E2" w:rsidP="00DA31E2">
      <w:pPr>
        <w:pStyle w:val="Commarcadores"/>
        <w:numPr>
          <w:ilvl w:val="0"/>
          <w:numId w:val="0"/>
        </w:numPr>
        <w:ind w:left="432" w:hanging="432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drawing>
          <wp:inline distT="0" distB="0" distL="0" distR="0" wp14:anchorId="1E4F8A48" wp14:editId="6C78A6BF">
            <wp:extent cx="3390669" cy="1876401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125" cy="18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60B0" w14:textId="12BFCDD5" w:rsidR="00DA31E2" w:rsidRPr="00640BA3" w:rsidRDefault="00640BA3" w:rsidP="00DA31E2">
      <w:pPr>
        <w:pStyle w:val="Commarcadores"/>
        <w:numPr>
          <w:ilvl w:val="0"/>
          <w:numId w:val="0"/>
        </w:numPr>
        <w:ind w:left="432" w:hanging="432"/>
        <w:jc w:val="both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Abstração: Resolução de problemas</w:t>
      </w:r>
    </w:p>
    <w:p w14:paraId="6348136F" w14:textId="46100AA0" w:rsidR="00640BA3" w:rsidRPr="00640BA3" w:rsidRDefault="00640BA3" w:rsidP="00DA31E2">
      <w:pPr>
        <w:pStyle w:val="Commarcadores"/>
        <w:numPr>
          <w:ilvl w:val="0"/>
          <w:numId w:val="0"/>
        </w:numPr>
        <w:ind w:left="432" w:hanging="432"/>
        <w:jc w:val="both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Analise: execução da solução e avaliação</w:t>
      </w:r>
    </w:p>
    <w:p w14:paraId="70748878" w14:textId="7154B691" w:rsidR="00640BA3" w:rsidRPr="00640BA3" w:rsidRDefault="00640BA3" w:rsidP="00DA31E2">
      <w:pPr>
        <w:pStyle w:val="Commarcadores"/>
        <w:numPr>
          <w:ilvl w:val="0"/>
          <w:numId w:val="0"/>
        </w:numPr>
        <w:ind w:left="432" w:hanging="432"/>
        <w:jc w:val="both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t>Automatização: Expressão de solução</w:t>
      </w:r>
    </w:p>
    <w:p w14:paraId="5D615A53" w14:textId="66519EBB" w:rsidR="00640BA3" w:rsidRPr="00640BA3" w:rsidRDefault="00640BA3" w:rsidP="00640BA3">
      <w:pPr>
        <w:pStyle w:val="Commarcadores"/>
        <w:numPr>
          <w:ilvl w:val="0"/>
          <w:numId w:val="0"/>
        </w:numPr>
        <w:jc w:val="both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drawing>
          <wp:inline distT="0" distB="0" distL="0" distR="0" wp14:anchorId="27AA1BF0" wp14:editId="62C979C6">
            <wp:extent cx="2348230" cy="2124815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765" cy="21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6B29" w14:textId="3B6B0813" w:rsidR="00640BA3" w:rsidRPr="00640BA3" w:rsidRDefault="00640BA3" w:rsidP="00640BA3">
      <w:pPr>
        <w:pStyle w:val="Commarcadores"/>
        <w:numPr>
          <w:ilvl w:val="0"/>
          <w:numId w:val="0"/>
        </w:numPr>
        <w:jc w:val="both"/>
        <w:rPr>
          <w:rFonts w:ascii="Arial" w:hAnsi="Arial" w:cs="Arial"/>
          <w:sz w:val="36"/>
          <w:szCs w:val="36"/>
          <w:lang w:val="pt-BR"/>
        </w:rPr>
      </w:pPr>
      <w:r w:rsidRPr="00640BA3">
        <w:rPr>
          <w:rFonts w:ascii="Arial" w:hAnsi="Arial" w:cs="Arial"/>
          <w:sz w:val="36"/>
          <w:szCs w:val="36"/>
          <w:lang w:val="pt-BR"/>
        </w:rPr>
        <w:lastRenderedPageBreak/>
        <w:drawing>
          <wp:inline distT="0" distB="0" distL="0" distR="0" wp14:anchorId="19D2CFA3" wp14:editId="680F7859">
            <wp:extent cx="3844239" cy="217170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641" cy="21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8F8D" w14:textId="2DD8AE68" w:rsidR="00640BA3" w:rsidRPr="00640BA3" w:rsidRDefault="00640BA3" w:rsidP="00640BA3">
      <w:pPr>
        <w:pStyle w:val="Commarcadores"/>
        <w:numPr>
          <w:ilvl w:val="0"/>
          <w:numId w:val="0"/>
        </w:numPr>
        <w:jc w:val="both"/>
        <w:rPr>
          <w:rFonts w:ascii="Arial" w:hAnsi="Arial" w:cs="Arial"/>
          <w:sz w:val="36"/>
          <w:szCs w:val="36"/>
          <w:lang w:val="pt-BR"/>
        </w:rPr>
      </w:pPr>
    </w:p>
    <w:p w14:paraId="58049D1E" w14:textId="015EC053" w:rsidR="00640BA3" w:rsidRPr="00640BA3" w:rsidRDefault="00640BA3" w:rsidP="00640BA3">
      <w:pPr>
        <w:pStyle w:val="Commarcadores"/>
        <w:numPr>
          <w:ilvl w:val="0"/>
          <w:numId w:val="0"/>
        </w:numPr>
        <w:ind w:left="432" w:hanging="432"/>
        <w:jc w:val="both"/>
        <w:rPr>
          <w:rFonts w:ascii="Arial" w:hAnsi="Arial" w:cs="Arial"/>
          <w:sz w:val="36"/>
          <w:szCs w:val="36"/>
          <w:lang w:val="pt-BR"/>
        </w:rPr>
      </w:pPr>
    </w:p>
    <w:sectPr w:rsidR="00640BA3" w:rsidRPr="00640BA3" w:rsidSect="00ED2FC5">
      <w:footerReference w:type="default" r:id="rId12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3AF51" w14:textId="77777777" w:rsidR="006949AC" w:rsidRDefault="006949AC">
      <w:r>
        <w:separator/>
      </w:r>
    </w:p>
    <w:p w14:paraId="1F896FC0" w14:textId="77777777" w:rsidR="006949AC" w:rsidRDefault="006949AC"/>
  </w:endnote>
  <w:endnote w:type="continuationSeparator" w:id="0">
    <w:p w14:paraId="2BB581B8" w14:textId="77777777" w:rsidR="006949AC" w:rsidRDefault="006949AC">
      <w:r>
        <w:continuationSeparator/>
      </w:r>
    </w:p>
    <w:p w14:paraId="6D3E3500" w14:textId="77777777" w:rsidR="006949AC" w:rsidRDefault="006949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41146" w14:textId="77777777" w:rsidR="008918F2" w:rsidRDefault="00E34F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ED2FC5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761D0" w14:textId="77777777" w:rsidR="006949AC" w:rsidRDefault="006949AC">
      <w:r>
        <w:separator/>
      </w:r>
    </w:p>
    <w:p w14:paraId="50705954" w14:textId="77777777" w:rsidR="006949AC" w:rsidRDefault="006949AC"/>
  </w:footnote>
  <w:footnote w:type="continuationSeparator" w:id="0">
    <w:p w14:paraId="3D052D29" w14:textId="77777777" w:rsidR="006949AC" w:rsidRDefault="006949AC">
      <w:r>
        <w:continuationSeparator/>
      </w:r>
    </w:p>
    <w:p w14:paraId="0AA2478E" w14:textId="77777777" w:rsidR="006949AC" w:rsidRDefault="006949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5889F2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D92FBE"/>
    <w:multiLevelType w:val="hybridMultilevel"/>
    <w:tmpl w:val="AFDE5930"/>
    <w:lvl w:ilvl="0" w:tplc="7AD4B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91EBB"/>
    <w:multiLevelType w:val="hybridMultilevel"/>
    <w:tmpl w:val="1E702A90"/>
    <w:lvl w:ilvl="0" w:tplc="904AE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B72EE"/>
    <w:multiLevelType w:val="hybridMultilevel"/>
    <w:tmpl w:val="F490E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F1AB4"/>
    <w:multiLevelType w:val="hybridMultilevel"/>
    <w:tmpl w:val="AFDE5930"/>
    <w:lvl w:ilvl="0" w:tplc="7AD4B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F0382"/>
    <w:multiLevelType w:val="hybridMultilevel"/>
    <w:tmpl w:val="23A4982C"/>
    <w:lvl w:ilvl="0" w:tplc="7AD4B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D4FA3"/>
    <w:multiLevelType w:val="hybridMultilevel"/>
    <w:tmpl w:val="E09C6DF2"/>
    <w:lvl w:ilvl="0" w:tplc="61A8C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E8"/>
    <w:multiLevelType w:val="hybridMultilevel"/>
    <w:tmpl w:val="8612025A"/>
    <w:lvl w:ilvl="0" w:tplc="3A3C8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87819"/>
    <w:multiLevelType w:val="hybridMultilevel"/>
    <w:tmpl w:val="38F2E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A7BC8"/>
    <w:multiLevelType w:val="hybridMultilevel"/>
    <w:tmpl w:val="21425A5A"/>
    <w:lvl w:ilvl="0" w:tplc="7AD4B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3"/>
  </w:num>
  <w:num w:numId="5">
    <w:abstractNumId w:val="0"/>
  </w:num>
  <w:num w:numId="6">
    <w:abstractNumId w:val="10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  <w:num w:numId="12">
    <w:abstractNumId w:val="8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58"/>
    <w:rsid w:val="00004B81"/>
    <w:rsid w:val="0004068E"/>
    <w:rsid w:val="000A2EA1"/>
    <w:rsid w:val="000F2258"/>
    <w:rsid w:val="001F0CCA"/>
    <w:rsid w:val="00384C4B"/>
    <w:rsid w:val="00425F0D"/>
    <w:rsid w:val="00467017"/>
    <w:rsid w:val="006150E0"/>
    <w:rsid w:val="00640BA3"/>
    <w:rsid w:val="006949AC"/>
    <w:rsid w:val="00713E5A"/>
    <w:rsid w:val="00860BF9"/>
    <w:rsid w:val="008918F2"/>
    <w:rsid w:val="00A00F75"/>
    <w:rsid w:val="00B0047B"/>
    <w:rsid w:val="00B41922"/>
    <w:rsid w:val="00DA31E2"/>
    <w:rsid w:val="00E34FED"/>
    <w:rsid w:val="00E428BD"/>
    <w:rsid w:val="00E93456"/>
    <w:rsid w:val="00ED2FC5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B39AC"/>
  <w15:chartTrackingRefBased/>
  <w15:docId w15:val="{25DF5FD9-E2DC-492E-A32F-DCD267EC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Ttulo1">
    <w:name w:val="heading 1"/>
    <w:basedOn w:val="Normal"/>
    <w:next w:val="Normal"/>
    <w:link w:val="Ttulo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713E5A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epargpadro"/>
    <w:uiPriority w:val="98"/>
    <w:qFormat/>
    <w:rsid w:val="00F22C48"/>
    <w:rPr>
      <w:color w:val="731C3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5F0D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5F0D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5F0D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5F0D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5F0D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5F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5F0D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5F0D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5F0D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5F0D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5F0D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5F0D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Fazer%20anota&#231;&#245;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anotações</Template>
  <TotalTime>75</TotalTime>
  <Pages>4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chagas</cp:lastModifiedBy>
  <cp:revision>1</cp:revision>
  <dcterms:created xsi:type="dcterms:W3CDTF">2024-05-16T14:23:00Z</dcterms:created>
  <dcterms:modified xsi:type="dcterms:W3CDTF">2024-05-16T15:38:00Z</dcterms:modified>
</cp:coreProperties>
</file>