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D26" w:rsidRPr="00232774" w:rsidRDefault="00232774" w:rsidP="00232774">
      <w:pPr>
        <w:jc w:val="center"/>
        <w:rPr>
          <w:b/>
          <w:sz w:val="40"/>
          <w:szCs w:val="40"/>
          <w:u w:val="single"/>
        </w:rPr>
      </w:pPr>
      <w:r w:rsidRPr="00232774">
        <w:rPr>
          <w:b/>
          <w:sz w:val="40"/>
          <w:szCs w:val="40"/>
          <w:u w:val="single"/>
        </w:rPr>
        <w:t>Active Directory 2012</w:t>
      </w:r>
    </w:p>
    <w:p w:rsidR="00232774" w:rsidRDefault="00232774"/>
    <w:p w:rsidR="00232774" w:rsidRPr="00232774" w:rsidRDefault="00232774">
      <w:pPr>
        <w:rPr>
          <w:b/>
          <w:sz w:val="32"/>
          <w:szCs w:val="32"/>
          <w:u w:val="single"/>
        </w:rPr>
      </w:pPr>
      <w:r w:rsidRPr="00232774">
        <w:rPr>
          <w:b/>
          <w:sz w:val="32"/>
          <w:szCs w:val="32"/>
          <w:u w:val="single"/>
        </w:rPr>
        <w:t>I/Contexte</w:t>
      </w:r>
    </w:p>
    <w:p w:rsidR="00232774" w:rsidRPr="00055D2F" w:rsidRDefault="00232774" w:rsidP="00232774">
      <w:pPr>
        <w:pStyle w:val="Corps"/>
        <w:rPr>
          <w:rFonts w:asciiTheme="minorHAnsi" w:hAnsiTheme="minorHAnsi" w:cstheme="minorHAnsi"/>
          <w:sz w:val="24"/>
          <w:szCs w:val="24"/>
        </w:rPr>
      </w:pPr>
      <w:r w:rsidRPr="00055D2F">
        <w:rPr>
          <w:rFonts w:asciiTheme="minorHAnsi" w:hAnsiTheme="minorHAnsi" w:cstheme="minorHAnsi"/>
          <w:sz w:val="24"/>
          <w:szCs w:val="24"/>
        </w:rPr>
        <w:t>On Utilise active directory  afin de contrôler un environnement hétérogène.</w:t>
      </w:r>
    </w:p>
    <w:p w:rsidR="00232774" w:rsidRDefault="00232774"/>
    <w:p w:rsidR="00232774" w:rsidRPr="00232774" w:rsidRDefault="00232774">
      <w:pPr>
        <w:rPr>
          <w:b/>
          <w:sz w:val="32"/>
          <w:szCs w:val="32"/>
          <w:u w:val="single"/>
        </w:rPr>
      </w:pPr>
      <w:r w:rsidRPr="00232774">
        <w:rPr>
          <w:b/>
          <w:sz w:val="32"/>
          <w:szCs w:val="32"/>
          <w:u w:val="single"/>
        </w:rPr>
        <w:t>II/Pré-</w:t>
      </w:r>
      <w:proofErr w:type="spellStart"/>
      <w:r w:rsidRPr="00232774">
        <w:rPr>
          <w:b/>
          <w:sz w:val="32"/>
          <w:szCs w:val="32"/>
          <w:u w:val="single"/>
        </w:rPr>
        <w:t>Requi</w:t>
      </w:r>
      <w:proofErr w:type="spellEnd"/>
    </w:p>
    <w:p w:rsidR="009F4CEB" w:rsidRPr="009F4CEB" w:rsidRDefault="009F4CEB" w:rsidP="009F4CEB">
      <w:pPr>
        <w:shd w:val="clear" w:color="auto" w:fill="FFFFFF"/>
        <w:spacing w:after="210" w:line="240" w:lineRule="auto"/>
        <w:outlineLvl w:val="1"/>
        <w:rPr>
          <w:rFonts w:eastAsia="Times New Roman" w:cstheme="minorHAnsi"/>
          <w:color w:val="000000" w:themeColor="text1"/>
          <w:sz w:val="33"/>
          <w:szCs w:val="33"/>
          <w:lang w:eastAsia="fr-FR"/>
        </w:rPr>
      </w:pPr>
      <w:r w:rsidRPr="009F4CEB">
        <w:rPr>
          <w:rFonts w:eastAsia="Times New Roman" w:cstheme="minorHAnsi"/>
          <w:color w:val="000000" w:themeColor="text1"/>
          <w:sz w:val="33"/>
          <w:szCs w:val="33"/>
          <w:lang w:eastAsia="fr-FR"/>
        </w:rPr>
        <w:t>Installer Windows Server 2012 / R2</w:t>
      </w:r>
    </w:p>
    <w:p w:rsidR="009F4CEB" w:rsidRPr="009F4CEB" w:rsidRDefault="009F4CEB" w:rsidP="009F4CEB">
      <w:pPr>
        <w:shd w:val="clear" w:color="auto" w:fill="FFFFFF"/>
        <w:spacing w:after="0" w:line="300" w:lineRule="atLeast"/>
        <w:rPr>
          <w:rFonts w:eastAsia="Times New Roman" w:cstheme="minorHAnsi"/>
          <w:color w:val="000000" w:themeColor="text1"/>
          <w:lang w:eastAsia="fr-FR"/>
        </w:rPr>
      </w:pPr>
      <w:r w:rsidRPr="009F4CEB">
        <w:rPr>
          <w:rFonts w:eastAsia="Times New Roman" w:cstheme="minorHAnsi"/>
          <w:color w:val="000000" w:themeColor="text1"/>
          <w:lang w:eastAsia="fr-FR"/>
        </w:rPr>
        <w:t>L’installation du système d’exploitation est très classique et ressemble bien sûr à </w:t>
      </w:r>
      <w:hyperlink r:id="rId4" w:tgtFrame="_blank" w:tooltip="Etapes pour installer Windows 8 en formatant le disque dur" w:history="1">
        <w:r w:rsidRPr="00055D2F">
          <w:rPr>
            <w:rFonts w:eastAsia="Times New Roman" w:cstheme="minorHAnsi"/>
            <w:color w:val="000000" w:themeColor="text1"/>
            <w:lang w:eastAsia="fr-FR"/>
          </w:rPr>
          <w:t>celle de Windows 8</w:t>
        </w:r>
      </w:hyperlink>
      <w:r w:rsidRPr="009F4CEB">
        <w:rPr>
          <w:rFonts w:eastAsia="Times New Roman" w:cstheme="minorHAnsi"/>
          <w:color w:val="000000" w:themeColor="text1"/>
          <w:lang w:eastAsia="fr-FR"/>
        </w:rPr>
        <w:t>. Les différents écrans sont aussi très proches de Windows Server 2008/R2.</w:t>
      </w:r>
    </w:p>
    <w:p w:rsidR="009F4CEB" w:rsidRPr="009F4CEB" w:rsidRDefault="009F4CEB" w:rsidP="009F4CEB">
      <w:pPr>
        <w:shd w:val="clear" w:color="auto" w:fill="FFFFFF"/>
        <w:spacing w:after="0" w:line="300" w:lineRule="atLeast"/>
        <w:rPr>
          <w:rFonts w:eastAsia="Times New Roman" w:cstheme="minorHAnsi"/>
          <w:color w:val="000000" w:themeColor="text1"/>
          <w:lang w:eastAsia="fr-FR"/>
        </w:rPr>
      </w:pPr>
      <w:r w:rsidRPr="009F4CEB">
        <w:rPr>
          <w:rFonts w:eastAsia="Times New Roman" w:cstheme="minorHAnsi"/>
          <w:color w:val="000000" w:themeColor="text1"/>
          <w:lang w:eastAsia="fr-FR"/>
        </w:rPr>
        <w:t>Le premier démarrage se fait sur l’écran </w:t>
      </w:r>
      <w:r w:rsidRPr="00055D2F">
        <w:rPr>
          <w:rFonts w:eastAsia="Times New Roman" w:cstheme="minorHAnsi"/>
          <w:b/>
          <w:bCs/>
          <w:color w:val="000000" w:themeColor="text1"/>
          <w:lang w:eastAsia="fr-FR"/>
        </w:rPr>
        <w:t>Gestionnaire de serveur</w:t>
      </w:r>
      <w:r w:rsidRPr="009F4CEB">
        <w:rPr>
          <w:rFonts w:eastAsia="Times New Roman" w:cstheme="minorHAnsi"/>
          <w:color w:val="000000" w:themeColor="text1"/>
          <w:lang w:eastAsia="fr-FR"/>
        </w:rPr>
        <w:t> (Server manager en Anglais). Le design est très différent des anciennes versions de Windows Server mais les fonctions sont conservées, voire améliorées.</w:t>
      </w:r>
    </w:p>
    <w:p w:rsidR="009F4CEB" w:rsidRPr="009F4CEB" w:rsidRDefault="009F4CEB" w:rsidP="009F4CEB">
      <w:pPr>
        <w:shd w:val="clear" w:color="auto" w:fill="FFFFFF"/>
        <w:spacing w:after="0" w:line="300" w:lineRule="atLeast"/>
        <w:rPr>
          <w:rFonts w:eastAsia="Times New Roman" w:cstheme="minorHAnsi"/>
          <w:color w:val="000000" w:themeColor="text1"/>
          <w:lang w:eastAsia="fr-FR"/>
        </w:rPr>
      </w:pPr>
      <w:r w:rsidRPr="009F4CEB">
        <w:rPr>
          <w:rFonts w:eastAsia="Times New Roman" w:cstheme="minorHAnsi"/>
          <w:color w:val="000000" w:themeColor="text1"/>
          <w:lang w:eastAsia="fr-FR"/>
        </w:rPr>
        <w:t>1. Cliquer sur </w:t>
      </w:r>
      <w:r w:rsidRPr="00055D2F">
        <w:rPr>
          <w:rFonts w:eastAsia="Times New Roman" w:cstheme="minorHAnsi"/>
          <w:b/>
          <w:bCs/>
          <w:color w:val="000000" w:themeColor="text1"/>
          <w:lang w:eastAsia="fr-FR"/>
        </w:rPr>
        <w:t>(1) Configurer ce serveur local</w:t>
      </w:r>
      <w:r w:rsidRPr="009F4CEB">
        <w:rPr>
          <w:rFonts w:eastAsia="Times New Roman" w:cstheme="minorHAnsi"/>
          <w:color w:val="000000" w:themeColor="text1"/>
          <w:lang w:eastAsia="fr-FR"/>
        </w:rPr>
        <w:t>.</w:t>
      </w:r>
    </w:p>
    <w:p w:rsidR="009F4CEB" w:rsidRPr="009F4CEB" w:rsidRDefault="009F4CEB" w:rsidP="009F4CEB">
      <w:pPr>
        <w:shd w:val="clear" w:color="auto" w:fill="FFFFFF"/>
        <w:spacing w:after="0" w:line="300" w:lineRule="atLeast"/>
        <w:rPr>
          <w:rFonts w:eastAsia="Times New Roman" w:cstheme="minorHAnsi"/>
          <w:color w:val="000000" w:themeColor="text1"/>
          <w:lang w:eastAsia="fr-FR"/>
        </w:rPr>
      </w:pPr>
      <w:r w:rsidRPr="009F4CEB">
        <w:rPr>
          <w:rFonts w:eastAsia="Times New Roman" w:cstheme="minorHAnsi"/>
          <w:color w:val="000000" w:themeColor="text1"/>
          <w:lang w:eastAsia="fr-FR"/>
        </w:rPr>
        <w:t>2. Changer le </w:t>
      </w:r>
      <w:r w:rsidRPr="00055D2F">
        <w:rPr>
          <w:rFonts w:eastAsia="Times New Roman" w:cstheme="minorHAnsi"/>
          <w:b/>
          <w:bCs/>
          <w:color w:val="000000" w:themeColor="text1"/>
          <w:lang w:eastAsia="fr-FR"/>
        </w:rPr>
        <w:t>Nom de l’ordinateur</w:t>
      </w:r>
      <w:r w:rsidRPr="009F4CEB">
        <w:rPr>
          <w:rFonts w:eastAsia="Times New Roman" w:cstheme="minorHAnsi"/>
          <w:color w:val="000000" w:themeColor="text1"/>
          <w:lang w:eastAsia="fr-FR"/>
        </w:rPr>
        <w:t> : cliquer sur le nom par défaut (WIN-xxx) pour le modifier.</w:t>
      </w:r>
    </w:p>
    <w:p w:rsidR="009F4CEB" w:rsidRPr="009F4CEB" w:rsidRDefault="009F4CEB" w:rsidP="009F4CEB">
      <w:pPr>
        <w:shd w:val="clear" w:color="auto" w:fill="FFFFFF"/>
        <w:spacing w:after="0" w:line="300" w:lineRule="atLeast"/>
        <w:rPr>
          <w:rFonts w:eastAsia="Times New Roman" w:cstheme="minorHAnsi"/>
          <w:color w:val="000000" w:themeColor="text1"/>
          <w:lang w:eastAsia="fr-FR"/>
        </w:rPr>
      </w:pPr>
      <w:r w:rsidRPr="009F4CEB">
        <w:rPr>
          <w:rFonts w:eastAsia="Times New Roman" w:cstheme="minorHAnsi"/>
          <w:color w:val="000000" w:themeColor="text1"/>
          <w:lang w:eastAsia="fr-FR"/>
        </w:rPr>
        <w:t>3. Attribuer une </w:t>
      </w:r>
      <w:r w:rsidRPr="00055D2F">
        <w:rPr>
          <w:rFonts w:eastAsia="Times New Roman" w:cstheme="minorHAnsi"/>
          <w:b/>
          <w:bCs/>
          <w:color w:val="000000" w:themeColor="text1"/>
          <w:lang w:eastAsia="fr-FR"/>
        </w:rPr>
        <w:t>Adresse IP fixe</w:t>
      </w:r>
      <w:r w:rsidRPr="009F4CEB">
        <w:rPr>
          <w:rFonts w:eastAsia="Times New Roman" w:cstheme="minorHAnsi"/>
          <w:color w:val="000000" w:themeColor="text1"/>
          <w:lang w:eastAsia="fr-FR"/>
        </w:rPr>
        <w:t> : cliquer sur « Adresse IPv4 attribuée par DHCP » de la ligne Ethernet et définir une IP fixe + passerelle + DNS pour ce serveur.</w:t>
      </w:r>
    </w:p>
    <w:p w:rsidR="009F4CEB" w:rsidRPr="009F4CEB" w:rsidRDefault="009F4CEB" w:rsidP="009F4CEB">
      <w:pPr>
        <w:shd w:val="clear" w:color="auto" w:fill="FFFFFF"/>
        <w:spacing w:after="0" w:line="300" w:lineRule="atLeast"/>
        <w:rPr>
          <w:rFonts w:eastAsia="Times New Roman" w:cstheme="minorHAnsi"/>
          <w:color w:val="000000" w:themeColor="text1"/>
          <w:lang w:eastAsia="fr-FR"/>
        </w:rPr>
      </w:pPr>
      <w:r w:rsidRPr="009F4CEB">
        <w:rPr>
          <w:rFonts w:eastAsia="Times New Roman" w:cstheme="minorHAnsi"/>
          <w:color w:val="000000" w:themeColor="text1"/>
          <w:lang w:eastAsia="fr-FR"/>
        </w:rPr>
        <w:t>4. Si besoin, activer le </w:t>
      </w:r>
      <w:r w:rsidRPr="00055D2F">
        <w:rPr>
          <w:rFonts w:eastAsia="Times New Roman" w:cstheme="minorHAnsi"/>
          <w:b/>
          <w:bCs/>
          <w:color w:val="000000" w:themeColor="text1"/>
          <w:lang w:eastAsia="fr-FR"/>
        </w:rPr>
        <w:t>Bureau à distance</w:t>
      </w:r>
      <w:r w:rsidRPr="009F4CEB">
        <w:rPr>
          <w:rFonts w:eastAsia="Times New Roman" w:cstheme="minorHAnsi"/>
          <w:color w:val="000000" w:themeColor="text1"/>
          <w:lang w:eastAsia="fr-FR"/>
        </w:rPr>
        <w:t>.</w:t>
      </w:r>
    </w:p>
    <w:p w:rsidR="009F4CEB" w:rsidRPr="009F4CEB" w:rsidRDefault="009F4CEB" w:rsidP="009F4CEB">
      <w:pPr>
        <w:shd w:val="clear" w:color="auto" w:fill="FFFFFF"/>
        <w:spacing w:after="0" w:line="300" w:lineRule="atLeast"/>
        <w:rPr>
          <w:rFonts w:eastAsia="Times New Roman" w:cstheme="minorHAnsi"/>
          <w:color w:val="000000" w:themeColor="text1"/>
          <w:lang w:eastAsia="fr-FR"/>
        </w:rPr>
      </w:pPr>
      <w:r w:rsidRPr="009F4CEB">
        <w:rPr>
          <w:rFonts w:eastAsia="Times New Roman" w:cstheme="minorHAnsi"/>
          <w:color w:val="000000" w:themeColor="text1"/>
          <w:lang w:eastAsia="fr-FR"/>
        </w:rPr>
        <w:t>5. </w:t>
      </w:r>
      <w:r w:rsidRPr="00055D2F">
        <w:rPr>
          <w:rFonts w:eastAsia="Times New Roman" w:cstheme="minorHAnsi"/>
          <w:b/>
          <w:bCs/>
          <w:color w:val="000000" w:themeColor="text1"/>
          <w:lang w:eastAsia="fr-FR"/>
        </w:rPr>
        <w:t>Windows Update</w:t>
      </w:r>
      <w:r w:rsidRPr="009F4CEB">
        <w:rPr>
          <w:rFonts w:eastAsia="Times New Roman" w:cstheme="minorHAnsi"/>
          <w:color w:val="000000" w:themeColor="text1"/>
          <w:lang w:eastAsia="fr-FR"/>
        </w:rPr>
        <w:t> : mises à jour de sécurité Windows Server 2012, Internet Explorer 10, .NET Framework 4.5, etc.</w:t>
      </w:r>
    </w:p>
    <w:p w:rsidR="009F4CEB" w:rsidRPr="009F4CEB" w:rsidRDefault="009F4CEB" w:rsidP="009F4CEB">
      <w:pPr>
        <w:shd w:val="clear" w:color="auto" w:fill="FFFFFF"/>
        <w:spacing w:after="0" w:line="300" w:lineRule="atLeast"/>
        <w:rPr>
          <w:rFonts w:eastAsia="Times New Roman" w:cstheme="minorHAnsi"/>
          <w:color w:val="000000" w:themeColor="text1"/>
          <w:sz w:val="20"/>
          <w:szCs w:val="20"/>
          <w:lang w:eastAsia="fr-FR"/>
        </w:rPr>
      </w:pPr>
      <w:r w:rsidRPr="009F4CEB">
        <w:rPr>
          <w:rFonts w:eastAsia="Times New Roman" w:cstheme="minorHAnsi"/>
          <w:color w:val="000000" w:themeColor="text1"/>
          <w:lang w:eastAsia="fr-FR"/>
        </w:rPr>
        <w:t>6. </w:t>
      </w:r>
      <w:r w:rsidRPr="00055D2F">
        <w:rPr>
          <w:rFonts w:eastAsia="Times New Roman" w:cstheme="minorHAnsi"/>
          <w:b/>
          <w:bCs/>
          <w:color w:val="000000" w:themeColor="text1"/>
          <w:lang w:eastAsia="fr-FR"/>
        </w:rPr>
        <w:t>Redémarrer</w:t>
      </w:r>
      <w:r w:rsidRPr="009F4CEB">
        <w:rPr>
          <w:rFonts w:eastAsia="Times New Roman" w:cstheme="minorHAnsi"/>
          <w:color w:val="000000" w:themeColor="text1"/>
          <w:lang w:eastAsia="fr-FR"/>
        </w:rPr>
        <w:t> le serveur (méthode similaire à Windows 8 via la </w:t>
      </w:r>
      <w:hyperlink r:id="rId5" w:tgtFrame="_blank" w:tooltip="Barre des charmes Windows 8" w:history="1">
        <w:r w:rsidRPr="00055D2F">
          <w:rPr>
            <w:rFonts w:eastAsia="Times New Roman" w:cstheme="minorHAnsi"/>
            <w:color w:val="000000" w:themeColor="text1"/>
            <w:lang w:eastAsia="fr-FR"/>
          </w:rPr>
          <w:t>barre des charmes</w:t>
        </w:r>
      </w:hyperlink>
      <w:r w:rsidRPr="009F4CEB">
        <w:rPr>
          <w:rFonts w:eastAsia="Times New Roman" w:cstheme="minorHAnsi"/>
          <w:color w:val="000000" w:themeColor="text1"/>
          <w:lang w:eastAsia="fr-FR"/>
        </w:rPr>
        <w:t>).</w:t>
      </w:r>
    </w:p>
    <w:p w:rsidR="009F4CEB" w:rsidRPr="009F4CEB" w:rsidRDefault="009F4CEB" w:rsidP="009F4CEB">
      <w:pPr>
        <w:shd w:val="clear" w:color="auto" w:fill="FFFFFF"/>
        <w:spacing w:after="300" w:line="300" w:lineRule="atLeast"/>
        <w:rPr>
          <w:rFonts w:eastAsia="Times New Roman" w:cstheme="minorHAnsi"/>
          <w:color w:val="000000" w:themeColor="text1"/>
          <w:sz w:val="20"/>
          <w:szCs w:val="20"/>
          <w:lang w:eastAsia="fr-FR"/>
        </w:rPr>
      </w:pPr>
      <w:r w:rsidRPr="009F4CEB">
        <w:rPr>
          <w:rFonts w:eastAsia="Times New Roman" w:cstheme="minorHAnsi"/>
          <w:color w:val="000000" w:themeColor="text1"/>
          <w:sz w:val="20"/>
          <w:szCs w:val="20"/>
          <w:lang w:eastAsia="fr-FR"/>
        </w:rPr>
        <w:t> </w:t>
      </w:r>
    </w:p>
    <w:p w:rsidR="009F4CEB" w:rsidRPr="009F4CEB" w:rsidRDefault="009F4CEB" w:rsidP="009F4CEB">
      <w:pPr>
        <w:shd w:val="clear" w:color="auto" w:fill="FFFFFF"/>
        <w:spacing w:after="210" w:line="240" w:lineRule="auto"/>
        <w:outlineLvl w:val="1"/>
        <w:rPr>
          <w:rFonts w:eastAsia="Times New Roman" w:cstheme="minorHAnsi"/>
          <w:color w:val="000000" w:themeColor="text1"/>
          <w:sz w:val="33"/>
          <w:szCs w:val="33"/>
          <w:lang w:eastAsia="fr-FR"/>
        </w:rPr>
      </w:pPr>
      <w:r w:rsidRPr="009F4CEB">
        <w:rPr>
          <w:rFonts w:eastAsia="Times New Roman" w:cstheme="minorHAnsi"/>
          <w:color w:val="000000" w:themeColor="text1"/>
          <w:sz w:val="33"/>
          <w:szCs w:val="33"/>
          <w:lang w:eastAsia="fr-FR"/>
        </w:rPr>
        <w:t>Installer le rôle Active Directory pour en faire un contrôleur de domaine</w:t>
      </w:r>
    </w:p>
    <w:p w:rsidR="009F4CEB" w:rsidRPr="009F4CEB" w:rsidRDefault="009F4CEB" w:rsidP="009F4CEB">
      <w:pPr>
        <w:shd w:val="clear" w:color="auto" w:fill="FFFFFF"/>
        <w:spacing w:after="300" w:line="300" w:lineRule="atLeast"/>
        <w:rPr>
          <w:rFonts w:eastAsia="Times New Roman" w:cstheme="minorHAnsi"/>
          <w:color w:val="000000" w:themeColor="text1"/>
          <w:lang w:eastAsia="fr-FR"/>
        </w:rPr>
      </w:pPr>
      <w:r w:rsidRPr="009F4CEB">
        <w:rPr>
          <w:rFonts w:eastAsia="Times New Roman" w:cstheme="minorHAnsi"/>
          <w:color w:val="000000" w:themeColor="text1"/>
          <w:lang w:eastAsia="fr-FR"/>
        </w:rPr>
        <w:t>Windows Server 2012 permet de gérer les rôles et fonctionnalités des autres serveurs de notre réseau. Nous n’avons pour l’instant aucun autre serveur donc cette installation ne concernera que notre futur contrôleur de domaine.</w:t>
      </w:r>
    </w:p>
    <w:p w:rsidR="009F4CEB" w:rsidRPr="009F4CEB" w:rsidRDefault="009F4CEB" w:rsidP="009F4CEB">
      <w:pPr>
        <w:shd w:val="clear" w:color="auto" w:fill="FFFFFF"/>
        <w:spacing w:after="0" w:line="300" w:lineRule="atLeast"/>
        <w:rPr>
          <w:rFonts w:eastAsia="Times New Roman" w:cstheme="minorHAnsi"/>
          <w:color w:val="000000" w:themeColor="text1"/>
          <w:lang w:eastAsia="fr-FR"/>
        </w:rPr>
      </w:pPr>
      <w:r w:rsidRPr="009F4CEB">
        <w:rPr>
          <w:rFonts w:eastAsia="Times New Roman" w:cstheme="minorHAnsi"/>
          <w:color w:val="000000" w:themeColor="text1"/>
          <w:lang w:eastAsia="fr-FR"/>
        </w:rPr>
        <w:t>1. Depuis le </w:t>
      </w:r>
      <w:r w:rsidRPr="00055D2F">
        <w:rPr>
          <w:rFonts w:eastAsia="Times New Roman" w:cstheme="minorHAnsi"/>
          <w:b/>
          <w:bCs/>
          <w:color w:val="000000" w:themeColor="text1"/>
          <w:lang w:eastAsia="fr-FR"/>
        </w:rPr>
        <w:t>Gestionnaire de serveur</w:t>
      </w:r>
      <w:r w:rsidRPr="009F4CEB">
        <w:rPr>
          <w:rFonts w:eastAsia="Times New Roman" w:cstheme="minorHAnsi"/>
          <w:color w:val="000000" w:themeColor="text1"/>
          <w:lang w:eastAsia="fr-FR"/>
        </w:rPr>
        <w:t>, cliquer sur l’étape </w:t>
      </w:r>
      <w:r w:rsidRPr="00055D2F">
        <w:rPr>
          <w:rFonts w:eastAsia="Times New Roman" w:cstheme="minorHAnsi"/>
          <w:b/>
          <w:bCs/>
          <w:color w:val="000000" w:themeColor="text1"/>
          <w:lang w:eastAsia="fr-FR"/>
        </w:rPr>
        <w:t>(2) Ajouter des rôles et des fonctionnalités</w:t>
      </w:r>
      <w:r w:rsidRPr="009F4CEB">
        <w:rPr>
          <w:rFonts w:eastAsia="Times New Roman" w:cstheme="minorHAnsi"/>
          <w:color w:val="000000" w:themeColor="text1"/>
          <w:lang w:eastAsia="fr-FR"/>
        </w:rPr>
        <w:t>.</w:t>
      </w:r>
    </w:p>
    <w:p w:rsidR="009F4CEB" w:rsidRPr="009F4CEB" w:rsidRDefault="009F4CEB" w:rsidP="009F4CEB">
      <w:pPr>
        <w:shd w:val="clear" w:color="auto" w:fill="FFFFFF"/>
        <w:spacing w:after="0" w:line="300" w:lineRule="atLeast"/>
        <w:rPr>
          <w:rFonts w:eastAsia="Times New Roman" w:cstheme="minorHAnsi"/>
          <w:color w:val="000000" w:themeColor="text1"/>
          <w:lang w:eastAsia="fr-FR"/>
        </w:rPr>
      </w:pPr>
      <w:r w:rsidRPr="009F4CEB">
        <w:rPr>
          <w:rFonts w:eastAsia="Times New Roman" w:cstheme="minorHAnsi"/>
          <w:color w:val="000000" w:themeColor="text1"/>
          <w:lang w:eastAsia="fr-FR"/>
        </w:rPr>
        <w:t>2. Sélectionner le type d’installation « </w:t>
      </w:r>
      <w:r w:rsidRPr="00055D2F">
        <w:rPr>
          <w:rFonts w:eastAsia="Times New Roman" w:cstheme="minorHAnsi"/>
          <w:b/>
          <w:bCs/>
          <w:color w:val="000000" w:themeColor="text1"/>
          <w:lang w:eastAsia="fr-FR"/>
        </w:rPr>
        <w:t>Installation basée sur un rôle ou une fonctionnalité</w:t>
      </w:r>
      <w:r w:rsidRPr="009F4CEB">
        <w:rPr>
          <w:rFonts w:eastAsia="Times New Roman" w:cstheme="minorHAnsi"/>
          <w:color w:val="000000" w:themeColor="text1"/>
          <w:lang w:eastAsia="fr-FR"/>
        </w:rPr>
        <w:t> </w:t>
      </w:r>
      <w:proofErr w:type="gramStart"/>
      <w:r w:rsidRPr="009F4CEB">
        <w:rPr>
          <w:rFonts w:eastAsia="Times New Roman" w:cstheme="minorHAnsi"/>
          <w:color w:val="000000" w:themeColor="text1"/>
          <w:lang w:eastAsia="fr-FR"/>
        </w:rPr>
        <w:t>» .</w:t>
      </w:r>
      <w:proofErr w:type="gramEnd"/>
    </w:p>
    <w:p w:rsidR="009F4CEB" w:rsidRPr="009F4CEB" w:rsidRDefault="009F4CEB" w:rsidP="009F4CEB">
      <w:pPr>
        <w:shd w:val="clear" w:color="auto" w:fill="FFFFFF"/>
        <w:spacing w:after="0" w:line="300" w:lineRule="atLeast"/>
        <w:rPr>
          <w:rFonts w:eastAsia="Times New Roman" w:cstheme="minorHAnsi"/>
          <w:color w:val="000000" w:themeColor="text1"/>
          <w:lang w:eastAsia="fr-FR"/>
        </w:rPr>
      </w:pPr>
      <w:r w:rsidRPr="009F4CEB">
        <w:rPr>
          <w:rFonts w:eastAsia="Times New Roman" w:cstheme="minorHAnsi"/>
          <w:color w:val="000000" w:themeColor="text1"/>
          <w:lang w:eastAsia="fr-FR"/>
        </w:rPr>
        <w:t>3. Notre serveur est le seul du réseau, le choisir dans le </w:t>
      </w:r>
      <w:r w:rsidRPr="00055D2F">
        <w:rPr>
          <w:rFonts w:eastAsia="Times New Roman" w:cstheme="minorHAnsi"/>
          <w:b/>
          <w:bCs/>
          <w:color w:val="000000" w:themeColor="text1"/>
          <w:lang w:eastAsia="fr-FR"/>
        </w:rPr>
        <w:t>Pool de serveurs</w:t>
      </w:r>
      <w:r w:rsidRPr="009F4CEB">
        <w:rPr>
          <w:rFonts w:eastAsia="Times New Roman" w:cstheme="minorHAnsi"/>
          <w:color w:val="000000" w:themeColor="text1"/>
          <w:lang w:eastAsia="fr-FR"/>
        </w:rPr>
        <w:t>.</w:t>
      </w:r>
    </w:p>
    <w:p w:rsidR="009F4CEB" w:rsidRPr="009F4CEB" w:rsidRDefault="009F4CEB" w:rsidP="009F4CEB">
      <w:pPr>
        <w:shd w:val="clear" w:color="auto" w:fill="FFFFFF"/>
        <w:spacing w:after="300" w:line="300" w:lineRule="atLeast"/>
        <w:jc w:val="center"/>
        <w:rPr>
          <w:rFonts w:ascii="PTSansRegular" w:eastAsia="Times New Roman" w:hAnsi="PTSansRegular" w:cs="Times New Roman"/>
          <w:color w:val="333333"/>
          <w:sz w:val="20"/>
          <w:szCs w:val="20"/>
          <w:lang w:eastAsia="fr-FR"/>
        </w:rPr>
      </w:pPr>
      <w:r w:rsidRPr="009F4CEB">
        <w:rPr>
          <w:rFonts w:ascii="PTSansRegular" w:eastAsia="Times New Roman" w:hAnsi="PTSansRegular" w:cs="Times New Roman"/>
          <w:noProof/>
          <w:color w:val="333333"/>
          <w:sz w:val="20"/>
          <w:szCs w:val="20"/>
          <w:lang w:eastAsia="fr-FR"/>
        </w:rPr>
        <w:lastRenderedPageBreak/>
        <w:drawing>
          <wp:inline distT="0" distB="0" distL="0" distR="0">
            <wp:extent cx="5238750" cy="2000250"/>
            <wp:effectExtent l="0" t="0" r="0" b="0"/>
            <wp:docPr id="12" name="Image 12" descr="tutoriel Windows Server 2012 ajout role fonctionnal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el Windows Server 2012 ajout role fonctionnalité"/>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000250"/>
                    </a:xfrm>
                    <a:prstGeom prst="rect">
                      <a:avLst/>
                    </a:prstGeom>
                    <a:noFill/>
                    <a:ln>
                      <a:noFill/>
                    </a:ln>
                  </pic:spPr>
                </pic:pic>
              </a:graphicData>
            </a:graphic>
          </wp:inline>
        </w:drawing>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4. Cocher le rôle </w:t>
      </w:r>
      <w:r w:rsidRPr="00055D2F">
        <w:rPr>
          <w:rFonts w:eastAsia="Times New Roman" w:cstheme="minorHAnsi"/>
          <w:b/>
          <w:bCs/>
          <w:color w:val="333333"/>
          <w:lang w:eastAsia="fr-FR"/>
        </w:rPr>
        <w:t>Services AD DS</w:t>
      </w:r>
      <w:r w:rsidRPr="009F4CEB">
        <w:rPr>
          <w:rFonts w:eastAsia="Times New Roman" w:cstheme="minorHAnsi"/>
          <w:color w:val="333333"/>
          <w:lang w:eastAsia="fr-FR"/>
        </w:rPr>
        <w:t> / </w:t>
      </w:r>
      <w:r w:rsidRPr="00055D2F">
        <w:rPr>
          <w:rFonts w:eastAsia="Times New Roman" w:cstheme="minorHAnsi"/>
          <w:b/>
          <w:bCs/>
          <w:color w:val="333333"/>
          <w:lang w:eastAsia="fr-FR"/>
        </w:rPr>
        <w:t>Active Directory Domain Services</w:t>
      </w:r>
      <w:r w:rsidRPr="009F4CEB">
        <w:rPr>
          <w:rFonts w:eastAsia="Times New Roman" w:cstheme="minorHAnsi"/>
          <w:color w:val="333333"/>
          <w:lang w:eastAsia="fr-FR"/>
        </w:rPr>
        <w:t>.</w:t>
      </w:r>
    </w:p>
    <w:p w:rsidR="009F4CEB" w:rsidRPr="009F4CEB" w:rsidRDefault="009F4CEB" w:rsidP="009F4CEB">
      <w:pPr>
        <w:shd w:val="clear" w:color="auto" w:fill="FFFFFF"/>
        <w:spacing w:after="300" w:line="300" w:lineRule="atLeast"/>
        <w:jc w:val="center"/>
        <w:rPr>
          <w:rFonts w:ascii="PTSansRegular" w:eastAsia="Times New Roman" w:hAnsi="PTSansRegular" w:cs="Times New Roman"/>
          <w:color w:val="333333"/>
          <w:sz w:val="20"/>
          <w:szCs w:val="20"/>
          <w:lang w:eastAsia="fr-FR"/>
        </w:rPr>
      </w:pPr>
      <w:r w:rsidRPr="009F4CEB">
        <w:rPr>
          <w:rFonts w:ascii="PTSansRegular" w:eastAsia="Times New Roman" w:hAnsi="PTSansRegular" w:cs="Times New Roman"/>
          <w:noProof/>
          <w:color w:val="333333"/>
          <w:sz w:val="20"/>
          <w:szCs w:val="20"/>
          <w:lang w:eastAsia="fr-FR"/>
        </w:rPr>
        <w:drawing>
          <wp:inline distT="0" distB="0" distL="0" distR="0">
            <wp:extent cx="5334000" cy="1524000"/>
            <wp:effectExtent l="0" t="0" r="0" b="0"/>
            <wp:docPr id="11" name="Image 11" descr="tutoriel Windows Server 2012 ajout role AD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el Windows Server 2012 ajout role AD 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1524000"/>
                    </a:xfrm>
                    <a:prstGeom prst="rect">
                      <a:avLst/>
                    </a:prstGeom>
                    <a:noFill/>
                    <a:ln>
                      <a:noFill/>
                    </a:ln>
                  </pic:spPr>
                </pic:pic>
              </a:graphicData>
            </a:graphic>
          </wp:inline>
        </w:drawing>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Sont précisés les </w:t>
      </w:r>
      <w:r w:rsidRPr="00055D2F">
        <w:rPr>
          <w:rFonts w:eastAsia="Times New Roman" w:cstheme="minorHAnsi"/>
          <w:b/>
          <w:bCs/>
          <w:color w:val="333333"/>
          <w:lang w:eastAsia="fr-FR"/>
        </w:rPr>
        <w:t>rôles et fonctions qui sont associées à l’AD DS</w:t>
      </w:r>
      <w:r w:rsidRPr="009F4CEB">
        <w:rPr>
          <w:rFonts w:eastAsia="Times New Roman" w:cstheme="minorHAnsi"/>
          <w:color w:val="333333"/>
          <w:lang w:eastAsia="fr-FR"/>
        </w:rPr>
        <w:t> : les accepter.</w:t>
      </w:r>
    </w:p>
    <w:p w:rsidR="009F4CEB" w:rsidRPr="009F4CEB" w:rsidRDefault="009F4CEB" w:rsidP="009F4CEB">
      <w:pPr>
        <w:shd w:val="clear" w:color="auto" w:fill="FFFFFF"/>
        <w:spacing w:after="300" w:line="300" w:lineRule="atLeast"/>
        <w:jc w:val="center"/>
        <w:rPr>
          <w:rFonts w:ascii="PTSansRegular" w:eastAsia="Times New Roman" w:hAnsi="PTSansRegular" w:cs="Times New Roman"/>
          <w:color w:val="333333"/>
          <w:sz w:val="20"/>
          <w:szCs w:val="20"/>
          <w:lang w:eastAsia="fr-FR"/>
        </w:rPr>
      </w:pPr>
      <w:r w:rsidRPr="009F4CEB">
        <w:rPr>
          <w:rFonts w:ascii="PTSansRegular" w:eastAsia="Times New Roman" w:hAnsi="PTSansRegular" w:cs="Times New Roman"/>
          <w:noProof/>
          <w:color w:val="333333"/>
          <w:sz w:val="20"/>
          <w:szCs w:val="20"/>
          <w:lang w:eastAsia="fr-FR"/>
        </w:rPr>
        <w:drawing>
          <wp:inline distT="0" distB="0" distL="0" distR="0">
            <wp:extent cx="4095750" cy="4267200"/>
            <wp:effectExtent l="0" t="0" r="0" b="0"/>
            <wp:docPr id="10" name="Image 10" descr="tutoriel Windows Server 2012 ajout role AD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el Windows Server 2012 ajout role AD 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4267200"/>
                    </a:xfrm>
                    <a:prstGeom prst="rect">
                      <a:avLst/>
                    </a:prstGeom>
                    <a:noFill/>
                    <a:ln>
                      <a:noFill/>
                    </a:ln>
                  </pic:spPr>
                </pic:pic>
              </a:graphicData>
            </a:graphic>
          </wp:inline>
        </w:drawing>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lastRenderedPageBreak/>
        <w:t>5. L’écran suivant permet d’ajouter des fonctionnalités, ne rien choisir et faire simplement </w:t>
      </w:r>
      <w:r w:rsidRPr="00055D2F">
        <w:rPr>
          <w:rFonts w:eastAsia="Times New Roman" w:cstheme="minorHAnsi"/>
          <w:b/>
          <w:bCs/>
          <w:color w:val="333333"/>
          <w:lang w:eastAsia="fr-FR"/>
        </w:rPr>
        <w:t>Suivant</w:t>
      </w:r>
      <w:r w:rsidRPr="009F4CEB">
        <w:rPr>
          <w:rFonts w:eastAsia="Times New Roman" w:cstheme="minorHAnsi"/>
          <w:color w:val="333333"/>
          <w:lang w:eastAsia="fr-FR"/>
        </w:rPr>
        <w:t>.</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6. Indiquer que le serveur peut automatiquement redémarrer si nécessaire et cliquer sur « </w:t>
      </w:r>
      <w:r w:rsidRPr="00055D2F">
        <w:rPr>
          <w:rFonts w:eastAsia="Times New Roman" w:cstheme="minorHAnsi"/>
          <w:b/>
          <w:bCs/>
          <w:color w:val="333333"/>
          <w:lang w:eastAsia="fr-FR"/>
        </w:rPr>
        <w:t>Installer</w:t>
      </w:r>
      <w:r w:rsidRPr="009F4CEB">
        <w:rPr>
          <w:rFonts w:eastAsia="Times New Roman" w:cstheme="minorHAnsi"/>
          <w:color w:val="333333"/>
          <w:lang w:eastAsia="fr-FR"/>
        </w:rPr>
        <w:t> </w:t>
      </w:r>
      <w:proofErr w:type="gramStart"/>
      <w:r w:rsidRPr="009F4CEB">
        <w:rPr>
          <w:rFonts w:eastAsia="Times New Roman" w:cstheme="minorHAnsi"/>
          <w:color w:val="333333"/>
          <w:lang w:eastAsia="fr-FR"/>
        </w:rPr>
        <w:t>» .</w:t>
      </w:r>
      <w:proofErr w:type="gramEnd"/>
    </w:p>
    <w:p w:rsidR="009F4CEB" w:rsidRPr="009F4CEB" w:rsidRDefault="009F4CEB" w:rsidP="009F4CEB">
      <w:pPr>
        <w:shd w:val="clear" w:color="auto" w:fill="FFFFFF"/>
        <w:spacing w:after="300" w:line="300" w:lineRule="atLeast"/>
        <w:rPr>
          <w:rFonts w:ascii="PTSansRegular" w:eastAsia="Times New Roman" w:hAnsi="PTSansRegular" w:cs="Times New Roman"/>
          <w:color w:val="333333"/>
          <w:sz w:val="20"/>
          <w:szCs w:val="20"/>
          <w:lang w:eastAsia="fr-FR"/>
        </w:rPr>
      </w:pPr>
      <w:r w:rsidRPr="009F4CEB">
        <w:rPr>
          <w:rFonts w:ascii="PTSansRegular" w:eastAsia="Times New Roman" w:hAnsi="PTSansRegular" w:cs="Times New Roman"/>
          <w:noProof/>
          <w:color w:val="333333"/>
          <w:sz w:val="20"/>
          <w:szCs w:val="20"/>
          <w:lang w:eastAsia="fr-FR"/>
        </w:rPr>
        <w:drawing>
          <wp:inline distT="0" distB="0" distL="0" distR="0">
            <wp:extent cx="4953000" cy="2809875"/>
            <wp:effectExtent l="0" t="0" r="0" b="9525"/>
            <wp:docPr id="9" name="Image 9" descr="tutoriel Windows Server 2012 ajout role AD DS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utoriel Windows Server 2012 ajout role AD DS Active Direc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809875"/>
                    </a:xfrm>
                    <a:prstGeom prst="rect">
                      <a:avLst/>
                    </a:prstGeom>
                    <a:noFill/>
                    <a:ln>
                      <a:noFill/>
                    </a:ln>
                  </pic:spPr>
                </pic:pic>
              </a:graphicData>
            </a:graphic>
          </wp:inline>
        </w:drawing>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7. </w:t>
      </w:r>
      <w:r w:rsidRPr="00055D2F">
        <w:rPr>
          <w:rFonts w:eastAsia="Times New Roman" w:cstheme="minorHAnsi"/>
          <w:b/>
          <w:bCs/>
          <w:color w:val="333333"/>
          <w:lang w:eastAsia="fr-FR"/>
        </w:rPr>
        <w:t>Etape importante et facile à oublier</w:t>
      </w:r>
      <w:r w:rsidRPr="009F4CEB">
        <w:rPr>
          <w:rFonts w:eastAsia="Times New Roman" w:cstheme="minorHAnsi"/>
          <w:color w:val="333333"/>
          <w:lang w:eastAsia="fr-FR"/>
        </w:rPr>
        <w:t> : cliquer sur « </w:t>
      </w:r>
      <w:r w:rsidRPr="00055D2F">
        <w:rPr>
          <w:rFonts w:eastAsia="Times New Roman" w:cstheme="minorHAnsi"/>
          <w:b/>
          <w:bCs/>
          <w:color w:val="333333"/>
          <w:lang w:eastAsia="fr-FR"/>
        </w:rPr>
        <w:t>Promouvoir ce serveur en contrôleur de domaine</w:t>
      </w:r>
      <w:r w:rsidRPr="009F4CEB">
        <w:rPr>
          <w:rFonts w:eastAsia="Times New Roman" w:cstheme="minorHAnsi"/>
          <w:color w:val="333333"/>
          <w:lang w:eastAsia="fr-FR"/>
        </w:rPr>
        <w:t xml:space="preserve"> » sinon le domaine ne sera pas créé. Les anciens connaissent la commande </w:t>
      </w:r>
      <w:proofErr w:type="spellStart"/>
      <w:r w:rsidRPr="009F4CEB">
        <w:rPr>
          <w:rFonts w:eastAsia="Times New Roman" w:cstheme="minorHAnsi"/>
          <w:color w:val="333333"/>
          <w:lang w:eastAsia="fr-FR"/>
        </w:rPr>
        <w:t>dcpromo</w:t>
      </w:r>
      <w:proofErr w:type="spellEnd"/>
      <w:r w:rsidRPr="009F4CEB">
        <w:rPr>
          <w:rFonts w:eastAsia="Times New Roman" w:cstheme="minorHAnsi"/>
          <w:color w:val="333333"/>
          <w:lang w:eastAsia="fr-FR"/>
        </w:rPr>
        <w:t xml:space="preserve"> mais autant continuer d’utiliser cet assistant.</w:t>
      </w:r>
    </w:p>
    <w:p w:rsidR="009F4CEB" w:rsidRPr="009F4CEB" w:rsidRDefault="009F4CEB" w:rsidP="009F4CEB">
      <w:pPr>
        <w:shd w:val="clear" w:color="auto" w:fill="FFFFFF"/>
        <w:spacing w:after="300" w:line="300" w:lineRule="atLeast"/>
        <w:jc w:val="center"/>
        <w:rPr>
          <w:rFonts w:ascii="PTSansRegular" w:eastAsia="Times New Roman" w:hAnsi="PTSansRegular" w:cs="Times New Roman"/>
          <w:color w:val="333333"/>
          <w:sz w:val="20"/>
          <w:szCs w:val="20"/>
          <w:lang w:eastAsia="fr-FR"/>
        </w:rPr>
      </w:pPr>
      <w:r w:rsidRPr="009F4CEB">
        <w:rPr>
          <w:rFonts w:ascii="PTSansRegular" w:eastAsia="Times New Roman" w:hAnsi="PTSansRegular" w:cs="Times New Roman"/>
          <w:noProof/>
          <w:color w:val="333333"/>
          <w:sz w:val="20"/>
          <w:szCs w:val="20"/>
          <w:lang w:eastAsia="fr-FR"/>
        </w:rPr>
        <w:drawing>
          <wp:inline distT="0" distB="0" distL="0" distR="0">
            <wp:extent cx="4305300" cy="1905000"/>
            <wp:effectExtent l="0" t="0" r="0" b="0"/>
            <wp:docPr id="8" name="Image 8" descr="tutoriel Windows Server 2012 R2 promouvoir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toriel Windows Server 2012 R2 promouvoir D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1905000"/>
                    </a:xfrm>
                    <a:prstGeom prst="rect">
                      <a:avLst/>
                    </a:prstGeom>
                    <a:noFill/>
                    <a:ln>
                      <a:noFill/>
                    </a:ln>
                  </pic:spPr>
                </pic:pic>
              </a:graphicData>
            </a:graphic>
          </wp:inline>
        </w:drawing>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8. Choisir l’opération de déploiement « </w:t>
      </w:r>
      <w:r w:rsidRPr="00055D2F">
        <w:rPr>
          <w:rFonts w:eastAsia="Times New Roman" w:cstheme="minorHAnsi"/>
          <w:b/>
          <w:bCs/>
          <w:color w:val="333333"/>
          <w:lang w:eastAsia="fr-FR"/>
        </w:rPr>
        <w:t>Ajouter une nouvelle forêt</w:t>
      </w:r>
      <w:r w:rsidRPr="009F4CEB">
        <w:rPr>
          <w:rFonts w:eastAsia="Times New Roman" w:cstheme="minorHAnsi"/>
          <w:color w:val="333333"/>
          <w:lang w:eastAsia="fr-FR"/>
        </w:rPr>
        <w:t> » et lui donner un nom de domaine racine, « ad2012.local » par exemple. Les autres choix concernent l’ajout de contrôleur de domaine supplémentaire dans une forêt ou un domaine existant, pour rajouter un DC supplémentaire.</w:t>
      </w:r>
    </w:p>
    <w:p w:rsidR="009F4CEB" w:rsidRPr="009F4CEB" w:rsidRDefault="009F4CEB" w:rsidP="009F4CEB">
      <w:pPr>
        <w:shd w:val="clear" w:color="auto" w:fill="FFFFFF"/>
        <w:spacing w:after="300" w:line="300" w:lineRule="atLeast"/>
        <w:jc w:val="center"/>
        <w:rPr>
          <w:rFonts w:ascii="PTSansRegular" w:eastAsia="Times New Roman" w:hAnsi="PTSansRegular" w:cs="Times New Roman"/>
          <w:color w:val="333333"/>
          <w:sz w:val="20"/>
          <w:szCs w:val="20"/>
          <w:lang w:eastAsia="fr-FR"/>
        </w:rPr>
      </w:pPr>
      <w:r w:rsidRPr="009F4CEB">
        <w:rPr>
          <w:rFonts w:ascii="PTSansRegular" w:eastAsia="Times New Roman" w:hAnsi="PTSansRegular" w:cs="Times New Roman"/>
          <w:noProof/>
          <w:color w:val="333333"/>
          <w:sz w:val="20"/>
          <w:szCs w:val="20"/>
          <w:lang w:eastAsia="fr-FR"/>
        </w:rPr>
        <w:drawing>
          <wp:inline distT="0" distB="0" distL="0" distR="0">
            <wp:extent cx="4095750" cy="1495425"/>
            <wp:effectExtent l="0" t="0" r="0" b="9525"/>
            <wp:docPr id="7" name="Image 7" descr="tutoriel Windows Server 2012 R2 creer fo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toriel Windows Server 2012 R2 creer for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1495425"/>
                    </a:xfrm>
                    <a:prstGeom prst="rect">
                      <a:avLst/>
                    </a:prstGeom>
                    <a:noFill/>
                    <a:ln>
                      <a:noFill/>
                    </a:ln>
                  </pic:spPr>
                </pic:pic>
              </a:graphicData>
            </a:graphic>
          </wp:inline>
        </w:drawing>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lastRenderedPageBreak/>
        <w:t>9. Une nouvelle forêt avec un nouveau domaine seront donc créés. Il faut ici choisir leur </w:t>
      </w:r>
      <w:r w:rsidRPr="00055D2F">
        <w:rPr>
          <w:rFonts w:eastAsia="Times New Roman" w:cstheme="minorHAnsi"/>
          <w:b/>
          <w:bCs/>
          <w:color w:val="333333"/>
          <w:lang w:eastAsia="fr-FR"/>
        </w:rPr>
        <w:t>niveau fonctionnel</w:t>
      </w:r>
      <w:r w:rsidRPr="009F4CEB">
        <w:rPr>
          <w:rFonts w:eastAsia="Times New Roman" w:cstheme="minorHAnsi"/>
          <w:color w:val="333333"/>
          <w:lang w:eastAsia="fr-FR"/>
        </w:rPr>
        <w:t>, par défaut sur « Windows Server 2012 / R2 </w:t>
      </w:r>
      <w:proofErr w:type="gramStart"/>
      <w:r w:rsidRPr="009F4CEB">
        <w:rPr>
          <w:rFonts w:eastAsia="Times New Roman" w:cstheme="minorHAnsi"/>
          <w:color w:val="333333"/>
          <w:lang w:eastAsia="fr-FR"/>
        </w:rPr>
        <w:t>» .</w:t>
      </w:r>
      <w:proofErr w:type="gramEnd"/>
      <w:r w:rsidRPr="009F4CEB">
        <w:rPr>
          <w:rFonts w:eastAsia="Times New Roman" w:cstheme="minorHAnsi"/>
          <w:color w:val="333333"/>
          <w:lang w:eastAsia="fr-FR"/>
        </w:rPr>
        <w:t xml:space="preserve"> Ce choix va dépendre des ordinateurs qui composeront votre réseau, on peut laisser 2012 si tout est en Windows 8 ou supérieur mais mieux vaut descendre en « Windows Server 2008 R2 » si le parc informatique est aussi composé de Windows 7. </w:t>
      </w:r>
      <w:hyperlink r:id="rId12" w:anchor="BKMK_DCOptionsPage" w:tgtFrame="_blank" w:tooltip="Technet domain controller options" w:history="1">
        <w:r w:rsidRPr="00055D2F">
          <w:rPr>
            <w:rFonts w:eastAsia="Times New Roman" w:cstheme="minorHAnsi"/>
            <w:color w:val="083A8F"/>
            <w:lang w:eastAsia="fr-FR"/>
          </w:rPr>
          <w:t>Informations TechNet</w:t>
        </w:r>
      </w:hyperlink>
      <w:r w:rsidRPr="009F4CEB">
        <w:rPr>
          <w:rFonts w:eastAsia="Times New Roman" w:cstheme="minorHAnsi"/>
          <w:color w:val="333333"/>
          <w:lang w:eastAsia="fr-FR"/>
        </w:rPr>
        <w:t>.</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 xml:space="preserve">Laisser </w:t>
      </w:r>
      <w:proofErr w:type="gramStart"/>
      <w:r w:rsidRPr="009F4CEB">
        <w:rPr>
          <w:rFonts w:eastAsia="Times New Roman" w:cstheme="minorHAnsi"/>
          <w:color w:val="333333"/>
          <w:lang w:eastAsia="fr-FR"/>
        </w:rPr>
        <w:t>coché</w:t>
      </w:r>
      <w:proofErr w:type="gramEnd"/>
      <w:r w:rsidRPr="009F4CEB">
        <w:rPr>
          <w:rFonts w:eastAsia="Times New Roman" w:cstheme="minorHAnsi"/>
          <w:color w:val="333333"/>
          <w:lang w:eastAsia="fr-FR"/>
        </w:rPr>
        <w:t xml:space="preserve"> l’ajout de la fonctionnalité </w:t>
      </w:r>
      <w:r w:rsidRPr="00055D2F">
        <w:rPr>
          <w:rFonts w:eastAsia="Times New Roman" w:cstheme="minorHAnsi"/>
          <w:b/>
          <w:bCs/>
          <w:color w:val="333333"/>
          <w:lang w:eastAsia="fr-FR"/>
        </w:rPr>
        <w:t>Serveur DNS</w:t>
      </w:r>
      <w:r w:rsidRPr="009F4CEB">
        <w:rPr>
          <w:rFonts w:eastAsia="Times New Roman" w:cstheme="minorHAnsi"/>
          <w:color w:val="333333"/>
          <w:lang w:eastAsia="fr-FR"/>
        </w:rPr>
        <w:t> et indiquer un mot de passe de récupération des services d’annuaire (DSRM).</w:t>
      </w:r>
    </w:p>
    <w:p w:rsidR="009F4CEB" w:rsidRPr="009F4CEB" w:rsidRDefault="009F4CEB" w:rsidP="009F4CEB">
      <w:pPr>
        <w:shd w:val="clear" w:color="auto" w:fill="FFFFFF"/>
        <w:spacing w:after="300" w:line="300" w:lineRule="atLeast"/>
        <w:jc w:val="center"/>
        <w:rPr>
          <w:rFonts w:ascii="PTSansRegular" w:eastAsia="Times New Roman" w:hAnsi="PTSansRegular" w:cs="Times New Roman"/>
          <w:color w:val="333333"/>
          <w:sz w:val="20"/>
          <w:szCs w:val="20"/>
          <w:lang w:eastAsia="fr-FR"/>
        </w:rPr>
      </w:pPr>
      <w:r w:rsidRPr="009F4CEB">
        <w:rPr>
          <w:rFonts w:ascii="PTSansRegular" w:eastAsia="Times New Roman" w:hAnsi="PTSansRegular" w:cs="Times New Roman"/>
          <w:noProof/>
          <w:color w:val="333333"/>
          <w:sz w:val="20"/>
          <w:szCs w:val="20"/>
          <w:lang w:eastAsia="fr-FR"/>
        </w:rPr>
        <w:drawing>
          <wp:inline distT="0" distB="0" distL="0" distR="0">
            <wp:extent cx="4143375" cy="1733550"/>
            <wp:effectExtent l="0" t="0" r="9525" b="0"/>
            <wp:docPr id="6" name="Image 6" descr="tutoriel Windows Server 2012 R2 installer serveur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toriel Windows Server 2012 R2 installer serveur D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1733550"/>
                    </a:xfrm>
                    <a:prstGeom prst="rect">
                      <a:avLst/>
                    </a:prstGeom>
                    <a:noFill/>
                    <a:ln>
                      <a:noFill/>
                    </a:ln>
                  </pic:spPr>
                </pic:pic>
              </a:graphicData>
            </a:graphic>
          </wp:inline>
        </w:drawing>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10. Une erreur apparait sur l’écran suivant. Pas de panique, ce message survient car aucun serveur DNS n’est installé sur la machine. On clique simplement sur </w:t>
      </w:r>
      <w:r w:rsidRPr="00055D2F">
        <w:rPr>
          <w:rFonts w:eastAsia="Times New Roman" w:cstheme="minorHAnsi"/>
          <w:b/>
          <w:bCs/>
          <w:color w:val="333333"/>
          <w:lang w:eastAsia="fr-FR"/>
        </w:rPr>
        <w:t>Suivant</w:t>
      </w:r>
      <w:r w:rsidRPr="009F4CEB">
        <w:rPr>
          <w:rFonts w:eastAsia="Times New Roman" w:cstheme="minorHAnsi"/>
          <w:color w:val="333333"/>
          <w:lang w:eastAsia="fr-FR"/>
        </w:rPr>
        <w:t> pour le créer.</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11. Indiquer un </w:t>
      </w:r>
      <w:r w:rsidRPr="00055D2F">
        <w:rPr>
          <w:rFonts w:eastAsia="Times New Roman" w:cstheme="minorHAnsi"/>
          <w:b/>
          <w:bCs/>
          <w:color w:val="333333"/>
          <w:lang w:eastAsia="fr-FR"/>
        </w:rPr>
        <w:t>nom NetBIOS</w:t>
      </w:r>
      <w:r w:rsidRPr="009F4CEB">
        <w:rPr>
          <w:rFonts w:eastAsia="Times New Roman" w:cstheme="minorHAnsi"/>
          <w:color w:val="333333"/>
          <w:lang w:eastAsia="fr-FR"/>
        </w:rPr>
        <w:t> au domaine, par exemple « AD2012 </w:t>
      </w:r>
      <w:proofErr w:type="gramStart"/>
      <w:r w:rsidRPr="009F4CEB">
        <w:rPr>
          <w:rFonts w:eastAsia="Times New Roman" w:cstheme="minorHAnsi"/>
          <w:color w:val="333333"/>
          <w:lang w:eastAsia="fr-FR"/>
        </w:rPr>
        <w:t>» .</w:t>
      </w:r>
      <w:proofErr w:type="gramEnd"/>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12. Laisser les valeurs de l’écran suivant par défaut (</w:t>
      </w:r>
      <w:r w:rsidRPr="00055D2F">
        <w:rPr>
          <w:rFonts w:eastAsia="Times New Roman" w:cstheme="minorHAnsi"/>
          <w:b/>
          <w:bCs/>
          <w:color w:val="333333"/>
          <w:lang w:eastAsia="fr-FR"/>
        </w:rPr>
        <w:t>NTDS</w:t>
      </w:r>
      <w:r w:rsidRPr="009F4CEB">
        <w:rPr>
          <w:rFonts w:eastAsia="Times New Roman" w:cstheme="minorHAnsi"/>
          <w:color w:val="333333"/>
          <w:lang w:eastAsia="fr-FR"/>
        </w:rPr>
        <w:t> et </w:t>
      </w:r>
      <w:r w:rsidRPr="00055D2F">
        <w:rPr>
          <w:rFonts w:eastAsia="Times New Roman" w:cstheme="minorHAnsi"/>
          <w:b/>
          <w:bCs/>
          <w:color w:val="333333"/>
          <w:lang w:eastAsia="fr-FR"/>
        </w:rPr>
        <w:t>SYSVOL</w:t>
      </w:r>
      <w:r w:rsidRPr="009F4CEB">
        <w:rPr>
          <w:rFonts w:eastAsia="Times New Roman" w:cstheme="minorHAnsi"/>
          <w:color w:val="333333"/>
          <w:lang w:eastAsia="fr-FR"/>
        </w:rPr>
        <w:t>).</w:t>
      </w:r>
    </w:p>
    <w:p w:rsidR="009F4CEB" w:rsidRPr="009F4CEB" w:rsidRDefault="009F4CEB" w:rsidP="009F4CEB">
      <w:pPr>
        <w:shd w:val="clear" w:color="auto" w:fill="FFFFFF"/>
        <w:spacing w:after="300" w:line="300" w:lineRule="atLeast"/>
        <w:rPr>
          <w:rFonts w:eastAsia="Times New Roman" w:cstheme="minorHAnsi"/>
          <w:color w:val="333333"/>
          <w:lang w:eastAsia="fr-FR"/>
        </w:rPr>
      </w:pPr>
      <w:r w:rsidRPr="009F4CEB">
        <w:rPr>
          <w:rFonts w:eastAsia="Times New Roman" w:cstheme="minorHAnsi"/>
          <w:color w:val="333333"/>
          <w:lang w:eastAsia="fr-FR"/>
        </w:rPr>
        <w:t xml:space="preserve">13. L’installation est prête et un récapitulatif est affiché pour vérifier la configuration. L’assistant donne même un script </w:t>
      </w:r>
      <w:proofErr w:type="spellStart"/>
      <w:r w:rsidRPr="009F4CEB">
        <w:rPr>
          <w:rFonts w:eastAsia="Times New Roman" w:cstheme="minorHAnsi"/>
          <w:color w:val="333333"/>
          <w:lang w:eastAsia="fr-FR"/>
        </w:rPr>
        <w:t>PowerShell</w:t>
      </w:r>
      <w:proofErr w:type="spellEnd"/>
      <w:r w:rsidRPr="009F4CEB">
        <w:rPr>
          <w:rFonts w:eastAsia="Times New Roman" w:cstheme="minorHAnsi"/>
          <w:color w:val="333333"/>
          <w:lang w:eastAsia="fr-FR"/>
        </w:rPr>
        <w:t xml:space="preserve"> pour ces manipulations (« Afficher le script »).</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14. Une vérification système est effectuée, cliquer sur </w:t>
      </w:r>
      <w:r w:rsidRPr="00055D2F">
        <w:rPr>
          <w:rFonts w:eastAsia="Times New Roman" w:cstheme="minorHAnsi"/>
          <w:b/>
          <w:bCs/>
          <w:color w:val="333333"/>
          <w:lang w:eastAsia="fr-FR"/>
        </w:rPr>
        <w:t>Installer</w:t>
      </w:r>
      <w:r w:rsidRPr="009F4CEB">
        <w:rPr>
          <w:rFonts w:eastAsia="Times New Roman" w:cstheme="minorHAnsi"/>
          <w:color w:val="333333"/>
          <w:lang w:eastAsia="fr-FR"/>
        </w:rPr>
        <w:t>.</w:t>
      </w:r>
    </w:p>
    <w:p w:rsidR="009F4CEB" w:rsidRPr="009F4CEB" w:rsidRDefault="009F4CEB" w:rsidP="009F4CEB">
      <w:pPr>
        <w:shd w:val="clear" w:color="auto" w:fill="FFFFFF"/>
        <w:spacing w:after="300" w:line="300" w:lineRule="atLeast"/>
        <w:rPr>
          <w:rFonts w:eastAsia="Times New Roman" w:cstheme="minorHAnsi"/>
          <w:color w:val="333333"/>
          <w:lang w:eastAsia="fr-FR"/>
        </w:rPr>
      </w:pPr>
      <w:r w:rsidRPr="009F4CEB">
        <w:rPr>
          <w:rFonts w:eastAsia="Times New Roman" w:cstheme="minorHAnsi"/>
          <w:color w:val="333333"/>
          <w:lang w:eastAsia="fr-FR"/>
        </w:rPr>
        <w:t>15. Le serveur redémarre automatiquement.</w:t>
      </w:r>
    </w:p>
    <w:p w:rsidR="009F4CEB" w:rsidRPr="009F4CEB" w:rsidRDefault="009F4CEB" w:rsidP="009F4CEB">
      <w:pPr>
        <w:shd w:val="clear" w:color="auto" w:fill="FFFFFF"/>
        <w:spacing w:after="300" w:line="300" w:lineRule="atLeast"/>
        <w:rPr>
          <w:rFonts w:eastAsia="Times New Roman" w:cstheme="minorHAnsi"/>
          <w:color w:val="333333"/>
          <w:lang w:eastAsia="fr-FR"/>
        </w:rPr>
      </w:pPr>
      <w:r w:rsidRPr="009F4CEB">
        <w:rPr>
          <w:rFonts w:eastAsia="Times New Roman" w:cstheme="minorHAnsi"/>
          <w:color w:val="333333"/>
          <w:lang w:eastAsia="fr-FR"/>
        </w:rPr>
        <w:t>16. Le login se fait maintenant sur le domaine, ici AD2012\Administrateur.</w:t>
      </w:r>
    </w:p>
    <w:p w:rsidR="009F4CEB" w:rsidRPr="009F4CEB" w:rsidRDefault="009F4CEB" w:rsidP="009F4CEB">
      <w:pPr>
        <w:shd w:val="clear" w:color="auto" w:fill="FFFFFF"/>
        <w:spacing w:after="300" w:line="300" w:lineRule="atLeast"/>
        <w:rPr>
          <w:rFonts w:eastAsia="Times New Roman" w:cstheme="minorHAnsi"/>
          <w:color w:val="333333"/>
          <w:lang w:eastAsia="fr-FR"/>
        </w:rPr>
      </w:pPr>
      <w:r w:rsidRPr="009F4CEB">
        <w:rPr>
          <w:rFonts w:eastAsia="Times New Roman" w:cstheme="minorHAnsi"/>
          <w:color w:val="333333"/>
          <w:lang w:eastAsia="fr-FR"/>
        </w:rPr>
        <w:t>Le Gestionnaire de serveur s’ouvre automatiquement, des boites résument l’état de santé des rôles AD DS, DNS, Services de fichiers et de stockage, Serveur local et Tous les serveurs. En vert, tout va bien.</w:t>
      </w:r>
    </w:p>
    <w:p w:rsidR="009F4CEB" w:rsidRPr="009F4CEB" w:rsidRDefault="009F4CEB" w:rsidP="009F4CEB">
      <w:pPr>
        <w:shd w:val="clear" w:color="auto" w:fill="FFFFFF"/>
        <w:spacing w:after="300" w:line="300" w:lineRule="atLeast"/>
        <w:rPr>
          <w:rFonts w:ascii="PTSansRegular" w:eastAsia="Times New Roman" w:hAnsi="PTSansRegular" w:cs="Times New Roman"/>
          <w:color w:val="333333"/>
          <w:sz w:val="20"/>
          <w:szCs w:val="20"/>
          <w:lang w:eastAsia="fr-FR"/>
        </w:rPr>
      </w:pPr>
      <w:r w:rsidRPr="009F4CEB">
        <w:rPr>
          <w:rFonts w:ascii="PTSansRegular" w:eastAsia="Times New Roman" w:hAnsi="PTSansRegular" w:cs="Times New Roman"/>
          <w:color w:val="333333"/>
          <w:sz w:val="20"/>
          <w:szCs w:val="20"/>
          <w:lang w:eastAsia="fr-FR"/>
        </w:rPr>
        <w:t> </w:t>
      </w:r>
    </w:p>
    <w:p w:rsidR="009F4CEB" w:rsidRPr="009F4CEB" w:rsidRDefault="009F4CEB" w:rsidP="009F4CEB">
      <w:pPr>
        <w:shd w:val="clear" w:color="auto" w:fill="FFFFFF"/>
        <w:spacing w:after="210" w:line="240" w:lineRule="auto"/>
        <w:outlineLvl w:val="1"/>
        <w:rPr>
          <w:rFonts w:ascii="PTSansRegular" w:eastAsia="Times New Roman" w:hAnsi="PTSansRegular" w:cs="Times New Roman"/>
          <w:color w:val="333333"/>
          <w:sz w:val="33"/>
          <w:szCs w:val="33"/>
          <w:lang w:eastAsia="fr-FR"/>
        </w:rPr>
      </w:pPr>
      <w:r w:rsidRPr="009F4CEB">
        <w:rPr>
          <w:rFonts w:ascii="PTSansRegular" w:eastAsia="Times New Roman" w:hAnsi="PTSansRegular" w:cs="Times New Roman"/>
          <w:color w:val="333333"/>
          <w:sz w:val="33"/>
          <w:szCs w:val="33"/>
          <w:lang w:eastAsia="fr-FR"/>
        </w:rPr>
        <w:t>Outils d’administration</w:t>
      </w:r>
    </w:p>
    <w:p w:rsidR="009F4CEB" w:rsidRPr="009F4CEB" w:rsidRDefault="009F4CEB" w:rsidP="009F4CEB">
      <w:pPr>
        <w:shd w:val="clear" w:color="auto" w:fill="FFFFFF"/>
        <w:spacing w:after="300" w:line="300" w:lineRule="atLeast"/>
        <w:rPr>
          <w:rFonts w:eastAsia="Times New Roman" w:cstheme="minorHAnsi"/>
          <w:color w:val="333333"/>
          <w:lang w:eastAsia="fr-FR"/>
        </w:rPr>
      </w:pPr>
      <w:r w:rsidRPr="009F4CEB">
        <w:rPr>
          <w:rFonts w:eastAsia="Times New Roman" w:cstheme="minorHAnsi"/>
          <w:color w:val="333333"/>
          <w:lang w:eastAsia="fr-FR"/>
        </w:rPr>
        <w:t>Tous ceux qui ont déjà installé et utilisé un serveur Windows connaissent les outils d’administration. Ce menu permet d’accéder aux consoles de gestion Utilisateurs et ordinateurs Active Directory, Gestion des stratégies de groupes, DNS, DHCP, Sauvegarde Windows Server, etc.</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Si les icônes les plus courants sont copiés sur le bureau « Modern UI » de Windows Server 2012, tous les outils d’administration se trouvent depuis le </w:t>
      </w:r>
      <w:r w:rsidRPr="00055D2F">
        <w:rPr>
          <w:rFonts w:eastAsia="Times New Roman" w:cstheme="minorHAnsi"/>
          <w:b/>
          <w:bCs/>
          <w:color w:val="333333"/>
          <w:lang w:eastAsia="fr-FR"/>
        </w:rPr>
        <w:t>Gestionnaire de serveur</w:t>
      </w:r>
      <w:r w:rsidRPr="009F4CEB">
        <w:rPr>
          <w:rFonts w:eastAsia="Times New Roman" w:cstheme="minorHAnsi"/>
          <w:color w:val="333333"/>
          <w:lang w:eastAsia="fr-FR"/>
        </w:rPr>
        <w:t>, en cliquant sur </w:t>
      </w:r>
      <w:r w:rsidRPr="00055D2F">
        <w:rPr>
          <w:rFonts w:eastAsia="Times New Roman" w:cstheme="minorHAnsi"/>
          <w:b/>
          <w:bCs/>
          <w:color w:val="333333"/>
          <w:lang w:eastAsia="fr-FR"/>
        </w:rPr>
        <w:t>Outils</w:t>
      </w:r>
      <w:r w:rsidRPr="009F4CEB">
        <w:rPr>
          <w:rFonts w:eastAsia="Times New Roman" w:cstheme="minorHAnsi"/>
          <w:color w:val="333333"/>
          <w:lang w:eastAsia="fr-FR"/>
        </w:rPr>
        <w:t> en haut à droite.</w:t>
      </w:r>
    </w:p>
    <w:p w:rsidR="009F4CEB" w:rsidRPr="009F4CEB" w:rsidRDefault="009F4CEB" w:rsidP="009F4CEB">
      <w:pPr>
        <w:shd w:val="clear" w:color="auto" w:fill="FFFFFF"/>
        <w:spacing w:after="300" w:line="300" w:lineRule="atLeast"/>
        <w:rPr>
          <w:rFonts w:ascii="PTSansRegular" w:eastAsia="Times New Roman" w:hAnsi="PTSansRegular" w:cs="Times New Roman"/>
          <w:color w:val="333333"/>
          <w:sz w:val="20"/>
          <w:szCs w:val="20"/>
          <w:lang w:eastAsia="fr-FR"/>
        </w:rPr>
      </w:pPr>
      <w:r w:rsidRPr="009F4CEB">
        <w:rPr>
          <w:rFonts w:ascii="PTSansRegular" w:eastAsia="Times New Roman" w:hAnsi="PTSansRegular" w:cs="Times New Roman"/>
          <w:noProof/>
          <w:color w:val="333333"/>
          <w:sz w:val="20"/>
          <w:szCs w:val="20"/>
          <w:lang w:eastAsia="fr-FR"/>
        </w:rPr>
        <w:lastRenderedPageBreak/>
        <w:drawing>
          <wp:inline distT="0" distB="0" distL="0" distR="0">
            <wp:extent cx="3600450" cy="2362200"/>
            <wp:effectExtent l="0" t="0" r="0" b="0"/>
            <wp:docPr id="5" name="Image 5" descr="Windows Server 2012 Outils administration dom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s Server 2012 Outils administration doma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2362200"/>
                    </a:xfrm>
                    <a:prstGeom prst="rect">
                      <a:avLst/>
                    </a:prstGeom>
                    <a:noFill/>
                    <a:ln>
                      <a:noFill/>
                    </a:ln>
                  </pic:spPr>
                </pic:pic>
              </a:graphicData>
            </a:graphic>
          </wp:inline>
        </w:drawing>
      </w:r>
    </w:p>
    <w:p w:rsidR="009F4CEB" w:rsidRPr="009F4CEB" w:rsidRDefault="009F4CEB" w:rsidP="009F4CEB">
      <w:pPr>
        <w:shd w:val="clear" w:color="auto" w:fill="FFFFFF"/>
        <w:spacing w:after="300" w:line="300" w:lineRule="atLeast"/>
        <w:rPr>
          <w:rFonts w:ascii="PTSansRegular" w:eastAsia="Times New Roman" w:hAnsi="PTSansRegular" w:cs="Times New Roman"/>
          <w:color w:val="333333"/>
          <w:sz w:val="20"/>
          <w:szCs w:val="20"/>
          <w:lang w:eastAsia="fr-FR"/>
        </w:rPr>
      </w:pPr>
      <w:r w:rsidRPr="009F4CEB">
        <w:rPr>
          <w:rFonts w:ascii="PTSansRegular" w:eastAsia="Times New Roman" w:hAnsi="PTSansRegular" w:cs="Times New Roman"/>
          <w:color w:val="333333"/>
          <w:sz w:val="20"/>
          <w:szCs w:val="20"/>
          <w:lang w:eastAsia="fr-FR"/>
        </w:rPr>
        <w:t> </w:t>
      </w:r>
    </w:p>
    <w:p w:rsidR="009F4CEB" w:rsidRPr="009F4CEB" w:rsidRDefault="009F4CEB" w:rsidP="009F4CEB">
      <w:pPr>
        <w:shd w:val="clear" w:color="auto" w:fill="FFFFFF"/>
        <w:spacing w:after="210" w:line="240" w:lineRule="auto"/>
        <w:outlineLvl w:val="1"/>
        <w:rPr>
          <w:rFonts w:ascii="PTSansRegular" w:eastAsia="Times New Roman" w:hAnsi="PTSansRegular" w:cs="Times New Roman"/>
          <w:color w:val="333333"/>
          <w:sz w:val="33"/>
          <w:szCs w:val="33"/>
          <w:lang w:eastAsia="fr-FR"/>
        </w:rPr>
      </w:pPr>
      <w:r w:rsidRPr="009F4CEB">
        <w:rPr>
          <w:rFonts w:ascii="PTSansRegular" w:eastAsia="Times New Roman" w:hAnsi="PTSansRegular" w:cs="Times New Roman"/>
          <w:color w:val="333333"/>
          <w:sz w:val="33"/>
          <w:szCs w:val="33"/>
          <w:lang w:eastAsia="fr-FR"/>
        </w:rPr>
        <w:t>Installer le serveur DHCP</w:t>
      </w:r>
    </w:p>
    <w:p w:rsidR="009F4CEB" w:rsidRPr="009F4CEB" w:rsidRDefault="009F4CEB" w:rsidP="009F4CEB">
      <w:pPr>
        <w:shd w:val="clear" w:color="auto" w:fill="FFFFFF"/>
        <w:spacing w:after="300" w:line="300" w:lineRule="atLeast"/>
        <w:rPr>
          <w:rFonts w:eastAsia="Times New Roman" w:cstheme="minorHAnsi"/>
          <w:color w:val="333333"/>
          <w:lang w:eastAsia="fr-FR"/>
        </w:rPr>
      </w:pPr>
      <w:r w:rsidRPr="009F4CEB">
        <w:rPr>
          <w:rFonts w:eastAsia="Times New Roman" w:cstheme="minorHAnsi"/>
          <w:color w:val="333333"/>
          <w:lang w:eastAsia="fr-FR"/>
        </w:rPr>
        <w:t xml:space="preserve">Le serveur DHCP est quasiment un </w:t>
      </w:r>
      <w:proofErr w:type="spellStart"/>
      <w:r w:rsidRPr="009F4CEB">
        <w:rPr>
          <w:rFonts w:eastAsia="Times New Roman" w:cstheme="minorHAnsi"/>
          <w:color w:val="333333"/>
          <w:lang w:eastAsia="fr-FR"/>
        </w:rPr>
        <w:t>pré-requis</w:t>
      </w:r>
      <w:proofErr w:type="spellEnd"/>
      <w:r w:rsidRPr="009F4CEB">
        <w:rPr>
          <w:rFonts w:eastAsia="Times New Roman" w:cstheme="minorHAnsi"/>
          <w:color w:val="333333"/>
          <w:lang w:eastAsia="fr-FR"/>
        </w:rPr>
        <w:t xml:space="preserve"> pour un contrôleur de domaine sur un petit réseau. Il sert à donner des adresses IP aux ordinateurs qui seront connectés au serveur, pratique pour ne pas avoir à configurer le réseau de chaque poste.</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 xml:space="preserve">1. Depuis le Gestionnaire de serveur, </w:t>
      </w:r>
      <w:proofErr w:type="gramStart"/>
      <w:r w:rsidRPr="009F4CEB">
        <w:rPr>
          <w:rFonts w:eastAsia="Times New Roman" w:cstheme="minorHAnsi"/>
          <w:color w:val="333333"/>
          <w:lang w:eastAsia="fr-FR"/>
        </w:rPr>
        <w:t>cliquer</w:t>
      </w:r>
      <w:proofErr w:type="gramEnd"/>
      <w:r w:rsidRPr="009F4CEB">
        <w:rPr>
          <w:rFonts w:eastAsia="Times New Roman" w:cstheme="minorHAnsi"/>
          <w:color w:val="333333"/>
          <w:lang w:eastAsia="fr-FR"/>
        </w:rPr>
        <w:t xml:space="preserve"> sur l’étape 2 </w:t>
      </w:r>
      <w:r w:rsidRPr="00055D2F">
        <w:rPr>
          <w:rFonts w:eastAsia="Times New Roman" w:cstheme="minorHAnsi"/>
          <w:b/>
          <w:bCs/>
          <w:color w:val="333333"/>
          <w:lang w:eastAsia="fr-FR"/>
        </w:rPr>
        <w:t>Ajouter des rôles et des fonctionnalités</w:t>
      </w:r>
      <w:r w:rsidRPr="009F4CEB">
        <w:rPr>
          <w:rFonts w:eastAsia="Times New Roman" w:cstheme="minorHAnsi"/>
          <w:color w:val="333333"/>
          <w:lang w:eastAsia="fr-FR"/>
        </w:rPr>
        <w:t>.</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2. Sélectionner le type d’installation « </w:t>
      </w:r>
      <w:r w:rsidRPr="00055D2F">
        <w:rPr>
          <w:rFonts w:eastAsia="Times New Roman" w:cstheme="minorHAnsi"/>
          <w:b/>
          <w:bCs/>
          <w:color w:val="333333"/>
          <w:lang w:eastAsia="fr-FR"/>
        </w:rPr>
        <w:t>Installation basée sur un rôle ou une fonctionnalité</w:t>
      </w:r>
      <w:r w:rsidRPr="009F4CEB">
        <w:rPr>
          <w:rFonts w:eastAsia="Times New Roman" w:cstheme="minorHAnsi"/>
          <w:color w:val="333333"/>
          <w:lang w:eastAsia="fr-FR"/>
        </w:rPr>
        <w:t> </w:t>
      </w:r>
      <w:proofErr w:type="gramStart"/>
      <w:r w:rsidRPr="009F4CEB">
        <w:rPr>
          <w:rFonts w:eastAsia="Times New Roman" w:cstheme="minorHAnsi"/>
          <w:color w:val="333333"/>
          <w:lang w:eastAsia="fr-FR"/>
        </w:rPr>
        <w:t>» .</w:t>
      </w:r>
      <w:proofErr w:type="gramEnd"/>
    </w:p>
    <w:p w:rsidR="009F4CEB" w:rsidRPr="009F4CEB" w:rsidRDefault="009F4CEB" w:rsidP="009F4CEB">
      <w:pPr>
        <w:shd w:val="clear" w:color="auto" w:fill="FFFFFF"/>
        <w:spacing w:after="300" w:line="300" w:lineRule="atLeast"/>
        <w:rPr>
          <w:rFonts w:eastAsia="Times New Roman" w:cstheme="minorHAnsi"/>
          <w:color w:val="333333"/>
          <w:lang w:eastAsia="fr-FR"/>
        </w:rPr>
      </w:pPr>
      <w:r w:rsidRPr="009F4CEB">
        <w:rPr>
          <w:rFonts w:eastAsia="Times New Roman" w:cstheme="minorHAnsi"/>
          <w:color w:val="333333"/>
          <w:lang w:eastAsia="fr-FR"/>
        </w:rPr>
        <w:t>3. Notre serveur est le seul du réseau, le choisir dans le Pool de serveurs. On remarque que notre serveur est maintenant identifié par son nom complet, par exemple SRV2012.ad2012.local.</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4. Cocher le rôle </w:t>
      </w:r>
      <w:r w:rsidRPr="00055D2F">
        <w:rPr>
          <w:rFonts w:eastAsia="Times New Roman" w:cstheme="minorHAnsi"/>
          <w:b/>
          <w:bCs/>
          <w:color w:val="333333"/>
          <w:lang w:eastAsia="fr-FR"/>
        </w:rPr>
        <w:t>Serveur DHCP</w:t>
      </w:r>
      <w:r w:rsidRPr="009F4CEB">
        <w:rPr>
          <w:rFonts w:eastAsia="Times New Roman" w:cstheme="minorHAnsi"/>
          <w:color w:val="333333"/>
          <w:lang w:eastAsia="fr-FR"/>
        </w:rPr>
        <w:t> et </w:t>
      </w:r>
      <w:r w:rsidRPr="00055D2F">
        <w:rPr>
          <w:rFonts w:eastAsia="Times New Roman" w:cstheme="minorHAnsi"/>
          <w:b/>
          <w:bCs/>
          <w:color w:val="333333"/>
          <w:lang w:eastAsia="fr-FR"/>
        </w:rPr>
        <w:t>valider les</w:t>
      </w:r>
      <w:r w:rsidRPr="009F4CEB">
        <w:rPr>
          <w:rFonts w:eastAsia="Times New Roman" w:cstheme="minorHAnsi"/>
          <w:color w:val="333333"/>
          <w:lang w:eastAsia="fr-FR"/>
        </w:rPr>
        <w:t> </w:t>
      </w:r>
      <w:r w:rsidRPr="00055D2F">
        <w:rPr>
          <w:rFonts w:eastAsia="Times New Roman" w:cstheme="minorHAnsi"/>
          <w:b/>
          <w:bCs/>
          <w:color w:val="333333"/>
          <w:lang w:eastAsia="fr-FR"/>
        </w:rPr>
        <w:t>composants associés</w:t>
      </w:r>
      <w:r w:rsidRPr="009F4CEB">
        <w:rPr>
          <w:rFonts w:eastAsia="Times New Roman" w:cstheme="minorHAnsi"/>
          <w:color w:val="333333"/>
          <w:lang w:eastAsia="fr-FR"/>
        </w:rPr>
        <w:t>.</w:t>
      </w:r>
    </w:p>
    <w:p w:rsidR="009F4CEB" w:rsidRPr="009F4CEB" w:rsidRDefault="009F4CEB" w:rsidP="009F4CEB">
      <w:pPr>
        <w:shd w:val="clear" w:color="auto" w:fill="FFFFFF"/>
        <w:spacing w:after="300" w:line="300" w:lineRule="atLeast"/>
        <w:rPr>
          <w:rFonts w:ascii="PTSansRegular" w:eastAsia="Times New Roman" w:hAnsi="PTSansRegular" w:cs="Times New Roman"/>
          <w:color w:val="333333"/>
          <w:sz w:val="20"/>
          <w:szCs w:val="20"/>
          <w:lang w:eastAsia="fr-FR"/>
        </w:rPr>
      </w:pPr>
      <w:r w:rsidRPr="009F4CEB">
        <w:rPr>
          <w:rFonts w:ascii="PTSansRegular" w:eastAsia="Times New Roman" w:hAnsi="PTSansRegular" w:cs="Times New Roman"/>
          <w:noProof/>
          <w:color w:val="333333"/>
          <w:sz w:val="20"/>
          <w:szCs w:val="20"/>
          <w:lang w:eastAsia="fr-FR"/>
        </w:rPr>
        <w:drawing>
          <wp:inline distT="0" distB="0" distL="0" distR="0">
            <wp:extent cx="2190750" cy="790575"/>
            <wp:effectExtent l="0" t="0" r="0" b="9525"/>
            <wp:docPr id="4" name="Image 4" descr="Windows Server 2012 installer role Serveur 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Server 2012 installer role Serveur DHC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0" cy="790575"/>
                    </a:xfrm>
                    <a:prstGeom prst="rect">
                      <a:avLst/>
                    </a:prstGeom>
                    <a:noFill/>
                    <a:ln>
                      <a:noFill/>
                    </a:ln>
                  </pic:spPr>
                </pic:pic>
              </a:graphicData>
            </a:graphic>
          </wp:inline>
        </w:drawing>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5. Ne choisir aucune fonctionnalité supplémentaire, cliquer sur </w:t>
      </w:r>
      <w:r w:rsidRPr="00055D2F">
        <w:rPr>
          <w:rFonts w:eastAsia="Times New Roman" w:cstheme="minorHAnsi"/>
          <w:b/>
          <w:bCs/>
          <w:color w:val="333333"/>
          <w:lang w:eastAsia="fr-FR"/>
        </w:rPr>
        <w:t>Suivant</w:t>
      </w:r>
      <w:r w:rsidRPr="009F4CEB">
        <w:rPr>
          <w:rFonts w:eastAsia="Times New Roman" w:cstheme="minorHAnsi"/>
          <w:color w:val="333333"/>
          <w:lang w:eastAsia="fr-FR"/>
        </w:rPr>
        <w:t> jusqu’à l’étape de confirmation avant installation.</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6. Une fois encore, une petite option discrète permet de finaliser l’installation du nouveau rôle. Cliquer sur « </w:t>
      </w:r>
      <w:r w:rsidRPr="00055D2F">
        <w:rPr>
          <w:rFonts w:eastAsia="Times New Roman" w:cstheme="minorHAnsi"/>
          <w:b/>
          <w:bCs/>
          <w:color w:val="333333"/>
          <w:lang w:eastAsia="fr-FR"/>
        </w:rPr>
        <w:t>Terminer la configuration DHCP</w:t>
      </w:r>
      <w:r w:rsidRPr="009F4CEB">
        <w:rPr>
          <w:rFonts w:eastAsia="Times New Roman" w:cstheme="minorHAnsi"/>
          <w:color w:val="333333"/>
          <w:lang w:eastAsia="fr-FR"/>
        </w:rPr>
        <w:t> </w:t>
      </w:r>
      <w:proofErr w:type="gramStart"/>
      <w:r w:rsidRPr="009F4CEB">
        <w:rPr>
          <w:rFonts w:eastAsia="Times New Roman" w:cstheme="minorHAnsi"/>
          <w:color w:val="333333"/>
          <w:lang w:eastAsia="fr-FR"/>
        </w:rPr>
        <w:t>» .</w:t>
      </w:r>
      <w:proofErr w:type="gramEnd"/>
    </w:p>
    <w:p w:rsidR="009F4CEB" w:rsidRPr="009F4CEB" w:rsidRDefault="009F4CEB" w:rsidP="009F4CEB">
      <w:pPr>
        <w:shd w:val="clear" w:color="auto" w:fill="FFFFFF"/>
        <w:spacing w:after="300" w:line="300" w:lineRule="atLeast"/>
        <w:rPr>
          <w:rFonts w:ascii="PTSansRegular" w:eastAsia="Times New Roman" w:hAnsi="PTSansRegular" w:cs="Times New Roman"/>
          <w:color w:val="333333"/>
          <w:sz w:val="20"/>
          <w:szCs w:val="20"/>
          <w:lang w:eastAsia="fr-FR"/>
        </w:rPr>
      </w:pPr>
      <w:r w:rsidRPr="009F4CEB">
        <w:rPr>
          <w:rFonts w:ascii="PTSansRegular" w:eastAsia="Times New Roman" w:hAnsi="PTSansRegular" w:cs="Times New Roman"/>
          <w:noProof/>
          <w:color w:val="333333"/>
          <w:sz w:val="20"/>
          <w:szCs w:val="20"/>
          <w:lang w:eastAsia="fr-FR"/>
        </w:rPr>
        <w:drawing>
          <wp:inline distT="0" distB="0" distL="0" distR="0">
            <wp:extent cx="2257425" cy="571500"/>
            <wp:effectExtent l="0" t="0" r="9525" b="0"/>
            <wp:docPr id="3" name="Image 3" descr="tutoriel Windows Server 2012 R2 WS2012 serveur 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utoriel Windows Server 2012 R2 WS2012 serveur DHC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571500"/>
                    </a:xfrm>
                    <a:prstGeom prst="rect">
                      <a:avLst/>
                    </a:prstGeom>
                    <a:noFill/>
                    <a:ln>
                      <a:noFill/>
                    </a:ln>
                  </pic:spPr>
                </pic:pic>
              </a:graphicData>
            </a:graphic>
          </wp:inline>
        </w:drawing>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7. Laisser le choix par défaut sur le compte Administrateur et </w:t>
      </w:r>
      <w:r w:rsidRPr="00055D2F">
        <w:rPr>
          <w:rFonts w:eastAsia="Times New Roman" w:cstheme="minorHAnsi"/>
          <w:b/>
          <w:bCs/>
          <w:color w:val="333333"/>
          <w:lang w:eastAsia="fr-FR"/>
        </w:rPr>
        <w:t>Valider</w:t>
      </w:r>
      <w:r w:rsidRPr="009F4CEB">
        <w:rPr>
          <w:rFonts w:eastAsia="Times New Roman" w:cstheme="minorHAnsi"/>
          <w:color w:val="333333"/>
          <w:lang w:eastAsia="fr-FR"/>
        </w:rPr>
        <w:t>.</w:t>
      </w:r>
    </w:p>
    <w:p w:rsidR="009F4CEB" w:rsidRPr="009F4CEB" w:rsidRDefault="009F4CEB" w:rsidP="009F4CEB">
      <w:pPr>
        <w:shd w:val="clear" w:color="auto" w:fill="FFFFFF"/>
        <w:spacing w:after="300" w:line="300" w:lineRule="atLeast"/>
        <w:rPr>
          <w:rFonts w:eastAsia="Times New Roman" w:cstheme="minorHAnsi"/>
          <w:color w:val="333333"/>
          <w:lang w:eastAsia="fr-FR"/>
        </w:rPr>
      </w:pPr>
      <w:r w:rsidRPr="009F4CEB">
        <w:rPr>
          <w:rFonts w:eastAsia="Times New Roman" w:cstheme="minorHAnsi"/>
          <w:color w:val="333333"/>
          <w:lang w:eastAsia="fr-FR"/>
        </w:rPr>
        <w:t>Une nouvelle boite apparait dans le Gestionnaire de serveur : DHCP.</w:t>
      </w:r>
    </w:p>
    <w:p w:rsidR="009F4CEB" w:rsidRPr="009F4CEB" w:rsidRDefault="009F4CEB" w:rsidP="009F4CEB">
      <w:pPr>
        <w:shd w:val="clear" w:color="auto" w:fill="FFFFFF"/>
        <w:spacing w:after="300" w:line="300" w:lineRule="atLeast"/>
        <w:rPr>
          <w:rFonts w:ascii="PTSansRegular" w:eastAsia="Times New Roman" w:hAnsi="PTSansRegular" w:cs="Times New Roman"/>
          <w:color w:val="333333"/>
          <w:sz w:val="20"/>
          <w:szCs w:val="20"/>
          <w:lang w:eastAsia="fr-FR"/>
        </w:rPr>
      </w:pPr>
      <w:r w:rsidRPr="009F4CEB">
        <w:rPr>
          <w:rFonts w:ascii="PTSansRegular" w:eastAsia="Times New Roman" w:hAnsi="PTSansRegular" w:cs="Times New Roman"/>
          <w:color w:val="333333"/>
          <w:sz w:val="20"/>
          <w:szCs w:val="20"/>
          <w:lang w:eastAsia="fr-FR"/>
        </w:rPr>
        <w:t> </w:t>
      </w:r>
    </w:p>
    <w:p w:rsidR="009F4CEB" w:rsidRPr="009F4CEB" w:rsidRDefault="009F4CEB" w:rsidP="009F4CEB">
      <w:pPr>
        <w:shd w:val="clear" w:color="auto" w:fill="FFFFFF"/>
        <w:spacing w:after="210" w:line="240" w:lineRule="auto"/>
        <w:outlineLvl w:val="1"/>
        <w:rPr>
          <w:rFonts w:eastAsia="Times New Roman" w:cstheme="minorHAnsi"/>
          <w:color w:val="333333"/>
          <w:sz w:val="33"/>
          <w:szCs w:val="33"/>
          <w:lang w:eastAsia="fr-FR"/>
        </w:rPr>
      </w:pPr>
      <w:r w:rsidRPr="009F4CEB">
        <w:rPr>
          <w:rFonts w:eastAsia="Times New Roman" w:cstheme="minorHAnsi"/>
          <w:color w:val="333333"/>
          <w:sz w:val="33"/>
          <w:szCs w:val="33"/>
          <w:lang w:eastAsia="fr-FR"/>
        </w:rPr>
        <w:lastRenderedPageBreak/>
        <w:t>Configurer le serveur DHCP</w:t>
      </w:r>
    </w:p>
    <w:p w:rsidR="009F4CEB" w:rsidRPr="009F4CEB" w:rsidRDefault="009F4CEB" w:rsidP="009F4CEB">
      <w:pPr>
        <w:shd w:val="clear" w:color="auto" w:fill="FFFFFF"/>
        <w:spacing w:after="300" w:line="300" w:lineRule="atLeast"/>
        <w:rPr>
          <w:rFonts w:eastAsia="Times New Roman" w:cstheme="minorHAnsi"/>
          <w:color w:val="333333"/>
          <w:szCs w:val="20"/>
          <w:lang w:eastAsia="fr-FR"/>
        </w:rPr>
      </w:pPr>
      <w:r w:rsidRPr="009F4CEB">
        <w:rPr>
          <w:rFonts w:eastAsia="Times New Roman" w:cstheme="minorHAnsi"/>
          <w:color w:val="333333"/>
          <w:szCs w:val="20"/>
          <w:lang w:eastAsia="fr-FR"/>
        </w:rPr>
        <w:t>Si les rôles AD DS et DNS sont déjà fonctionnels en l’état, il faut configurer manuellement le serveur DHCP pour accueillir des postes clients.</w:t>
      </w:r>
    </w:p>
    <w:p w:rsidR="009F4CEB" w:rsidRPr="009F4CEB" w:rsidRDefault="009F4CEB" w:rsidP="009F4CEB">
      <w:pPr>
        <w:shd w:val="clear" w:color="auto" w:fill="FFFFFF"/>
        <w:spacing w:after="0" w:line="300" w:lineRule="atLeast"/>
        <w:rPr>
          <w:rFonts w:eastAsia="Times New Roman" w:cstheme="minorHAnsi"/>
          <w:color w:val="333333"/>
          <w:szCs w:val="20"/>
          <w:lang w:eastAsia="fr-FR"/>
        </w:rPr>
      </w:pPr>
      <w:r w:rsidRPr="009F4CEB">
        <w:rPr>
          <w:rFonts w:eastAsia="Times New Roman" w:cstheme="minorHAnsi"/>
          <w:color w:val="333333"/>
          <w:szCs w:val="20"/>
          <w:lang w:eastAsia="fr-FR"/>
        </w:rPr>
        <w:t>1. Ouvrir le serveur </w:t>
      </w:r>
      <w:r w:rsidRPr="00055D2F">
        <w:rPr>
          <w:rFonts w:eastAsia="Times New Roman" w:cstheme="minorHAnsi"/>
          <w:b/>
          <w:bCs/>
          <w:color w:val="333333"/>
          <w:szCs w:val="20"/>
          <w:lang w:eastAsia="fr-FR"/>
        </w:rPr>
        <w:t>DHCP</w:t>
      </w:r>
      <w:r w:rsidRPr="009F4CEB">
        <w:rPr>
          <w:rFonts w:eastAsia="Times New Roman" w:cstheme="minorHAnsi"/>
          <w:color w:val="333333"/>
          <w:szCs w:val="20"/>
          <w:lang w:eastAsia="fr-FR"/>
        </w:rPr>
        <w:t> (soit par Outils du Gestionnaire de serveur, soit par l’icône du bureau « moderne ».</w:t>
      </w:r>
    </w:p>
    <w:p w:rsidR="009F4CEB" w:rsidRPr="009F4CEB" w:rsidRDefault="009F4CEB" w:rsidP="009F4CEB">
      <w:pPr>
        <w:shd w:val="clear" w:color="auto" w:fill="FFFFFF"/>
        <w:spacing w:after="0" w:line="300" w:lineRule="atLeast"/>
        <w:rPr>
          <w:rFonts w:eastAsia="Times New Roman" w:cstheme="minorHAnsi"/>
          <w:color w:val="333333"/>
          <w:szCs w:val="20"/>
          <w:lang w:eastAsia="fr-FR"/>
        </w:rPr>
      </w:pPr>
      <w:r w:rsidRPr="009F4CEB">
        <w:rPr>
          <w:rFonts w:eastAsia="Times New Roman" w:cstheme="minorHAnsi"/>
          <w:color w:val="333333"/>
          <w:szCs w:val="20"/>
          <w:lang w:eastAsia="fr-FR"/>
        </w:rPr>
        <w:t>2. Dérouler DHCP, srv2012.ad2012.local, </w:t>
      </w:r>
      <w:r w:rsidRPr="00055D2F">
        <w:rPr>
          <w:rFonts w:eastAsia="Times New Roman" w:cstheme="minorHAnsi"/>
          <w:b/>
          <w:bCs/>
          <w:color w:val="333333"/>
          <w:szCs w:val="20"/>
          <w:lang w:eastAsia="fr-FR"/>
        </w:rPr>
        <w:t>IPv4</w:t>
      </w:r>
      <w:r w:rsidRPr="009F4CEB">
        <w:rPr>
          <w:rFonts w:eastAsia="Times New Roman" w:cstheme="minorHAnsi"/>
          <w:color w:val="333333"/>
          <w:szCs w:val="20"/>
          <w:lang w:eastAsia="fr-FR"/>
        </w:rPr>
        <w:t> et faire un </w:t>
      </w:r>
      <w:r w:rsidRPr="00055D2F">
        <w:rPr>
          <w:rFonts w:eastAsia="Times New Roman" w:cstheme="minorHAnsi"/>
          <w:b/>
          <w:bCs/>
          <w:color w:val="333333"/>
          <w:szCs w:val="20"/>
          <w:lang w:eastAsia="fr-FR"/>
        </w:rPr>
        <w:t>clic droit sur IPv4</w:t>
      </w:r>
      <w:r w:rsidRPr="009F4CEB">
        <w:rPr>
          <w:rFonts w:eastAsia="Times New Roman" w:cstheme="minorHAnsi"/>
          <w:color w:val="333333"/>
          <w:szCs w:val="20"/>
          <w:lang w:eastAsia="fr-FR"/>
        </w:rPr>
        <w:t>, </w:t>
      </w:r>
      <w:r w:rsidRPr="00055D2F">
        <w:rPr>
          <w:rFonts w:eastAsia="Times New Roman" w:cstheme="minorHAnsi"/>
          <w:b/>
          <w:bCs/>
          <w:color w:val="333333"/>
          <w:szCs w:val="20"/>
          <w:lang w:eastAsia="fr-FR"/>
        </w:rPr>
        <w:t>Nouvelle étendue</w:t>
      </w:r>
      <w:r w:rsidRPr="009F4CEB">
        <w:rPr>
          <w:rFonts w:eastAsia="Times New Roman" w:cstheme="minorHAnsi"/>
          <w:color w:val="333333"/>
          <w:szCs w:val="20"/>
          <w:lang w:eastAsia="fr-FR"/>
        </w:rPr>
        <w:t>.</w:t>
      </w:r>
    </w:p>
    <w:p w:rsidR="009F4CEB" w:rsidRPr="009F4CEB" w:rsidRDefault="009F4CEB" w:rsidP="009F4CEB">
      <w:pPr>
        <w:shd w:val="clear" w:color="auto" w:fill="FFFFFF"/>
        <w:spacing w:after="300" w:line="300" w:lineRule="atLeast"/>
        <w:rPr>
          <w:rFonts w:ascii="PTSansRegular" w:eastAsia="Times New Roman" w:hAnsi="PTSansRegular" w:cs="Times New Roman"/>
          <w:color w:val="333333"/>
          <w:sz w:val="20"/>
          <w:szCs w:val="20"/>
          <w:lang w:eastAsia="fr-FR"/>
        </w:rPr>
      </w:pPr>
      <w:r w:rsidRPr="009F4CEB">
        <w:rPr>
          <w:rFonts w:ascii="PTSansRegular" w:eastAsia="Times New Roman" w:hAnsi="PTSansRegular" w:cs="Times New Roman"/>
          <w:noProof/>
          <w:color w:val="333333"/>
          <w:sz w:val="20"/>
          <w:szCs w:val="20"/>
          <w:lang w:eastAsia="fr-FR"/>
        </w:rPr>
        <w:drawing>
          <wp:inline distT="0" distB="0" distL="0" distR="0">
            <wp:extent cx="2466975" cy="923925"/>
            <wp:effectExtent l="0" t="0" r="9525" b="9525"/>
            <wp:docPr id="2" name="Image 2" descr="Windows Server 2012 nouvelle etendue Serveur DHCP plage adresse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dows Server 2012 nouvelle etendue Serveur DHCP plage adresse I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6975" cy="923925"/>
                    </a:xfrm>
                    <a:prstGeom prst="rect">
                      <a:avLst/>
                    </a:prstGeom>
                    <a:noFill/>
                    <a:ln>
                      <a:noFill/>
                    </a:ln>
                  </pic:spPr>
                </pic:pic>
              </a:graphicData>
            </a:graphic>
          </wp:inline>
        </w:drawing>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3. Donner un </w:t>
      </w:r>
      <w:r w:rsidRPr="00055D2F">
        <w:rPr>
          <w:rFonts w:eastAsia="Times New Roman" w:cstheme="minorHAnsi"/>
          <w:b/>
          <w:bCs/>
          <w:color w:val="333333"/>
          <w:lang w:eastAsia="fr-FR"/>
        </w:rPr>
        <w:t>nom</w:t>
      </w:r>
      <w:r w:rsidRPr="009F4CEB">
        <w:rPr>
          <w:rFonts w:eastAsia="Times New Roman" w:cstheme="minorHAnsi"/>
          <w:color w:val="333333"/>
          <w:lang w:eastAsia="fr-FR"/>
        </w:rPr>
        <w:t> et une </w:t>
      </w:r>
      <w:r w:rsidRPr="00055D2F">
        <w:rPr>
          <w:rFonts w:eastAsia="Times New Roman" w:cstheme="minorHAnsi"/>
          <w:b/>
          <w:bCs/>
          <w:color w:val="333333"/>
          <w:lang w:eastAsia="fr-FR"/>
        </w:rPr>
        <w:t>description</w:t>
      </w:r>
      <w:r w:rsidRPr="009F4CEB">
        <w:rPr>
          <w:rFonts w:eastAsia="Times New Roman" w:cstheme="minorHAnsi"/>
          <w:color w:val="333333"/>
          <w:lang w:eastAsia="fr-FR"/>
        </w:rPr>
        <w:t> (</w:t>
      </w:r>
      <w:proofErr w:type="gramStart"/>
      <w:r w:rsidRPr="009F4CEB">
        <w:rPr>
          <w:rFonts w:eastAsia="Times New Roman" w:cstheme="minorHAnsi"/>
          <w:color w:val="333333"/>
          <w:lang w:eastAsia="fr-FR"/>
        </w:rPr>
        <w:t>optionnel</w:t>
      </w:r>
      <w:proofErr w:type="gramEnd"/>
      <w:r w:rsidRPr="009F4CEB">
        <w:rPr>
          <w:rFonts w:eastAsia="Times New Roman" w:cstheme="minorHAnsi"/>
          <w:color w:val="333333"/>
          <w:lang w:eastAsia="fr-FR"/>
        </w:rPr>
        <w:t>).</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4. Entrer la </w:t>
      </w:r>
      <w:r w:rsidRPr="00055D2F">
        <w:rPr>
          <w:rFonts w:eastAsia="Times New Roman" w:cstheme="minorHAnsi"/>
          <w:b/>
          <w:bCs/>
          <w:color w:val="333333"/>
          <w:lang w:eastAsia="fr-FR"/>
        </w:rPr>
        <w:t>plage d’adresses IP de l’étendue DHCP</w:t>
      </w:r>
      <w:r w:rsidRPr="009F4CEB">
        <w:rPr>
          <w:rFonts w:eastAsia="Times New Roman" w:cstheme="minorHAnsi"/>
          <w:color w:val="333333"/>
          <w:lang w:eastAsia="fr-FR"/>
        </w:rPr>
        <w:t>, c’est-à-dire l’étendue d’adresses IP qui seront attribuées aux postes.</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5. On peut ensuite </w:t>
      </w:r>
      <w:r w:rsidRPr="00055D2F">
        <w:rPr>
          <w:rFonts w:eastAsia="Times New Roman" w:cstheme="minorHAnsi"/>
          <w:b/>
          <w:bCs/>
          <w:color w:val="333333"/>
          <w:lang w:eastAsia="fr-FR"/>
        </w:rPr>
        <w:t>exclure</w:t>
      </w:r>
      <w:r w:rsidRPr="009F4CEB">
        <w:rPr>
          <w:rFonts w:eastAsia="Times New Roman" w:cstheme="minorHAnsi"/>
          <w:color w:val="333333"/>
          <w:lang w:eastAsia="fr-FR"/>
        </w:rPr>
        <w:t> certaines adresses IP (optionnel).</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6. La </w:t>
      </w:r>
      <w:r w:rsidRPr="00055D2F">
        <w:rPr>
          <w:rFonts w:eastAsia="Times New Roman" w:cstheme="minorHAnsi"/>
          <w:b/>
          <w:bCs/>
          <w:color w:val="333333"/>
          <w:lang w:eastAsia="fr-FR"/>
        </w:rPr>
        <w:t>durée du bail</w:t>
      </w:r>
      <w:r w:rsidRPr="009F4CEB">
        <w:rPr>
          <w:rFonts w:eastAsia="Times New Roman" w:cstheme="minorHAnsi"/>
          <w:color w:val="333333"/>
          <w:lang w:eastAsia="fr-FR"/>
        </w:rPr>
        <w:t> est de 8 jours par défaut. Un même ordinateur recevra la même adresse IP s’il se connecte au moins une fois par semaine, le cas échéant elle sera disponible pour quelqu’un d’autre.</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7. Demander la </w:t>
      </w:r>
      <w:r w:rsidRPr="00055D2F">
        <w:rPr>
          <w:rFonts w:eastAsia="Times New Roman" w:cstheme="minorHAnsi"/>
          <w:b/>
          <w:bCs/>
          <w:color w:val="333333"/>
          <w:lang w:eastAsia="fr-FR"/>
        </w:rPr>
        <w:t>configuration immédiate des options</w:t>
      </w:r>
      <w:r w:rsidRPr="009F4CEB">
        <w:rPr>
          <w:rFonts w:eastAsia="Times New Roman" w:cstheme="minorHAnsi"/>
          <w:color w:val="333333"/>
          <w:lang w:eastAsia="fr-FR"/>
        </w:rPr>
        <w:t>.</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8. Votre réseau informatique utilise très certainement un (modem-) </w:t>
      </w:r>
      <w:r w:rsidRPr="00055D2F">
        <w:rPr>
          <w:rFonts w:eastAsia="Times New Roman" w:cstheme="minorHAnsi"/>
          <w:b/>
          <w:bCs/>
          <w:color w:val="333333"/>
          <w:lang w:eastAsia="fr-FR"/>
        </w:rPr>
        <w:t>routeur</w:t>
      </w:r>
      <w:r w:rsidRPr="009F4CEB">
        <w:rPr>
          <w:rFonts w:eastAsia="Times New Roman" w:cstheme="minorHAnsi"/>
          <w:color w:val="333333"/>
          <w:lang w:eastAsia="fr-FR"/>
        </w:rPr>
        <w:t> pour se connecter à internet. On peut </w:t>
      </w:r>
      <w:r w:rsidRPr="00055D2F">
        <w:rPr>
          <w:rFonts w:eastAsia="Times New Roman" w:cstheme="minorHAnsi"/>
          <w:b/>
          <w:bCs/>
          <w:color w:val="333333"/>
          <w:lang w:eastAsia="fr-FR"/>
        </w:rPr>
        <w:t>indiquer son adresse IP</w:t>
      </w:r>
      <w:r w:rsidRPr="009F4CEB">
        <w:rPr>
          <w:rFonts w:eastAsia="Times New Roman" w:cstheme="minorHAnsi"/>
          <w:color w:val="333333"/>
          <w:lang w:eastAsia="fr-FR"/>
        </w:rPr>
        <w:t> pour que les postes clients reçoivent automatiquement cette information.</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9. L’option suivante, </w:t>
      </w:r>
      <w:r w:rsidRPr="00055D2F">
        <w:rPr>
          <w:rFonts w:eastAsia="Times New Roman" w:cstheme="minorHAnsi"/>
          <w:b/>
          <w:bCs/>
          <w:color w:val="333333"/>
          <w:lang w:eastAsia="fr-FR"/>
        </w:rPr>
        <w:t>Nom de domaine</w:t>
      </w:r>
      <w:r w:rsidRPr="009F4CEB">
        <w:rPr>
          <w:rFonts w:eastAsia="Times New Roman" w:cstheme="minorHAnsi"/>
          <w:color w:val="333333"/>
          <w:lang w:eastAsia="fr-FR"/>
        </w:rPr>
        <w:t> et </w:t>
      </w:r>
      <w:r w:rsidRPr="00055D2F">
        <w:rPr>
          <w:rFonts w:eastAsia="Times New Roman" w:cstheme="minorHAnsi"/>
          <w:b/>
          <w:bCs/>
          <w:color w:val="333333"/>
          <w:lang w:eastAsia="fr-FR"/>
        </w:rPr>
        <w:t>Serveurs DNS</w:t>
      </w:r>
      <w:r w:rsidRPr="009F4CEB">
        <w:rPr>
          <w:rFonts w:eastAsia="Times New Roman" w:cstheme="minorHAnsi"/>
          <w:color w:val="333333"/>
          <w:lang w:eastAsia="fr-FR"/>
        </w:rPr>
        <w:t>, doit automatiquement être remplie des bonnes informations : Domaine parent = votre DNS ad2012.local et adresse IP de votre serveur.</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10. Dans l’écran suivant, préciser un </w:t>
      </w:r>
      <w:r w:rsidRPr="00055D2F">
        <w:rPr>
          <w:rFonts w:eastAsia="Times New Roman" w:cstheme="minorHAnsi"/>
          <w:b/>
          <w:bCs/>
          <w:color w:val="333333"/>
          <w:lang w:eastAsia="fr-FR"/>
        </w:rPr>
        <w:t>serveur WINS</w:t>
      </w:r>
      <w:r w:rsidRPr="009F4CEB">
        <w:rPr>
          <w:rFonts w:eastAsia="Times New Roman" w:cstheme="minorHAnsi"/>
          <w:color w:val="333333"/>
          <w:lang w:eastAsia="fr-FR"/>
        </w:rPr>
        <w:t> si besoin. Pour information, WINS date de Windows NT 4.0 et est l’ancêtre d’Active Directory. Depuis Windows 2000, Microsoft conseille d’utiliser le DNS dynamique d’Active Directory à la place de WINS. WINS est au nom NetBIOS ce que DNS est au nom de domaine FQDN. On peut donc laisser cet écran vide.</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11. Demander l’</w:t>
      </w:r>
      <w:r w:rsidRPr="00055D2F">
        <w:rPr>
          <w:rFonts w:eastAsia="Times New Roman" w:cstheme="minorHAnsi"/>
          <w:b/>
          <w:bCs/>
          <w:color w:val="333333"/>
          <w:lang w:eastAsia="fr-FR"/>
        </w:rPr>
        <w:t>activation immédiate de cette étendue DHCP</w:t>
      </w:r>
      <w:r w:rsidRPr="009F4CEB">
        <w:rPr>
          <w:rFonts w:eastAsia="Times New Roman" w:cstheme="minorHAnsi"/>
          <w:color w:val="333333"/>
          <w:lang w:eastAsia="fr-FR"/>
        </w:rPr>
        <w:t>.</w:t>
      </w:r>
    </w:p>
    <w:p w:rsidR="009F4CEB" w:rsidRPr="009F4CEB" w:rsidRDefault="009F4CEB" w:rsidP="009F4CEB">
      <w:pPr>
        <w:shd w:val="clear" w:color="auto" w:fill="FFFFFF"/>
        <w:spacing w:after="300" w:line="300" w:lineRule="atLeast"/>
        <w:rPr>
          <w:rFonts w:eastAsia="Times New Roman" w:cstheme="minorHAnsi"/>
          <w:color w:val="333333"/>
          <w:lang w:eastAsia="fr-FR"/>
        </w:rPr>
      </w:pPr>
      <w:r w:rsidRPr="009F4CEB">
        <w:rPr>
          <w:rFonts w:eastAsia="Times New Roman" w:cstheme="minorHAnsi"/>
          <w:color w:val="333333"/>
          <w:lang w:eastAsia="fr-FR"/>
        </w:rPr>
        <w:t>Dérouler le serveur DHCP sous IPv4, Etendue [192.168.0.0] pour voir l’étendue créée (Pool d’adresses), les Baux (c’est-à-dire les postes clients qui ont reçu une IP automatique : pas encore!), les Réservations et Options configurées précédemment.</w:t>
      </w:r>
    </w:p>
    <w:p w:rsidR="009F4CEB" w:rsidRPr="009F4CEB" w:rsidRDefault="009F4CEB" w:rsidP="009F4CEB">
      <w:pPr>
        <w:shd w:val="clear" w:color="auto" w:fill="FFFFFF"/>
        <w:spacing w:after="300" w:line="300" w:lineRule="atLeast"/>
        <w:rPr>
          <w:rFonts w:ascii="PTSansRegular" w:eastAsia="Times New Roman" w:hAnsi="PTSansRegular" w:cs="Times New Roman"/>
          <w:color w:val="333333"/>
          <w:sz w:val="20"/>
          <w:szCs w:val="20"/>
          <w:lang w:eastAsia="fr-FR"/>
        </w:rPr>
      </w:pPr>
      <w:r w:rsidRPr="009F4CEB">
        <w:rPr>
          <w:rFonts w:ascii="PTSansRegular" w:eastAsia="Times New Roman" w:hAnsi="PTSansRegular" w:cs="Times New Roman"/>
          <w:color w:val="333333"/>
          <w:sz w:val="20"/>
          <w:szCs w:val="20"/>
          <w:lang w:eastAsia="fr-FR"/>
        </w:rPr>
        <w:t> </w:t>
      </w:r>
    </w:p>
    <w:p w:rsidR="009F4CEB" w:rsidRPr="009F4CEB" w:rsidRDefault="009F4CEB" w:rsidP="009F4CEB">
      <w:pPr>
        <w:shd w:val="clear" w:color="auto" w:fill="FFFFFF"/>
        <w:spacing w:after="210" w:line="240" w:lineRule="auto"/>
        <w:outlineLvl w:val="1"/>
        <w:rPr>
          <w:rFonts w:ascii="PTSansRegular" w:eastAsia="Times New Roman" w:hAnsi="PTSansRegular" w:cs="Times New Roman"/>
          <w:color w:val="333333"/>
          <w:sz w:val="33"/>
          <w:szCs w:val="33"/>
          <w:lang w:eastAsia="fr-FR"/>
        </w:rPr>
      </w:pPr>
      <w:r w:rsidRPr="009F4CEB">
        <w:rPr>
          <w:rFonts w:ascii="PTSansRegular" w:eastAsia="Times New Roman" w:hAnsi="PTSansRegular" w:cs="Times New Roman"/>
          <w:color w:val="333333"/>
          <w:sz w:val="33"/>
          <w:szCs w:val="33"/>
          <w:lang w:eastAsia="fr-FR"/>
        </w:rPr>
        <w:t>Créer un compte utilisateur Active Directory</w:t>
      </w:r>
    </w:p>
    <w:p w:rsidR="009F4CEB" w:rsidRPr="009F4CEB" w:rsidRDefault="009F4CEB" w:rsidP="009F4CEB">
      <w:pPr>
        <w:shd w:val="clear" w:color="auto" w:fill="FFFFFF"/>
        <w:spacing w:after="300" w:line="300" w:lineRule="atLeast"/>
        <w:rPr>
          <w:rFonts w:eastAsia="Times New Roman" w:cstheme="minorHAnsi"/>
          <w:color w:val="333333"/>
          <w:lang w:eastAsia="fr-FR"/>
        </w:rPr>
      </w:pPr>
      <w:r w:rsidRPr="009F4CEB">
        <w:rPr>
          <w:rFonts w:eastAsia="Times New Roman" w:cstheme="minorHAnsi"/>
          <w:color w:val="333333"/>
          <w:lang w:eastAsia="fr-FR"/>
        </w:rPr>
        <w:t>Dernière étape avant de connecter un ordinateur à notre serveur, il faut créer un ou plusieurs comptes d’utilisateurs.</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1. Ouvrir la console </w:t>
      </w:r>
      <w:r w:rsidRPr="00055D2F">
        <w:rPr>
          <w:rFonts w:eastAsia="Times New Roman" w:cstheme="minorHAnsi"/>
          <w:b/>
          <w:bCs/>
          <w:color w:val="333333"/>
          <w:lang w:eastAsia="fr-FR"/>
        </w:rPr>
        <w:t>Utilisateurs et ordinateurs Active Directory</w:t>
      </w:r>
      <w:r w:rsidRPr="009F4CEB">
        <w:rPr>
          <w:rFonts w:eastAsia="Times New Roman" w:cstheme="minorHAnsi"/>
          <w:color w:val="333333"/>
          <w:lang w:eastAsia="fr-FR"/>
        </w:rPr>
        <w:t> (soit par Outils du Gestionnaire de serveur, soit par l’icône du bureau « moderne ».</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2. </w:t>
      </w:r>
      <w:r w:rsidRPr="00055D2F">
        <w:rPr>
          <w:rFonts w:eastAsia="Times New Roman" w:cstheme="minorHAnsi"/>
          <w:b/>
          <w:bCs/>
          <w:color w:val="333333"/>
          <w:lang w:eastAsia="fr-FR"/>
        </w:rPr>
        <w:t>Dérouler ad2012.local</w:t>
      </w:r>
      <w:r w:rsidRPr="009F4CEB">
        <w:rPr>
          <w:rFonts w:eastAsia="Times New Roman" w:cstheme="minorHAnsi"/>
          <w:color w:val="333333"/>
          <w:lang w:eastAsia="fr-FR"/>
        </w:rPr>
        <w:t>, </w:t>
      </w:r>
      <w:proofErr w:type="spellStart"/>
      <w:r w:rsidRPr="00055D2F">
        <w:rPr>
          <w:rFonts w:eastAsia="Times New Roman" w:cstheme="minorHAnsi"/>
          <w:b/>
          <w:bCs/>
          <w:color w:val="333333"/>
          <w:lang w:eastAsia="fr-FR"/>
        </w:rPr>
        <w:t>Users</w:t>
      </w:r>
      <w:proofErr w:type="spellEnd"/>
      <w:r w:rsidRPr="009F4CEB">
        <w:rPr>
          <w:rFonts w:eastAsia="Times New Roman" w:cstheme="minorHAnsi"/>
          <w:color w:val="333333"/>
          <w:lang w:eastAsia="fr-FR"/>
        </w:rPr>
        <w:t> pour voir les comptes par défaut. On utilise déjà l’un d’entre eux : </w:t>
      </w:r>
      <w:r w:rsidRPr="00055D2F">
        <w:rPr>
          <w:rFonts w:eastAsia="Times New Roman" w:cstheme="minorHAnsi"/>
          <w:b/>
          <w:bCs/>
          <w:color w:val="333333"/>
          <w:lang w:eastAsia="fr-FR"/>
        </w:rPr>
        <w:t>Administrateur</w:t>
      </w:r>
      <w:r w:rsidRPr="009F4CEB">
        <w:rPr>
          <w:rFonts w:eastAsia="Times New Roman" w:cstheme="minorHAnsi"/>
          <w:color w:val="333333"/>
          <w:lang w:eastAsia="fr-FR"/>
        </w:rPr>
        <w:t xml:space="preserve">. Toutes les autres lignes « Administrateur… » </w:t>
      </w:r>
      <w:proofErr w:type="gramStart"/>
      <w:r w:rsidRPr="009F4CEB">
        <w:rPr>
          <w:rFonts w:eastAsia="Times New Roman" w:cstheme="minorHAnsi"/>
          <w:color w:val="333333"/>
          <w:lang w:eastAsia="fr-FR"/>
        </w:rPr>
        <w:t>sont</w:t>
      </w:r>
      <w:proofErr w:type="gramEnd"/>
      <w:r w:rsidRPr="009F4CEB">
        <w:rPr>
          <w:rFonts w:eastAsia="Times New Roman" w:cstheme="minorHAnsi"/>
          <w:color w:val="333333"/>
          <w:lang w:eastAsia="fr-FR"/>
        </w:rPr>
        <w:t xml:space="preserve"> des groupes de sécurité.</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lastRenderedPageBreak/>
        <w:t xml:space="preserve">4. Pour ne pas s’emmêler les pinceaux et mieux gérer son réseau, il est conseillé </w:t>
      </w:r>
      <w:bookmarkStart w:id="0" w:name="_GoBack"/>
      <w:bookmarkEnd w:id="0"/>
      <w:r w:rsidRPr="009F4CEB">
        <w:rPr>
          <w:rFonts w:eastAsia="Times New Roman" w:cstheme="minorHAnsi"/>
          <w:color w:val="333333"/>
          <w:lang w:eastAsia="fr-FR"/>
        </w:rPr>
        <w:t>de </w:t>
      </w:r>
      <w:r w:rsidRPr="00055D2F">
        <w:rPr>
          <w:rFonts w:eastAsia="Times New Roman" w:cstheme="minorHAnsi"/>
          <w:b/>
          <w:bCs/>
          <w:color w:val="333333"/>
          <w:lang w:eastAsia="fr-FR"/>
        </w:rPr>
        <w:t>créer une Unité d’organisation</w:t>
      </w:r>
      <w:r w:rsidRPr="009F4CEB">
        <w:rPr>
          <w:rFonts w:eastAsia="Times New Roman" w:cstheme="minorHAnsi"/>
          <w:color w:val="333333"/>
          <w:lang w:eastAsia="fr-FR"/>
        </w:rPr>
        <w:t xml:space="preserve"> dédiée à votre parc informatique. Ce « super groupe » </w:t>
      </w:r>
      <w:proofErr w:type="gramStart"/>
      <w:r w:rsidRPr="009F4CEB">
        <w:rPr>
          <w:rFonts w:eastAsia="Times New Roman" w:cstheme="minorHAnsi"/>
          <w:color w:val="333333"/>
          <w:lang w:eastAsia="fr-FR"/>
        </w:rPr>
        <w:t>permet</w:t>
      </w:r>
      <w:proofErr w:type="gramEnd"/>
      <w:r w:rsidRPr="009F4CEB">
        <w:rPr>
          <w:rFonts w:eastAsia="Times New Roman" w:cstheme="minorHAnsi"/>
          <w:color w:val="333333"/>
          <w:lang w:eastAsia="fr-FR"/>
        </w:rPr>
        <w:t xml:space="preserve"> une gestion bien meilleure des comptes utilisateurs, des ordinateurs reliés au domaine pour y appliquer des stratégies de sécurité (GPO).</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Faire un </w:t>
      </w:r>
      <w:r w:rsidRPr="00055D2F">
        <w:rPr>
          <w:rFonts w:eastAsia="Times New Roman" w:cstheme="minorHAnsi"/>
          <w:b/>
          <w:bCs/>
          <w:color w:val="333333"/>
          <w:lang w:eastAsia="fr-FR"/>
        </w:rPr>
        <w:t>clic droit sur ad2012.local</w:t>
      </w:r>
      <w:r w:rsidRPr="009F4CEB">
        <w:rPr>
          <w:rFonts w:eastAsia="Times New Roman" w:cstheme="minorHAnsi"/>
          <w:color w:val="333333"/>
          <w:lang w:eastAsia="fr-FR"/>
        </w:rPr>
        <w:t> à gauche, </w:t>
      </w:r>
      <w:r w:rsidRPr="00055D2F">
        <w:rPr>
          <w:rFonts w:eastAsia="Times New Roman" w:cstheme="minorHAnsi"/>
          <w:b/>
          <w:bCs/>
          <w:color w:val="333333"/>
          <w:lang w:eastAsia="fr-FR"/>
        </w:rPr>
        <w:t>Nouveau</w:t>
      </w:r>
      <w:r w:rsidRPr="009F4CEB">
        <w:rPr>
          <w:rFonts w:eastAsia="Times New Roman" w:cstheme="minorHAnsi"/>
          <w:color w:val="333333"/>
          <w:lang w:eastAsia="fr-FR"/>
        </w:rPr>
        <w:t>, </w:t>
      </w:r>
      <w:r w:rsidRPr="00055D2F">
        <w:rPr>
          <w:rFonts w:eastAsia="Times New Roman" w:cstheme="minorHAnsi"/>
          <w:b/>
          <w:bCs/>
          <w:color w:val="333333"/>
          <w:lang w:eastAsia="fr-FR"/>
        </w:rPr>
        <w:t>Unité d’organisation</w:t>
      </w:r>
      <w:r w:rsidRPr="009F4CEB">
        <w:rPr>
          <w:rFonts w:eastAsia="Times New Roman" w:cstheme="minorHAnsi"/>
          <w:color w:val="333333"/>
          <w:lang w:eastAsia="fr-FR"/>
        </w:rPr>
        <w:t>.</w:t>
      </w:r>
    </w:p>
    <w:p w:rsidR="009F4CEB" w:rsidRPr="009F4CEB" w:rsidRDefault="009F4CEB" w:rsidP="009F4CEB">
      <w:pPr>
        <w:shd w:val="clear" w:color="auto" w:fill="FFFFFF"/>
        <w:spacing w:after="300" w:line="300" w:lineRule="atLeast"/>
        <w:rPr>
          <w:rFonts w:ascii="PTSansRegular" w:eastAsia="Times New Roman" w:hAnsi="PTSansRegular" w:cs="Times New Roman"/>
          <w:color w:val="333333"/>
          <w:sz w:val="20"/>
          <w:szCs w:val="20"/>
          <w:lang w:eastAsia="fr-FR"/>
        </w:rPr>
      </w:pPr>
      <w:r w:rsidRPr="009F4CEB">
        <w:rPr>
          <w:rFonts w:ascii="PTSansRegular" w:eastAsia="Times New Roman" w:hAnsi="PTSansRegular" w:cs="Times New Roman"/>
          <w:noProof/>
          <w:color w:val="333333"/>
          <w:sz w:val="20"/>
          <w:szCs w:val="20"/>
          <w:lang w:eastAsia="fr-FR"/>
        </w:rPr>
        <w:drawing>
          <wp:inline distT="0" distB="0" distL="0" distR="0">
            <wp:extent cx="5715000" cy="3219450"/>
            <wp:effectExtent l="0" t="0" r="0" b="0"/>
            <wp:docPr id="1" name="Image 1" descr="Windows Server 2012 AD OU Unite Organisation users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dows Server 2012 AD OU Unite Organisation users comput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5. Indiquer un </w:t>
      </w:r>
      <w:r w:rsidRPr="00055D2F">
        <w:rPr>
          <w:rFonts w:eastAsia="Times New Roman" w:cstheme="minorHAnsi"/>
          <w:b/>
          <w:bCs/>
          <w:color w:val="333333"/>
          <w:lang w:eastAsia="fr-FR"/>
        </w:rPr>
        <w:t>nom</w:t>
      </w:r>
      <w:r w:rsidRPr="009F4CEB">
        <w:rPr>
          <w:rFonts w:eastAsia="Times New Roman" w:cstheme="minorHAnsi"/>
          <w:color w:val="333333"/>
          <w:lang w:eastAsia="fr-FR"/>
        </w:rPr>
        <w:t xml:space="preserve"> à cette UO, par exemple le nom de votre société. Un nouveau « dossier » est créé au même niveau que Computers et </w:t>
      </w:r>
      <w:proofErr w:type="spellStart"/>
      <w:r w:rsidRPr="009F4CEB">
        <w:rPr>
          <w:rFonts w:eastAsia="Times New Roman" w:cstheme="minorHAnsi"/>
          <w:color w:val="333333"/>
          <w:lang w:eastAsia="fr-FR"/>
        </w:rPr>
        <w:t>Users</w:t>
      </w:r>
      <w:proofErr w:type="spellEnd"/>
      <w:r w:rsidRPr="009F4CEB">
        <w:rPr>
          <w:rFonts w:eastAsia="Times New Roman" w:cstheme="minorHAnsi"/>
          <w:color w:val="333333"/>
          <w:lang w:eastAsia="fr-FR"/>
        </w:rPr>
        <w:t>.</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6. Faire un </w:t>
      </w:r>
      <w:r w:rsidRPr="00055D2F">
        <w:rPr>
          <w:rFonts w:eastAsia="Times New Roman" w:cstheme="minorHAnsi"/>
          <w:b/>
          <w:bCs/>
          <w:color w:val="333333"/>
          <w:lang w:eastAsia="fr-FR"/>
        </w:rPr>
        <w:t>clic droit sur cette UO Société</w:t>
      </w:r>
      <w:r w:rsidRPr="009F4CEB">
        <w:rPr>
          <w:rFonts w:eastAsia="Times New Roman" w:cstheme="minorHAnsi"/>
          <w:color w:val="333333"/>
          <w:lang w:eastAsia="fr-FR"/>
        </w:rPr>
        <w:t>, </w:t>
      </w:r>
      <w:r w:rsidRPr="00055D2F">
        <w:rPr>
          <w:rFonts w:eastAsia="Times New Roman" w:cstheme="minorHAnsi"/>
          <w:b/>
          <w:bCs/>
          <w:color w:val="333333"/>
          <w:lang w:eastAsia="fr-FR"/>
        </w:rPr>
        <w:t>Nouveau</w:t>
      </w:r>
      <w:r w:rsidRPr="009F4CEB">
        <w:rPr>
          <w:rFonts w:eastAsia="Times New Roman" w:cstheme="minorHAnsi"/>
          <w:color w:val="333333"/>
          <w:lang w:eastAsia="fr-FR"/>
        </w:rPr>
        <w:t>, </w:t>
      </w:r>
      <w:r w:rsidRPr="00055D2F">
        <w:rPr>
          <w:rFonts w:eastAsia="Times New Roman" w:cstheme="minorHAnsi"/>
          <w:b/>
          <w:bCs/>
          <w:color w:val="333333"/>
          <w:lang w:eastAsia="fr-FR"/>
        </w:rPr>
        <w:t>Utilisateur</w:t>
      </w:r>
      <w:r w:rsidRPr="009F4CEB">
        <w:rPr>
          <w:rFonts w:eastAsia="Times New Roman" w:cstheme="minorHAnsi"/>
          <w:color w:val="333333"/>
          <w:lang w:eastAsia="fr-FR"/>
        </w:rPr>
        <w:t>.</w:t>
      </w:r>
    </w:p>
    <w:p w:rsidR="009F4CEB" w:rsidRPr="009F4CEB" w:rsidRDefault="009F4CEB" w:rsidP="009F4CEB">
      <w:pPr>
        <w:shd w:val="clear" w:color="auto" w:fill="FFFFFF"/>
        <w:spacing w:after="0" w:line="300" w:lineRule="atLeast"/>
        <w:rPr>
          <w:rFonts w:eastAsia="Times New Roman" w:cstheme="minorHAnsi"/>
          <w:color w:val="333333"/>
          <w:lang w:eastAsia="fr-FR"/>
        </w:rPr>
      </w:pPr>
      <w:r w:rsidRPr="009F4CEB">
        <w:rPr>
          <w:rFonts w:eastAsia="Times New Roman" w:cstheme="minorHAnsi"/>
          <w:color w:val="333333"/>
          <w:lang w:eastAsia="fr-FR"/>
        </w:rPr>
        <w:t>7. Indiquer les informations du compte utilisateur, généralement le </w:t>
      </w:r>
      <w:r w:rsidRPr="00055D2F">
        <w:rPr>
          <w:rFonts w:eastAsia="Times New Roman" w:cstheme="minorHAnsi"/>
          <w:b/>
          <w:bCs/>
          <w:color w:val="333333"/>
          <w:lang w:eastAsia="fr-FR"/>
        </w:rPr>
        <w:t>prénom</w:t>
      </w:r>
      <w:r w:rsidRPr="009F4CEB">
        <w:rPr>
          <w:rFonts w:eastAsia="Times New Roman" w:cstheme="minorHAnsi"/>
          <w:color w:val="333333"/>
          <w:lang w:eastAsia="fr-FR"/>
        </w:rPr>
        <w:t>, le </w:t>
      </w:r>
      <w:r w:rsidRPr="00055D2F">
        <w:rPr>
          <w:rFonts w:eastAsia="Times New Roman" w:cstheme="minorHAnsi"/>
          <w:b/>
          <w:bCs/>
          <w:color w:val="333333"/>
          <w:lang w:eastAsia="fr-FR"/>
        </w:rPr>
        <w:t>nom</w:t>
      </w:r>
      <w:r w:rsidRPr="009F4CEB">
        <w:rPr>
          <w:rFonts w:eastAsia="Times New Roman" w:cstheme="minorHAnsi"/>
          <w:color w:val="333333"/>
          <w:lang w:eastAsia="fr-FR"/>
        </w:rPr>
        <w:t> et le </w:t>
      </w:r>
      <w:r w:rsidRPr="00055D2F">
        <w:rPr>
          <w:rFonts w:eastAsia="Times New Roman" w:cstheme="minorHAnsi"/>
          <w:b/>
          <w:bCs/>
          <w:color w:val="333333"/>
          <w:lang w:eastAsia="fr-FR"/>
        </w:rPr>
        <w:t>nom d’ouverture de session</w:t>
      </w:r>
      <w:r w:rsidRPr="009F4CEB">
        <w:rPr>
          <w:rFonts w:eastAsia="Times New Roman" w:cstheme="minorHAnsi"/>
          <w:color w:val="333333"/>
          <w:lang w:eastAsia="fr-FR"/>
        </w:rPr>
        <w:t> (login) de vos utilisateurs/employés. Cliquer sur </w:t>
      </w:r>
      <w:r w:rsidRPr="00055D2F">
        <w:rPr>
          <w:rFonts w:eastAsia="Times New Roman" w:cstheme="minorHAnsi"/>
          <w:b/>
          <w:bCs/>
          <w:color w:val="333333"/>
          <w:lang w:eastAsia="fr-FR"/>
        </w:rPr>
        <w:t>Suivant</w:t>
      </w:r>
      <w:r w:rsidRPr="009F4CEB">
        <w:rPr>
          <w:rFonts w:eastAsia="Times New Roman" w:cstheme="minorHAnsi"/>
          <w:color w:val="333333"/>
          <w:lang w:eastAsia="fr-FR"/>
        </w:rPr>
        <w:t>.</w:t>
      </w:r>
    </w:p>
    <w:p w:rsidR="009F4CEB" w:rsidRPr="009F4CEB" w:rsidRDefault="009F4CEB" w:rsidP="009F4CEB">
      <w:pPr>
        <w:shd w:val="clear" w:color="auto" w:fill="FFFFFF"/>
        <w:spacing w:after="300" w:line="300" w:lineRule="atLeast"/>
        <w:rPr>
          <w:rFonts w:eastAsia="Times New Roman" w:cstheme="minorHAnsi"/>
          <w:color w:val="333333"/>
          <w:lang w:eastAsia="fr-FR"/>
        </w:rPr>
      </w:pPr>
      <w:r w:rsidRPr="009F4CEB">
        <w:rPr>
          <w:rFonts w:eastAsia="Times New Roman" w:cstheme="minorHAnsi"/>
          <w:color w:val="333333"/>
          <w:lang w:eastAsia="fr-FR"/>
        </w:rPr>
        <w:t xml:space="preserve">8. Indiquer deux fois le mot de passe de cet utilisateur, celui-ci doit répondre aux exigences de sécurité par défaut (majuscules-minuscules-chiffres-caractères spéciaux, longueur minimale). Pour les petites structures, l’option « Le mot de passe n’expire pas » évite aux utilisateurs de modifier leur mot de passe dix fois par an, donc de l’oublier ou de le noter sur un Post </w:t>
      </w:r>
      <w:proofErr w:type="spellStart"/>
      <w:r w:rsidRPr="009F4CEB">
        <w:rPr>
          <w:rFonts w:eastAsia="Times New Roman" w:cstheme="minorHAnsi"/>
          <w:color w:val="333333"/>
          <w:lang w:eastAsia="fr-FR"/>
        </w:rPr>
        <w:t>it</w:t>
      </w:r>
      <w:proofErr w:type="spellEnd"/>
      <w:r w:rsidRPr="009F4CEB">
        <w:rPr>
          <w:rFonts w:eastAsia="Times New Roman" w:cstheme="minorHAnsi"/>
          <w:color w:val="333333"/>
          <w:lang w:eastAsia="fr-FR"/>
        </w:rPr>
        <w:t>.</w:t>
      </w:r>
    </w:p>
    <w:p w:rsidR="00232774" w:rsidRDefault="00232774"/>
    <w:p w:rsidR="00232774" w:rsidRPr="00232774" w:rsidRDefault="00232774">
      <w:pPr>
        <w:rPr>
          <w:b/>
          <w:sz w:val="32"/>
          <w:szCs w:val="32"/>
          <w:u w:val="single"/>
        </w:rPr>
      </w:pPr>
      <w:r w:rsidRPr="00232774">
        <w:rPr>
          <w:b/>
          <w:sz w:val="32"/>
          <w:szCs w:val="32"/>
          <w:u w:val="single"/>
        </w:rPr>
        <w:t xml:space="preserve">III/ </w:t>
      </w:r>
      <w:proofErr w:type="spellStart"/>
      <w:r w:rsidRPr="00232774">
        <w:rPr>
          <w:b/>
          <w:sz w:val="32"/>
          <w:szCs w:val="32"/>
          <w:u w:val="single"/>
        </w:rPr>
        <w:t>Tuto</w:t>
      </w:r>
      <w:proofErr w:type="spellEnd"/>
      <w:r w:rsidRPr="00232774">
        <w:rPr>
          <w:b/>
          <w:sz w:val="32"/>
          <w:szCs w:val="32"/>
          <w:u w:val="single"/>
        </w:rPr>
        <w:t xml:space="preserve"> D’installation</w:t>
      </w:r>
    </w:p>
    <w:p w:rsidR="00232774" w:rsidRPr="00232774" w:rsidRDefault="00232774">
      <w:pPr>
        <w:rPr>
          <w:b/>
          <w:sz w:val="32"/>
          <w:szCs w:val="32"/>
          <w:u w:val="single"/>
        </w:rPr>
      </w:pPr>
    </w:p>
    <w:p w:rsidR="00232774" w:rsidRPr="00232774" w:rsidRDefault="00232774">
      <w:pPr>
        <w:rPr>
          <w:b/>
          <w:sz w:val="32"/>
          <w:szCs w:val="32"/>
          <w:u w:val="single"/>
        </w:rPr>
      </w:pPr>
      <w:r>
        <w:t>I</w:t>
      </w:r>
      <w:r w:rsidRPr="00232774">
        <w:rPr>
          <w:b/>
          <w:sz w:val="32"/>
          <w:szCs w:val="32"/>
          <w:u w:val="single"/>
        </w:rPr>
        <w:t>II/ Mode Opératoire</w:t>
      </w:r>
    </w:p>
    <w:sectPr w:rsidR="00232774" w:rsidRPr="002327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PTSans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F8"/>
    <w:rsid w:val="00055D2F"/>
    <w:rsid w:val="00232774"/>
    <w:rsid w:val="00364660"/>
    <w:rsid w:val="007430F8"/>
    <w:rsid w:val="009F4CEB"/>
    <w:rsid w:val="00E078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E87D7-5B23-4529-8743-BE125F9C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9F4CE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232774"/>
    <w:pPr>
      <w:spacing w:after="0" w:line="240" w:lineRule="auto"/>
    </w:pPr>
    <w:rPr>
      <w:rFonts w:ascii="Helvetica Neue" w:eastAsia="Arial Unicode MS" w:hAnsi="Helvetica Neue" w:cs="Arial Unicode MS"/>
      <w:color w:val="000000"/>
      <w:lang w:eastAsia="fr-FR"/>
    </w:rPr>
  </w:style>
  <w:style w:type="character" w:customStyle="1" w:styleId="Titre2Car">
    <w:name w:val="Titre 2 Car"/>
    <w:basedOn w:val="Policepardfaut"/>
    <w:link w:val="Titre2"/>
    <w:uiPriority w:val="9"/>
    <w:rsid w:val="009F4CE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9F4CE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F4CEB"/>
    <w:rPr>
      <w:color w:val="0000FF"/>
      <w:u w:val="single"/>
    </w:rPr>
  </w:style>
  <w:style w:type="character" w:styleId="lev">
    <w:name w:val="Strong"/>
    <w:basedOn w:val="Policepardfaut"/>
    <w:uiPriority w:val="22"/>
    <w:qFormat/>
    <w:rsid w:val="009F4C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113681">
      <w:bodyDiv w:val="1"/>
      <w:marLeft w:val="0"/>
      <w:marRight w:val="0"/>
      <w:marTop w:val="0"/>
      <w:marBottom w:val="0"/>
      <w:divBdr>
        <w:top w:val="none" w:sz="0" w:space="0" w:color="auto"/>
        <w:left w:val="none" w:sz="0" w:space="0" w:color="auto"/>
        <w:bottom w:val="none" w:sz="0" w:space="0" w:color="auto"/>
        <w:right w:val="none" w:sz="0" w:space="0" w:color="auto"/>
      </w:divBdr>
    </w:div>
    <w:div w:id="179995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technet.microsoft.com/en-us/library/hh831457.aspx" TargetMode="External"/><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windows8facile.fr/windows-8-afficher-barre-charmes-menu-droit/" TargetMode="External"/><Relationship Id="rId15" Type="http://schemas.openxmlformats.org/officeDocument/2006/relationships/image" Target="media/image9.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hyperlink" Target="https://www.windows8facile.fr/installer-windows-8-formatage-disque-dur/" TargetMode="Externa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1502</Words>
  <Characters>8263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Wahil Haida</dc:creator>
  <cp:keywords/>
  <dc:description/>
  <cp:lastModifiedBy>Wahil Haida</cp:lastModifiedBy>
  <cp:revision>2</cp:revision>
  <dcterms:created xsi:type="dcterms:W3CDTF">2019-02-04T10:37:00Z</dcterms:created>
  <dcterms:modified xsi:type="dcterms:W3CDTF">2019-02-04T11:05:00Z</dcterms:modified>
</cp:coreProperties>
</file>