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DF2" w:rsidRDefault="004A6ACF">
      <w:pPr>
        <w:spacing w:line="440" w:lineRule="exact"/>
        <w:jc w:val="center"/>
        <w:outlineLvl w:val="1"/>
        <w:rPr>
          <w:rFonts w:ascii="宋体" w:eastAsia="PMingLiU" w:hAnsi="宋体"/>
          <w:sz w:val="30"/>
          <w:szCs w:val="30"/>
        </w:rPr>
      </w:pPr>
      <w:bookmarkStart w:id="0" w:name="_Toc463867308"/>
      <w:r>
        <w:rPr>
          <w:rFonts w:ascii="黑体" w:eastAsia="黑体" w:hint="eastAsia"/>
          <w:sz w:val="32"/>
          <w:szCs w:val="32"/>
        </w:rPr>
        <w:t>吉林大学本科毕业设计（论文）</w:t>
      </w:r>
      <w:bookmarkEnd w:id="0"/>
      <w:r>
        <w:rPr>
          <w:rFonts w:ascii="黑体" w:eastAsia="黑体" w:hint="eastAsia"/>
          <w:sz w:val="32"/>
          <w:szCs w:val="32"/>
        </w:rPr>
        <w:t>评审表</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3"/>
        <w:gridCol w:w="709"/>
        <w:gridCol w:w="633"/>
        <w:gridCol w:w="728"/>
        <w:gridCol w:w="418"/>
        <w:gridCol w:w="750"/>
        <w:gridCol w:w="193"/>
        <w:gridCol w:w="874"/>
        <w:gridCol w:w="2835"/>
      </w:tblGrid>
      <w:tr w:rsidR="00E86DF2">
        <w:trPr>
          <w:trHeight w:val="450"/>
        </w:trPr>
        <w:tc>
          <w:tcPr>
            <w:tcW w:w="1473" w:type="dxa"/>
            <w:shd w:val="clear" w:color="auto" w:fill="auto"/>
            <w:vAlign w:val="center"/>
          </w:tcPr>
          <w:p w:rsidR="00E86DF2" w:rsidRDefault="004A6ACF">
            <w:pPr>
              <w:spacing w:line="360" w:lineRule="exact"/>
              <w:jc w:val="center"/>
              <w:rPr>
                <w:rFonts w:ascii="宋体" w:eastAsia="宋体" w:hAnsi="宋体" w:cs="宋体"/>
                <w:sz w:val="24"/>
                <w:szCs w:val="24"/>
              </w:rPr>
            </w:pPr>
            <w:r>
              <w:rPr>
                <w:rFonts w:ascii="宋体" w:eastAsia="宋体" w:hAnsi="宋体" w:cs="宋体" w:hint="eastAsia"/>
                <w:sz w:val="24"/>
                <w:szCs w:val="24"/>
              </w:rPr>
              <w:t>学</w:t>
            </w:r>
            <w:r>
              <w:rPr>
                <w:rFonts w:ascii="宋体" w:eastAsia="宋体" w:hAnsi="宋体" w:cs="宋体" w:hint="eastAsia"/>
                <w:sz w:val="24"/>
                <w:szCs w:val="24"/>
              </w:rPr>
              <w:t xml:space="preserve">    </w:t>
            </w:r>
            <w:r>
              <w:rPr>
                <w:rFonts w:ascii="宋体" w:eastAsia="宋体" w:hAnsi="宋体" w:cs="宋体" w:hint="eastAsia"/>
                <w:sz w:val="24"/>
                <w:szCs w:val="24"/>
              </w:rPr>
              <w:t>院</w:t>
            </w:r>
          </w:p>
        </w:tc>
        <w:tc>
          <w:tcPr>
            <w:tcW w:w="3238" w:type="dxa"/>
            <w:gridSpan w:val="5"/>
            <w:shd w:val="clear" w:color="auto" w:fill="auto"/>
            <w:vAlign w:val="center"/>
          </w:tcPr>
          <w:p w:rsidR="00E86DF2" w:rsidRDefault="004A6ACF">
            <w:pPr>
              <w:spacing w:line="360" w:lineRule="exact"/>
              <w:jc w:val="center"/>
              <w:rPr>
                <w:rFonts w:ascii="宋体" w:eastAsia="宋体" w:hAnsi="宋体" w:cs="宋体"/>
                <w:sz w:val="24"/>
                <w:szCs w:val="24"/>
              </w:rPr>
            </w:pPr>
            <w:r>
              <w:rPr>
                <w:rFonts w:ascii="宋体" w:eastAsia="宋体" w:hAnsi="宋体" w:cs="宋体" w:hint="eastAsia"/>
                <w:sz w:val="24"/>
                <w:szCs w:val="24"/>
              </w:rPr>
              <w:t>软件学院</w:t>
            </w:r>
          </w:p>
        </w:tc>
        <w:tc>
          <w:tcPr>
            <w:tcW w:w="1067" w:type="dxa"/>
            <w:gridSpan w:val="2"/>
            <w:shd w:val="clear" w:color="auto" w:fill="auto"/>
            <w:vAlign w:val="center"/>
          </w:tcPr>
          <w:p w:rsidR="00E86DF2" w:rsidRDefault="004A6ACF">
            <w:pPr>
              <w:spacing w:line="360" w:lineRule="exact"/>
              <w:jc w:val="center"/>
              <w:rPr>
                <w:rFonts w:ascii="宋体" w:eastAsia="宋体" w:hAnsi="宋体" w:cs="宋体"/>
                <w:sz w:val="24"/>
                <w:szCs w:val="24"/>
              </w:rPr>
            </w:pPr>
            <w:r>
              <w:rPr>
                <w:rFonts w:ascii="宋体" w:eastAsia="宋体" w:hAnsi="宋体" w:cs="宋体" w:hint="eastAsia"/>
                <w:sz w:val="24"/>
                <w:szCs w:val="24"/>
              </w:rPr>
              <w:t>专业</w:t>
            </w:r>
          </w:p>
        </w:tc>
        <w:tc>
          <w:tcPr>
            <w:tcW w:w="2835" w:type="dxa"/>
            <w:shd w:val="clear" w:color="auto" w:fill="auto"/>
            <w:vAlign w:val="center"/>
          </w:tcPr>
          <w:p w:rsidR="00E86DF2" w:rsidRDefault="004A6ACF">
            <w:pPr>
              <w:spacing w:line="360" w:lineRule="exact"/>
              <w:jc w:val="center"/>
              <w:rPr>
                <w:rFonts w:ascii="宋体" w:eastAsia="宋体" w:hAnsi="宋体" w:cs="宋体"/>
                <w:b/>
                <w:sz w:val="24"/>
                <w:szCs w:val="24"/>
              </w:rPr>
            </w:pPr>
            <w:r>
              <w:rPr>
                <w:rFonts w:ascii="宋体" w:eastAsia="宋体" w:hAnsi="宋体" w:cs="宋体" w:hint="eastAsia"/>
                <w:sz w:val="24"/>
                <w:szCs w:val="24"/>
              </w:rPr>
              <w:t>软件工程</w:t>
            </w:r>
          </w:p>
        </w:tc>
      </w:tr>
      <w:tr w:rsidR="00E86DF2">
        <w:trPr>
          <w:trHeight w:val="450"/>
        </w:trPr>
        <w:tc>
          <w:tcPr>
            <w:tcW w:w="1473" w:type="dxa"/>
            <w:shd w:val="clear" w:color="auto" w:fill="auto"/>
            <w:vAlign w:val="center"/>
          </w:tcPr>
          <w:p w:rsidR="00E86DF2" w:rsidRDefault="004A6ACF">
            <w:pPr>
              <w:spacing w:line="360" w:lineRule="exact"/>
              <w:jc w:val="center"/>
              <w:rPr>
                <w:rFonts w:ascii="宋体" w:eastAsia="宋体" w:hAnsi="宋体" w:cs="宋体"/>
                <w:sz w:val="24"/>
                <w:szCs w:val="24"/>
              </w:rPr>
            </w:pPr>
            <w:r>
              <w:rPr>
                <w:rFonts w:ascii="宋体" w:eastAsia="宋体" w:hAnsi="宋体" w:cs="宋体" w:hint="eastAsia"/>
                <w:sz w:val="24"/>
                <w:szCs w:val="24"/>
              </w:rPr>
              <w:t>学生姓名</w:t>
            </w:r>
          </w:p>
        </w:tc>
        <w:tc>
          <w:tcPr>
            <w:tcW w:w="3238" w:type="dxa"/>
            <w:gridSpan w:val="5"/>
            <w:shd w:val="clear" w:color="auto" w:fill="auto"/>
            <w:vAlign w:val="center"/>
          </w:tcPr>
          <w:p w:rsidR="00E86DF2" w:rsidRDefault="004A6ACF">
            <w:pPr>
              <w:spacing w:line="360" w:lineRule="exact"/>
              <w:jc w:val="center"/>
              <w:rPr>
                <w:rFonts w:ascii="宋体" w:eastAsia="宋体" w:hAnsi="宋体" w:cs="宋体"/>
                <w:sz w:val="24"/>
                <w:szCs w:val="24"/>
              </w:rPr>
            </w:pPr>
            <w:r>
              <w:rPr>
                <w:rFonts w:ascii="宋体" w:eastAsia="宋体" w:hAnsi="宋体" w:cs="宋体" w:hint="eastAsia"/>
                <w:sz w:val="24"/>
                <w:szCs w:val="24"/>
              </w:rPr>
              <w:t>杨树德</w:t>
            </w:r>
          </w:p>
        </w:tc>
        <w:tc>
          <w:tcPr>
            <w:tcW w:w="1067" w:type="dxa"/>
            <w:gridSpan w:val="2"/>
            <w:shd w:val="clear" w:color="auto" w:fill="auto"/>
            <w:vAlign w:val="center"/>
          </w:tcPr>
          <w:p w:rsidR="00E86DF2" w:rsidRDefault="004A6ACF">
            <w:pPr>
              <w:spacing w:line="360" w:lineRule="exact"/>
              <w:jc w:val="center"/>
              <w:rPr>
                <w:rFonts w:ascii="宋体" w:eastAsia="宋体" w:hAnsi="宋体" w:cs="宋体"/>
                <w:sz w:val="24"/>
                <w:szCs w:val="24"/>
              </w:rPr>
            </w:pPr>
            <w:r>
              <w:rPr>
                <w:rFonts w:ascii="宋体" w:eastAsia="宋体" w:hAnsi="宋体" w:cs="宋体" w:hint="eastAsia"/>
                <w:sz w:val="24"/>
                <w:szCs w:val="24"/>
              </w:rPr>
              <w:t>教学号</w:t>
            </w:r>
          </w:p>
        </w:tc>
        <w:tc>
          <w:tcPr>
            <w:tcW w:w="2835" w:type="dxa"/>
            <w:shd w:val="clear" w:color="auto" w:fill="auto"/>
            <w:vAlign w:val="center"/>
          </w:tcPr>
          <w:p w:rsidR="00E86DF2" w:rsidRDefault="004A6ACF">
            <w:pPr>
              <w:spacing w:line="360" w:lineRule="exact"/>
              <w:jc w:val="center"/>
              <w:rPr>
                <w:rFonts w:ascii="宋体" w:eastAsia="宋体" w:hAnsi="宋体" w:cs="宋体"/>
                <w:sz w:val="24"/>
                <w:szCs w:val="24"/>
              </w:rPr>
            </w:pPr>
            <w:r>
              <w:rPr>
                <w:rFonts w:ascii="宋体" w:eastAsia="宋体" w:hAnsi="宋体" w:cs="宋体" w:hint="eastAsia"/>
                <w:sz w:val="24"/>
                <w:szCs w:val="24"/>
              </w:rPr>
              <w:t>54160411</w:t>
            </w:r>
          </w:p>
        </w:tc>
      </w:tr>
      <w:tr w:rsidR="00E86DF2">
        <w:trPr>
          <w:trHeight w:val="450"/>
        </w:trPr>
        <w:tc>
          <w:tcPr>
            <w:tcW w:w="1473" w:type="dxa"/>
            <w:shd w:val="clear" w:color="auto" w:fill="auto"/>
            <w:vAlign w:val="center"/>
          </w:tcPr>
          <w:p w:rsidR="00E86DF2" w:rsidRDefault="004A6ACF">
            <w:pPr>
              <w:spacing w:line="360" w:lineRule="exact"/>
              <w:jc w:val="center"/>
              <w:rPr>
                <w:rFonts w:ascii="宋体" w:eastAsia="宋体" w:hAnsi="宋体" w:cs="宋体"/>
                <w:sz w:val="24"/>
                <w:szCs w:val="24"/>
              </w:rPr>
            </w:pPr>
            <w:r>
              <w:rPr>
                <w:rFonts w:ascii="宋体" w:eastAsia="宋体" w:hAnsi="宋体" w:cs="宋体" w:hint="eastAsia"/>
                <w:sz w:val="24"/>
                <w:szCs w:val="24"/>
              </w:rPr>
              <w:t>指导教师</w:t>
            </w:r>
          </w:p>
        </w:tc>
        <w:tc>
          <w:tcPr>
            <w:tcW w:w="3238" w:type="dxa"/>
            <w:gridSpan w:val="5"/>
            <w:shd w:val="clear" w:color="auto" w:fill="auto"/>
            <w:vAlign w:val="center"/>
          </w:tcPr>
          <w:p w:rsidR="00E86DF2" w:rsidRDefault="004A6ACF">
            <w:pPr>
              <w:spacing w:line="360" w:lineRule="exact"/>
              <w:ind w:firstLineChars="500" w:firstLine="1200"/>
              <w:rPr>
                <w:rFonts w:ascii="宋体" w:eastAsia="宋体" w:hAnsi="宋体" w:cs="宋体"/>
                <w:sz w:val="24"/>
                <w:szCs w:val="24"/>
              </w:rPr>
            </w:pPr>
            <w:r>
              <w:rPr>
                <w:rFonts w:ascii="宋体" w:eastAsia="宋体" w:hAnsi="宋体" w:cs="宋体" w:hint="eastAsia"/>
                <w:sz w:val="24"/>
                <w:szCs w:val="24"/>
              </w:rPr>
              <w:t>柴胜</w:t>
            </w:r>
          </w:p>
        </w:tc>
        <w:tc>
          <w:tcPr>
            <w:tcW w:w="1067" w:type="dxa"/>
            <w:gridSpan w:val="2"/>
            <w:shd w:val="clear" w:color="auto" w:fill="auto"/>
            <w:vAlign w:val="center"/>
          </w:tcPr>
          <w:p w:rsidR="00E86DF2" w:rsidRDefault="004A6ACF">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2835" w:type="dxa"/>
            <w:shd w:val="clear" w:color="auto" w:fill="auto"/>
            <w:vAlign w:val="center"/>
          </w:tcPr>
          <w:p w:rsidR="00E86DF2" w:rsidRDefault="004A6ACF">
            <w:pPr>
              <w:spacing w:line="360" w:lineRule="exact"/>
              <w:jc w:val="center"/>
              <w:rPr>
                <w:rFonts w:ascii="宋体" w:eastAsia="宋体" w:hAnsi="宋体" w:cs="宋体"/>
                <w:b/>
                <w:sz w:val="24"/>
                <w:szCs w:val="24"/>
              </w:rPr>
            </w:pPr>
            <w:r>
              <w:rPr>
                <w:rFonts w:ascii="宋体" w:eastAsia="宋体" w:hAnsi="宋体" w:cs="宋体" w:hint="eastAsia"/>
                <w:bCs/>
                <w:sz w:val="24"/>
                <w:szCs w:val="24"/>
              </w:rPr>
              <w:t>讲师</w:t>
            </w:r>
          </w:p>
        </w:tc>
      </w:tr>
      <w:tr w:rsidR="00E86DF2">
        <w:trPr>
          <w:trHeight w:val="470"/>
        </w:trPr>
        <w:tc>
          <w:tcPr>
            <w:tcW w:w="1473" w:type="dxa"/>
            <w:shd w:val="clear" w:color="auto" w:fill="auto"/>
            <w:vAlign w:val="center"/>
          </w:tcPr>
          <w:p w:rsidR="00E86DF2" w:rsidRDefault="004A6ACF">
            <w:pPr>
              <w:spacing w:line="360" w:lineRule="exact"/>
              <w:jc w:val="center"/>
              <w:rPr>
                <w:rFonts w:ascii="宋体" w:eastAsia="宋体" w:hAnsi="宋体" w:cs="宋体"/>
                <w:sz w:val="24"/>
                <w:szCs w:val="24"/>
              </w:rPr>
            </w:pPr>
            <w:r>
              <w:rPr>
                <w:rFonts w:ascii="宋体" w:eastAsia="宋体" w:hAnsi="宋体" w:cs="宋体" w:hint="eastAsia"/>
                <w:sz w:val="24"/>
                <w:szCs w:val="24"/>
              </w:rPr>
              <w:t>合作导师</w:t>
            </w:r>
          </w:p>
        </w:tc>
        <w:tc>
          <w:tcPr>
            <w:tcW w:w="1342" w:type="dxa"/>
            <w:gridSpan w:val="2"/>
            <w:shd w:val="clear" w:color="auto" w:fill="auto"/>
            <w:vAlign w:val="center"/>
          </w:tcPr>
          <w:p w:rsidR="00E86DF2" w:rsidRDefault="004A6ACF">
            <w:pPr>
              <w:spacing w:line="360" w:lineRule="exact"/>
              <w:jc w:val="center"/>
              <w:rPr>
                <w:rFonts w:ascii="宋体" w:eastAsia="宋体" w:hAnsi="宋体" w:cs="宋体"/>
                <w:sz w:val="24"/>
                <w:szCs w:val="24"/>
              </w:rPr>
            </w:pPr>
            <w:r>
              <w:rPr>
                <w:rFonts w:ascii="宋体" w:eastAsia="宋体" w:hAnsi="宋体" w:cs="宋体" w:hint="eastAsia"/>
                <w:sz w:val="24"/>
                <w:szCs w:val="24"/>
              </w:rPr>
              <w:t>无</w:t>
            </w:r>
          </w:p>
        </w:tc>
        <w:tc>
          <w:tcPr>
            <w:tcW w:w="728" w:type="dxa"/>
            <w:shd w:val="clear" w:color="auto" w:fill="auto"/>
            <w:vAlign w:val="center"/>
          </w:tcPr>
          <w:p w:rsidR="00E86DF2" w:rsidRDefault="004A6ACF">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1168" w:type="dxa"/>
            <w:gridSpan w:val="2"/>
            <w:shd w:val="clear" w:color="auto" w:fill="auto"/>
            <w:vAlign w:val="center"/>
          </w:tcPr>
          <w:p w:rsidR="00E86DF2" w:rsidRDefault="00E86DF2">
            <w:pPr>
              <w:spacing w:line="360" w:lineRule="exact"/>
              <w:jc w:val="center"/>
              <w:rPr>
                <w:rFonts w:ascii="宋体" w:eastAsia="宋体" w:hAnsi="宋体" w:cs="宋体"/>
                <w:sz w:val="24"/>
                <w:szCs w:val="24"/>
              </w:rPr>
            </w:pPr>
          </w:p>
        </w:tc>
        <w:tc>
          <w:tcPr>
            <w:tcW w:w="1067" w:type="dxa"/>
            <w:gridSpan w:val="2"/>
            <w:shd w:val="clear" w:color="auto" w:fill="auto"/>
            <w:vAlign w:val="center"/>
          </w:tcPr>
          <w:p w:rsidR="00E86DF2" w:rsidRDefault="004A6ACF">
            <w:pPr>
              <w:spacing w:line="360" w:lineRule="exact"/>
              <w:jc w:val="center"/>
              <w:rPr>
                <w:rFonts w:ascii="宋体" w:eastAsia="宋体" w:hAnsi="宋体" w:cs="宋体"/>
                <w:sz w:val="24"/>
                <w:szCs w:val="24"/>
              </w:rPr>
            </w:pPr>
            <w:r>
              <w:rPr>
                <w:rFonts w:ascii="宋体" w:eastAsia="宋体" w:hAnsi="宋体" w:cs="宋体" w:hint="eastAsia"/>
                <w:sz w:val="24"/>
                <w:szCs w:val="24"/>
              </w:rPr>
              <w:t>单位</w:t>
            </w:r>
          </w:p>
        </w:tc>
        <w:tc>
          <w:tcPr>
            <w:tcW w:w="2835" w:type="dxa"/>
            <w:shd w:val="clear" w:color="auto" w:fill="auto"/>
            <w:vAlign w:val="center"/>
          </w:tcPr>
          <w:p w:rsidR="00E86DF2" w:rsidRDefault="00E86DF2">
            <w:pPr>
              <w:spacing w:line="360" w:lineRule="exact"/>
              <w:jc w:val="center"/>
              <w:rPr>
                <w:rFonts w:ascii="宋体" w:eastAsia="宋体" w:hAnsi="宋体" w:cs="宋体"/>
                <w:sz w:val="24"/>
                <w:szCs w:val="24"/>
              </w:rPr>
            </w:pPr>
          </w:p>
        </w:tc>
      </w:tr>
      <w:tr w:rsidR="00E86DF2">
        <w:trPr>
          <w:trHeight w:val="450"/>
        </w:trPr>
        <w:tc>
          <w:tcPr>
            <w:tcW w:w="2182" w:type="dxa"/>
            <w:gridSpan w:val="2"/>
            <w:shd w:val="clear" w:color="auto" w:fill="auto"/>
            <w:vAlign w:val="center"/>
          </w:tcPr>
          <w:p w:rsidR="00E86DF2" w:rsidRDefault="004A6ACF">
            <w:pPr>
              <w:spacing w:line="360" w:lineRule="exact"/>
              <w:rPr>
                <w:rFonts w:ascii="宋体" w:eastAsia="宋体" w:hAnsi="宋体" w:cs="宋体"/>
                <w:sz w:val="24"/>
                <w:szCs w:val="24"/>
              </w:rPr>
            </w:pPr>
            <w:r>
              <w:rPr>
                <w:rFonts w:ascii="宋体" w:eastAsia="宋体" w:hAnsi="宋体" w:cs="宋体" w:hint="eastAsia"/>
                <w:bCs/>
                <w:sz w:val="24"/>
                <w:szCs w:val="24"/>
              </w:rPr>
              <w:t>设计（论文）题目</w:t>
            </w:r>
          </w:p>
        </w:tc>
        <w:tc>
          <w:tcPr>
            <w:tcW w:w="6431" w:type="dxa"/>
            <w:gridSpan w:val="7"/>
            <w:shd w:val="clear" w:color="auto" w:fill="auto"/>
            <w:vAlign w:val="center"/>
          </w:tcPr>
          <w:p w:rsidR="00E86DF2" w:rsidRDefault="004A6ACF">
            <w:pPr>
              <w:spacing w:line="360" w:lineRule="exact"/>
              <w:rPr>
                <w:rFonts w:ascii="宋体" w:eastAsia="宋体" w:hAnsi="宋体" w:cs="宋体"/>
                <w:sz w:val="24"/>
                <w:szCs w:val="24"/>
              </w:rPr>
            </w:pPr>
            <w:r>
              <w:rPr>
                <w:rFonts w:ascii="宋体" w:eastAsia="宋体" w:hAnsi="宋体" w:cs="宋体" w:hint="eastAsia"/>
                <w:sz w:val="24"/>
                <w:szCs w:val="24"/>
              </w:rPr>
              <w:t>基于</w:t>
            </w:r>
            <w:r>
              <w:rPr>
                <w:rFonts w:ascii="宋体" w:eastAsia="宋体" w:hAnsi="宋体" w:cs="宋体" w:hint="eastAsia"/>
                <w:sz w:val="24"/>
                <w:szCs w:val="24"/>
              </w:rPr>
              <w:t>Android</w:t>
            </w:r>
            <w:r>
              <w:rPr>
                <w:rFonts w:ascii="宋体" w:eastAsia="宋体" w:hAnsi="宋体" w:cs="宋体" w:hint="eastAsia"/>
                <w:sz w:val="24"/>
                <w:szCs w:val="24"/>
              </w:rPr>
              <w:t>平台的今日头条</w:t>
            </w:r>
            <w:r>
              <w:rPr>
                <w:rFonts w:ascii="宋体" w:eastAsia="宋体" w:hAnsi="宋体" w:cs="宋体" w:hint="eastAsia"/>
                <w:sz w:val="24"/>
                <w:szCs w:val="24"/>
              </w:rPr>
              <w:t>app</w:t>
            </w:r>
            <w:r>
              <w:rPr>
                <w:rFonts w:ascii="宋体" w:eastAsia="宋体" w:hAnsi="宋体" w:cs="宋体" w:hint="eastAsia"/>
                <w:sz w:val="24"/>
                <w:szCs w:val="24"/>
              </w:rPr>
              <w:t>的设计与开发</w:t>
            </w:r>
          </w:p>
        </w:tc>
      </w:tr>
      <w:tr w:rsidR="00E86DF2">
        <w:trPr>
          <w:trHeight w:val="5031"/>
        </w:trPr>
        <w:tc>
          <w:tcPr>
            <w:tcW w:w="8613" w:type="dxa"/>
            <w:gridSpan w:val="9"/>
            <w:shd w:val="clear" w:color="auto" w:fill="auto"/>
          </w:tcPr>
          <w:p w:rsidR="00E86DF2" w:rsidRDefault="004A6ACF">
            <w:pPr>
              <w:spacing w:line="440" w:lineRule="exact"/>
              <w:rPr>
                <w:rFonts w:ascii="宋体" w:eastAsia="宋体" w:hAnsi="宋体" w:cs="宋体"/>
                <w:iCs/>
                <w:sz w:val="28"/>
                <w:szCs w:val="28"/>
              </w:rPr>
            </w:pPr>
            <w:r>
              <w:rPr>
                <w:rFonts w:ascii="宋体" w:eastAsia="宋体" w:hAnsi="宋体" w:cs="宋体" w:hint="eastAsia"/>
                <w:iCs/>
                <w:sz w:val="28"/>
                <w:szCs w:val="28"/>
              </w:rPr>
              <w:t>答辩意见（不少于</w:t>
            </w:r>
            <w:r>
              <w:rPr>
                <w:rFonts w:ascii="宋体" w:eastAsia="宋体" w:hAnsi="宋体" w:cs="宋体" w:hint="eastAsia"/>
                <w:iCs/>
                <w:sz w:val="28"/>
                <w:szCs w:val="28"/>
              </w:rPr>
              <w:t>100</w:t>
            </w:r>
            <w:r>
              <w:rPr>
                <w:rFonts w:ascii="宋体" w:eastAsia="宋体" w:hAnsi="宋体" w:cs="宋体" w:hint="eastAsia"/>
                <w:iCs/>
                <w:sz w:val="28"/>
                <w:szCs w:val="28"/>
              </w:rPr>
              <w:t>字）</w:t>
            </w:r>
          </w:p>
          <w:p w:rsidR="00E86DF2" w:rsidRPr="006C0484" w:rsidRDefault="006C0484" w:rsidP="006C0484">
            <w:pPr>
              <w:spacing w:line="440" w:lineRule="exact"/>
              <w:ind w:firstLineChars="200" w:firstLine="560"/>
              <w:rPr>
                <w:rFonts w:ascii="宋体" w:eastAsia="宋体" w:hAnsi="宋体" w:cs="宋体"/>
                <w:iCs/>
                <w:sz w:val="28"/>
                <w:szCs w:val="28"/>
              </w:rPr>
            </w:pPr>
            <w:r w:rsidRPr="006C0484">
              <w:rPr>
                <w:rFonts w:ascii="宋体" w:eastAsia="宋体" w:hAnsi="宋体" w:cs="宋体"/>
                <w:iCs/>
                <w:sz w:val="28"/>
                <w:szCs w:val="28"/>
              </w:rPr>
              <w:t>app主要是基于Android平台，服务端使用spring mvc框架，首先客户端通过调用爬虫将百度新闻中的信息爬取下来显示到app上，并将其</w:t>
            </w:r>
            <w:r w:rsidRPr="006C0484">
              <w:rPr>
                <w:rFonts w:ascii="宋体" w:eastAsia="宋体" w:hAnsi="宋体" w:cs="宋体" w:hint="eastAsia"/>
                <w:iCs/>
                <w:sz w:val="28"/>
                <w:szCs w:val="28"/>
              </w:rPr>
              <w:t>进行一系列处理，之后把这些</w:t>
            </w:r>
            <w:r w:rsidRPr="006C0484">
              <w:rPr>
                <w:rFonts w:ascii="宋体" w:eastAsia="宋体" w:hAnsi="宋体" w:cs="宋体"/>
                <w:iCs/>
                <w:sz w:val="28"/>
                <w:szCs w:val="28"/>
              </w:rPr>
              <w:t>新闻整理成JSON类型的数据传送到服务端</w:t>
            </w:r>
            <w:r w:rsidRPr="006C0484">
              <w:rPr>
                <w:rFonts w:ascii="宋体" w:eastAsia="宋体" w:hAnsi="宋体" w:cs="宋体" w:hint="eastAsia"/>
                <w:iCs/>
                <w:sz w:val="28"/>
                <w:szCs w:val="28"/>
              </w:rPr>
              <w:t>并插入数据库当中便于之后的工作，接着</w:t>
            </w:r>
            <w:r w:rsidRPr="006C0484">
              <w:rPr>
                <w:rFonts w:ascii="宋体" w:eastAsia="宋体" w:hAnsi="宋体" w:cs="宋体"/>
                <w:iCs/>
                <w:sz w:val="28"/>
                <w:szCs w:val="28"/>
              </w:rPr>
              <w:t>利用这些用户行为信息通过协同过滤算法进行处理并将处理结果返回客户端的推荐栏并与之前的内容合并显示，系统根据用户的评论数量生成一个兴趣排行榜，用户可以在兴趣排行中看到自己最感兴趣的若干条新闻，同时系统也会根据排行榜</w:t>
            </w:r>
            <w:r w:rsidRPr="006C0484">
              <w:rPr>
                <w:rFonts w:ascii="宋体" w:eastAsia="宋体" w:hAnsi="宋体" w:cs="宋体" w:hint="eastAsia"/>
                <w:iCs/>
                <w:sz w:val="28"/>
                <w:szCs w:val="28"/>
              </w:rPr>
              <w:t>以及用户的兴趣</w:t>
            </w:r>
            <w:r w:rsidRPr="006C0484">
              <w:rPr>
                <w:rFonts w:ascii="宋体" w:eastAsia="宋体" w:hAnsi="宋体" w:cs="宋体"/>
                <w:iCs/>
                <w:sz w:val="28"/>
                <w:szCs w:val="28"/>
              </w:rPr>
              <w:t>动态改变推荐一栏的新闻内容。</w:t>
            </w:r>
          </w:p>
          <w:p w:rsidR="006C0484" w:rsidRDefault="006C0484" w:rsidP="006C0484">
            <w:pPr>
              <w:spacing w:line="440" w:lineRule="exact"/>
              <w:ind w:firstLineChars="200" w:firstLine="560"/>
              <w:rPr>
                <w:rFonts w:hint="eastAsia"/>
                <w:sz w:val="24"/>
                <w:szCs w:val="24"/>
              </w:rPr>
            </w:pPr>
            <w:r w:rsidRPr="006C0484">
              <w:rPr>
                <w:rFonts w:ascii="宋体" w:eastAsia="宋体" w:hAnsi="宋体" w:cs="宋体" w:hint="eastAsia"/>
                <w:iCs/>
                <w:sz w:val="28"/>
                <w:szCs w:val="28"/>
              </w:rPr>
              <w:t>课题研究结合工程实际问题，或有一定的工程应用背景，设计内容独立完整，</w:t>
            </w:r>
            <w:r w:rsidRPr="006C0484">
              <w:rPr>
                <w:rFonts w:ascii="宋体" w:eastAsia="宋体" w:hAnsi="宋体" w:cs="宋体"/>
                <w:iCs/>
                <w:sz w:val="28"/>
                <w:szCs w:val="28"/>
              </w:rPr>
              <w:t>解决</w:t>
            </w:r>
            <w:r w:rsidRPr="006C0484">
              <w:rPr>
                <w:rFonts w:ascii="宋体" w:eastAsia="宋体" w:hAnsi="宋体" w:cs="宋体" w:hint="eastAsia"/>
                <w:iCs/>
                <w:sz w:val="28"/>
                <w:szCs w:val="28"/>
              </w:rPr>
              <w:t>方案适用</w:t>
            </w:r>
            <w:r w:rsidRPr="006C0484">
              <w:rPr>
                <w:rFonts w:ascii="宋体" w:eastAsia="宋体" w:hAnsi="宋体" w:cs="宋体"/>
                <w:iCs/>
                <w:sz w:val="28"/>
                <w:szCs w:val="28"/>
              </w:rPr>
              <w:t>，</w:t>
            </w:r>
            <w:r w:rsidRPr="006C0484">
              <w:rPr>
                <w:rFonts w:ascii="宋体" w:eastAsia="宋体" w:hAnsi="宋体" w:cs="宋体" w:hint="eastAsia"/>
                <w:iCs/>
                <w:sz w:val="28"/>
                <w:szCs w:val="28"/>
              </w:rPr>
              <w:t>业务流程清晰，具有需求分析、可行性分析、系统设计、编码实现、系统测试、结果分析等设计过程，程序正确，代码书写规范。</w:t>
            </w:r>
          </w:p>
          <w:p w:rsidR="00E86DF2" w:rsidRDefault="00E86DF2">
            <w:pPr>
              <w:spacing w:line="400" w:lineRule="exact"/>
              <w:rPr>
                <w:sz w:val="24"/>
                <w:szCs w:val="24"/>
              </w:rPr>
            </w:pPr>
          </w:p>
          <w:p w:rsidR="00E86DF2" w:rsidRDefault="004A6ACF">
            <w:pPr>
              <w:spacing w:line="440" w:lineRule="exact"/>
              <w:rPr>
                <w:rFonts w:ascii="宋体" w:eastAsia="宋体" w:hAnsi="宋体" w:cs="宋体"/>
                <w:sz w:val="28"/>
                <w:szCs w:val="28"/>
              </w:rPr>
            </w:pPr>
            <w:r>
              <w:rPr>
                <w:rFonts w:ascii="宋体" w:eastAsia="宋体" w:hAnsi="宋体" w:cs="宋体" w:hint="eastAsia"/>
                <w:sz w:val="24"/>
                <w:szCs w:val="24"/>
              </w:rPr>
              <w:t xml:space="preserve"> </w:t>
            </w:r>
            <w:r>
              <w:rPr>
                <w:rFonts w:ascii="宋体" w:eastAsia="宋体" w:hAnsi="宋体" w:cs="宋体" w:hint="eastAsia"/>
                <w:sz w:val="28"/>
                <w:szCs w:val="28"/>
              </w:rPr>
              <w:t xml:space="preserve"> </w:t>
            </w:r>
            <w:r>
              <w:rPr>
                <w:rFonts w:ascii="宋体" w:eastAsia="宋体" w:hAnsi="宋体" w:cs="宋体" w:hint="eastAsia"/>
                <w:sz w:val="28"/>
                <w:szCs w:val="28"/>
              </w:rPr>
              <w:t>答辩小组评分（百分制）：</w:t>
            </w:r>
            <w:r>
              <w:rPr>
                <w:rFonts w:ascii="宋体" w:eastAsia="宋体" w:hAnsi="宋体" w:cs="宋体" w:hint="eastAsia"/>
                <w:sz w:val="28"/>
                <w:szCs w:val="28"/>
              </w:rPr>
              <w:t xml:space="preserve">   </w:t>
            </w:r>
            <w:r w:rsidR="00924A05">
              <w:rPr>
                <w:rFonts w:ascii="宋体" w:eastAsia="宋体" w:hAnsi="宋体" w:cs="宋体"/>
                <w:sz w:val="28"/>
                <w:szCs w:val="28"/>
              </w:rPr>
              <w:t>35</w:t>
            </w:r>
            <w:r>
              <w:rPr>
                <w:rFonts w:ascii="宋体" w:eastAsia="宋体" w:hAnsi="宋体" w:cs="宋体" w:hint="eastAsia"/>
                <w:sz w:val="28"/>
                <w:szCs w:val="28"/>
              </w:rPr>
              <w:t xml:space="preserve">     </w:t>
            </w:r>
            <w:r>
              <w:rPr>
                <w:rFonts w:ascii="宋体" w:eastAsia="宋体" w:hAnsi="宋体" w:cs="宋体" w:hint="eastAsia"/>
                <w:sz w:val="28"/>
                <w:szCs w:val="28"/>
              </w:rPr>
              <w:t>分</w:t>
            </w:r>
          </w:p>
          <w:p w:rsidR="00E86DF2" w:rsidRDefault="004A6ACF">
            <w:pPr>
              <w:spacing w:line="440" w:lineRule="exact"/>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答辩小组组长签字：</w:t>
            </w:r>
            <w:r w:rsidR="00E3505F">
              <w:rPr>
                <w:rFonts w:ascii="宋体" w:eastAsia="宋体" w:hAnsi="宋体" w:cs="宋体" w:hint="eastAsia"/>
                <w:sz w:val="28"/>
                <w:szCs w:val="28"/>
              </w:rPr>
              <w:t xml:space="preserve">                </w:t>
            </w:r>
            <w:r>
              <w:rPr>
                <w:rFonts w:ascii="宋体" w:eastAsia="宋体" w:hAnsi="宋体" w:cs="宋体" w:hint="eastAsia"/>
                <w:sz w:val="28"/>
                <w:szCs w:val="28"/>
              </w:rPr>
              <w:t xml:space="preserve">20    </w:t>
            </w:r>
            <w:r>
              <w:rPr>
                <w:rFonts w:ascii="宋体" w:eastAsia="宋体" w:hAnsi="宋体" w:cs="宋体" w:hint="eastAsia"/>
                <w:sz w:val="28"/>
                <w:szCs w:val="28"/>
              </w:rPr>
              <w:t>年</w:t>
            </w:r>
            <w:r>
              <w:rPr>
                <w:rFonts w:ascii="宋体" w:eastAsia="宋体" w:hAnsi="宋体" w:cs="宋体" w:hint="eastAsia"/>
                <w:sz w:val="28"/>
                <w:szCs w:val="28"/>
              </w:rPr>
              <w:t xml:space="preserve">     </w:t>
            </w:r>
            <w:r>
              <w:rPr>
                <w:rFonts w:ascii="宋体" w:eastAsia="宋体" w:hAnsi="宋体" w:cs="宋体" w:hint="eastAsia"/>
                <w:sz w:val="28"/>
                <w:szCs w:val="28"/>
              </w:rPr>
              <w:t>月</w:t>
            </w:r>
            <w:r>
              <w:rPr>
                <w:rFonts w:ascii="宋体" w:eastAsia="宋体" w:hAnsi="宋体" w:cs="宋体" w:hint="eastAsia"/>
                <w:sz w:val="28"/>
                <w:szCs w:val="28"/>
              </w:rPr>
              <w:t xml:space="preserve">     </w:t>
            </w:r>
            <w:r>
              <w:rPr>
                <w:rFonts w:ascii="宋体" w:eastAsia="宋体" w:hAnsi="宋体" w:cs="宋体" w:hint="eastAsia"/>
                <w:sz w:val="28"/>
                <w:szCs w:val="28"/>
              </w:rPr>
              <w:t>日</w:t>
            </w:r>
          </w:p>
          <w:p w:rsidR="00E86DF2" w:rsidRDefault="00E86DF2">
            <w:pPr>
              <w:spacing w:line="300" w:lineRule="exact"/>
              <w:rPr>
                <w:rFonts w:ascii="宋体" w:eastAsia="宋体" w:hAnsi="宋体" w:cs="宋体"/>
                <w:sz w:val="28"/>
                <w:szCs w:val="28"/>
              </w:rPr>
            </w:pPr>
          </w:p>
        </w:tc>
      </w:tr>
      <w:tr w:rsidR="00E86DF2">
        <w:trPr>
          <w:trHeight w:val="577"/>
        </w:trPr>
        <w:tc>
          <w:tcPr>
            <w:tcW w:w="3961" w:type="dxa"/>
            <w:gridSpan w:val="5"/>
            <w:tcBorders>
              <w:right w:val="single" w:sz="4" w:space="0" w:color="auto"/>
            </w:tcBorders>
            <w:shd w:val="clear" w:color="auto" w:fill="auto"/>
            <w:vAlign w:val="center"/>
          </w:tcPr>
          <w:p w:rsidR="00E86DF2" w:rsidRDefault="004A6ACF">
            <w:pPr>
              <w:spacing w:line="360" w:lineRule="exact"/>
              <w:jc w:val="left"/>
              <w:rPr>
                <w:sz w:val="28"/>
                <w:szCs w:val="28"/>
              </w:rPr>
            </w:pPr>
            <w:r>
              <w:rPr>
                <w:rFonts w:hint="eastAsia"/>
                <w:sz w:val="28"/>
                <w:szCs w:val="28"/>
              </w:rPr>
              <w:t>开题小组评分</w:t>
            </w:r>
            <w:r>
              <w:rPr>
                <w:rFonts w:ascii="宋体" w:eastAsia="宋体" w:hAnsi="宋体" w:cs="宋体" w:hint="eastAsia"/>
                <w:iCs/>
                <w:sz w:val="28"/>
                <w:szCs w:val="28"/>
              </w:rPr>
              <w:t>（满分为</w:t>
            </w:r>
            <w:r>
              <w:rPr>
                <w:rFonts w:ascii="宋体" w:eastAsia="宋体" w:hAnsi="宋体" w:cs="宋体" w:hint="eastAsia"/>
                <w:iCs/>
                <w:sz w:val="28"/>
                <w:szCs w:val="28"/>
              </w:rPr>
              <w:t>20</w:t>
            </w:r>
            <w:r>
              <w:rPr>
                <w:rFonts w:ascii="宋体" w:eastAsia="宋体" w:hAnsi="宋体" w:cs="宋体" w:hint="eastAsia"/>
                <w:iCs/>
                <w:sz w:val="28"/>
                <w:szCs w:val="28"/>
              </w:rPr>
              <w:t>分）</w:t>
            </w:r>
          </w:p>
        </w:tc>
        <w:tc>
          <w:tcPr>
            <w:tcW w:w="943" w:type="dxa"/>
            <w:gridSpan w:val="2"/>
            <w:tcBorders>
              <w:right w:val="single" w:sz="4" w:space="0" w:color="auto"/>
            </w:tcBorders>
            <w:shd w:val="clear" w:color="auto" w:fill="auto"/>
          </w:tcPr>
          <w:p w:rsidR="00E86DF2" w:rsidRDefault="002F39B5">
            <w:pPr>
              <w:spacing w:line="400" w:lineRule="exact"/>
              <w:rPr>
                <w:sz w:val="28"/>
                <w:szCs w:val="28"/>
              </w:rPr>
            </w:pPr>
            <w:r>
              <w:rPr>
                <w:rFonts w:hint="eastAsia"/>
                <w:sz w:val="28"/>
                <w:szCs w:val="28"/>
              </w:rPr>
              <w:t>17</w:t>
            </w:r>
          </w:p>
        </w:tc>
        <w:tc>
          <w:tcPr>
            <w:tcW w:w="3709" w:type="dxa"/>
            <w:gridSpan w:val="2"/>
            <w:vMerge w:val="restart"/>
            <w:tcBorders>
              <w:left w:val="single" w:sz="4" w:space="0" w:color="auto"/>
            </w:tcBorders>
            <w:shd w:val="clear" w:color="auto" w:fill="auto"/>
          </w:tcPr>
          <w:p w:rsidR="00E86DF2" w:rsidRDefault="004A6ACF">
            <w:pPr>
              <w:spacing w:line="400" w:lineRule="exact"/>
              <w:rPr>
                <w:sz w:val="28"/>
                <w:szCs w:val="28"/>
              </w:rPr>
            </w:pPr>
            <w:r>
              <w:rPr>
                <w:rFonts w:hint="eastAsia"/>
                <w:sz w:val="28"/>
                <w:szCs w:val="28"/>
              </w:rPr>
              <w:t>毕业设计（论文）成绩（五分制）</w:t>
            </w:r>
          </w:p>
          <w:p w:rsidR="004A6ACF" w:rsidRDefault="004A6ACF">
            <w:pPr>
              <w:spacing w:line="400" w:lineRule="exact"/>
              <w:rPr>
                <w:sz w:val="28"/>
                <w:szCs w:val="28"/>
              </w:rPr>
            </w:pPr>
          </w:p>
          <w:p w:rsidR="00E86DF2" w:rsidRDefault="00276DDC">
            <w:pPr>
              <w:spacing w:line="400" w:lineRule="exact"/>
              <w:rPr>
                <w:sz w:val="28"/>
                <w:szCs w:val="28"/>
              </w:rPr>
            </w:pPr>
            <w:r>
              <w:rPr>
                <w:rFonts w:hint="eastAsia"/>
                <w:sz w:val="28"/>
                <w:szCs w:val="28"/>
              </w:rPr>
              <w:t>良好</w:t>
            </w:r>
          </w:p>
          <w:p w:rsidR="004A6ACF" w:rsidRDefault="004A6ACF">
            <w:pPr>
              <w:spacing w:line="400" w:lineRule="exact"/>
              <w:rPr>
                <w:rFonts w:hint="eastAsia"/>
                <w:sz w:val="28"/>
                <w:szCs w:val="28"/>
              </w:rPr>
            </w:pPr>
            <w:bookmarkStart w:id="1" w:name="_GoBack"/>
            <w:bookmarkEnd w:id="1"/>
          </w:p>
          <w:p w:rsidR="00E86DF2" w:rsidRDefault="004A6ACF">
            <w:pPr>
              <w:rPr>
                <w:sz w:val="28"/>
                <w:szCs w:val="28"/>
              </w:rPr>
            </w:pPr>
            <w:r>
              <w:rPr>
                <w:rFonts w:hint="eastAsia"/>
                <w:sz w:val="28"/>
                <w:szCs w:val="28"/>
              </w:rPr>
              <w:t>成绩登录人签字：</w:t>
            </w:r>
          </w:p>
          <w:p w:rsidR="00E86DF2" w:rsidRDefault="00E3505F">
            <w:pPr>
              <w:rPr>
                <w:rFonts w:ascii="宋体" w:eastAsia="宋体" w:hAnsi="宋体" w:cs="宋体"/>
                <w:iCs/>
                <w:sz w:val="28"/>
                <w:szCs w:val="28"/>
              </w:rPr>
            </w:pPr>
            <w:r>
              <w:rPr>
                <w:rFonts w:hint="eastAsia"/>
                <w:sz w:val="28"/>
                <w:szCs w:val="28"/>
              </w:rPr>
              <w:t xml:space="preserve">     </w:t>
            </w:r>
            <w:r w:rsidR="004A6ACF">
              <w:rPr>
                <w:rFonts w:hint="eastAsia"/>
                <w:sz w:val="28"/>
                <w:szCs w:val="28"/>
              </w:rPr>
              <w:t xml:space="preserve"> </w:t>
            </w:r>
            <w:r w:rsidR="004A6ACF">
              <w:rPr>
                <w:rFonts w:ascii="宋体" w:eastAsia="宋体" w:hAnsi="宋体" w:cs="宋体" w:hint="eastAsia"/>
                <w:sz w:val="28"/>
                <w:szCs w:val="28"/>
              </w:rPr>
              <w:t xml:space="preserve">20   </w:t>
            </w:r>
            <w:r w:rsidR="004A6ACF">
              <w:rPr>
                <w:rFonts w:ascii="宋体" w:eastAsia="宋体" w:hAnsi="宋体" w:cs="宋体" w:hint="eastAsia"/>
                <w:sz w:val="28"/>
                <w:szCs w:val="28"/>
              </w:rPr>
              <w:t>年</w:t>
            </w:r>
            <w:r w:rsidR="004A6ACF">
              <w:rPr>
                <w:rFonts w:hint="eastAsia"/>
                <w:sz w:val="28"/>
                <w:szCs w:val="28"/>
              </w:rPr>
              <w:t xml:space="preserve">   </w:t>
            </w:r>
            <w:r w:rsidR="004A6ACF">
              <w:rPr>
                <w:rFonts w:hint="eastAsia"/>
                <w:sz w:val="28"/>
                <w:szCs w:val="28"/>
              </w:rPr>
              <w:t>月</w:t>
            </w:r>
            <w:r w:rsidR="004A6ACF">
              <w:rPr>
                <w:rFonts w:hint="eastAsia"/>
                <w:sz w:val="28"/>
                <w:szCs w:val="28"/>
              </w:rPr>
              <w:t xml:space="preserve">   </w:t>
            </w:r>
            <w:r w:rsidR="004A6ACF">
              <w:rPr>
                <w:rFonts w:hint="eastAsia"/>
                <w:sz w:val="28"/>
                <w:szCs w:val="28"/>
              </w:rPr>
              <w:t>日</w:t>
            </w:r>
          </w:p>
        </w:tc>
      </w:tr>
      <w:tr w:rsidR="00E86DF2">
        <w:trPr>
          <w:trHeight w:val="486"/>
        </w:trPr>
        <w:tc>
          <w:tcPr>
            <w:tcW w:w="3961" w:type="dxa"/>
            <w:gridSpan w:val="5"/>
            <w:tcBorders>
              <w:right w:val="single" w:sz="4" w:space="0" w:color="auto"/>
            </w:tcBorders>
            <w:shd w:val="clear" w:color="auto" w:fill="auto"/>
            <w:vAlign w:val="center"/>
          </w:tcPr>
          <w:p w:rsidR="00E86DF2" w:rsidRDefault="004A6ACF">
            <w:pPr>
              <w:spacing w:line="360" w:lineRule="exact"/>
              <w:jc w:val="left"/>
              <w:rPr>
                <w:sz w:val="28"/>
                <w:szCs w:val="28"/>
              </w:rPr>
            </w:pPr>
            <w:r>
              <w:rPr>
                <w:rFonts w:hint="eastAsia"/>
                <w:sz w:val="28"/>
                <w:szCs w:val="28"/>
              </w:rPr>
              <w:t>程序检测评分</w:t>
            </w:r>
            <w:r>
              <w:rPr>
                <w:rFonts w:ascii="宋体" w:eastAsia="宋体" w:hAnsi="宋体" w:cs="宋体" w:hint="eastAsia"/>
                <w:iCs/>
                <w:sz w:val="28"/>
                <w:szCs w:val="28"/>
              </w:rPr>
              <w:t>（满分为</w:t>
            </w:r>
            <w:r>
              <w:rPr>
                <w:rFonts w:ascii="宋体" w:eastAsia="宋体" w:hAnsi="宋体" w:cs="宋体" w:hint="eastAsia"/>
                <w:iCs/>
                <w:sz w:val="28"/>
                <w:szCs w:val="28"/>
              </w:rPr>
              <w:t>20</w:t>
            </w:r>
            <w:r>
              <w:rPr>
                <w:rFonts w:ascii="宋体" w:eastAsia="宋体" w:hAnsi="宋体" w:cs="宋体" w:hint="eastAsia"/>
                <w:iCs/>
                <w:sz w:val="28"/>
                <w:szCs w:val="28"/>
              </w:rPr>
              <w:t>分）</w:t>
            </w:r>
          </w:p>
        </w:tc>
        <w:tc>
          <w:tcPr>
            <w:tcW w:w="943" w:type="dxa"/>
            <w:gridSpan w:val="2"/>
            <w:tcBorders>
              <w:right w:val="single" w:sz="4" w:space="0" w:color="auto"/>
            </w:tcBorders>
            <w:shd w:val="clear" w:color="auto" w:fill="auto"/>
          </w:tcPr>
          <w:p w:rsidR="00E86DF2" w:rsidRDefault="002F39B5">
            <w:pPr>
              <w:rPr>
                <w:sz w:val="28"/>
                <w:szCs w:val="28"/>
              </w:rPr>
            </w:pPr>
            <w:r>
              <w:rPr>
                <w:rFonts w:hint="eastAsia"/>
                <w:sz w:val="28"/>
                <w:szCs w:val="28"/>
              </w:rPr>
              <w:t>17</w:t>
            </w:r>
          </w:p>
        </w:tc>
        <w:tc>
          <w:tcPr>
            <w:tcW w:w="3709" w:type="dxa"/>
            <w:gridSpan w:val="2"/>
            <w:vMerge/>
            <w:tcBorders>
              <w:left w:val="single" w:sz="4" w:space="0" w:color="auto"/>
            </w:tcBorders>
            <w:shd w:val="clear" w:color="auto" w:fill="auto"/>
            <w:vAlign w:val="center"/>
          </w:tcPr>
          <w:p w:rsidR="00E86DF2" w:rsidRDefault="00E86DF2">
            <w:pPr>
              <w:jc w:val="center"/>
              <w:rPr>
                <w:sz w:val="28"/>
                <w:szCs w:val="28"/>
              </w:rPr>
            </w:pPr>
          </w:p>
        </w:tc>
      </w:tr>
      <w:tr w:rsidR="00E86DF2">
        <w:trPr>
          <w:trHeight w:val="423"/>
        </w:trPr>
        <w:tc>
          <w:tcPr>
            <w:tcW w:w="3961" w:type="dxa"/>
            <w:gridSpan w:val="5"/>
            <w:tcBorders>
              <w:right w:val="single" w:sz="4" w:space="0" w:color="auto"/>
            </w:tcBorders>
            <w:shd w:val="clear" w:color="auto" w:fill="auto"/>
            <w:vAlign w:val="center"/>
          </w:tcPr>
          <w:p w:rsidR="00E86DF2" w:rsidRDefault="004A6ACF">
            <w:pPr>
              <w:spacing w:line="360" w:lineRule="exact"/>
              <w:jc w:val="left"/>
              <w:rPr>
                <w:sz w:val="28"/>
                <w:szCs w:val="28"/>
              </w:rPr>
            </w:pPr>
            <w:r>
              <w:rPr>
                <w:rFonts w:ascii="宋体" w:eastAsia="宋体" w:hAnsi="宋体" w:cs="宋体" w:hint="eastAsia"/>
                <w:iCs/>
                <w:sz w:val="28"/>
                <w:szCs w:val="28"/>
              </w:rPr>
              <w:t>指导教师评分（满分为</w:t>
            </w:r>
            <w:r>
              <w:rPr>
                <w:rFonts w:ascii="宋体" w:eastAsia="宋体" w:hAnsi="宋体" w:cs="宋体" w:hint="eastAsia"/>
                <w:iCs/>
                <w:sz w:val="28"/>
                <w:szCs w:val="28"/>
              </w:rPr>
              <w:t>20</w:t>
            </w:r>
            <w:r>
              <w:rPr>
                <w:rFonts w:ascii="宋体" w:eastAsia="宋体" w:hAnsi="宋体" w:cs="宋体" w:hint="eastAsia"/>
                <w:iCs/>
                <w:sz w:val="28"/>
                <w:szCs w:val="28"/>
              </w:rPr>
              <w:t>分）</w:t>
            </w:r>
          </w:p>
        </w:tc>
        <w:tc>
          <w:tcPr>
            <w:tcW w:w="943" w:type="dxa"/>
            <w:gridSpan w:val="2"/>
            <w:tcBorders>
              <w:right w:val="single" w:sz="4" w:space="0" w:color="auto"/>
            </w:tcBorders>
            <w:shd w:val="clear" w:color="auto" w:fill="auto"/>
          </w:tcPr>
          <w:p w:rsidR="00E86DF2" w:rsidRDefault="002F39B5">
            <w:pPr>
              <w:rPr>
                <w:sz w:val="28"/>
                <w:szCs w:val="28"/>
              </w:rPr>
            </w:pPr>
            <w:r>
              <w:rPr>
                <w:rFonts w:hint="eastAsia"/>
                <w:sz w:val="28"/>
                <w:szCs w:val="28"/>
              </w:rPr>
              <w:t>17</w:t>
            </w:r>
          </w:p>
        </w:tc>
        <w:tc>
          <w:tcPr>
            <w:tcW w:w="3709" w:type="dxa"/>
            <w:gridSpan w:val="2"/>
            <w:vMerge/>
            <w:tcBorders>
              <w:left w:val="single" w:sz="4" w:space="0" w:color="auto"/>
            </w:tcBorders>
            <w:shd w:val="clear" w:color="auto" w:fill="auto"/>
            <w:vAlign w:val="center"/>
          </w:tcPr>
          <w:p w:rsidR="00E86DF2" w:rsidRDefault="00E86DF2">
            <w:pPr>
              <w:jc w:val="center"/>
              <w:rPr>
                <w:sz w:val="28"/>
                <w:szCs w:val="28"/>
              </w:rPr>
            </w:pPr>
          </w:p>
        </w:tc>
      </w:tr>
      <w:tr w:rsidR="00E86DF2">
        <w:trPr>
          <w:trHeight w:val="518"/>
        </w:trPr>
        <w:tc>
          <w:tcPr>
            <w:tcW w:w="3961" w:type="dxa"/>
            <w:gridSpan w:val="5"/>
            <w:tcBorders>
              <w:right w:val="single" w:sz="4" w:space="0" w:color="auto"/>
            </w:tcBorders>
            <w:shd w:val="clear" w:color="auto" w:fill="auto"/>
            <w:vAlign w:val="center"/>
          </w:tcPr>
          <w:p w:rsidR="00E86DF2" w:rsidRDefault="004A6ACF">
            <w:pPr>
              <w:spacing w:line="360" w:lineRule="exact"/>
              <w:jc w:val="left"/>
              <w:rPr>
                <w:sz w:val="28"/>
                <w:szCs w:val="28"/>
              </w:rPr>
            </w:pPr>
            <w:r>
              <w:rPr>
                <w:rFonts w:hint="eastAsia"/>
                <w:sz w:val="28"/>
                <w:szCs w:val="28"/>
              </w:rPr>
              <w:t>答辩小组评分</w:t>
            </w:r>
            <w:r>
              <w:rPr>
                <w:rFonts w:ascii="宋体" w:eastAsia="宋体" w:hAnsi="宋体" w:cs="宋体" w:hint="eastAsia"/>
                <w:iCs/>
                <w:sz w:val="28"/>
                <w:szCs w:val="28"/>
              </w:rPr>
              <w:t>（满分为</w:t>
            </w:r>
            <w:r>
              <w:rPr>
                <w:rFonts w:ascii="宋体" w:eastAsia="宋体" w:hAnsi="宋体" w:cs="宋体" w:hint="eastAsia"/>
                <w:iCs/>
                <w:sz w:val="28"/>
                <w:szCs w:val="28"/>
              </w:rPr>
              <w:t>40</w:t>
            </w:r>
            <w:r>
              <w:rPr>
                <w:rFonts w:ascii="宋体" w:eastAsia="宋体" w:hAnsi="宋体" w:cs="宋体" w:hint="eastAsia"/>
                <w:iCs/>
                <w:sz w:val="28"/>
                <w:szCs w:val="28"/>
              </w:rPr>
              <w:t>分）</w:t>
            </w:r>
          </w:p>
        </w:tc>
        <w:tc>
          <w:tcPr>
            <w:tcW w:w="943" w:type="dxa"/>
            <w:gridSpan w:val="2"/>
            <w:tcBorders>
              <w:right w:val="single" w:sz="4" w:space="0" w:color="auto"/>
            </w:tcBorders>
            <w:shd w:val="clear" w:color="auto" w:fill="auto"/>
          </w:tcPr>
          <w:p w:rsidR="00E86DF2" w:rsidRDefault="002F39B5">
            <w:pPr>
              <w:rPr>
                <w:sz w:val="28"/>
                <w:szCs w:val="28"/>
              </w:rPr>
            </w:pPr>
            <w:r>
              <w:rPr>
                <w:rFonts w:hint="eastAsia"/>
                <w:sz w:val="28"/>
                <w:szCs w:val="28"/>
              </w:rPr>
              <w:t>35</w:t>
            </w:r>
          </w:p>
        </w:tc>
        <w:tc>
          <w:tcPr>
            <w:tcW w:w="3709" w:type="dxa"/>
            <w:gridSpan w:val="2"/>
            <w:vMerge/>
            <w:tcBorders>
              <w:left w:val="single" w:sz="4" w:space="0" w:color="auto"/>
            </w:tcBorders>
            <w:shd w:val="clear" w:color="auto" w:fill="auto"/>
            <w:vAlign w:val="center"/>
          </w:tcPr>
          <w:p w:rsidR="00E86DF2" w:rsidRDefault="00E86DF2">
            <w:pPr>
              <w:jc w:val="center"/>
              <w:rPr>
                <w:sz w:val="28"/>
                <w:szCs w:val="28"/>
              </w:rPr>
            </w:pPr>
          </w:p>
        </w:tc>
      </w:tr>
      <w:tr w:rsidR="00E86DF2">
        <w:trPr>
          <w:trHeight w:val="422"/>
        </w:trPr>
        <w:tc>
          <w:tcPr>
            <w:tcW w:w="3961" w:type="dxa"/>
            <w:gridSpan w:val="5"/>
            <w:tcBorders>
              <w:right w:val="single" w:sz="4" w:space="0" w:color="auto"/>
            </w:tcBorders>
            <w:shd w:val="clear" w:color="auto" w:fill="auto"/>
            <w:vAlign w:val="center"/>
          </w:tcPr>
          <w:p w:rsidR="00E86DF2" w:rsidRDefault="004A6ACF">
            <w:pPr>
              <w:spacing w:line="360" w:lineRule="exact"/>
              <w:jc w:val="center"/>
              <w:rPr>
                <w:sz w:val="28"/>
                <w:szCs w:val="28"/>
              </w:rPr>
            </w:pPr>
            <w:r>
              <w:rPr>
                <w:rFonts w:hint="eastAsia"/>
                <w:sz w:val="28"/>
                <w:szCs w:val="28"/>
              </w:rPr>
              <w:t>总成绩（百分制）</w:t>
            </w:r>
          </w:p>
        </w:tc>
        <w:tc>
          <w:tcPr>
            <w:tcW w:w="943" w:type="dxa"/>
            <w:gridSpan w:val="2"/>
            <w:tcBorders>
              <w:right w:val="single" w:sz="4" w:space="0" w:color="auto"/>
            </w:tcBorders>
            <w:shd w:val="clear" w:color="auto" w:fill="auto"/>
          </w:tcPr>
          <w:p w:rsidR="00E86DF2" w:rsidRDefault="002F39B5">
            <w:pPr>
              <w:rPr>
                <w:sz w:val="28"/>
                <w:szCs w:val="28"/>
              </w:rPr>
            </w:pPr>
            <w:r>
              <w:rPr>
                <w:rFonts w:hint="eastAsia"/>
                <w:sz w:val="28"/>
                <w:szCs w:val="28"/>
              </w:rPr>
              <w:t>86</w:t>
            </w:r>
          </w:p>
        </w:tc>
        <w:tc>
          <w:tcPr>
            <w:tcW w:w="3709" w:type="dxa"/>
            <w:gridSpan w:val="2"/>
            <w:vMerge/>
            <w:tcBorders>
              <w:left w:val="single" w:sz="4" w:space="0" w:color="auto"/>
            </w:tcBorders>
            <w:shd w:val="clear" w:color="auto" w:fill="auto"/>
            <w:vAlign w:val="center"/>
          </w:tcPr>
          <w:p w:rsidR="00E86DF2" w:rsidRDefault="00E86DF2">
            <w:pPr>
              <w:jc w:val="center"/>
              <w:rPr>
                <w:sz w:val="28"/>
                <w:szCs w:val="28"/>
              </w:rPr>
            </w:pPr>
          </w:p>
        </w:tc>
      </w:tr>
      <w:tr w:rsidR="00E86DF2">
        <w:trPr>
          <w:trHeight w:val="800"/>
        </w:trPr>
        <w:tc>
          <w:tcPr>
            <w:tcW w:w="8613" w:type="dxa"/>
            <w:gridSpan w:val="9"/>
            <w:shd w:val="clear" w:color="auto" w:fill="auto"/>
          </w:tcPr>
          <w:p w:rsidR="00E86DF2" w:rsidRDefault="00E86DF2">
            <w:pPr>
              <w:rPr>
                <w:rFonts w:ascii="宋体" w:eastAsia="宋体" w:hAnsi="宋体" w:cs="宋体"/>
                <w:sz w:val="28"/>
                <w:szCs w:val="28"/>
              </w:rPr>
            </w:pPr>
          </w:p>
          <w:p w:rsidR="00E86DF2" w:rsidRDefault="00E86DF2">
            <w:pPr>
              <w:rPr>
                <w:rFonts w:ascii="宋体" w:eastAsia="宋体" w:hAnsi="宋体" w:cs="宋体"/>
                <w:sz w:val="28"/>
                <w:szCs w:val="28"/>
              </w:rPr>
            </w:pPr>
          </w:p>
          <w:p w:rsidR="00E86DF2" w:rsidRDefault="004A6ACF" w:rsidP="009B3E4A">
            <w:pPr>
              <w:rPr>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学院答辩委员会主任签字：</w:t>
            </w:r>
            <w:r>
              <w:rPr>
                <w:rFonts w:ascii="宋体" w:eastAsia="宋体" w:hAnsi="宋体" w:cs="宋体" w:hint="eastAsia"/>
                <w:sz w:val="28"/>
                <w:szCs w:val="28"/>
              </w:rPr>
              <w:t xml:space="preserve">        </w:t>
            </w:r>
            <w:r>
              <w:rPr>
                <w:rFonts w:ascii="宋体" w:eastAsia="宋体" w:hAnsi="宋体" w:cs="宋体" w:hint="eastAsia"/>
                <w:sz w:val="28"/>
                <w:szCs w:val="28"/>
              </w:rPr>
              <w:t xml:space="preserve">     20   </w:t>
            </w:r>
            <w:r>
              <w:rPr>
                <w:rFonts w:ascii="宋体" w:eastAsia="宋体" w:hAnsi="宋体" w:cs="宋体" w:hint="eastAsia"/>
                <w:sz w:val="28"/>
                <w:szCs w:val="28"/>
              </w:rPr>
              <w:t>年</w:t>
            </w:r>
            <w:r>
              <w:rPr>
                <w:rFonts w:ascii="宋体" w:eastAsia="宋体" w:hAnsi="宋体" w:cs="宋体" w:hint="eastAsia"/>
                <w:sz w:val="28"/>
                <w:szCs w:val="28"/>
              </w:rPr>
              <w:t xml:space="preserve">    </w:t>
            </w:r>
            <w:r>
              <w:rPr>
                <w:rFonts w:ascii="宋体" w:eastAsia="宋体" w:hAnsi="宋体" w:cs="宋体" w:hint="eastAsia"/>
                <w:sz w:val="28"/>
                <w:szCs w:val="28"/>
              </w:rPr>
              <w:t>月</w:t>
            </w:r>
            <w:r>
              <w:rPr>
                <w:rFonts w:ascii="宋体" w:eastAsia="宋体" w:hAnsi="宋体" w:cs="宋体" w:hint="eastAsia"/>
                <w:sz w:val="28"/>
                <w:szCs w:val="28"/>
              </w:rPr>
              <w:t xml:space="preserve">    </w:t>
            </w:r>
            <w:r>
              <w:rPr>
                <w:rFonts w:ascii="宋体" w:eastAsia="宋体" w:hAnsi="宋体" w:cs="宋体" w:hint="eastAsia"/>
                <w:sz w:val="28"/>
                <w:szCs w:val="28"/>
              </w:rPr>
              <w:t>日</w:t>
            </w:r>
          </w:p>
        </w:tc>
      </w:tr>
    </w:tbl>
    <w:p w:rsidR="00E86DF2" w:rsidRDefault="004A6ACF">
      <w:pPr>
        <w:spacing w:line="300" w:lineRule="exact"/>
        <w:ind w:left="620" w:hangingChars="294" w:hanging="620"/>
      </w:pPr>
      <w:r>
        <w:rPr>
          <w:rFonts w:ascii="宋体" w:hAnsi="宋体" w:hint="eastAsia"/>
          <w:b/>
          <w:szCs w:val="21"/>
        </w:rPr>
        <w:t xml:space="preserve">  </w:t>
      </w:r>
      <w:r>
        <w:rPr>
          <w:rFonts w:ascii="宋体" w:eastAsia="宋体" w:hAnsi="宋体" w:cs="宋体" w:hint="eastAsia"/>
          <w:b/>
          <w:szCs w:val="21"/>
        </w:rPr>
        <w:t>注：</w:t>
      </w:r>
      <w:r>
        <w:rPr>
          <w:rFonts w:ascii="宋体" w:eastAsia="宋体" w:hAnsi="宋体" w:cs="宋体" w:hint="eastAsia"/>
          <w:szCs w:val="21"/>
        </w:rPr>
        <w:t>专业一定要填写全称。</w:t>
      </w:r>
      <w:r>
        <w:rPr>
          <w:rFonts w:ascii="宋体" w:eastAsia="宋体" w:hAnsi="宋体" w:cs="宋体" w:hint="eastAsia"/>
          <w:szCs w:val="21"/>
        </w:rPr>
        <w:t>[</w:t>
      </w:r>
      <w:r>
        <w:rPr>
          <w:rFonts w:ascii="宋体" w:eastAsia="宋体" w:hAnsi="宋体" w:cs="宋体" w:hint="eastAsia"/>
          <w:szCs w:val="21"/>
        </w:rPr>
        <w:t>专业名称：</w:t>
      </w:r>
      <w:r>
        <w:rPr>
          <w:rFonts w:ascii="宋体" w:hAnsi="宋体" w:cs="宋体" w:hint="eastAsia"/>
          <w:szCs w:val="21"/>
        </w:rPr>
        <w:t>软件工程、软件工程（国家卓越工程师教育培养计划）</w:t>
      </w:r>
      <w:r>
        <w:rPr>
          <w:rFonts w:ascii="宋体" w:eastAsia="宋体" w:hAnsi="宋体" w:cs="宋体" w:hint="eastAsia"/>
          <w:szCs w:val="21"/>
        </w:rPr>
        <w:t>]</w:t>
      </w:r>
      <w:r>
        <w:rPr>
          <w:rFonts w:ascii="宋体" w:hAnsi="宋体" w:hint="eastAsia"/>
          <w:szCs w:val="21"/>
        </w:rPr>
        <w:t xml:space="preserve"> </w:t>
      </w:r>
    </w:p>
    <w:sectPr w:rsidR="00E86DF2">
      <w:pgSz w:w="11906" w:h="16838"/>
      <w:pgMar w:top="1157" w:right="1800" w:bottom="1157" w:left="180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192D52C8"/>
    <w:rsid w:val="00074BEE"/>
    <w:rsid w:val="0012422D"/>
    <w:rsid w:val="00143734"/>
    <w:rsid w:val="00190F67"/>
    <w:rsid w:val="00276DDC"/>
    <w:rsid w:val="002F39B5"/>
    <w:rsid w:val="004A6ACF"/>
    <w:rsid w:val="004C6A09"/>
    <w:rsid w:val="005245E8"/>
    <w:rsid w:val="0053712D"/>
    <w:rsid w:val="00563C72"/>
    <w:rsid w:val="006C0484"/>
    <w:rsid w:val="00802C8B"/>
    <w:rsid w:val="008A154F"/>
    <w:rsid w:val="00901029"/>
    <w:rsid w:val="00924A05"/>
    <w:rsid w:val="009465AD"/>
    <w:rsid w:val="009B3E4A"/>
    <w:rsid w:val="00C9060B"/>
    <w:rsid w:val="00DF1D44"/>
    <w:rsid w:val="00E3505F"/>
    <w:rsid w:val="00E86DF2"/>
    <w:rsid w:val="00ED1E78"/>
    <w:rsid w:val="05FF179B"/>
    <w:rsid w:val="0C0A787F"/>
    <w:rsid w:val="138404E0"/>
    <w:rsid w:val="15A4733B"/>
    <w:rsid w:val="18881993"/>
    <w:rsid w:val="18C27663"/>
    <w:rsid w:val="192D52C8"/>
    <w:rsid w:val="1E373809"/>
    <w:rsid w:val="37077700"/>
    <w:rsid w:val="43274276"/>
    <w:rsid w:val="43AA5FB3"/>
    <w:rsid w:val="4ABB6EEF"/>
    <w:rsid w:val="4F2577AD"/>
    <w:rsid w:val="559E4C4E"/>
    <w:rsid w:val="59382AC1"/>
    <w:rsid w:val="5A5D2011"/>
    <w:rsid w:val="5B451CE8"/>
    <w:rsid w:val="5C5A5FEF"/>
    <w:rsid w:val="671F1FF0"/>
    <w:rsid w:val="6CA84759"/>
    <w:rsid w:val="747F3235"/>
    <w:rsid w:val="75753416"/>
    <w:rsid w:val="78297DE6"/>
    <w:rsid w:val="7C621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2F3CF2E-5A83-498E-A3F5-8CEDAC59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Pr>
      <w:kern w:val="2"/>
      <w:sz w:val="18"/>
      <w:szCs w:val="18"/>
    </w:rPr>
  </w:style>
  <w:style w:type="character" w:customStyle="1" w:styleId="Char">
    <w:name w:val="页脚 Char"/>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120</Words>
  <Characters>686</Characters>
  <Application>Microsoft Office Word</Application>
  <DocSecurity>0</DocSecurity>
  <Lines>5</Lines>
  <Paragraphs>1</Paragraphs>
  <ScaleCrop>false</ScaleCrop>
  <Company>Microsoft</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15</cp:revision>
  <dcterms:created xsi:type="dcterms:W3CDTF">2016-12-09T02:06:00Z</dcterms:created>
  <dcterms:modified xsi:type="dcterms:W3CDTF">2020-06-10T06:16:00Z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