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28D" w:rsidRDefault="00BA5C70">
      <w:pPr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13"/>
      <w:r>
        <w:rPr>
          <w:rFonts w:ascii="黑体" w:eastAsia="黑体" w:hint="eastAsia"/>
          <w:sz w:val="32"/>
          <w:szCs w:val="32"/>
        </w:rPr>
        <w:t>吉林大学本科毕业设计（论文）答辩记录</w:t>
      </w:r>
      <w:bookmarkEnd w:id="0"/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582"/>
        <w:gridCol w:w="380"/>
        <w:gridCol w:w="520"/>
        <w:gridCol w:w="235"/>
        <w:gridCol w:w="203"/>
        <w:gridCol w:w="549"/>
        <w:gridCol w:w="216"/>
        <w:gridCol w:w="1035"/>
        <w:gridCol w:w="44"/>
        <w:gridCol w:w="843"/>
        <w:gridCol w:w="133"/>
        <w:gridCol w:w="1387"/>
        <w:gridCol w:w="608"/>
        <w:gridCol w:w="1265"/>
      </w:tblGrid>
      <w:tr w:rsidR="008A028D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院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软件学院</w:t>
            </w:r>
          </w:p>
        </w:tc>
        <w:tc>
          <w:tcPr>
            <w:tcW w:w="976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专业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软件工程</w:t>
            </w:r>
          </w:p>
        </w:tc>
      </w:tr>
      <w:tr w:rsidR="008A028D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学生姓名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杨树德</w:t>
            </w:r>
          </w:p>
        </w:tc>
        <w:tc>
          <w:tcPr>
            <w:tcW w:w="976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教学号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54160411</w:t>
            </w:r>
          </w:p>
        </w:tc>
      </w:tr>
      <w:tr w:rsidR="008A028D">
        <w:trPr>
          <w:trHeight w:val="481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指导教师</w:t>
            </w:r>
          </w:p>
        </w:tc>
        <w:tc>
          <w:tcPr>
            <w:tcW w:w="3182" w:type="dxa"/>
            <w:gridSpan w:val="8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柴胜</w:t>
            </w:r>
          </w:p>
        </w:tc>
        <w:tc>
          <w:tcPr>
            <w:tcW w:w="976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8A028D">
        <w:trPr>
          <w:trHeight w:val="470"/>
        </w:trPr>
        <w:tc>
          <w:tcPr>
            <w:tcW w:w="1337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合作导师</w:t>
            </w:r>
          </w:p>
        </w:tc>
        <w:tc>
          <w:tcPr>
            <w:tcW w:w="1338" w:type="dxa"/>
            <w:gridSpan w:val="4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  <w:tc>
          <w:tcPr>
            <w:tcW w:w="765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职称</w:t>
            </w:r>
          </w:p>
        </w:tc>
        <w:tc>
          <w:tcPr>
            <w:tcW w:w="1079" w:type="dxa"/>
            <w:gridSpan w:val="2"/>
            <w:shd w:val="clear" w:color="auto" w:fill="auto"/>
            <w:vAlign w:val="center"/>
          </w:tcPr>
          <w:p w:rsidR="008A028D" w:rsidRDefault="008A028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976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单位</w:t>
            </w:r>
          </w:p>
        </w:tc>
        <w:tc>
          <w:tcPr>
            <w:tcW w:w="3260" w:type="dxa"/>
            <w:gridSpan w:val="3"/>
            <w:shd w:val="clear" w:color="auto" w:fill="auto"/>
            <w:vAlign w:val="center"/>
          </w:tcPr>
          <w:p w:rsidR="008A028D" w:rsidRDefault="008A028D">
            <w:pPr>
              <w:spacing w:line="360" w:lineRule="exac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A028D">
        <w:trPr>
          <w:trHeight w:val="697"/>
        </w:trPr>
        <w:tc>
          <w:tcPr>
            <w:tcW w:w="2237" w:type="dxa"/>
            <w:gridSpan w:val="4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Cs/>
                <w:sz w:val="24"/>
                <w:szCs w:val="24"/>
              </w:rPr>
              <w:t>设计（论文）题目</w:t>
            </w:r>
          </w:p>
        </w:tc>
        <w:tc>
          <w:tcPr>
            <w:tcW w:w="6518" w:type="dxa"/>
            <w:gridSpan w:val="11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基于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Android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平台的今日头条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app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的设计与开发</w:t>
            </w:r>
          </w:p>
        </w:tc>
      </w:tr>
      <w:tr w:rsidR="008A028D">
        <w:trPr>
          <w:trHeight w:val="481"/>
        </w:trPr>
        <w:tc>
          <w:tcPr>
            <w:tcW w:w="8755" w:type="dxa"/>
            <w:gridSpan w:val="15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答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辩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组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员</w:t>
            </w:r>
          </w:p>
        </w:tc>
      </w:tr>
      <w:tr w:rsidR="008A028D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组长</w:t>
            </w:r>
          </w:p>
        </w:tc>
        <w:tc>
          <w:tcPr>
            <w:tcW w:w="3720" w:type="dxa"/>
            <w:gridSpan w:val="8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冯铁</w:t>
            </w: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3393" w:type="dxa"/>
            <w:gridSpan w:val="4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副教授</w:t>
            </w:r>
          </w:p>
        </w:tc>
      </w:tr>
      <w:tr w:rsidR="008A028D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车海燕</w:t>
            </w: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8A028D" w:rsidRDefault="00BA5C70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:rsidR="008A028D" w:rsidRDefault="00BA5C7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张家晨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8A028D" w:rsidRDefault="00BA5C70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教授</w:t>
            </w:r>
          </w:p>
        </w:tc>
      </w:tr>
      <w:tr w:rsidR="008A028D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刘华虓</w:t>
            </w: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8A028D" w:rsidRDefault="00BA5C70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副教授</w:t>
            </w: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:rsidR="008A028D" w:rsidRDefault="00BA5C70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柴胜</w:t>
            </w:r>
          </w:p>
        </w:tc>
        <w:tc>
          <w:tcPr>
            <w:tcW w:w="608" w:type="dxa"/>
            <w:shd w:val="clear" w:color="auto" w:fill="auto"/>
            <w:vAlign w:val="center"/>
          </w:tcPr>
          <w:p w:rsidR="008A028D" w:rsidRDefault="00BA5C70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讲师</w:t>
            </w:r>
          </w:p>
        </w:tc>
      </w:tr>
      <w:tr w:rsidR="008A028D">
        <w:trPr>
          <w:trHeight w:val="410"/>
        </w:trPr>
        <w:tc>
          <w:tcPr>
            <w:tcW w:w="755" w:type="dxa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717" w:type="dxa"/>
            <w:gridSpan w:val="4"/>
            <w:shd w:val="clear" w:color="auto" w:fill="auto"/>
            <w:vAlign w:val="center"/>
          </w:tcPr>
          <w:p w:rsidR="008A028D" w:rsidRDefault="008A028D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752" w:type="dxa"/>
            <w:gridSpan w:val="2"/>
            <w:shd w:val="clear" w:color="auto" w:fill="auto"/>
            <w:vAlign w:val="center"/>
          </w:tcPr>
          <w:p w:rsidR="008A028D" w:rsidRDefault="00BA5C70">
            <w:pPr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51" w:type="dxa"/>
            <w:gridSpan w:val="2"/>
            <w:shd w:val="clear" w:color="auto" w:fill="auto"/>
            <w:vAlign w:val="center"/>
          </w:tcPr>
          <w:p w:rsidR="008A028D" w:rsidRDefault="008A028D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887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成员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:rsidR="008A028D" w:rsidRDefault="008A028D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608" w:type="dxa"/>
            <w:shd w:val="clear" w:color="auto" w:fill="auto"/>
            <w:vAlign w:val="center"/>
          </w:tcPr>
          <w:p w:rsidR="008A028D" w:rsidRDefault="00BA5C70">
            <w:pPr>
              <w:ind w:leftChars="-51" w:left="1" w:rightChars="-68" w:right="-143" w:hangingChars="45" w:hanging="108"/>
              <w:jc w:val="center"/>
              <w:rPr>
                <w:rFonts w:ascii="宋体" w:eastAsia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4"/>
                <w:szCs w:val="24"/>
              </w:rPr>
              <w:t>职称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A028D" w:rsidRDefault="008A028D">
            <w:pPr>
              <w:spacing w:line="360" w:lineRule="atLeast"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8A028D">
        <w:trPr>
          <w:trHeight w:val="410"/>
        </w:trPr>
        <w:tc>
          <w:tcPr>
            <w:tcW w:w="1717" w:type="dxa"/>
            <w:gridSpan w:val="3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答辩时间</w:t>
            </w:r>
          </w:p>
        </w:tc>
        <w:tc>
          <w:tcPr>
            <w:tcW w:w="3645" w:type="dxa"/>
            <w:gridSpan w:val="8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2020</w:t>
            </w:r>
            <w:r>
              <w:rPr>
                <w:rFonts w:ascii="宋体" w:hAnsi="宋体" w:hint="eastAsia"/>
                <w:sz w:val="24"/>
              </w:rPr>
              <w:t>年</w:t>
            </w:r>
            <w:r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月</w:t>
            </w:r>
            <w:r>
              <w:rPr>
                <w:rFonts w:ascii="宋体" w:hAnsi="宋体" w:hint="eastAsia"/>
                <w:sz w:val="24"/>
              </w:rPr>
              <w:t>9</w:t>
            </w:r>
            <w:r>
              <w:rPr>
                <w:rFonts w:ascii="宋体" w:hAnsi="宋体" w:hint="eastAsia"/>
                <w:sz w:val="24"/>
              </w:rPr>
              <w:t>日</w:t>
            </w:r>
          </w:p>
        </w:tc>
        <w:tc>
          <w:tcPr>
            <w:tcW w:w="1520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答辩记录人</w:t>
            </w:r>
          </w:p>
        </w:tc>
        <w:tc>
          <w:tcPr>
            <w:tcW w:w="1873" w:type="dxa"/>
            <w:gridSpan w:val="2"/>
            <w:shd w:val="clear" w:color="auto" w:fill="auto"/>
            <w:vAlign w:val="center"/>
          </w:tcPr>
          <w:p w:rsidR="008A028D" w:rsidRDefault="00BA5C70">
            <w:pPr>
              <w:spacing w:line="360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车海燕</w:t>
            </w:r>
          </w:p>
        </w:tc>
      </w:tr>
      <w:tr w:rsidR="008A028D">
        <w:trPr>
          <w:trHeight w:val="7339"/>
        </w:trPr>
        <w:tc>
          <w:tcPr>
            <w:tcW w:w="8755" w:type="dxa"/>
            <w:gridSpan w:val="15"/>
            <w:shd w:val="clear" w:color="auto" w:fill="auto"/>
          </w:tcPr>
          <w:p w:rsidR="008A028D" w:rsidRDefault="00BA5C70">
            <w:pPr>
              <w:spacing w:line="360" w:lineRule="atLeas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陈述、提问及回答情况记录：</w:t>
            </w:r>
          </w:p>
          <w:p w:rsidR="008A028D" w:rsidRDefault="00BA5C70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szCs w:val="21"/>
              </w:rPr>
              <w:t>（本栏目填写学生论文汇报情况，答辩小组成员提问、学生回答等答辩过程情况）</w:t>
            </w:r>
          </w:p>
          <w:p w:rsidR="008A028D" w:rsidRDefault="00BA5C70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  <w:r>
              <w:rPr>
                <w:rFonts w:ascii="宋体" w:eastAsia="宋体" w:hAnsi="宋体" w:cs="宋体" w:hint="eastAsia"/>
                <w:i/>
                <w:szCs w:val="21"/>
              </w:rPr>
              <w:t>（要求：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1.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提问每生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3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个以上技术类、专业类问题；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2.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每生陈述、提问、回答时间须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20</w:t>
            </w:r>
            <w:r>
              <w:rPr>
                <w:rFonts w:ascii="宋体" w:eastAsia="宋体" w:hAnsi="宋体" w:cs="宋体" w:hint="eastAsia"/>
                <w:i/>
                <w:szCs w:val="21"/>
              </w:rPr>
              <w:t>分钟。）</w:t>
            </w:r>
          </w:p>
          <w:p w:rsidR="008A028D" w:rsidRDefault="008A028D">
            <w:pPr>
              <w:spacing w:line="360" w:lineRule="atLeast"/>
              <w:rPr>
                <w:rFonts w:ascii="宋体" w:eastAsia="宋体" w:hAnsi="宋体" w:cs="宋体"/>
                <w:i/>
                <w:szCs w:val="21"/>
              </w:rPr>
            </w:pPr>
          </w:p>
          <w:p w:rsidR="008A028D" w:rsidRDefault="00BA5C70">
            <w:pPr>
              <w:spacing w:line="36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提问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爬虫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爬取新闻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的规则是什么，也就是哪些新闻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会被爬取出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来？</w:t>
            </w:r>
          </w:p>
          <w:p w:rsidR="008A028D" w:rsidRDefault="00BA5C70">
            <w:pPr>
              <w:spacing w:line="360" w:lineRule="exact"/>
              <w:rPr>
                <w:rFonts w:ascii="Times New Roman" w:eastAsia="宋体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回答：</w:t>
            </w: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爬取是</w:t>
            </w:r>
            <w:proofErr w:type="gramEnd"/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根据类别</w:t>
            </w:r>
            <w:proofErr w:type="gramStart"/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来爬取的</w:t>
            </w:r>
            <w:proofErr w:type="gramEnd"/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，每个标签都会对应一个百度新闻当中的标签类。比如当前点击了</w:t>
            </w: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app</w:t>
            </w: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中体育类的刷新按钮，那么系统就会从百度新闻对应类别的标签</w:t>
            </w:r>
            <w:proofErr w:type="gramStart"/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下爬取新闻</w:t>
            </w:r>
            <w:proofErr w:type="gramEnd"/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，插入数据库并显示。</w:t>
            </w:r>
          </w:p>
          <w:p w:rsidR="008A028D" w:rsidRDefault="008A028D">
            <w:pPr>
              <w:spacing w:line="360" w:lineRule="exact"/>
              <w:rPr>
                <w:rFonts w:ascii="宋体" w:eastAsia="宋体" w:hAnsi="宋体" w:cs="宋体"/>
                <w:iCs/>
                <w:sz w:val="24"/>
                <w:szCs w:val="24"/>
              </w:rPr>
            </w:pPr>
          </w:p>
          <w:p w:rsidR="008A028D" w:rsidRDefault="00BA5C70">
            <w:pPr>
              <w:spacing w:line="360" w:lineRule="exact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提问</w:t>
            </w: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一次性爬多少，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点击相关按钮，是否永远是旧的新闻？</w:t>
            </w:r>
          </w:p>
          <w:p w:rsidR="008A028D" w:rsidRDefault="00BA5C7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>回答：</w:t>
            </w:r>
            <w:r>
              <w:rPr>
                <w:rFonts w:ascii="Times New Roman" w:eastAsia="宋体" w:hAnsi="Times New Roman" w:cs="Times New Roman"/>
                <w:i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</w:rPr>
              <w:t>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次性爬取的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数量这个是自己设置，初</w:t>
            </w:r>
            <w:r>
              <w:rPr>
                <w:rFonts w:ascii="Times New Roman" w:hAnsi="Times New Roman" w:cs="Times New Roman" w:hint="eastAsia"/>
                <w:sz w:val="24"/>
                <w:szCs w:val="24"/>
              </w:rPr>
              <w:t>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设置为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条。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点击刷新就永远是旧的新闻。因为爬取到新闻后就直接存入数据库了，因此如果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点击刷新从数据库来读的话就依然是旧的新闻。</w:t>
            </w:r>
          </w:p>
          <w:p w:rsidR="008A028D" w:rsidRDefault="008A028D">
            <w:pPr>
              <w:spacing w:line="360" w:lineRule="exact"/>
            </w:pPr>
          </w:p>
          <w:p w:rsidR="008A028D" w:rsidRDefault="00BA5C7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提问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你的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中的标签是如何与百度新闻的标签对应的？（都有吗？）</w:t>
            </w:r>
          </w:p>
          <w:p w:rsidR="008A028D" w:rsidRDefault="00BA5C70">
            <w:pPr>
              <w:spacing w:line="36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回答：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我的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标签的命名都是和百度新闻的命名一致的，这样比较便于自己的分辨。例如标签是体育，那么对应的代码块就是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去爬取百度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新闻体育标签下的新闻内容。并不是都有，选取了部分标签。</w:t>
            </w:r>
          </w:p>
          <w:p w:rsidR="008A028D" w:rsidRDefault="008A028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</w:p>
          <w:p w:rsidR="008A028D" w:rsidRDefault="008A028D">
            <w:pPr>
              <w:spacing w:line="360" w:lineRule="exact"/>
              <w:rPr>
                <w:rFonts w:ascii="宋体" w:eastAsia="宋体" w:hAnsi="宋体" w:cs="宋体"/>
                <w:i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:rsidR="008A028D" w:rsidRDefault="00BA5C70">
      <w:pPr>
        <w:spacing w:line="300" w:lineRule="exact"/>
        <w:ind w:left="620" w:hangingChars="294" w:hanging="620"/>
      </w:pPr>
      <w:r>
        <w:rPr>
          <w:rFonts w:ascii="宋体" w:hAnsi="宋体" w:hint="eastAsia"/>
          <w:b/>
          <w:szCs w:val="21"/>
        </w:rPr>
        <w:t xml:space="preserve"> </w:t>
      </w:r>
      <w:r>
        <w:rPr>
          <w:rFonts w:ascii="宋体" w:eastAsia="宋体" w:hAnsi="宋体" w:cs="宋体" w:hint="eastAsia"/>
          <w:b/>
          <w:szCs w:val="21"/>
        </w:rPr>
        <w:t>注：</w:t>
      </w:r>
      <w:r>
        <w:rPr>
          <w:rFonts w:ascii="宋体" w:eastAsia="宋体" w:hAnsi="宋体" w:cs="宋体" w:hint="eastAsia"/>
          <w:szCs w:val="21"/>
        </w:rPr>
        <w:t>专业一定要填写全称。</w:t>
      </w:r>
      <w:r>
        <w:rPr>
          <w:rFonts w:ascii="宋体" w:eastAsia="宋体" w:hAnsi="宋体" w:cs="宋体" w:hint="eastAsia"/>
          <w:szCs w:val="21"/>
        </w:rPr>
        <w:t>[</w:t>
      </w:r>
      <w:r>
        <w:rPr>
          <w:rFonts w:ascii="宋体" w:eastAsia="宋体" w:hAnsi="宋体" w:cs="宋体" w:hint="eastAsia"/>
          <w:szCs w:val="21"/>
        </w:rPr>
        <w:t>专业名称：</w:t>
      </w:r>
      <w:r>
        <w:rPr>
          <w:rFonts w:ascii="宋体" w:hAnsi="宋体" w:cs="宋体" w:hint="eastAsia"/>
          <w:szCs w:val="21"/>
        </w:rPr>
        <w:t>软件工程、软件工程（国家卓越工程师教育培养计划）</w:t>
      </w:r>
      <w:r>
        <w:rPr>
          <w:rFonts w:ascii="宋体" w:eastAsia="宋体" w:hAnsi="宋体" w:cs="宋体" w:hint="eastAsia"/>
          <w:szCs w:val="21"/>
        </w:rPr>
        <w:t>]</w:t>
      </w:r>
      <w:r>
        <w:rPr>
          <w:rFonts w:ascii="宋体" w:hAnsi="宋体" w:hint="eastAsia"/>
          <w:szCs w:val="21"/>
        </w:rPr>
        <w:t xml:space="preserve"> </w:t>
      </w:r>
    </w:p>
    <w:sectPr w:rsidR="008A0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691547A8"/>
    <w:rsid w:val="000142AC"/>
    <w:rsid w:val="001436C3"/>
    <w:rsid w:val="00326C2D"/>
    <w:rsid w:val="00462FD5"/>
    <w:rsid w:val="005870CD"/>
    <w:rsid w:val="005F2533"/>
    <w:rsid w:val="00680D45"/>
    <w:rsid w:val="008120BB"/>
    <w:rsid w:val="00856F30"/>
    <w:rsid w:val="0089741F"/>
    <w:rsid w:val="008A028D"/>
    <w:rsid w:val="00903A3E"/>
    <w:rsid w:val="00BA5C70"/>
    <w:rsid w:val="00C200DE"/>
    <w:rsid w:val="00DE27B6"/>
    <w:rsid w:val="00E12F08"/>
    <w:rsid w:val="00E925B4"/>
    <w:rsid w:val="00EB2735"/>
    <w:rsid w:val="00F67363"/>
    <w:rsid w:val="0C8C2B89"/>
    <w:rsid w:val="11571800"/>
    <w:rsid w:val="197B0155"/>
    <w:rsid w:val="1A6E0ADB"/>
    <w:rsid w:val="5D2D2BC3"/>
    <w:rsid w:val="691547A8"/>
    <w:rsid w:val="70CB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0477E4F-D808-4BF0-9538-4833B3C4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Pr>
      <w:kern w:val="2"/>
      <w:sz w:val="18"/>
      <w:szCs w:val="18"/>
    </w:rPr>
  </w:style>
  <w:style w:type="character" w:customStyle="1" w:styleId="Char">
    <w:name w:val="页脚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656</Characters>
  <Application>Microsoft Office Word</Application>
  <DocSecurity>0</DocSecurity>
  <Lines>5</Lines>
  <Paragraphs>1</Paragraphs>
  <ScaleCrop>false</ScaleCrop>
  <Company>Microsoft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jjj</dc:creator>
  <cp:lastModifiedBy>Administrator</cp:lastModifiedBy>
  <cp:revision>9</cp:revision>
  <dcterms:created xsi:type="dcterms:W3CDTF">2016-12-09T14:48:00Z</dcterms:created>
  <dcterms:modified xsi:type="dcterms:W3CDTF">2020-06-10T06:17:00Z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