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2F2B" w14:textId="77777777" w:rsidR="00435B52" w:rsidRPr="00FE2FA5" w:rsidRDefault="00435B52" w:rsidP="00435B52">
      <w:pPr>
        <w:outlineLvl w:val="2"/>
        <w:rPr>
          <w:rFonts w:ascii="仿宋_GB2312" w:eastAsia="仿宋_GB2312"/>
          <w:b/>
          <w:bCs/>
          <w:kern w:val="0"/>
          <w:sz w:val="28"/>
          <w:szCs w:val="28"/>
        </w:rPr>
      </w:pPr>
      <w:bookmarkStart w:id="0" w:name="_Toc181613309"/>
      <w:bookmarkStart w:id="1" w:name="_Toc184460884"/>
    </w:p>
    <w:p w14:paraId="78DB4894" w14:textId="77777777" w:rsidR="00435B52" w:rsidRPr="00FE2FA5" w:rsidRDefault="00435B52" w:rsidP="00435B52">
      <w:pPr>
        <w:jc w:val="center"/>
        <w:outlineLvl w:val="1"/>
        <w:rPr>
          <w:rFonts w:ascii="方正小标宋简体" w:eastAsia="方正小标宋简体"/>
          <w:spacing w:val="-10"/>
          <w:sz w:val="30"/>
          <w:szCs w:val="30"/>
        </w:rPr>
      </w:pPr>
      <w:bookmarkStart w:id="2" w:name="_Toc66296680"/>
      <w:r w:rsidRPr="00FE2FA5">
        <w:rPr>
          <w:rFonts w:ascii="方正小标宋简体" w:eastAsia="方正小标宋简体" w:hint="eastAsia"/>
          <w:spacing w:val="-10"/>
          <w:sz w:val="30"/>
          <w:szCs w:val="30"/>
        </w:rPr>
        <w:t>吉林大学本科毕业论文（设计）中期检查表</w:t>
      </w:r>
      <w:bookmarkEnd w:id="2"/>
    </w:p>
    <w:p w14:paraId="0F7C57CF" w14:textId="77777777" w:rsidR="00435B52" w:rsidRPr="0054651C" w:rsidRDefault="00435B52" w:rsidP="00435B52">
      <w:pPr>
        <w:spacing w:beforeLines="50" w:before="120"/>
        <w:jc w:val="right"/>
        <w:rPr>
          <w:rFonts w:ascii="仿宋_GB2312" w:eastAsia="仿宋_GB2312"/>
          <w:color w:val="000000"/>
          <w:szCs w:val="21"/>
        </w:rPr>
      </w:pPr>
      <w:r w:rsidRPr="0054651C">
        <w:rPr>
          <w:rFonts w:ascii="仿宋_GB2312" w:eastAsia="仿宋_GB2312"/>
          <w:color w:val="000000"/>
          <w:sz w:val="24"/>
          <w:szCs w:val="21"/>
        </w:rPr>
        <w:t xml:space="preserve">     </w:t>
      </w:r>
      <w:r>
        <w:rPr>
          <w:rFonts w:ascii="仿宋_GB2312" w:eastAsia="仿宋_GB2312"/>
          <w:color w:val="000000"/>
          <w:sz w:val="24"/>
          <w:szCs w:val="21"/>
        </w:rPr>
        <w:t xml:space="preserve">                                    </w:t>
      </w:r>
      <w:r>
        <w:rPr>
          <w:rFonts w:ascii="仿宋_GB2312" w:eastAsia="仿宋_GB2312" w:hint="eastAsia"/>
          <w:color w:val="000000"/>
          <w:sz w:val="24"/>
          <w:szCs w:val="21"/>
        </w:rPr>
        <w:t>中检</w:t>
      </w:r>
      <w:r w:rsidRPr="0054651C">
        <w:rPr>
          <w:rFonts w:ascii="仿宋_GB2312" w:eastAsia="仿宋_GB2312" w:hint="eastAsia"/>
          <w:color w:val="000000"/>
          <w:sz w:val="24"/>
          <w:szCs w:val="21"/>
        </w:rPr>
        <w:t>日期：</w:t>
      </w:r>
      <w:r>
        <w:rPr>
          <w:rFonts w:ascii="仿宋_GB2312" w:eastAsia="仿宋_GB2312" w:hint="eastAsia"/>
          <w:color w:val="000000"/>
          <w:sz w:val="24"/>
          <w:szCs w:val="21"/>
        </w:rPr>
        <w:t>2</w:t>
      </w:r>
      <w:r>
        <w:rPr>
          <w:rFonts w:ascii="仿宋_GB2312" w:eastAsia="仿宋_GB2312"/>
          <w:color w:val="000000"/>
          <w:sz w:val="24"/>
          <w:szCs w:val="21"/>
        </w:rPr>
        <w:t>021</w:t>
      </w:r>
      <w:r w:rsidRPr="0054651C">
        <w:rPr>
          <w:rFonts w:ascii="仿宋_GB2312" w:eastAsia="仿宋_GB2312" w:hint="eastAsia"/>
          <w:color w:val="000000"/>
          <w:sz w:val="24"/>
          <w:szCs w:val="21"/>
        </w:rPr>
        <w:t>年</w:t>
      </w:r>
      <w:r w:rsidRPr="0054651C">
        <w:rPr>
          <w:rFonts w:ascii="仿宋_GB2312" w:eastAsia="仿宋_GB2312"/>
          <w:color w:val="000000"/>
          <w:sz w:val="24"/>
          <w:szCs w:val="21"/>
        </w:rPr>
        <w:t xml:space="preserve">  </w:t>
      </w:r>
      <w:r>
        <w:rPr>
          <w:rFonts w:ascii="仿宋_GB2312" w:eastAsia="仿宋_GB2312"/>
          <w:color w:val="000000"/>
          <w:sz w:val="24"/>
          <w:szCs w:val="21"/>
        </w:rPr>
        <w:t>5</w:t>
      </w:r>
      <w:r w:rsidRPr="0054651C">
        <w:rPr>
          <w:rFonts w:ascii="仿宋_GB2312" w:eastAsia="仿宋_GB2312"/>
          <w:color w:val="000000"/>
          <w:sz w:val="24"/>
          <w:szCs w:val="21"/>
        </w:rPr>
        <w:t xml:space="preserve"> </w:t>
      </w:r>
      <w:r w:rsidRPr="0054651C">
        <w:rPr>
          <w:rFonts w:ascii="仿宋_GB2312" w:eastAsia="仿宋_GB2312" w:hint="eastAsia"/>
          <w:color w:val="000000"/>
          <w:sz w:val="24"/>
          <w:szCs w:val="21"/>
        </w:rPr>
        <w:t>月</w:t>
      </w:r>
      <w:r w:rsidRPr="0054651C">
        <w:rPr>
          <w:rFonts w:ascii="仿宋_GB2312" w:eastAsia="仿宋_GB2312"/>
          <w:color w:val="000000"/>
          <w:sz w:val="24"/>
          <w:szCs w:val="21"/>
        </w:rPr>
        <w:t xml:space="preserve"> </w:t>
      </w:r>
      <w:r>
        <w:rPr>
          <w:rFonts w:ascii="仿宋_GB2312" w:eastAsia="仿宋_GB2312"/>
          <w:color w:val="000000"/>
          <w:sz w:val="24"/>
          <w:szCs w:val="21"/>
        </w:rPr>
        <w:t>7</w:t>
      </w:r>
      <w:r w:rsidRPr="0054651C">
        <w:rPr>
          <w:rFonts w:ascii="仿宋_GB2312" w:eastAsia="仿宋_GB2312" w:hint="eastAsia"/>
          <w:color w:val="000000"/>
          <w:sz w:val="24"/>
          <w:szCs w:val="21"/>
        </w:rPr>
        <w:t>日</w:t>
      </w:r>
    </w:p>
    <w:tbl>
      <w:tblPr>
        <w:tblW w:w="8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1"/>
        <w:gridCol w:w="204"/>
        <w:gridCol w:w="2815"/>
        <w:gridCol w:w="1357"/>
        <w:gridCol w:w="2520"/>
      </w:tblGrid>
      <w:tr w:rsidR="00435B52" w:rsidRPr="00A47791" w14:paraId="5A437E7D" w14:textId="77777777" w:rsidTr="00BB7F9B">
        <w:trPr>
          <w:trHeight w:val="435"/>
          <w:jc w:val="center"/>
        </w:trPr>
        <w:tc>
          <w:tcPr>
            <w:tcW w:w="2295" w:type="dxa"/>
            <w:gridSpan w:val="2"/>
            <w:vAlign w:val="center"/>
          </w:tcPr>
          <w:p w14:paraId="304149A3" w14:textId="77777777" w:rsidR="00435B52" w:rsidRPr="00A47791" w:rsidRDefault="00435B52" w:rsidP="00BB7F9B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A47791"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 w:rsidRPr="00A47791">
              <w:rPr>
                <w:rFonts w:ascii="仿宋_GB2312" w:eastAsia="仿宋_GB2312"/>
                <w:color w:val="000000"/>
                <w:sz w:val="24"/>
              </w:rPr>
              <w:t xml:space="preserve">  </w:t>
            </w:r>
            <w:r w:rsidRPr="00A47791">
              <w:rPr>
                <w:rFonts w:ascii="仿宋_GB2312" w:eastAsia="仿宋_GB2312" w:hint="eastAsia"/>
                <w:color w:val="000000"/>
                <w:sz w:val="24"/>
              </w:rPr>
              <w:t>院</w:t>
            </w:r>
          </w:p>
        </w:tc>
        <w:tc>
          <w:tcPr>
            <w:tcW w:w="2815" w:type="dxa"/>
            <w:vAlign w:val="center"/>
          </w:tcPr>
          <w:p w14:paraId="53B2B6D9" w14:textId="77777777" w:rsidR="00435B52" w:rsidRPr="00A47791" w:rsidRDefault="00435B52" w:rsidP="00BB7F9B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软件学院</w:t>
            </w:r>
          </w:p>
        </w:tc>
        <w:tc>
          <w:tcPr>
            <w:tcW w:w="1357" w:type="dxa"/>
            <w:vAlign w:val="center"/>
          </w:tcPr>
          <w:p w14:paraId="0A1D8B5C" w14:textId="77777777" w:rsidR="00435B52" w:rsidRPr="00A47791" w:rsidRDefault="00435B52" w:rsidP="00BB7F9B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A47791">
              <w:rPr>
                <w:rFonts w:ascii="仿宋_GB2312" w:eastAsia="仿宋_GB2312" w:hint="eastAsia"/>
                <w:color w:val="000000"/>
                <w:sz w:val="24"/>
              </w:rPr>
              <w:t>专</w:t>
            </w:r>
            <w:r w:rsidRPr="00A47791">
              <w:rPr>
                <w:rFonts w:ascii="仿宋_GB2312" w:eastAsia="仿宋_GB2312"/>
                <w:color w:val="000000"/>
                <w:sz w:val="24"/>
              </w:rPr>
              <w:t xml:space="preserve">  </w:t>
            </w:r>
            <w:r w:rsidRPr="00A47791">
              <w:rPr>
                <w:rFonts w:ascii="仿宋_GB2312" w:eastAsia="仿宋_GB2312" w:hint="eastAsia"/>
                <w:color w:val="000000"/>
                <w:sz w:val="24"/>
              </w:rPr>
              <w:t>业</w:t>
            </w:r>
          </w:p>
        </w:tc>
        <w:tc>
          <w:tcPr>
            <w:tcW w:w="2520" w:type="dxa"/>
            <w:vAlign w:val="center"/>
          </w:tcPr>
          <w:p w14:paraId="2A780ACF" w14:textId="77777777" w:rsidR="00435B52" w:rsidRPr="00A47791" w:rsidRDefault="00435B52" w:rsidP="00BB7F9B">
            <w:pPr>
              <w:jc w:val="center"/>
              <w:rPr>
                <w:rFonts w:ascii="仿宋_GB2312" w:eastAsia="仿宋_GB2312" w:hint="eastAsia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软件工程</w:t>
            </w:r>
          </w:p>
        </w:tc>
      </w:tr>
      <w:tr w:rsidR="00435B52" w:rsidRPr="00A47791" w14:paraId="21D4E072" w14:textId="77777777" w:rsidTr="00BB7F9B">
        <w:trPr>
          <w:trHeight w:val="435"/>
          <w:jc w:val="center"/>
        </w:trPr>
        <w:tc>
          <w:tcPr>
            <w:tcW w:w="2295" w:type="dxa"/>
            <w:gridSpan w:val="2"/>
            <w:vAlign w:val="center"/>
          </w:tcPr>
          <w:p w14:paraId="6A5872B3" w14:textId="77777777" w:rsidR="00435B52" w:rsidRPr="00A47791" w:rsidRDefault="00435B52" w:rsidP="00BB7F9B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A47791">
              <w:rPr>
                <w:rFonts w:ascii="仿宋_GB2312" w:eastAsia="仿宋_GB2312" w:hint="eastAsia"/>
                <w:color w:val="000000"/>
                <w:sz w:val="24"/>
              </w:rPr>
              <w:t>学生姓名</w:t>
            </w:r>
          </w:p>
        </w:tc>
        <w:tc>
          <w:tcPr>
            <w:tcW w:w="2815" w:type="dxa"/>
            <w:vAlign w:val="center"/>
          </w:tcPr>
          <w:p w14:paraId="5E352F71" w14:textId="77777777" w:rsidR="00435B52" w:rsidRPr="00A47791" w:rsidRDefault="00435B52" w:rsidP="00BB7F9B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余海涛</w:t>
            </w:r>
          </w:p>
        </w:tc>
        <w:tc>
          <w:tcPr>
            <w:tcW w:w="1357" w:type="dxa"/>
            <w:vAlign w:val="center"/>
          </w:tcPr>
          <w:p w14:paraId="3969E9E7" w14:textId="77777777" w:rsidR="00435B52" w:rsidRPr="00A47791" w:rsidRDefault="00435B52" w:rsidP="00BB7F9B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A47791">
              <w:rPr>
                <w:rFonts w:ascii="仿宋_GB2312" w:eastAsia="仿宋_GB2312" w:hint="eastAsia"/>
                <w:color w:val="000000"/>
                <w:sz w:val="24"/>
              </w:rPr>
              <w:t>教学号</w:t>
            </w:r>
          </w:p>
        </w:tc>
        <w:tc>
          <w:tcPr>
            <w:tcW w:w="2520" w:type="dxa"/>
            <w:vAlign w:val="center"/>
          </w:tcPr>
          <w:p w14:paraId="2F3F1351" w14:textId="77777777" w:rsidR="00435B52" w:rsidRPr="00A47791" w:rsidRDefault="00435B52" w:rsidP="00BB7F9B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5</w:t>
            </w:r>
            <w:r>
              <w:rPr>
                <w:rFonts w:ascii="仿宋_GB2312" w:eastAsia="仿宋_GB2312"/>
                <w:color w:val="000000"/>
                <w:szCs w:val="21"/>
              </w:rPr>
              <w:t>5170237</w:t>
            </w:r>
          </w:p>
        </w:tc>
      </w:tr>
      <w:tr w:rsidR="00435B52" w:rsidRPr="00A47791" w14:paraId="617AB7A9" w14:textId="77777777" w:rsidTr="00BB7F9B">
        <w:trPr>
          <w:trHeight w:val="435"/>
          <w:jc w:val="center"/>
        </w:trPr>
        <w:tc>
          <w:tcPr>
            <w:tcW w:w="2295" w:type="dxa"/>
            <w:gridSpan w:val="2"/>
            <w:vAlign w:val="center"/>
          </w:tcPr>
          <w:p w14:paraId="7EB33CF8" w14:textId="77777777" w:rsidR="00435B52" w:rsidRPr="00A47791" w:rsidRDefault="00435B52" w:rsidP="00BB7F9B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A47791">
              <w:rPr>
                <w:rFonts w:ascii="仿宋_GB2312" w:eastAsia="仿宋_GB2312" w:hint="eastAsia"/>
                <w:color w:val="000000"/>
                <w:sz w:val="24"/>
              </w:rPr>
              <w:t>指导教师</w:t>
            </w:r>
          </w:p>
        </w:tc>
        <w:tc>
          <w:tcPr>
            <w:tcW w:w="2815" w:type="dxa"/>
            <w:vAlign w:val="center"/>
          </w:tcPr>
          <w:p w14:paraId="3D36E1D7" w14:textId="77777777" w:rsidR="00435B52" w:rsidRPr="00A47791" w:rsidRDefault="00435B52" w:rsidP="00BB7F9B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王勇</w:t>
            </w:r>
          </w:p>
        </w:tc>
        <w:tc>
          <w:tcPr>
            <w:tcW w:w="1357" w:type="dxa"/>
            <w:vAlign w:val="center"/>
          </w:tcPr>
          <w:p w14:paraId="7D82D6BC" w14:textId="77777777" w:rsidR="00435B52" w:rsidRPr="00A47791" w:rsidRDefault="00435B52" w:rsidP="00BB7F9B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A47791">
              <w:rPr>
                <w:rFonts w:ascii="仿宋_GB2312" w:eastAsia="仿宋_GB2312" w:hint="eastAsia"/>
                <w:color w:val="000000"/>
                <w:sz w:val="24"/>
              </w:rPr>
              <w:t>职</w:t>
            </w:r>
            <w:r w:rsidRPr="00A47791">
              <w:rPr>
                <w:rFonts w:ascii="仿宋_GB2312" w:eastAsia="仿宋_GB2312"/>
                <w:color w:val="000000"/>
                <w:sz w:val="24"/>
              </w:rPr>
              <w:t xml:space="preserve">  </w:t>
            </w:r>
            <w:r w:rsidRPr="00A47791">
              <w:rPr>
                <w:rFonts w:ascii="仿宋_GB2312" w:eastAsia="仿宋_GB2312" w:hint="eastAsia"/>
                <w:color w:val="000000"/>
                <w:sz w:val="24"/>
              </w:rPr>
              <w:t>称</w:t>
            </w:r>
          </w:p>
        </w:tc>
        <w:tc>
          <w:tcPr>
            <w:tcW w:w="2520" w:type="dxa"/>
            <w:vAlign w:val="center"/>
          </w:tcPr>
          <w:p w14:paraId="1F74DE23" w14:textId="77777777" w:rsidR="00435B52" w:rsidRPr="00A47791" w:rsidRDefault="00435B52" w:rsidP="00BB7F9B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讲师</w:t>
            </w:r>
          </w:p>
        </w:tc>
      </w:tr>
      <w:tr w:rsidR="00435B52" w:rsidRPr="00A47791" w14:paraId="57F3F5E7" w14:textId="77777777" w:rsidTr="00BB7F9B">
        <w:trPr>
          <w:trHeight w:val="613"/>
          <w:jc w:val="center"/>
        </w:trPr>
        <w:tc>
          <w:tcPr>
            <w:tcW w:w="2295" w:type="dxa"/>
            <w:gridSpan w:val="2"/>
            <w:vAlign w:val="center"/>
          </w:tcPr>
          <w:p w14:paraId="3BE4AB28" w14:textId="77777777" w:rsidR="00435B52" w:rsidRDefault="00435B52" w:rsidP="00BB7F9B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A47791">
              <w:rPr>
                <w:rFonts w:ascii="仿宋_GB2312" w:eastAsia="仿宋_GB2312" w:hAnsi="宋体" w:hint="eastAsia"/>
                <w:sz w:val="24"/>
              </w:rPr>
              <w:t>校外指导教师及</w:t>
            </w:r>
          </w:p>
          <w:p w14:paraId="4E86F26D" w14:textId="77777777" w:rsidR="00435B52" w:rsidRPr="00A47791" w:rsidRDefault="00435B52" w:rsidP="00BB7F9B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A47791">
              <w:rPr>
                <w:rFonts w:ascii="仿宋_GB2312" w:eastAsia="仿宋_GB2312" w:hAnsi="宋体" w:hint="eastAsia"/>
                <w:sz w:val="24"/>
              </w:rPr>
              <w:t>其所属单位</w:t>
            </w:r>
          </w:p>
        </w:tc>
        <w:tc>
          <w:tcPr>
            <w:tcW w:w="2815" w:type="dxa"/>
            <w:vAlign w:val="center"/>
          </w:tcPr>
          <w:p w14:paraId="2A0F11B9" w14:textId="77777777" w:rsidR="00435B52" w:rsidRPr="00A47791" w:rsidRDefault="00435B52" w:rsidP="00BB7F9B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</w:p>
        </w:tc>
        <w:tc>
          <w:tcPr>
            <w:tcW w:w="1357" w:type="dxa"/>
            <w:vAlign w:val="center"/>
          </w:tcPr>
          <w:p w14:paraId="1F279CAF" w14:textId="77777777" w:rsidR="00435B52" w:rsidRPr="00A47791" w:rsidRDefault="00435B52" w:rsidP="00BB7F9B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A47791">
              <w:rPr>
                <w:rFonts w:ascii="仿宋_GB2312" w:eastAsia="仿宋_GB2312" w:hint="eastAsia"/>
                <w:color w:val="000000"/>
                <w:sz w:val="24"/>
              </w:rPr>
              <w:t>职</w:t>
            </w:r>
            <w:r w:rsidRPr="00A47791">
              <w:rPr>
                <w:rFonts w:ascii="仿宋_GB2312" w:eastAsia="仿宋_GB2312"/>
                <w:color w:val="000000"/>
                <w:sz w:val="24"/>
              </w:rPr>
              <w:t xml:space="preserve">  </w:t>
            </w:r>
            <w:r w:rsidRPr="00A47791">
              <w:rPr>
                <w:rFonts w:ascii="仿宋_GB2312" w:eastAsia="仿宋_GB2312" w:hint="eastAsia"/>
                <w:color w:val="000000"/>
                <w:sz w:val="24"/>
              </w:rPr>
              <w:t>称</w:t>
            </w:r>
          </w:p>
        </w:tc>
        <w:tc>
          <w:tcPr>
            <w:tcW w:w="2520" w:type="dxa"/>
            <w:vAlign w:val="center"/>
          </w:tcPr>
          <w:p w14:paraId="4DB29B13" w14:textId="77777777" w:rsidR="00435B52" w:rsidRPr="00A47791" w:rsidRDefault="00435B52" w:rsidP="00BB7F9B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435B52" w:rsidRPr="00A47791" w14:paraId="39958E81" w14:textId="77777777" w:rsidTr="00BB7F9B">
        <w:trPr>
          <w:trHeight w:val="435"/>
          <w:jc w:val="center"/>
        </w:trPr>
        <w:tc>
          <w:tcPr>
            <w:tcW w:w="2295" w:type="dxa"/>
            <w:gridSpan w:val="2"/>
            <w:vAlign w:val="center"/>
          </w:tcPr>
          <w:p w14:paraId="452D7C21" w14:textId="77777777" w:rsidR="00435B52" w:rsidRPr="00A47791" w:rsidRDefault="00435B52" w:rsidP="00BB7F9B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A47791">
              <w:rPr>
                <w:rFonts w:ascii="仿宋_GB2312" w:eastAsia="仿宋_GB2312" w:hAnsi="宋体" w:hint="eastAsia"/>
                <w:sz w:val="24"/>
              </w:rPr>
              <w:t>课题来源</w:t>
            </w:r>
          </w:p>
        </w:tc>
        <w:tc>
          <w:tcPr>
            <w:tcW w:w="2815" w:type="dxa"/>
            <w:vAlign w:val="center"/>
          </w:tcPr>
          <w:p w14:paraId="7CFFD653" w14:textId="77777777" w:rsidR="00435B52" w:rsidRPr="00A47791" w:rsidRDefault="00435B52" w:rsidP="00BB7F9B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自选</w:t>
            </w:r>
          </w:p>
        </w:tc>
        <w:tc>
          <w:tcPr>
            <w:tcW w:w="1357" w:type="dxa"/>
            <w:vAlign w:val="center"/>
          </w:tcPr>
          <w:p w14:paraId="7DCE3445" w14:textId="77777777" w:rsidR="00435B52" w:rsidRPr="00A47791" w:rsidRDefault="00435B52" w:rsidP="00BB7F9B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A47791">
              <w:rPr>
                <w:rFonts w:ascii="仿宋_GB2312" w:eastAsia="仿宋_GB2312" w:hAnsi="宋体" w:hint="eastAsia"/>
                <w:sz w:val="24"/>
              </w:rPr>
              <w:t>课题性质</w:t>
            </w:r>
          </w:p>
        </w:tc>
        <w:tc>
          <w:tcPr>
            <w:tcW w:w="2520" w:type="dxa"/>
            <w:vAlign w:val="center"/>
          </w:tcPr>
          <w:p w14:paraId="6AB840A9" w14:textId="77777777" w:rsidR="00435B52" w:rsidRPr="00A47791" w:rsidRDefault="00435B52" w:rsidP="00BB7F9B">
            <w:pPr>
              <w:jc w:val="center"/>
              <w:rPr>
                <w:rFonts w:ascii="仿宋_GB2312" w:eastAsia="仿宋_GB2312" w:hint="eastAsia"/>
                <w:color w:val="000000"/>
                <w:szCs w:val="21"/>
              </w:rPr>
            </w:pPr>
          </w:p>
        </w:tc>
      </w:tr>
      <w:tr w:rsidR="00435B52" w:rsidRPr="00A47791" w14:paraId="4BB04470" w14:textId="77777777" w:rsidTr="00BB7F9B">
        <w:trPr>
          <w:trHeight w:val="672"/>
          <w:jc w:val="center"/>
        </w:trPr>
        <w:tc>
          <w:tcPr>
            <w:tcW w:w="8987" w:type="dxa"/>
            <w:gridSpan w:val="5"/>
            <w:vAlign w:val="center"/>
          </w:tcPr>
          <w:p w14:paraId="3988AF0C" w14:textId="77777777" w:rsidR="00435B52" w:rsidRPr="00A47791" w:rsidRDefault="00435B52" w:rsidP="00BB7F9B">
            <w:pPr>
              <w:jc w:val="left"/>
              <w:rPr>
                <w:rFonts w:ascii="仿宋_GB2312" w:eastAsia="仿宋_GB2312"/>
                <w:color w:val="000000"/>
                <w:szCs w:val="21"/>
              </w:rPr>
            </w:pPr>
            <w:r w:rsidRPr="00A47791">
              <w:rPr>
                <w:rFonts w:ascii="仿宋_GB2312" w:eastAsia="仿宋_GB2312" w:hint="eastAsia"/>
                <w:color w:val="000000"/>
                <w:sz w:val="24"/>
                <w:szCs w:val="21"/>
              </w:rPr>
              <w:t>论文（设计）题目：</w:t>
            </w:r>
            <w:r w:rsidRPr="00C52659">
              <w:rPr>
                <w:rFonts w:ascii="仿宋_GB2312" w:eastAsia="仿宋_GB2312" w:hint="eastAsia"/>
                <w:color w:val="000000"/>
                <w:sz w:val="24"/>
                <w:szCs w:val="21"/>
              </w:rPr>
              <w:t>基于</w:t>
            </w:r>
            <w:proofErr w:type="gramStart"/>
            <w:r w:rsidRPr="00C52659">
              <w:rPr>
                <w:rFonts w:ascii="仿宋_GB2312" w:eastAsia="仿宋_GB2312" w:hint="eastAsia"/>
                <w:color w:val="000000"/>
                <w:sz w:val="24"/>
                <w:szCs w:val="21"/>
              </w:rPr>
              <w:t>微信餐厅</w:t>
            </w:r>
            <w:proofErr w:type="gramEnd"/>
            <w:r w:rsidRPr="00C52659">
              <w:rPr>
                <w:rFonts w:ascii="仿宋_GB2312" w:eastAsia="仿宋_GB2312" w:hint="eastAsia"/>
                <w:color w:val="000000"/>
                <w:sz w:val="24"/>
                <w:szCs w:val="21"/>
              </w:rPr>
              <w:t>服务系统服务器端的设计与实现</w:t>
            </w:r>
          </w:p>
        </w:tc>
      </w:tr>
      <w:tr w:rsidR="00435B52" w:rsidRPr="00A47791" w14:paraId="04FC3143" w14:textId="77777777" w:rsidTr="00BB7F9B">
        <w:trPr>
          <w:cantSplit/>
          <w:trHeight w:val="2410"/>
          <w:jc w:val="center"/>
        </w:trPr>
        <w:tc>
          <w:tcPr>
            <w:tcW w:w="2091" w:type="dxa"/>
            <w:vAlign w:val="center"/>
          </w:tcPr>
          <w:p w14:paraId="443E57CD" w14:textId="77777777" w:rsidR="00435B52" w:rsidRPr="00A47791" w:rsidRDefault="00435B52" w:rsidP="00BB7F9B">
            <w:pPr>
              <w:ind w:right="-51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A47791">
              <w:rPr>
                <w:rFonts w:ascii="仿宋_GB2312" w:eastAsia="仿宋_GB2312" w:hint="eastAsia"/>
                <w:color w:val="000000"/>
                <w:sz w:val="24"/>
                <w:szCs w:val="21"/>
              </w:rPr>
              <w:t>论文（设计）工作进展</w:t>
            </w:r>
          </w:p>
        </w:tc>
        <w:tc>
          <w:tcPr>
            <w:tcW w:w="6896" w:type="dxa"/>
            <w:gridSpan w:val="4"/>
          </w:tcPr>
          <w:p w14:paraId="26BB2885" w14:textId="77777777" w:rsidR="00435B52" w:rsidRDefault="00435B52" w:rsidP="00BB7F9B">
            <w:pPr>
              <w:tabs>
                <w:tab w:val="left" w:pos="898"/>
              </w:tabs>
              <w:rPr>
                <w:rFonts w:ascii="仿宋_GB2312" w:eastAsia="仿宋_GB2312"/>
                <w:color w:val="000000"/>
                <w:szCs w:val="21"/>
              </w:rPr>
            </w:pPr>
          </w:p>
          <w:p w14:paraId="750E3002" w14:textId="77777777" w:rsidR="00435B52" w:rsidRDefault="00435B52" w:rsidP="00BB7F9B">
            <w:pPr>
              <w:tabs>
                <w:tab w:val="left" w:pos="898"/>
              </w:tabs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1</w:t>
            </w:r>
            <w:r>
              <w:rPr>
                <w:rFonts w:ascii="仿宋_GB2312" w:eastAsia="仿宋_GB2312"/>
                <w:color w:val="000000"/>
                <w:szCs w:val="21"/>
              </w:rPr>
              <w:t>.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浏览器端、移动端、后端</w:t>
            </w:r>
            <w:r>
              <w:rPr>
                <w:rFonts w:ascii="仿宋_GB2312" w:eastAsia="仿宋_GB2312"/>
                <w:color w:val="000000"/>
                <w:szCs w:val="21"/>
              </w:rPr>
              <w:t>代码完成度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9</w:t>
            </w:r>
            <w:r>
              <w:rPr>
                <w:rFonts w:ascii="仿宋_GB2312" w:eastAsia="仿宋_GB2312"/>
                <w:color w:val="000000"/>
                <w:szCs w:val="21"/>
              </w:rPr>
              <w:t>0%，剩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1</w:t>
            </w:r>
            <w:r>
              <w:rPr>
                <w:rFonts w:ascii="仿宋_GB2312" w:eastAsia="仿宋_GB2312"/>
                <w:color w:val="000000"/>
                <w:szCs w:val="21"/>
              </w:rPr>
              <w:t>0%的QA和优化过程。</w:t>
            </w:r>
          </w:p>
          <w:p w14:paraId="3C54B7AF" w14:textId="77777777" w:rsidR="00435B52" w:rsidRDefault="00435B52" w:rsidP="00BB7F9B">
            <w:pPr>
              <w:tabs>
                <w:tab w:val="left" w:pos="898"/>
              </w:tabs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2</w:t>
            </w:r>
            <w:r>
              <w:rPr>
                <w:rFonts w:ascii="仿宋_GB2312" w:eastAsia="仿宋_GB2312"/>
                <w:color w:val="000000"/>
                <w:szCs w:val="21"/>
              </w:rPr>
              <w:t>.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翻译外文文献</w:t>
            </w:r>
          </w:p>
          <w:p w14:paraId="19179143" w14:textId="77777777" w:rsidR="00435B52" w:rsidRDefault="00435B52" w:rsidP="00BB7F9B">
            <w:pPr>
              <w:tabs>
                <w:tab w:val="left" w:pos="898"/>
              </w:tabs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3</w:t>
            </w:r>
            <w:r>
              <w:rPr>
                <w:rFonts w:ascii="仿宋_GB2312" w:eastAsia="仿宋_GB2312"/>
                <w:color w:val="000000"/>
                <w:szCs w:val="21"/>
              </w:rPr>
              <w:t>.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填写开题报告</w:t>
            </w:r>
          </w:p>
          <w:p w14:paraId="382C8544" w14:textId="77777777" w:rsidR="00435B52" w:rsidRDefault="00435B52" w:rsidP="00BB7F9B">
            <w:pPr>
              <w:tabs>
                <w:tab w:val="left" w:pos="898"/>
              </w:tabs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4</w:t>
            </w:r>
            <w:r>
              <w:rPr>
                <w:rFonts w:ascii="仿宋_GB2312" w:eastAsia="仿宋_GB2312"/>
                <w:color w:val="000000"/>
                <w:szCs w:val="21"/>
              </w:rPr>
              <w:t>.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撰写论文第一章绪论、第二</w:t>
            </w:r>
            <w:proofErr w:type="gramStart"/>
            <w:r>
              <w:rPr>
                <w:rFonts w:ascii="仿宋_GB2312" w:eastAsia="仿宋_GB2312" w:hint="eastAsia"/>
                <w:color w:val="000000"/>
                <w:szCs w:val="21"/>
              </w:rPr>
              <w:t>章知识</w:t>
            </w:r>
            <w:proofErr w:type="gramEnd"/>
            <w:r>
              <w:rPr>
                <w:rFonts w:ascii="仿宋_GB2312" w:eastAsia="仿宋_GB2312" w:hint="eastAsia"/>
                <w:color w:val="000000"/>
                <w:szCs w:val="21"/>
              </w:rPr>
              <w:t>简介，论文总体完成度</w:t>
            </w:r>
            <w:r>
              <w:rPr>
                <w:rFonts w:ascii="仿宋_GB2312" w:eastAsia="仿宋_GB2312"/>
                <w:color w:val="000000"/>
                <w:szCs w:val="21"/>
              </w:rPr>
              <w:t>20%</w:t>
            </w:r>
          </w:p>
          <w:p w14:paraId="1F0157F3" w14:textId="77777777" w:rsidR="00435B52" w:rsidRPr="00A47791" w:rsidRDefault="00435B52" w:rsidP="00BB7F9B">
            <w:pPr>
              <w:tabs>
                <w:tab w:val="left" w:pos="898"/>
              </w:tabs>
              <w:rPr>
                <w:rFonts w:ascii="仿宋_GB2312" w:eastAsia="仿宋_GB2312" w:hint="eastAsia"/>
                <w:color w:val="000000"/>
                <w:szCs w:val="21"/>
              </w:rPr>
            </w:pPr>
          </w:p>
          <w:p w14:paraId="1197BB61" w14:textId="77777777" w:rsidR="00435B52" w:rsidRPr="00A47791" w:rsidRDefault="00435B52" w:rsidP="00BB7F9B">
            <w:pPr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435B52" w:rsidRPr="00A47791" w14:paraId="79771551" w14:textId="77777777" w:rsidTr="00BB7F9B">
        <w:trPr>
          <w:cantSplit/>
          <w:trHeight w:val="1304"/>
          <w:jc w:val="center"/>
        </w:trPr>
        <w:tc>
          <w:tcPr>
            <w:tcW w:w="2091" w:type="dxa"/>
            <w:vAlign w:val="center"/>
          </w:tcPr>
          <w:p w14:paraId="59FA9395" w14:textId="77777777" w:rsidR="00435B52" w:rsidRPr="00A47791" w:rsidRDefault="00435B52" w:rsidP="00BB7F9B">
            <w:pPr>
              <w:ind w:right="-49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A47791">
              <w:rPr>
                <w:rFonts w:ascii="仿宋_GB2312" w:eastAsia="仿宋_GB2312" w:hint="eastAsia"/>
                <w:color w:val="000000"/>
                <w:sz w:val="24"/>
                <w:szCs w:val="21"/>
              </w:rPr>
              <w:t>存在的问题及解决方案</w:t>
            </w:r>
          </w:p>
        </w:tc>
        <w:tc>
          <w:tcPr>
            <w:tcW w:w="6896" w:type="dxa"/>
            <w:gridSpan w:val="4"/>
          </w:tcPr>
          <w:p w14:paraId="7CFC9677" w14:textId="77777777" w:rsidR="00435B52" w:rsidRPr="00A47791" w:rsidRDefault="00435B52" w:rsidP="00BB7F9B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14:paraId="01253D2F" w14:textId="77777777" w:rsidR="00435B52" w:rsidRPr="00A47791" w:rsidRDefault="00435B52" w:rsidP="00BB7F9B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14:paraId="0CA8E18F" w14:textId="77777777" w:rsidR="00435B52" w:rsidRPr="00A47791" w:rsidRDefault="00435B52" w:rsidP="00BB7F9B">
            <w:pPr>
              <w:ind w:leftChars="-1" w:hangingChars="1" w:hanging="2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论文编写需加快进度</w:t>
            </w:r>
          </w:p>
          <w:p w14:paraId="45E1E83E" w14:textId="77777777" w:rsidR="00435B52" w:rsidRPr="00A47791" w:rsidRDefault="00435B52" w:rsidP="00BB7F9B">
            <w:pPr>
              <w:ind w:leftChars="-1" w:hangingChars="1" w:hanging="2"/>
              <w:rPr>
                <w:rFonts w:ascii="仿宋_GB2312" w:eastAsia="仿宋_GB2312"/>
                <w:color w:val="000000"/>
                <w:szCs w:val="21"/>
              </w:rPr>
            </w:pPr>
          </w:p>
          <w:p w14:paraId="069767D5" w14:textId="77777777" w:rsidR="00435B52" w:rsidRPr="00A47791" w:rsidRDefault="00435B52" w:rsidP="00BB7F9B">
            <w:pPr>
              <w:ind w:leftChars="-1" w:hangingChars="1" w:hanging="2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435B52" w:rsidRPr="00A47791" w14:paraId="32032D83" w14:textId="77777777" w:rsidTr="00BB7F9B">
        <w:trPr>
          <w:cantSplit/>
          <w:trHeight w:val="1269"/>
          <w:jc w:val="center"/>
        </w:trPr>
        <w:tc>
          <w:tcPr>
            <w:tcW w:w="2091" w:type="dxa"/>
            <w:vAlign w:val="center"/>
          </w:tcPr>
          <w:p w14:paraId="6879B471" w14:textId="77777777" w:rsidR="00435B52" w:rsidRPr="00A47791" w:rsidRDefault="00435B52" w:rsidP="00BB7F9B">
            <w:pPr>
              <w:ind w:right="-49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A47791">
              <w:rPr>
                <w:rFonts w:ascii="仿宋_GB2312" w:eastAsia="仿宋_GB2312" w:hint="eastAsia"/>
                <w:color w:val="000000"/>
                <w:sz w:val="24"/>
                <w:szCs w:val="21"/>
              </w:rPr>
              <w:t>下一阶段工作计划和研究内容</w:t>
            </w:r>
          </w:p>
        </w:tc>
        <w:tc>
          <w:tcPr>
            <w:tcW w:w="6896" w:type="dxa"/>
            <w:gridSpan w:val="4"/>
          </w:tcPr>
          <w:p w14:paraId="200C422C" w14:textId="77777777" w:rsidR="00435B52" w:rsidRPr="00A47791" w:rsidRDefault="00435B52" w:rsidP="00BB7F9B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14:paraId="115353C6" w14:textId="77777777" w:rsidR="00435B52" w:rsidRDefault="00435B52" w:rsidP="00BB7F9B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5</w:t>
            </w:r>
            <w:r>
              <w:rPr>
                <w:rFonts w:ascii="仿宋_GB2312" w:eastAsia="仿宋_GB2312"/>
                <w:color w:val="000000"/>
                <w:szCs w:val="21"/>
              </w:rPr>
              <w:t>.8-5.9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，对软件功能进行一次彻底的QA测试。</w:t>
            </w:r>
            <w:r w:rsidRPr="00A47791">
              <w:rPr>
                <w:rFonts w:ascii="仿宋_GB2312" w:eastAsia="仿宋_GB2312"/>
                <w:color w:val="000000"/>
                <w:szCs w:val="21"/>
              </w:rPr>
              <w:t xml:space="preserve"> </w:t>
            </w:r>
          </w:p>
          <w:p w14:paraId="44C198D6" w14:textId="77777777" w:rsidR="00435B52" w:rsidRDefault="00435B52" w:rsidP="00BB7F9B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5.10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开始，撰写论文，记录开发流程。</w:t>
            </w:r>
          </w:p>
          <w:p w14:paraId="521135A3" w14:textId="77777777" w:rsidR="00435B52" w:rsidRPr="00A47791" w:rsidRDefault="00435B52" w:rsidP="00BB7F9B">
            <w:pPr>
              <w:rPr>
                <w:rFonts w:ascii="仿宋_GB2312" w:eastAsia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5</w:t>
            </w:r>
            <w:r>
              <w:rPr>
                <w:rFonts w:ascii="仿宋_GB2312" w:eastAsia="仿宋_GB2312"/>
                <w:color w:val="000000"/>
                <w:szCs w:val="21"/>
              </w:rPr>
              <w:t>.15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开始，优化论文，纠正格式，论文查重</w:t>
            </w:r>
          </w:p>
          <w:p w14:paraId="79439DA1" w14:textId="77777777" w:rsidR="00435B52" w:rsidRPr="00A47791" w:rsidRDefault="00435B52" w:rsidP="00BB7F9B">
            <w:pPr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435B52" w:rsidRPr="00A47791" w14:paraId="7B6BE567" w14:textId="77777777" w:rsidTr="00BB7F9B">
        <w:trPr>
          <w:cantSplit/>
          <w:trHeight w:val="1646"/>
          <w:jc w:val="center"/>
        </w:trPr>
        <w:tc>
          <w:tcPr>
            <w:tcW w:w="2091" w:type="dxa"/>
            <w:vAlign w:val="center"/>
          </w:tcPr>
          <w:p w14:paraId="3EF5D687" w14:textId="77777777" w:rsidR="00435B52" w:rsidRPr="00A47791" w:rsidRDefault="00435B52" w:rsidP="00BB7F9B">
            <w:pPr>
              <w:ind w:right="-49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A47791">
              <w:rPr>
                <w:rFonts w:ascii="仿宋_GB2312" w:eastAsia="仿宋_GB2312" w:hint="eastAsia"/>
                <w:color w:val="000000"/>
                <w:sz w:val="24"/>
                <w:szCs w:val="21"/>
              </w:rPr>
              <w:t>指导教师意见</w:t>
            </w:r>
          </w:p>
        </w:tc>
        <w:tc>
          <w:tcPr>
            <w:tcW w:w="6896" w:type="dxa"/>
            <w:gridSpan w:val="4"/>
          </w:tcPr>
          <w:p w14:paraId="7833CE02" w14:textId="77777777" w:rsidR="00435B52" w:rsidRPr="00A47791" w:rsidRDefault="00435B52" w:rsidP="00BB7F9B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14:paraId="7673222D" w14:textId="77777777" w:rsidR="00435B52" w:rsidRPr="00A47791" w:rsidRDefault="00435B52" w:rsidP="00BB7F9B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14:paraId="39F31780" w14:textId="77777777" w:rsidR="00435B52" w:rsidRPr="00A47791" w:rsidRDefault="00435B52" w:rsidP="00BB7F9B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14:paraId="3DD96CC8" w14:textId="77777777" w:rsidR="00435B52" w:rsidRPr="00A47791" w:rsidRDefault="00435B52" w:rsidP="00BB7F9B">
            <w:pPr>
              <w:ind w:firstLineChars="900" w:firstLine="2160"/>
              <w:rPr>
                <w:rFonts w:ascii="仿宋_GB2312" w:eastAsia="仿宋_GB2312"/>
                <w:color w:val="000000"/>
                <w:szCs w:val="21"/>
              </w:rPr>
            </w:pPr>
            <w:r w:rsidRPr="00A47791">
              <w:rPr>
                <w:rFonts w:ascii="仿宋_GB2312" w:eastAsia="仿宋_GB2312" w:hint="eastAsia"/>
                <w:color w:val="000000"/>
                <w:sz w:val="24"/>
                <w:szCs w:val="21"/>
              </w:rPr>
              <w:t>指导教师签名：</w:t>
            </w:r>
            <w:r w:rsidRPr="00A47791">
              <w:rPr>
                <w:rFonts w:ascii="仿宋_GB2312" w:eastAsia="仿宋_GB2312"/>
                <w:color w:val="000000"/>
                <w:szCs w:val="21"/>
              </w:rPr>
              <w:t xml:space="preserve">        </w:t>
            </w:r>
          </w:p>
          <w:p w14:paraId="592F01FB" w14:textId="77777777" w:rsidR="00435B52" w:rsidRPr="00A47791" w:rsidRDefault="00435B52" w:rsidP="00BB7F9B">
            <w:pPr>
              <w:ind w:firstLineChars="1900" w:firstLine="4560"/>
              <w:rPr>
                <w:rFonts w:ascii="仿宋_GB2312" w:eastAsia="仿宋_GB2312"/>
                <w:color w:val="000000"/>
                <w:szCs w:val="21"/>
              </w:rPr>
            </w:pPr>
            <w:r w:rsidRPr="00A47791">
              <w:rPr>
                <w:rFonts w:ascii="仿宋_GB2312" w:eastAsia="仿宋_GB2312" w:hAnsi="宋体"/>
                <w:sz w:val="24"/>
              </w:rPr>
              <w:t xml:space="preserve">20  </w:t>
            </w:r>
            <w:r w:rsidRPr="00A47791">
              <w:rPr>
                <w:rFonts w:ascii="仿宋_GB2312" w:eastAsia="仿宋_GB2312" w:hAnsi="宋体" w:hint="eastAsia"/>
                <w:sz w:val="24"/>
              </w:rPr>
              <w:t>年</w:t>
            </w:r>
            <w:r w:rsidRPr="00A47791">
              <w:rPr>
                <w:rFonts w:ascii="仿宋_GB2312" w:eastAsia="仿宋_GB2312" w:hAnsi="宋体"/>
                <w:sz w:val="24"/>
              </w:rPr>
              <w:t xml:space="preserve">   </w:t>
            </w:r>
            <w:r w:rsidRPr="00A47791">
              <w:rPr>
                <w:rFonts w:ascii="仿宋_GB2312" w:eastAsia="仿宋_GB2312" w:hAnsi="宋体" w:hint="eastAsia"/>
                <w:sz w:val="24"/>
              </w:rPr>
              <w:t>月</w:t>
            </w:r>
            <w:r w:rsidRPr="00A47791">
              <w:rPr>
                <w:rFonts w:ascii="仿宋_GB2312" w:eastAsia="仿宋_GB2312" w:hAnsi="宋体"/>
                <w:sz w:val="24"/>
              </w:rPr>
              <w:t xml:space="preserve">   </w:t>
            </w:r>
            <w:r w:rsidRPr="00A47791">
              <w:rPr>
                <w:rFonts w:ascii="仿宋_GB2312" w:eastAsia="仿宋_GB2312" w:hAnsi="宋体" w:hint="eastAsia"/>
                <w:sz w:val="24"/>
              </w:rPr>
              <w:t>日</w:t>
            </w:r>
          </w:p>
        </w:tc>
      </w:tr>
    </w:tbl>
    <w:p w14:paraId="754C9DD8" w14:textId="77777777" w:rsidR="00435B52" w:rsidRDefault="00435B52" w:rsidP="00435B52">
      <w:pPr>
        <w:spacing w:line="240" w:lineRule="exact"/>
        <w:rPr>
          <w:rFonts w:ascii="楷体" w:eastAsia="楷体" w:hAnsi="楷体"/>
          <w:kern w:val="0"/>
          <w:szCs w:val="21"/>
        </w:rPr>
      </w:pPr>
      <w:r w:rsidRPr="00B91C7F">
        <w:rPr>
          <w:rFonts w:ascii="楷体" w:eastAsia="楷体" w:hAnsi="楷体" w:hint="eastAsia"/>
          <w:color w:val="000000"/>
          <w:szCs w:val="21"/>
        </w:rPr>
        <w:t>注：</w:t>
      </w:r>
      <w:r w:rsidRPr="00FC697B">
        <w:rPr>
          <w:rFonts w:ascii="楷体" w:eastAsia="楷体" w:hAnsi="楷体"/>
          <w:kern w:val="0"/>
          <w:szCs w:val="21"/>
        </w:rPr>
        <w:t>1.</w:t>
      </w:r>
      <w:r w:rsidRPr="00FC697B">
        <w:rPr>
          <w:rFonts w:ascii="楷体" w:eastAsia="楷体" w:hAnsi="楷体" w:hint="eastAsia"/>
          <w:kern w:val="0"/>
          <w:szCs w:val="21"/>
        </w:rPr>
        <w:t>若无</w:t>
      </w:r>
      <w:r w:rsidRPr="00FE2FA5">
        <w:rPr>
          <w:rFonts w:ascii="宋体" w:hAnsi="宋体" w:hint="eastAsia"/>
          <w:kern w:val="0"/>
          <w:szCs w:val="21"/>
        </w:rPr>
        <w:t>“</w:t>
      </w:r>
      <w:r w:rsidRPr="00FC697B">
        <w:rPr>
          <w:rFonts w:ascii="楷体" w:eastAsia="楷体" w:hAnsi="楷体" w:hint="eastAsia"/>
          <w:kern w:val="0"/>
          <w:szCs w:val="21"/>
        </w:rPr>
        <w:t>校外指导教师</w:t>
      </w:r>
      <w:r w:rsidRPr="00FE2FA5">
        <w:rPr>
          <w:rFonts w:ascii="宋体" w:hAnsi="宋体" w:hint="eastAsia"/>
          <w:kern w:val="0"/>
          <w:szCs w:val="21"/>
        </w:rPr>
        <w:t>”</w:t>
      </w:r>
      <w:r w:rsidRPr="00FC697B">
        <w:rPr>
          <w:rFonts w:ascii="楷体" w:eastAsia="楷体" w:hAnsi="楷体" w:hint="eastAsia"/>
          <w:kern w:val="0"/>
          <w:szCs w:val="21"/>
        </w:rPr>
        <w:t>，可不填写；</w:t>
      </w:r>
    </w:p>
    <w:p w14:paraId="17506A5F" w14:textId="77777777" w:rsidR="00435B52" w:rsidRDefault="00435B52" w:rsidP="00435B52">
      <w:pPr>
        <w:spacing w:line="240" w:lineRule="exact"/>
        <w:ind w:leftChars="200" w:left="630" w:hangingChars="100" w:hanging="210"/>
        <w:rPr>
          <w:rFonts w:ascii="楷体" w:eastAsia="楷体" w:hAnsi="楷体"/>
          <w:kern w:val="0"/>
          <w:szCs w:val="21"/>
        </w:rPr>
      </w:pPr>
      <w:r w:rsidRPr="00FC697B">
        <w:rPr>
          <w:rFonts w:ascii="楷体" w:eastAsia="楷体" w:hAnsi="楷体"/>
          <w:kern w:val="0"/>
          <w:szCs w:val="21"/>
        </w:rPr>
        <w:t>2.</w:t>
      </w:r>
      <w:r w:rsidRPr="00FC697B">
        <w:rPr>
          <w:rFonts w:ascii="楷体" w:eastAsia="楷体" w:hAnsi="楷体" w:hint="eastAsia"/>
          <w:kern w:val="0"/>
          <w:szCs w:val="21"/>
        </w:rPr>
        <w:t>课题来源：国家级项目、省部级项目、校级项目、学校科研任务、校外协作项目、实验室建设、就业所在单位项目、预研课题、自选；</w:t>
      </w:r>
    </w:p>
    <w:p w14:paraId="030D7E94" w14:textId="77777777" w:rsidR="00435B52" w:rsidRDefault="00435B52" w:rsidP="00435B52">
      <w:pPr>
        <w:spacing w:line="240" w:lineRule="exact"/>
        <w:ind w:leftChars="200" w:left="630" w:hangingChars="100" w:hanging="210"/>
        <w:rPr>
          <w:rFonts w:ascii="楷体" w:eastAsia="楷体" w:hAnsi="楷体"/>
          <w:kern w:val="0"/>
          <w:szCs w:val="21"/>
        </w:rPr>
      </w:pPr>
      <w:r w:rsidRPr="00FC697B">
        <w:rPr>
          <w:rFonts w:ascii="楷体" w:eastAsia="楷体" w:hAnsi="楷体"/>
          <w:kern w:val="0"/>
          <w:szCs w:val="21"/>
        </w:rPr>
        <w:t>3.</w:t>
      </w:r>
      <w:r w:rsidRPr="00FC697B">
        <w:rPr>
          <w:rFonts w:ascii="楷体" w:eastAsia="楷体" w:hAnsi="楷体" w:hint="eastAsia"/>
          <w:kern w:val="0"/>
          <w:szCs w:val="21"/>
        </w:rPr>
        <w:t>课题性质：设计、论文；</w:t>
      </w:r>
    </w:p>
    <w:p w14:paraId="37BDB2DB" w14:textId="77777777" w:rsidR="00435B52" w:rsidRDefault="00435B52" w:rsidP="00435B52">
      <w:pPr>
        <w:spacing w:line="240" w:lineRule="exact"/>
        <w:ind w:leftChars="200" w:left="630" w:hangingChars="100" w:hanging="210"/>
        <w:rPr>
          <w:rFonts w:ascii="楷体" w:eastAsia="楷体" w:hAnsi="楷体"/>
          <w:kern w:val="0"/>
          <w:szCs w:val="21"/>
        </w:rPr>
      </w:pPr>
      <w:r>
        <w:rPr>
          <w:rFonts w:ascii="楷体" w:eastAsia="楷体" w:hAnsi="楷体"/>
          <w:kern w:val="0"/>
          <w:szCs w:val="21"/>
        </w:rPr>
        <w:t>4.</w:t>
      </w:r>
      <w:r>
        <w:rPr>
          <w:rFonts w:ascii="楷体" w:eastAsia="楷体" w:hAnsi="楷体" w:hint="eastAsia"/>
          <w:kern w:val="0"/>
          <w:szCs w:val="21"/>
        </w:rPr>
        <w:t>学院（系）意见，仅在□内填√；</w:t>
      </w:r>
    </w:p>
    <w:p w14:paraId="03835328" w14:textId="77777777" w:rsidR="00435B52" w:rsidRPr="00FD4385" w:rsidRDefault="00435B52" w:rsidP="00435B52">
      <w:pPr>
        <w:spacing w:line="240" w:lineRule="exact"/>
        <w:ind w:firstLineChars="200" w:firstLine="420"/>
        <w:rPr>
          <w:rFonts w:ascii="楷体" w:eastAsia="楷体" w:hAnsi="楷体" w:hint="eastAsia"/>
          <w:color w:val="000000"/>
          <w:szCs w:val="21"/>
        </w:rPr>
      </w:pPr>
      <w:r>
        <w:rPr>
          <w:rFonts w:ascii="楷体" w:eastAsia="楷体" w:hAnsi="楷体"/>
          <w:color w:val="000000"/>
          <w:szCs w:val="21"/>
        </w:rPr>
        <w:t>5</w:t>
      </w:r>
      <w:r w:rsidRPr="00B91C7F">
        <w:rPr>
          <w:rFonts w:ascii="楷体" w:eastAsia="楷体" w:hAnsi="楷体"/>
          <w:color w:val="000000"/>
          <w:szCs w:val="21"/>
        </w:rPr>
        <w:t>.</w:t>
      </w:r>
      <w:r w:rsidRPr="00B91C7F">
        <w:rPr>
          <w:rFonts w:ascii="楷体" w:eastAsia="楷体" w:hAnsi="楷体" w:hint="eastAsia"/>
          <w:color w:val="000000"/>
          <w:szCs w:val="21"/>
        </w:rPr>
        <w:t>本表由学生填写，一式一份</w:t>
      </w:r>
      <w:r>
        <w:rPr>
          <w:rFonts w:ascii="楷体" w:eastAsia="楷体" w:hAnsi="楷体" w:hint="eastAsia"/>
          <w:color w:val="000000"/>
          <w:szCs w:val="21"/>
        </w:rPr>
        <w:t>，</w:t>
      </w:r>
      <w:r w:rsidRPr="00B91C7F">
        <w:rPr>
          <w:rFonts w:ascii="楷体" w:eastAsia="楷体" w:hAnsi="楷体" w:hint="eastAsia"/>
          <w:color w:val="000000"/>
          <w:szCs w:val="21"/>
        </w:rPr>
        <w:t>学院</w:t>
      </w:r>
      <w:r>
        <w:rPr>
          <w:rFonts w:ascii="楷体" w:eastAsia="楷体" w:hAnsi="楷体" w:hint="eastAsia"/>
          <w:color w:val="000000"/>
          <w:szCs w:val="21"/>
        </w:rPr>
        <w:t>备案并</w:t>
      </w:r>
      <w:r w:rsidRPr="006B54D0">
        <w:rPr>
          <w:rFonts w:ascii="楷体" w:eastAsia="楷体" w:hAnsi="楷体" w:hint="eastAsia"/>
          <w:szCs w:val="21"/>
        </w:rPr>
        <w:t>归入学生论文材料</w:t>
      </w:r>
      <w:r>
        <w:rPr>
          <w:rFonts w:ascii="楷体" w:eastAsia="楷体" w:hAnsi="楷体" w:hint="eastAsia"/>
          <w:color w:val="000000"/>
          <w:szCs w:val="21"/>
        </w:rPr>
        <w:t>。</w:t>
      </w:r>
      <w:bookmarkEnd w:id="0"/>
      <w:bookmarkEnd w:id="1"/>
    </w:p>
    <w:p w14:paraId="66BAEB4E" w14:textId="77777777" w:rsidR="00046DA2" w:rsidRDefault="00046DA2">
      <w:bookmarkStart w:id="3" w:name="_GoBack"/>
      <w:bookmarkEnd w:id="3"/>
    </w:p>
    <w:sectPr w:rsidR="00046DA2" w:rsidSect="00FD4385">
      <w:headerReference w:type="even" r:id="rId6"/>
      <w:headerReference w:type="default" r:id="rId7"/>
      <w:footerReference w:type="default" r:id="rId8"/>
      <w:pgSz w:w="11906" w:h="16838" w:code="9"/>
      <w:pgMar w:top="1701" w:right="1474" w:bottom="1418" w:left="1474" w:header="1134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BED72" w14:textId="77777777" w:rsidR="005F6DB7" w:rsidRDefault="005F6DB7" w:rsidP="00435B52">
      <w:r>
        <w:separator/>
      </w:r>
    </w:p>
  </w:endnote>
  <w:endnote w:type="continuationSeparator" w:id="0">
    <w:p w14:paraId="6442521D" w14:textId="77777777" w:rsidR="005F6DB7" w:rsidRDefault="005F6DB7" w:rsidP="0043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35B85" w14:textId="77777777" w:rsidR="005A3B22" w:rsidRDefault="005F6DB7" w:rsidP="009D067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53AF6ED" w14:textId="77777777" w:rsidR="005A3B22" w:rsidRDefault="005F6D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C6210" w14:textId="77777777" w:rsidR="005F6DB7" w:rsidRDefault="005F6DB7" w:rsidP="00435B52">
      <w:r>
        <w:separator/>
      </w:r>
    </w:p>
  </w:footnote>
  <w:footnote w:type="continuationSeparator" w:id="0">
    <w:p w14:paraId="1E8D089D" w14:textId="77777777" w:rsidR="005F6DB7" w:rsidRDefault="005F6DB7" w:rsidP="0043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9D69C" w14:textId="77777777" w:rsidR="00FD4385" w:rsidRDefault="005F6DB7" w:rsidP="00FD438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72CF2" w14:textId="77777777" w:rsidR="00FD4385" w:rsidRDefault="005F6DB7" w:rsidP="00FD438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3C"/>
    <w:rsid w:val="00046DA2"/>
    <w:rsid w:val="00435B52"/>
    <w:rsid w:val="005F6DB7"/>
    <w:rsid w:val="00E1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E0B299-998C-4A55-9F13-BE87DA82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5B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学位论文页眉"/>
    <w:basedOn w:val="a"/>
    <w:link w:val="a4"/>
    <w:unhideWhenUsed/>
    <w:rsid w:val="00435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B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B52"/>
    <w:rPr>
      <w:sz w:val="18"/>
      <w:szCs w:val="18"/>
    </w:rPr>
  </w:style>
  <w:style w:type="character" w:styleId="a7">
    <w:name w:val="page number"/>
    <w:basedOn w:val="a0"/>
    <w:rsid w:val="00435B52"/>
  </w:style>
  <w:style w:type="character" w:customStyle="1" w:styleId="Char">
    <w:name w:val="页眉 Char"/>
    <w:aliases w:val="学位论文页眉 Char"/>
    <w:locked/>
    <w:rsid w:val="00435B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海涛</dc:creator>
  <cp:keywords/>
  <dc:description/>
  <cp:lastModifiedBy>余 海涛</cp:lastModifiedBy>
  <cp:revision>2</cp:revision>
  <dcterms:created xsi:type="dcterms:W3CDTF">2021-05-07T12:40:00Z</dcterms:created>
  <dcterms:modified xsi:type="dcterms:W3CDTF">2021-05-07T12:40:00Z</dcterms:modified>
</cp:coreProperties>
</file>