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7BE" w:rsidRDefault="001227BE" w:rsidP="001227BE">
      <w:pPr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07"/>
      <w:bookmarkStart w:id="1" w:name="_GoBack"/>
      <w:bookmarkEnd w:id="1"/>
      <w:r>
        <w:rPr>
          <w:rFonts w:ascii="黑体" w:eastAsia="黑体" w:hint="eastAsia"/>
          <w:sz w:val="32"/>
          <w:szCs w:val="32"/>
        </w:rPr>
        <w:t>吉林大学本科毕业设计（论文）任务书</w:t>
      </w:r>
      <w:bookmarkEnd w:id="0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7"/>
        <w:gridCol w:w="535"/>
        <w:gridCol w:w="765"/>
        <w:gridCol w:w="1014"/>
        <w:gridCol w:w="868"/>
        <w:gridCol w:w="3320"/>
      </w:tblGrid>
      <w:tr w:rsidR="001227BE" w:rsidTr="0058618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软件学院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</w:p>
        </w:tc>
      </w:tr>
      <w:tr w:rsidR="001227BE" w:rsidTr="0058618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余海涛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551</w:t>
            </w:r>
            <w:r>
              <w:rPr>
                <w:rFonts w:ascii="宋体" w:eastAsia="宋体" w:hAnsi="宋体" w:cs="宋体"/>
                <w:sz w:val="24"/>
                <w:szCs w:val="24"/>
              </w:rPr>
              <w:t>70237</w:t>
            </w:r>
          </w:p>
        </w:tc>
      </w:tr>
      <w:tr w:rsidR="001227BE" w:rsidTr="0058618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王勇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1227BE" w:rsidTr="0058618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68" w:type="dxa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27BE" w:rsidTr="00586183">
        <w:trPr>
          <w:trHeight w:val="445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0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7BE" w:rsidRDefault="001227BE" w:rsidP="0058618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91384">
              <w:rPr>
                <w:rFonts w:asciiTheme="minorEastAsia" w:eastAsia="宋体" w:hAnsiTheme="minorEastAsia" w:cstheme="minorEastAsia"/>
                <w:sz w:val="24"/>
                <w:szCs w:val="24"/>
              </w:rPr>
              <w:t>基于</w:t>
            </w:r>
            <w:proofErr w:type="gramStart"/>
            <w:r w:rsidRPr="00491384">
              <w:rPr>
                <w:rFonts w:asciiTheme="minorEastAsia" w:eastAsia="宋体" w:hAnsiTheme="minorEastAsia" w:cstheme="minorEastAsia"/>
                <w:sz w:val="24"/>
                <w:szCs w:val="24"/>
              </w:rPr>
              <w:t>微信餐厅</w:t>
            </w:r>
            <w:proofErr w:type="gramEnd"/>
            <w:r w:rsidRPr="00491384">
              <w:rPr>
                <w:rFonts w:asciiTheme="minorEastAsia" w:eastAsia="宋体" w:hAnsiTheme="minorEastAsia" w:cstheme="minorEastAsia"/>
                <w:sz w:val="24"/>
                <w:szCs w:val="24"/>
              </w:rPr>
              <w:t>服务系统服务器端的设计与实现</w:t>
            </w:r>
          </w:p>
        </w:tc>
      </w:tr>
      <w:tr w:rsidR="001227BE" w:rsidTr="00586183">
        <w:trPr>
          <w:trHeight w:val="5669"/>
        </w:trPr>
        <w:tc>
          <w:tcPr>
            <w:tcW w:w="8642" w:type="dxa"/>
            <w:gridSpan w:val="7"/>
            <w:shd w:val="clear" w:color="auto" w:fill="auto"/>
          </w:tcPr>
          <w:p w:rsidR="001227BE" w:rsidRDefault="001227BE" w:rsidP="001227BE">
            <w:pPr>
              <w:numPr>
                <w:ilvl w:val="0"/>
                <w:numId w:val="2"/>
              </w:numPr>
              <w:spacing w:line="36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毕业设计（论文）的研究内容和任务要求</w:t>
            </w:r>
            <w:r>
              <w:rPr>
                <w:rFonts w:ascii="宋体" w:eastAsia="宋体" w:hAnsi="宋体" w:cs="宋体" w:hint="eastAsia"/>
                <w:szCs w:val="21"/>
              </w:rPr>
              <w:t>（含阅读文献与综述要求，外文译文，主要技术指标要求、实验与调研内容等方面）</w:t>
            </w: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Cs w:val="21"/>
              </w:rPr>
            </w:pPr>
          </w:p>
          <w:p w:rsidR="001227BE" w:rsidRDefault="001227BE" w:rsidP="001227BE">
            <w:pPr>
              <w:numPr>
                <w:ilvl w:val="1"/>
                <w:numId w:val="3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主要研究内容以及技术指标要求</w:t>
            </w: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服务器端选用Java编程语言实现，使用Maven框架构建项目并完成依赖管理，项目版本管理，项目打包和部署。使用Spring Boot框架实现Web后端以处理http请求，并整合 MyBatis框架以优化对数据库的存取访问。使用Shiro框架执行身份验证、授权、密码和会话管理。</w:t>
            </w: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商家后台页面采用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LayUI</w:t>
            </w:r>
            <w:r>
              <w:rPr>
                <w:rFonts w:ascii="宋体" w:eastAsia="宋体" w:hAnsi="宋体" w:cs="宋体"/>
                <w:sz w:val="24"/>
                <w:szCs w:val="24"/>
              </w:rPr>
              <w:t>+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Jquery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实现前端页面的显示和逻辑处理。使用ajax异步请求技术与服务器进行交互。</w:t>
            </w: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客户小程序端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使用微信小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程序原生框架实现前端页面的显示和逻辑处理。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使用微信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API与服务器进行交互，并获取用户信息授权，开设会员服务。</w:t>
            </w: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227BE" w:rsidRPr="00CB0F6D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1.2 任务要求</w:t>
            </w:r>
          </w:p>
          <w:p w:rsidR="001227BE" w:rsidRPr="00CB0F6D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（1）外文翻译要求</w:t>
            </w:r>
          </w:p>
          <w:p w:rsidR="001227BE" w:rsidRPr="00CB0F6D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要</w:t>
            </w: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求完成1万英</w:t>
            </w:r>
            <w:proofErr w:type="gramStart"/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符左右</w:t>
            </w:r>
            <w:proofErr w:type="gramEnd"/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的相关英文资料翻译；</w:t>
            </w:r>
          </w:p>
          <w:p w:rsidR="001227BE" w:rsidRPr="00CB0F6D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（2）文献阅读与综述报告撰写要求</w:t>
            </w:r>
          </w:p>
          <w:p w:rsidR="001227BE" w:rsidRPr="00CB0F6D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要求阅读10-15篇左右的相关文献，其中2-4篇为英文文献；</w:t>
            </w:r>
          </w:p>
          <w:p w:rsidR="001227BE" w:rsidRPr="00CB0F6D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（3）开题报告要求</w:t>
            </w:r>
          </w:p>
          <w:p w:rsidR="001227BE" w:rsidRPr="00CB0F6D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要求前期在阅读相关文献的基础上，完成基本的设计方案，拟定设计路线，制定进度安排，完成开题报告；</w:t>
            </w:r>
          </w:p>
          <w:p w:rsidR="001227BE" w:rsidRPr="00CB0F6D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（4）毕业设计（论文）调研要求</w:t>
            </w:r>
          </w:p>
          <w:p w:rsidR="001227BE" w:rsidRPr="00CB0F6D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要求提前掌握所做系统相关需求及软硬件要求，确定主要模块功能；</w:t>
            </w:r>
          </w:p>
          <w:p w:rsidR="001227BE" w:rsidRPr="00CB0F6D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（5）毕业设计图量要求</w:t>
            </w:r>
          </w:p>
          <w:p w:rsidR="001227BE" w:rsidRPr="00CB0F6D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要求提供设计相关的系统拓扑图、业务流程图及数据库设计ER图；</w:t>
            </w:r>
          </w:p>
          <w:p w:rsidR="001227BE" w:rsidRPr="00CB0F6D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（6）毕业设计研发报告或毕业论文撰写要求</w:t>
            </w:r>
          </w:p>
          <w:p w:rsidR="001227BE" w:rsidRPr="00CB0F6D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完成2万字左右本科毕业论文。</w:t>
            </w: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</w:tc>
      </w:tr>
      <w:tr w:rsidR="001227BE" w:rsidTr="00586183">
        <w:trPr>
          <w:trHeight w:val="1554"/>
        </w:trPr>
        <w:tc>
          <w:tcPr>
            <w:tcW w:w="8642" w:type="dxa"/>
            <w:gridSpan w:val="7"/>
            <w:shd w:val="clear" w:color="auto" w:fill="auto"/>
          </w:tcPr>
          <w:p w:rsidR="001227BE" w:rsidRDefault="001227BE" w:rsidP="001227BE">
            <w:pPr>
              <w:numPr>
                <w:ilvl w:val="0"/>
                <w:numId w:val="2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基本教学要求</w:t>
            </w: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通过学生对</w:t>
            </w:r>
            <w:proofErr w:type="gramStart"/>
            <w:r w:rsidRPr="00491384">
              <w:rPr>
                <w:rFonts w:asciiTheme="minorEastAsia" w:eastAsia="宋体" w:hAnsiTheme="minorEastAsia" w:cstheme="minorEastAsia"/>
                <w:sz w:val="24"/>
                <w:szCs w:val="24"/>
              </w:rPr>
              <w:t>微信餐厅</w:t>
            </w:r>
            <w:proofErr w:type="gramEnd"/>
            <w:r w:rsidRPr="00491384">
              <w:rPr>
                <w:rFonts w:asciiTheme="minorEastAsia" w:eastAsia="宋体" w:hAnsiTheme="minorEastAsia" w:cstheme="minorEastAsia"/>
                <w:sz w:val="24"/>
                <w:szCs w:val="24"/>
              </w:rPr>
              <w:t>服务系统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的完成，使学生对Spring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Boot框架有更深入的了解，切实体会到Spring的IOC和AOP技术的优势。也通过这个项目，使得学生认识到更多的后端技术，如MyBatis，Shiro等优质框架，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MySql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主流数据库。从而让学生对小型Web应用的开发有一个更加完整的认识，锻炼了学生对于项目的需求到实际开发的能力。</w:t>
            </w: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27BE" w:rsidTr="00586183">
        <w:trPr>
          <w:trHeight w:val="2750"/>
        </w:trPr>
        <w:tc>
          <w:tcPr>
            <w:tcW w:w="8642" w:type="dxa"/>
            <w:gridSpan w:val="7"/>
            <w:shd w:val="clear" w:color="auto" w:fill="auto"/>
          </w:tcPr>
          <w:p w:rsidR="001227BE" w:rsidRDefault="001227BE" w:rsidP="001227BE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进度要求</w:t>
            </w:r>
          </w:p>
          <w:p w:rsidR="001227BE" w:rsidRPr="00FC456F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去年12月-</w:t>
            </w:r>
            <w:r w:rsidRPr="00FC456F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FC456F">
              <w:rPr>
                <w:rFonts w:ascii="宋体" w:eastAsia="宋体" w:hAnsi="宋体" w:cs="宋体"/>
                <w:sz w:val="24"/>
                <w:szCs w:val="24"/>
              </w:rPr>
              <w:t>：查阅资料，整理</w:t>
            </w: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方向所需资料、了解产品需求定位。</w:t>
            </w:r>
          </w:p>
          <w:p w:rsidR="001227BE" w:rsidRPr="00FC456F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2月：了解</w:t>
            </w:r>
            <w:proofErr w:type="spellStart"/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SpringBoot</w:t>
            </w:r>
            <w:proofErr w:type="spellEnd"/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，MyBatis，Maven相关知识、翻译外文文献。</w:t>
            </w:r>
          </w:p>
          <w:p w:rsidR="001227BE" w:rsidRPr="00FC456F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3月</w:t>
            </w:r>
            <w:r w:rsidRPr="00FC456F">
              <w:rPr>
                <w:rFonts w:ascii="宋体" w:eastAsia="宋体" w:hAnsi="宋体" w:cs="宋体"/>
                <w:sz w:val="24"/>
                <w:szCs w:val="24"/>
              </w:rPr>
              <w:t>：</w:t>
            </w: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填写开题报告、练习使用</w:t>
            </w:r>
            <w:proofErr w:type="spellStart"/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SpringBoot</w:t>
            </w:r>
            <w:proofErr w:type="spellEnd"/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，MyBatis。</w:t>
            </w:r>
          </w:p>
          <w:p w:rsidR="001227BE" w:rsidRPr="00FC456F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4月：了解并使用Shiro、</w:t>
            </w:r>
            <w:proofErr w:type="gramStart"/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云部署</w:t>
            </w:r>
            <w:proofErr w:type="gramEnd"/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等技术，完成代码编写。</w:t>
            </w: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5月</w:t>
            </w:r>
            <w:r w:rsidRPr="00FC456F">
              <w:rPr>
                <w:rFonts w:ascii="宋体" w:eastAsia="宋体" w:hAnsi="宋体" w:cs="宋体"/>
                <w:sz w:val="24"/>
                <w:szCs w:val="24"/>
              </w:rPr>
              <w:t>：</w:t>
            </w: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运行代码、调试代码、完善代码；</w:t>
            </w:r>
            <w:r w:rsidRPr="00FC456F">
              <w:rPr>
                <w:rFonts w:ascii="宋体" w:eastAsia="宋体" w:hAnsi="宋体" w:cs="宋体"/>
                <w:sz w:val="24"/>
                <w:szCs w:val="24"/>
              </w:rPr>
              <w:t>撰写</w:t>
            </w: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论文、修改论文。</w:t>
            </w:r>
          </w:p>
        </w:tc>
      </w:tr>
      <w:tr w:rsidR="001227BE" w:rsidTr="00586183">
        <w:trPr>
          <w:trHeight w:val="3051"/>
        </w:trPr>
        <w:tc>
          <w:tcPr>
            <w:tcW w:w="8642" w:type="dxa"/>
            <w:gridSpan w:val="7"/>
            <w:shd w:val="clear" w:color="auto" w:fill="auto"/>
          </w:tcPr>
          <w:p w:rsidR="001227BE" w:rsidRDefault="001227BE" w:rsidP="001227BE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主要参考资料</w:t>
            </w:r>
          </w:p>
          <w:p w:rsidR="001227BE" w:rsidRDefault="001227BE" w:rsidP="00586183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[1] 李淑华,余松涛.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基于微信的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高校点餐管理系统设计与实现[J].齐齐哈尔大学学报(自然科学版),2020,36(05):88-94.</w:t>
            </w:r>
          </w:p>
          <w:p w:rsidR="001227BE" w:rsidRDefault="001227BE" w:rsidP="00586183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[2] 李新锦,鲁志萍,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刘苑如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基于微信小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程序的校园点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餐系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统的设计[J].电脑知识与技术,2020,16(07):50-51+56.</w:t>
            </w:r>
          </w:p>
          <w:p w:rsidR="001227BE" w:rsidRDefault="001227BE" w:rsidP="00586183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[3] 王艳辉.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基于微信小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程序订餐系统的设计与研究[J].信息与电脑(理论版),2019,31(21):97-98.</w:t>
            </w:r>
          </w:p>
          <w:p w:rsidR="001227BE" w:rsidRDefault="001227BE" w:rsidP="00586183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[4] 刘琤,赵桓鑫,王先勇.基于Spring Boot技术的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微信平台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校园食堂智能点餐系统设计[J].无线互联科技,2019,16(15):37-38.</w:t>
            </w:r>
          </w:p>
          <w:p w:rsidR="001227BE" w:rsidRDefault="001227BE" w:rsidP="00586183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[5] 宋丹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丹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. 基于协同过滤的美食点餐推荐系统的设计与实现[D].武汉轻工大学,2018.</w:t>
            </w:r>
          </w:p>
          <w:p w:rsidR="001227BE" w:rsidRDefault="001227BE" w:rsidP="00586183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[6] 申燕萍,何梦磊.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基于微信小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程序的点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餐系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统[J].电脑知识与技术,2018,14(04):62-63+83.</w:t>
            </w:r>
          </w:p>
          <w:p w:rsidR="001227BE" w:rsidRDefault="001227BE" w:rsidP="00586183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[7] 袁源.基于遗传算法的智能点名系统的设计与实现[J].网络安全技术与应用,2015(04):37+41.</w:t>
            </w:r>
          </w:p>
          <w:p w:rsidR="001227BE" w:rsidRDefault="001227BE" w:rsidP="00586183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[8] Wang J Y, Chang P Y, Liu S. An efficient roll call system for a smart phone[C]//System Science and Engineering (ICSSE), 2016 International Conference on. IEEE, 2016: 1-3.</w:t>
            </w:r>
          </w:p>
          <w:p w:rsidR="001227BE" w:rsidRDefault="001227BE" w:rsidP="00586183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[9] Shannon L J, Ward Y D. A Case Study: From Game Programming to ICTs[M]//ICTs and the Millennium Development Goals. Springer US, 2014: 237-250.</w:t>
            </w:r>
          </w:p>
          <w:p w:rsidR="001227BE" w:rsidRDefault="001227BE" w:rsidP="00586183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[10] 霍婉晖. 基于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微信公众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平台的智能点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餐系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统的设计与实现[D].吉林大学,2016.</w:t>
            </w:r>
          </w:p>
          <w:p w:rsidR="001227BE" w:rsidRDefault="001227BE" w:rsidP="00586183">
            <w:pPr>
              <w:spacing w:line="360" w:lineRule="exact"/>
              <w:rPr>
                <w:rFonts w:asciiTheme="minorEastAsia" w:hAnsiTheme="minorEastAsia" w:cstheme="minorEastAsia"/>
              </w:rPr>
            </w:pPr>
          </w:p>
        </w:tc>
      </w:tr>
      <w:tr w:rsidR="001227BE" w:rsidTr="00586183">
        <w:trPr>
          <w:trHeight w:val="2779"/>
        </w:trPr>
        <w:tc>
          <w:tcPr>
            <w:tcW w:w="864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227BE" w:rsidRDefault="001227BE" w:rsidP="0058618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227BE" w:rsidRDefault="001227BE" w:rsidP="00586183">
            <w:pPr>
              <w:spacing w:afterLines="50" w:after="156"/>
              <w:ind w:left="27" w:right="840"/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指导教师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签字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 xml:space="preserve">     王勇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签字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 xml:space="preserve">      余海涛           </w:t>
            </w:r>
          </w:p>
          <w:p w:rsidR="001227BE" w:rsidRDefault="001227BE" w:rsidP="00586183">
            <w:pPr>
              <w:spacing w:afterLines="50" w:after="156"/>
              <w:ind w:left="27" w:right="840"/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</w:pPr>
          </w:p>
          <w:p w:rsidR="001227BE" w:rsidRDefault="001227BE" w:rsidP="00586183">
            <w:pPr>
              <w:spacing w:afterLines="50" w:after="156"/>
              <w:ind w:leftChars="-50" w:left="-105" w:right="-105" w:firstLineChars="55" w:firstLine="13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研究室主任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签字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王勇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20</w:t>
            </w:r>
            <w:r>
              <w:rPr>
                <w:rFonts w:ascii="宋体" w:eastAsia="宋体" w:hAnsi="宋体" w:cs="宋体"/>
                <w:sz w:val="24"/>
                <w:szCs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/>
                <w:sz w:val="24"/>
                <w:szCs w:val="24"/>
              </w:rPr>
              <w:t>03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/>
                <w:sz w:val="24"/>
                <w:szCs w:val="24"/>
              </w:rPr>
              <w:t>07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  <w:p w:rsidR="001227BE" w:rsidRDefault="001227BE" w:rsidP="00586183">
            <w:pPr>
              <w:spacing w:afterLines="50" w:after="156"/>
              <w:ind w:right="-105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227BE" w:rsidRDefault="001227BE" w:rsidP="001227BE">
      <w:pPr>
        <w:spacing w:line="300" w:lineRule="exact"/>
        <w:ind w:left="620" w:hangingChars="294" w:hanging="62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注：</w:t>
      </w:r>
      <w:r>
        <w:rPr>
          <w:rFonts w:ascii="宋体" w:hAnsi="宋体" w:hint="eastAsia"/>
          <w:szCs w:val="21"/>
        </w:rPr>
        <w:t xml:space="preserve">1.任务书由指导教师填写、研究室主任审核，学生、指导教师、研究室主任均应签字。 </w:t>
      </w:r>
    </w:p>
    <w:p w:rsidR="001227BE" w:rsidRDefault="001227BE" w:rsidP="001227BE">
      <w:pPr>
        <w:spacing w:line="300" w:lineRule="exact"/>
        <w:ind w:left="617" w:hangingChars="294" w:hanging="6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2.专业一定要填写全称。[专业名称：计算机科学与技术、计算机科学与技术（网络与信息安全）、物联网工程、理科试验班（唐敖庆计算机班）]   </w:t>
      </w:r>
    </w:p>
    <w:p w:rsidR="001227BE" w:rsidRDefault="001227BE" w:rsidP="001227BE">
      <w:pPr>
        <w:spacing w:line="300" w:lineRule="exact"/>
        <w:ind w:left="617" w:hangingChars="294" w:hanging="6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3.此任务书要求在毕业设计（论文）工作开始前下达。</w:t>
      </w:r>
    </w:p>
    <w:p w:rsidR="001227BE" w:rsidRDefault="001227BE" w:rsidP="001227BE">
      <w:pPr>
        <w:spacing w:line="300" w:lineRule="exact"/>
        <w:ind w:left="617" w:hangingChars="294" w:hanging="617"/>
      </w:pPr>
      <w:r>
        <w:rPr>
          <w:rFonts w:ascii="宋体" w:hAnsi="宋体" w:hint="eastAsia"/>
          <w:szCs w:val="21"/>
        </w:rPr>
        <w:t xml:space="preserve">    4.本表</w:t>
      </w:r>
      <w:r>
        <w:rPr>
          <w:rFonts w:ascii="宋体" w:hAnsi="宋体"/>
          <w:szCs w:val="21"/>
        </w:rPr>
        <w:t>一式三份，学生、指导教师、学</w:t>
      </w:r>
      <w:r>
        <w:rPr>
          <w:rFonts w:ascii="宋体" w:hAnsi="宋体" w:hint="eastAsia"/>
          <w:szCs w:val="21"/>
        </w:rPr>
        <w:t>院</w:t>
      </w:r>
      <w:r>
        <w:rPr>
          <w:rFonts w:ascii="宋体" w:hAnsi="宋体"/>
          <w:szCs w:val="21"/>
        </w:rPr>
        <w:t>各执一份。</w:t>
      </w:r>
    </w:p>
    <w:p w:rsidR="00223A50" w:rsidRPr="001227BE" w:rsidRDefault="00223A50" w:rsidP="001227BE"/>
    <w:sectPr w:rsidR="00223A50" w:rsidRPr="001227BE">
      <w:pgSz w:w="11906" w:h="16838"/>
      <w:pgMar w:top="709" w:right="1800" w:bottom="56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86F" w:rsidRDefault="00D3586F" w:rsidP="00F2361C">
      <w:r>
        <w:separator/>
      </w:r>
    </w:p>
  </w:endnote>
  <w:endnote w:type="continuationSeparator" w:id="0">
    <w:p w:rsidR="00D3586F" w:rsidRDefault="00D3586F" w:rsidP="00F2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86F" w:rsidRDefault="00D3586F" w:rsidP="00F2361C">
      <w:r>
        <w:separator/>
      </w:r>
    </w:p>
  </w:footnote>
  <w:footnote w:type="continuationSeparator" w:id="0">
    <w:p w:rsidR="00D3586F" w:rsidRDefault="00D3586F" w:rsidP="00F23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A108D"/>
    <w:multiLevelType w:val="singleLevel"/>
    <w:tmpl w:val="584A108D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58BF5761"/>
    <w:multiLevelType w:val="singleLevel"/>
    <w:tmpl w:val="58BF5761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A31DB86"/>
    <w:multiLevelType w:val="multilevel"/>
    <w:tmpl w:val="5A31DB8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8A252E4"/>
    <w:rsid w:val="000F1548"/>
    <w:rsid w:val="001227BE"/>
    <w:rsid w:val="00184194"/>
    <w:rsid w:val="001F48D7"/>
    <w:rsid w:val="00211FE7"/>
    <w:rsid w:val="00223A50"/>
    <w:rsid w:val="00247654"/>
    <w:rsid w:val="002E6B9D"/>
    <w:rsid w:val="00413B03"/>
    <w:rsid w:val="004D2FC4"/>
    <w:rsid w:val="005B1614"/>
    <w:rsid w:val="006655DE"/>
    <w:rsid w:val="007B468C"/>
    <w:rsid w:val="007F3BD9"/>
    <w:rsid w:val="00963310"/>
    <w:rsid w:val="00975BD6"/>
    <w:rsid w:val="009F4337"/>
    <w:rsid w:val="00A54FE9"/>
    <w:rsid w:val="00B133DB"/>
    <w:rsid w:val="00BA76C8"/>
    <w:rsid w:val="00CA445A"/>
    <w:rsid w:val="00D131B6"/>
    <w:rsid w:val="00D3586F"/>
    <w:rsid w:val="00E1460D"/>
    <w:rsid w:val="00EF015A"/>
    <w:rsid w:val="00F063D5"/>
    <w:rsid w:val="00F2361C"/>
    <w:rsid w:val="09AF25E7"/>
    <w:rsid w:val="10753B72"/>
    <w:rsid w:val="12E15CD5"/>
    <w:rsid w:val="15ED3155"/>
    <w:rsid w:val="1C64659B"/>
    <w:rsid w:val="1EEA7C66"/>
    <w:rsid w:val="2926685A"/>
    <w:rsid w:val="35033B00"/>
    <w:rsid w:val="35C27278"/>
    <w:rsid w:val="3AAD0155"/>
    <w:rsid w:val="3CE54FB9"/>
    <w:rsid w:val="44645AC0"/>
    <w:rsid w:val="4C181CD2"/>
    <w:rsid w:val="4E790F88"/>
    <w:rsid w:val="4F843EF0"/>
    <w:rsid w:val="53833103"/>
    <w:rsid w:val="547D47CD"/>
    <w:rsid w:val="54EE0F22"/>
    <w:rsid w:val="62605C09"/>
    <w:rsid w:val="64EA1AD1"/>
    <w:rsid w:val="66401858"/>
    <w:rsid w:val="68A252E4"/>
    <w:rsid w:val="6BD8614A"/>
    <w:rsid w:val="724F22DD"/>
    <w:rsid w:val="7768368C"/>
    <w:rsid w:val="77A44B09"/>
    <w:rsid w:val="7AB87C0E"/>
    <w:rsid w:val="7D494E53"/>
    <w:rsid w:val="7F88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B73A53B-D4A3-49C5-9C0E-C69323F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23A5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23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2361C"/>
    <w:rPr>
      <w:kern w:val="2"/>
      <w:sz w:val="18"/>
      <w:szCs w:val="18"/>
    </w:rPr>
  </w:style>
  <w:style w:type="paragraph" w:styleId="a5">
    <w:name w:val="footer"/>
    <w:basedOn w:val="a"/>
    <w:link w:val="a6"/>
    <w:rsid w:val="00F23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236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331</Words>
  <Characters>1891</Characters>
  <Application>Microsoft Office Word</Application>
  <DocSecurity>0</DocSecurity>
  <Lines>15</Lines>
  <Paragraphs>4</Paragraphs>
  <ScaleCrop>false</ScaleCrop>
  <Company>Microsoft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余 海涛</cp:lastModifiedBy>
  <cp:revision>13</cp:revision>
  <dcterms:created xsi:type="dcterms:W3CDTF">2016-12-09T01:14:00Z</dcterms:created>
  <dcterms:modified xsi:type="dcterms:W3CDTF">2021-03-07T08:27:00Z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