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852E" w14:textId="75EA3A88" w:rsidR="007E38D7" w:rsidRDefault="007E38D7" w:rsidP="002231A6">
      <w:pPr>
        <w:pStyle w:val="Heading3"/>
        <w:jc w:val="both"/>
        <w:rPr>
          <w:rFonts w:ascii="Calibri Light" w:hAnsi="Calibri Light" w:cs="Calibri Light"/>
          <w:b w:val="0"/>
          <w:bCs w:val="0"/>
          <w:lang w:val="en-US"/>
        </w:rPr>
      </w:pPr>
      <w:r>
        <w:rPr>
          <w:rFonts w:ascii="Calibri Light" w:hAnsi="Calibri Light" w:cs="Calibri Light"/>
          <w:lang w:val="en-US"/>
        </w:rPr>
        <w:t>Name:</w:t>
      </w:r>
      <w:r w:rsidRPr="007E38D7">
        <w:rPr>
          <w:rFonts w:ascii="Calibri Light" w:hAnsi="Calibri Light" w:cs="Calibri Light"/>
          <w:b w:val="0"/>
          <w:bCs w:val="0"/>
          <w:lang w:val="en-US"/>
        </w:rPr>
        <w:t xml:space="preserve"> &lt;</w:t>
      </w:r>
      <w:r w:rsidR="00D7254C">
        <w:rPr>
          <w:rFonts w:ascii="Calibri Light" w:hAnsi="Calibri Light" w:cs="Calibri Light"/>
          <w:b w:val="0"/>
          <w:bCs w:val="0"/>
          <w:lang w:val="en-US"/>
        </w:rPr>
        <w:t>Haitham Babbili</w:t>
      </w:r>
      <w:r w:rsidRPr="007E38D7">
        <w:rPr>
          <w:rFonts w:ascii="Calibri Light" w:hAnsi="Calibri Light" w:cs="Calibri Light"/>
          <w:b w:val="0"/>
          <w:bCs w:val="0"/>
          <w:lang w:val="en-US"/>
        </w:rPr>
        <w:t>&gt;</w:t>
      </w:r>
    </w:p>
    <w:p w14:paraId="0C792FA1" w14:textId="28941064" w:rsidR="007E38D7" w:rsidRPr="007E38D7" w:rsidRDefault="007E38D7" w:rsidP="007E38D7">
      <w:pPr>
        <w:rPr>
          <w:lang w:val="en-US"/>
        </w:rPr>
      </w:pPr>
      <w:r>
        <w:rPr>
          <w:lang w:val="en-US"/>
        </w:rPr>
        <w:t xml:space="preserve">Personal number: </w:t>
      </w:r>
      <w:r w:rsidRPr="007E38D7">
        <w:rPr>
          <w:rFonts w:ascii="Calibri Light" w:hAnsi="Calibri Light" w:cs="Calibri Light"/>
          <w:lang w:val="en-US"/>
        </w:rPr>
        <w:t>&lt;</w:t>
      </w:r>
      <w:r w:rsidR="00D7254C">
        <w:rPr>
          <w:rFonts w:ascii="Calibri Light" w:hAnsi="Calibri Light" w:cs="Calibri Light"/>
          <w:lang w:val="en-US"/>
        </w:rPr>
        <w:t>19880803-4915</w:t>
      </w:r>
      <w:r w:rsidRPr="007E38D7">
        <w:rPr>
          <w:rFonts w:ascii="Calibri Light" w:hAnsi="Calibri Light" w:cs="Calibri Light"/>
          <w:lang w:val="en-US"/>
        </w:rPr>
        <w:t>&gt;</w:t>
      </w:r>
    </w:p>
    <w:p w14:paraId="2F96341F" w14:textId="77777777" w:rsidR="007E38D7" w:rsidRDefault="007E38D7" w:rsidP="002231A6">
      <w:pPr>
        <w:pStyle w:val="Heading3"/>
        <w:jc w:val="both"/>
        <w:rPr>
          <w:rFonts w:ascii="Calibri Light" w:hAnsi="Calibri Light" w:cs="Calibri Light"/>
          <w:lang w:val="en-US"/>
        </w:rPr>
      </w:pPr>
    </w:p>
    <w:p w14:paraId="28621493" w14:textId="739CDBB2" w:rsidR="00263189" w:rsidRDefault="002C0931" w:rsidP="007E38D7">
      <w:pPr>
        <w:pStyle w:val="Heading3"/>
        <w:jc w:val="both"/>
        <w:rPr>
          <w:rFonts w:ascii="Calibri Light" w:hAnsi="Calibri Light" w:cs="Calibri Light"/>
          <w:lang w:val="en-US"/>
        </w:rPr>
      </w:pPr>
      <w:r w:rsidRPr="00884158">
        <w:rPr>
          <w:rFonts w:ascii="Calibri Light" w:hAnsi="Calibri Light" w:cs="Calibri Light"/>
          <w:lang w:val="en-US"/>
        </w:rPr>
        <w:t>Question 1</w:t>
      </w:r>
      <w:r w:rsidR="007E38D7">
        <w:rPr>
          <w:rFonts w:ascii="Calibri Light" w:hAnsi="Calibri Light" w:cs="Calibri Light"/>
          <w:lang w:val="en-US"/>
        </w:rPr>
        <w:t>:</w:t>
      </w:r>
    </w:p>
    <w:p w14:paraId="63A53E1D" w14:textId="77777777" w:rsidR="007E38D7" w:rsidRPr="007E38D7" w:rsidRDefault="007E38D7" w:rsidP="007E38D7">
      <w:pPr>
        <w:rPr>
          <w:lang w:val="en-US"/>
        </w:rPr>
      </w:pPr>
    </w:p>
    <w:p w14:paraId="705EA6E8" w14:textId="30DA16F5" w:rsidR="007E38D7" w:rsidRDefault="008D4E7E" w:rsidP="007E38D7">
      <w:pPr>
        <w:jc w:val="both"/>
        <w:rPr>
          <w:rFonts w:ascii="Calibri Light" w:hAnsi="Calibri Light" w:cs="Calibri Light"/>
          <w:noProof/>
          <w:lang w:val="en-US" w:bidi="he-IL"/>
        </w:rPr>
      </w:pPr>
      <w:r w:rsidRPr="008E6B8B">
        <w:rPr>
          <w:rFonts w:ascii="Calibri Light" w:hAnsi="Calibri Light" w:cs="Calibri Light"/>
          <w:b/>
          <w:bCs/>
          <w:noProof/>
          <w:lang w:val="en-US" w:bidi="he-IL"/>
        </w:rPr>
        <w:t>1.a</w:t>
      </w:r>
      <w:r w:rsidR="00820C14">
        <w:rPr>
          <w:rFonts w:ascii="Calibri Light" w:hAnsi="Calibri Light" w:cs="Calibri Light"/>
          <w:noProof/>
          <w:lang w:val="en-US" w:bidi="he-IL"/>
        </w:rPr>
        <w:t xml:space="preserve"> </w:t>
      </w:r>
      <w:r w:rsidR="007E38D7">
        <w:rPr>
          <w:rFonts w:ascii="Calibri Light" w:hAnsi="Calibri Light" w:cs="Calibri Light"/>
          <w:noProof/>
          <w:lang w:val="en-US" w:bidi="he-IL"/>
        </w:rPr>
        <w:t>:</w:t>
      </w:r>
    </w:p>
    <w:p w14:paraId="22EFF537" w14:textId="77777777" w:rsidR="007E38D7" w:rsidRDefault="007E38D7" w:rsidP="007E38D7">
      <w:pPr>
        <w:jc w:val="both"/>
        <w:rPr>
          <w:rFonts w:ascii="Calibri Light" w:hAnsi="Calibri Light" w:cs="Calibri Light"/>
          <w:b/>
          <w:bCs/>
          <w:noProof/>
          <w:lang w:val="en-US" w:bidi="he-IL"/>
        </w:rPr>
      </w:pPr>
    </w:p>
    <w:p w14:paraId="7EAFB684" w14:textId="1ED9C836" w:rsidR="007E38D7" w:rsidRDefault="008D4E7E" w:rsidP="007E38D7">
      <w:pPr>
        <w:jc w:val="both"/>
        <w:rPr>
          <w:rFonts w:ascii="Calibri Light" w:hAnsi="Calibri Light" w:cs="Calibri Light"/>
          <w:noProof/>
          <w:lang w:val="en-US" w:bidi="he-IL"/>
        </w:rPr>
      </w:pPr>
      <w:r w:rsidRPr="008E6B8B">
        <w:rPr>
          <w:rFonts w:ascii="Calibri Light" w:hAnsi="Calibri Light" w:cs="Calibri Light"/>
          <w:b/>
          <w:bCs/>
          <w:noProof/>
          <w:lang w:val="en-US" w:bidi="he-IL"/>
        </w:rPr>
        <w:t>1</w:t>
      </w:r>
      <w:r>
        <w:rPr>
          <w:rFonts w:ascii="Calibri Light" w:hAnsi="Calibri Light" w:cs="Calibri Light"/>
          <w:b/>
          <w:bCs/>
          <w:noProof/>
          <w:lang w:val="en-US" w:bidi="he-IL"/>
        </w:rPr>
        <w:t>.b</w:t>
      </w:r>
      <w:r w:rsidR="00820C14">
        <w:rPr>
          <w:rFonts w:ascii="Calibri Light" w:hAnsi="Calibri Light" w:cs="Calibri Light"/>
          <w:b/>
          <w:bCs/>
          <w:noProof/>
          <w:lang w:val="en-US" w:bidi="he-IL"/>
        </w:rPr>
        <w:t xml:space="preserve"> </w:t>
      </w:r>
      <w:r w:rsidR="007E38D7">
        <w:rPr>
          <w:rFonts w:ascii="Calibri Light" w:hAnsi="Calibri Light" w:cs="Calibri Light"/>
          <w:noProof/>
          <w:lang w:val="en-US" w:bidi="he-IL"/>
        </w:rPr>
        <w:t>:</w:t>
      </w:r>
    </w:p>
    <w:p w14:paraId="66DF6685" w14:textId="67094840" w:rsidR="007E38D7" w:rsidRDefault="00C23331" w:rsidP="007E38D7">
      <w:pPr>
        <w:jc w:val="both"/>
        <w:rPr>
          <w:rFonts w:ascii="Calibri Light" w:hAnsi="Calibri Light" w:cs="Calibri Light"/>
          <w:noProof/>
          <w:lang w:val="en-US" w:bidi="he-IL"/>
        </w:rPr>
      </w:pPr>
      <w:r>
        <w:rPr>
          <w:rFonts w:ascii="Calibri Light" w:hAnsi="Calibri Light" w:cs="Calibri Light"/>
          <w:noProof/>
          <w:lang w:val="en-US" w:bidi="he-IL"/>
        </w:rPr>
        <w:t>First initialize the listening desciptor listenfd</w:t>
      </w:r>
    </w:p>
    <w:p w14:paraId="6A25B03D" w14:textId="607F3385" w:rsidR="00CF2A82" w:rsidRDefault="00CF2A82" w:rsidP="007E38D7">
      <w:pPr>
        <w:jc w:val="both"/>
        <w:rPr>
          <w:rFonts w:ascii="Calibri Light" w:hAnsi="Calibri Light" w:cs="Calibri Light"/>
          <w:noProof/>
          <w:lang w:val="en-US" w:bidi="he-IL"/>
        </w:rPr>
      </w:pPr>
      <w:r>
        <w:rPr>
          <w:rFonts w:ascii="Calibri Light" w:hAnsi="Calibri Light" w:cs="Calibri Light"/>
          <w:noProof/>
          <w:lang w:val="en-US" w:bidi="he-IL"/>
        </w:rPr>
        <w:t xml:space="preserve">The </w:t>
      </w:r>
      <w:r w:rsidR="007D7985">
        <w:rPr>
          <w:rFonts w:ascii="Calibri Light" w:hAnsi="Calibri Light" w:cs="Calibri Light"/>
          <w:noProof/>
          <w:lang w:val="en-US" w:bidi="he-IL"/>
        </w:rPr>
        <w:t>unconected soc</w:t>
      </w:r>
      <w:r w:rsidR="00EC4325">
        <w:rPr>
          <w:rFonts w:ascii="Calibri Light" w:hAnsi="Calibri Light" w:cs="Calibri Light"/>
          <w:noProof/>
          <w:lang w:val="en-US" w:bidi="he-IL"/>
        </w:rPr>
        <w:t xml:space="preserve">ket will convert to passive socet </w:t>
      </w:r>
    </w:p>
    <w:p w14:paraId="0AE86A48" w14:textId="2F14F7B4" w:rsidR="00EC4325" w:rsidRDefault="00EC4325" w:rsidP="007E38D7">
      <w:pPr>
        <w:jc w:val="both"/>
        <w:rPr>
          <w:rFonts w:ascii="Calibri Light" w:hAnsi="Calibri Light" w:cs="Calibri Light"/>
          <w:noProof/>
          <w:lang w:val="en-US" w:bidi="he-IL"/>
        </w:rPr>
      </w:pPr>
      <w:r>
        <w:t>FD_</w:t>
      </w:r>
      <w:proofErr w:type="gramStart"/>
      <w:r>
        <w:t xml:space="preserve">SET( </w:t>
      </w:r>
      <w:proofErr w:type="spellStart"/>
      <w:r>
        <w:t>listenfd</w:t>
      </w:r>
      <w:proofErr w:type="spellEnd"/>
      <w:proofErr w:type="gramEnd"/>
      <w:r>
        <w:t>, &amp;</w:t>
      </w:r>
      <w:proofErr w:type="spellStart"/>
      <w:r>
        <w:t>readfds</w:t>
      </w:r>
      <w:proofErr w:type="spellEnd"/>
      <w:r>
        <w:t xml:space="preserve"> );</w:t>
      </w:r>
    </w:p>
    <w:p w14:paraId="616B4EAA" w14:textId="1BF35136" w:rsidR="00EC4325" w:rsidRDefault="00EC4325" w:rsidP="007E38D7">
      <w:pPr>
        <w:jc w:val="both"/>
        <w:rPr>
          <w:rFonts w:ascii="Calibri Light" w:hAnsi="Calibri Light" w:cs="Calibri Light"/>
          <w:noProof/>
          <w:lang w:val="en-US" w:bidi="he-IL"/>
        </w:rPr>
      </w:pPr>
      <w:r>
        <w:rPr>
          <w:rFonts w:ascii="Calibri Light" w:hAnsi="Calibri Light" w:cs="Calibri Light"/>
          <w:noProof/>
          <w:lang w:val="en-US" w:bidi="he-IL"/>
        </w:rPr>
        <w:t xml:space="preserve">Then it will accept the connection request to the socket and set the maximum size of the connection all </w:t>
      </w:r>
    </w:p>
    <w:p w14:paraId="53B490AA" w14:textId="5213DF4E" w:rsidR="008C718D" w:rsidRDefault="00EC4325" w:rsidP="007E38D7">
      <w:pPr>
        <w:jc w:val="both"/>
      </w:pPr>
      <w:proofErr w:type="spellStart"/>
      <w:r>
        <w:t>maxfd</w:t>
      </w:r>
      <w:proofErr w:type="spellEnd"/>
      <w:r>
        <w:t xml:space="preserve"> = </w:t>
      </w:r>
      <w:proofErr w:type="spellStart"/>
      <w:r>
        <w:t>add_client_sockets_to_</w:t>
      </w:r>
      <w:proofErr w:type="gramStart"/>
      <w:r>
        <w:t>readfds</w:t>
      </w:r>
      <w:proofErr w:type="spellEnd"/>
      <w:r>
        <w:t>( &amp;</w:t>
      </w:r>
      <w:proofErr w:type="spellStart"/>
      <w:proofErr w:type="gramEnd"/>
      <w:r>
        <w:t>readfds</w:t>
      </w:r>
      <w:proofErr w:type="spellEnd"/>
      <w:r>
        <w:t xml:space="preserve"> );</w:t>
      </w:r>
    </w:p>
    <w:p w14:paraId="5F6A9677" w14:textId="73A34517" w:rsidR="00EC4325" w:rsidRDefault="00F66558" w:rsidP="007E38D7">
      <w:pPr>
        <w:jc w:val="both"/>
        <w:rPr>
          <w:rFonts w:ascii="Calibri Light" w:hAnsi="Calibri Light" w:cs="Calibri Light"/>
          <w:noProof/>
          <w:lang w:val="en-US" w:bidi="he-IL"/>
        </w:rPr>
      </w:pPr>
      <w:r>
        <w:rPr>
          <w:rFonts w:ascii="Calibri Light" w:hAnsi="Calibri Light" w:cs="Calibri Light"/>
          <w:noProof/>
          <w:lang w:val="en-US" w:bidi="he-IL"/>
        </w:rPr>
        <w:t>if the file descriptor of the accepted conction more than max file set by system it will retun error.</w:t>
      </w:r>
    </w:p>
    <w:p w14:paraId="599E7253" w14:textId="72AB7F47" w:rsidR="00F66558" w:rsidRDefault="00F66558" w:rsidP="007E38D7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if(</w:t>
      </w:r>
      <w:proofErr w:type="gramEnd"/>
      <w:r>
        <w:rPr>
          <w:sz w:val="20"/>
          <w:szCs w:val="20"/>
        </w:rPr>
        <w:t xml:space="preserve"> -1 == ret ) </w:t>
      </w:r>
      <w:proofErr w:type="spellStart"/>
      <w:r>
        <w:rPr>
          <w:sz w:val="20"/>
          <w:szCs w:val="20"/>
        </w:rPr>
        <w:t>handle_select_error</w:t>
      </w:r>
      <w:proofErr w:type="spellEnd"/>
      <w:r>
        <w:rPr>
          <w:sz w:val="20"/>
          <w:szCs w:val="20"/>
        </w:rPr>
        <w:t>();</w:t>
      </w:r>
    </w:p>
    <w:p w14:paraId="383EB098" w14:textId="77777777" w:rsidR="00F66558" w:rsidRDefault="00F66558" w:rsidP="007E38D7">
      <w:pPr>
        <w:jc w:val="both"/>
        <w:rPr>
          <w:rFonts w:ascii="Calibri Light" w:hAnsi="Calibri Light" w:cs="Calibri Light"/>
          <w:noProof/>
          <w:lang w:val="en-US" w:bidi="he-IL"/>
        </w:rPr>
      </w:pPr>
    </w:p>
    <w:p w14:paraId="232E6B73" w14:textId="2302E887" w:rsidR="008C718D" w:rsidRDefault="008C718D" w:rsidP="007E38D7">
      <w:pPr>
        <w:jc w:val="both"/>
      </w:pPr>
      <w:r>
        <w:rPr>
          <w:rFonts w:ascii="Calibri Light" w:hAnsi="Calibri Light" w:cs="Calibri Light"/>
          <w:noProof/>
          <w:lang w:val="en-US" w:bidi="he-IL"/>
        </w:rPr>
        <w:t xml:space="preserve">In the </w:t>
      </w:r>
      <w:proofErr w:type="gramStart"/>
      <w:r>
        <w:rPr>
          <w:rFonts w:ascii="Calibri Light" w:hAnsi="Calibri Light" w:cs="Calibri Light"/>
          <w:noProof/>
          <w:lang w:val="en-US" w:bidi="he-IL"/>
        </w:rPr>
        <w:t xml:space="preserve">function  </w:t>
      </w:r>
      <w:r>
        <w:t>if</w:t>
      </w:r>
      <w:proofErr w:type="gramEnd"/>
      <w:r>
        <w:t xml:space="preserve">( FD_ISSET( </w:t>
      </w:r>
      <w:proofErr w:type="spellStart"/>
      <w:r>
        <w:t>listenfd</w:t>
      </w:r>
      <w:proofErr w:type="spellEnd"/>
      <w:r>
        <w:t>, &amp;</w:t>
      </w:r>
      <w:proofErr w:type="spellStart"/>
      <w:r>
        <w:t>readfds</w:t>
      </w:r>
      <w:proofErr w:type="spellEnd"/>
      <w:r>
        <w:t xml:space="preserve"> ) )</w:t>
      </w:r>
    </w:p>
    <w:p w14:paraId="02595408" w14:textId="7AABACB2" w:rsidR="00CF2A82" w:rsidRDefault="008C718D" w:rsidP="007E38D7">
      <w:pPr>
        <w:jc w:val="both"/>
        <w:rPr>
          <w:rFonts w:ascii="Calibri Light" w:hAnsi="Calibri Light" w:cs="Calibri Light"/>
          <w:noProof/>
          <w:lang w:val="en-US" w:bidi="he-IL"/>
        </w:rPr>
      </w:pPr>
      <w:r w:rsidRPr="008C718D">
        <w:rPr>
          <w:rFonts w:ascii="Calibri Light" w:hAnsi="Calibri Light" w:cs="Calibri Light"/>
          <w:noProof/>
          <w:lang w:val="en-US" w:bidi="he-IL"/>
        </w:rPr>
        <w:t>There</w:t>
      </w:r>
      <w:r>
        <w:rPr>
          <w:rFonts w:ascii="Calibri Light" w:hAnsi="Calibri Light" w:cs="Calibri Light"/>
          <w:noProof/>
          <w:lang w:val="en-US" w:bidi="he-IL"/>
        </w:rPr>
        <w:t xml:space="preserve"> are two system </w:t>
      </w:r>
      <w:r w:rsidR="00CF2A82">
        <w:rPr>
          <w:rFonts w:ascii="Calibri Light" w:hAnsi="Calibri Light" w:cs="Calibri Light"/>
          <w:noProof/>
          <w:lang w:val="en-US" w:bidi="he-IL"/>
        </w:rPr>
        <w:t>function</w:t>
      </w:r>
      <w:r>
        <w:rPr>
          <w:rFonts w:ascii="Calibri Light" w:hAnsi="Calibri Light" w:cs="Calibri Light"/>
          <w:noProof/>
          <w:lang w:val="en-US" w:bidi="he-IL"/>
        </w:rPr>
        <w:t xml:space="preserve"> that </w:t>
      </w:r>
      <w:r w:rsidR="00622DF9">
        <w:rPr>
          <w:rFonts w:ascii="Calibri Light" w:hAnsi="Calibri Light" w:cs="Calibri Light"/>
          <w:noProof/>
          <w:lang w:val="en-US" w:bidi="he-IL"/>
        </w:rPr>
        <w:t>cause the blocking</w:t>
      </w:r>
      <w:r w:rsidR="00CF2A82">
        <w:rPr>
          <w:rFonts w:ascii="Calibri Light" w:hAnsi="Calibri Light" w:cs="Calibri Light"/>
          <w:noProof/>
          <w:lang w:val="en-US" w:bidi="he-IL"/>
        </w:rPr>
        <w:t xml:space="preserve"> </w:t>
      </w:r>
    </w:p>
    <w:p w14:paraId="1AB8430D" w14:textId="5CCC1D2A" w:rsidR="00CF2A82" w:rsidRDefault="00CF2A82" w:rsidP="00464402">
      <w:pPr>
        <w:jc w:val="both"/>
        <w:rPr>
          <w:rFonts w:ascii="Calibri Light" w:hAnsi="Calibri Light" w:cs="Calibri Light"/>
          <w:noProof/>
          <w:lang w:val="en-US" w:bidi="he-IL"/>
        </w:rPr>
      </w:pPr>
      <w:r>
        <w:rPr>
          <w:rFonts w:ascii="Calibri Light" w:hAnsi="Calibri Light" w:cs="Calibri Light"/>
          <w:noProof/>
          <w:lang w:val="en-US" w:bidi="he-IL"/>
        </w:rPr>
        <w:t>Accept() and recv ()</w:t>
      </w:r>
    </w:p>
    <w:p w14:paraId="3A6B1D75" w14:textId="1D87BFDB" w:rsidR="00FB2A23" w:rsidRDefault="00CF2A82" w:rsidP="00FB2A23">
      <w:pPr>
        <w:jc w:val="both"/>
        <w:rPr>
          <w:rFonts w:ascii="Calibri Light" w:hAnsi="Calibri Light" w:cs="Calibri Light"/>
          <w:noProof/>
          <w:lang w:val="en-US" w:bidi="he-IL"/>
        </w:rPr>
      </w:pPr>
      <w:r>
        <w:rPr>
          <w:rFonts w:ascii="Calibri Light" w:hAnsi="Calibri Light" w:cs="Calibri Light"/>
          <w:noProof/>
          <w:lang w:val="en-US" w:bidi="he-IL"/>
        </w:rPr>
        <w:t xml:space="preserve">The connection to </w:t>
      </w:r>
      <w:r w:rsidR="008C718D">
        <w:rPr>
          <w:rFonts w:ascii="Calibri Light" w:hAnsi="Calibri Light" w:cs="Calibri Light"/>
          <w:noProof/>
          <w:lang w:val="en-US" w:bidi="he-IL"/>
        </w:rPr>
        <w:t xml:space="preserve"> </w:t>
      </w:r>
      <w:r w:rsidR="00622DF9">
        <w:rPr>
          <w:rFonts w:ascii="Calibri Light" w:hAnsi="Calibri Light" w:cs="Calibri Light"/>
          <w:noProof/>
          <w:lang w:val="en-US" w:bidi="he-IL"/>
        </w:rPr>
        <w:t>to be accept cause blocking in the function</w:t>
      </w:r>
      <w:r w:rsidR="00FB2A23">
        <w:rPr>
          <w:rFonts w:ascii="Calibri Light" w:hAnsi="Calibri Light" w:cs="Calibri Light"/>
          <w:noProof/>
          <w:lang w:val="en-US" w:bidi="he-IL"/>
        </w:rPr>
        <w:t>.</w:t>
      </w:r>
    </w:p>
    <w:p w14:paraId="7BD8081A" w14:textId="4911B039" w:rsidR="00464402" w:rsidRDefault="00D61549" w:rsidP="00FB2A23">
      <w:pPr>
        <w:jc w:val="both"/>
        <w:rPr>
          <w:rFonts w:ascii="Calibri Light" w:hAnsi="Calibri Light" w:cs="Calibri Light"/>
          <w:noProof/>
          <w:lang w:val="en-US" w:bidi="he-IL"/>
        </w:rPr>
      </w:pPr>
      <w:r>
        <w:rPr>
          <w:rFonts w:ascii="Calibri Light" w:hAnsi="Calibri Light" w:cs="Calibri Light"/>
          <w:noProof/>
          <w:lang w:val="en-US" w:bidi="he-IL"/>
        </w:rPr>
        <w:t>Otherwise an error will occored or the connection.</w:t>
      </w:r>
    </w:p>
    <w:p w14:paraId="0E0571F1" w14:textId="77777777" w:rsidR="00D61549" w:rsidRDefault="00D61549" w:rsidP="00FB2A23">
      <w:pPr>
        <w:jc w:val="both"/>
        <w:rPr>
          <w:rFonts w:ascii="Calibri Light" w:hAnsi="Calibri Light" w:cs="Calibri Light"/>
          <w:noProof/>
          <w:lang w:val="en-US" w:bidi="he-IL"/>
        </w:rPr>
      </w:pPr>
    </w:p>
    <w:p w14:paraId="63506158" w14:textId="77243B77" w:rsidR="00FB2A23" w:rsidRDefault="00FB2A23" w:rsidP="00FB2A23">
      <w:pPr>
        <w:jc w:val="both"/>
        <w:rPr>
          <w:rFonts w:ascii="Calibri Light" w:hAnsi="Calibri Light" w:cs="Calibri Light"/>
          <w:noProof/>
          <w:lang w:val="en-US" w:bidi="he-IL"/>
        </w:rPr>
      </w:pPr>
      <w:r>
        <w:rPr>
          <w:rFonts w:ascii="Calibri Light" w:hAnsi="Calibri Light" w:cs="Calibri Light"/>
          <w:noProof/>
          <w:lang w:val="en-US" w:bidi="he-IL"/>
        </w:rPr>
        <w:t>The recv()  cause blocking if there is no data in the buffer to be read and no blocking flag is set.</w:t>
      </w:r>
    </w:p>
    <w:p w14:paraId="440A4987" w14:textId="17DEB742" w:rsidR="00FB2A23" w:rsidRDefault="00FB2A23" w:rsidP="00FB2A23">
      <w:pPr>
        <w:jc w:val="both"/>
        <w:rPr>
          <w:rFonts w:ascii="Calibri Light" w:hAnsi="Calibri Light" w:cs="Calibri Light"/>
          <w:noProof/>
          <w:lang w:val="en-US" w:bidi="he-IL"/>
        </w:rPr>
      </w:pPr>
      <w:r>
        <w:rPr>
          <w:rFonts w:ascii="Calibri Light" w:hAnsi="Calibri Light" w:cs="Calibri Light"/>
          <w:noProof/>
          <w:lang w:val="en-US" w:bidi="he-IL"/>
        </w:rPr>
        <w:t xml:space="preserve">The call will close untill there is new avilabe </w:t>
      </w:r>
      <w:r w:rsidR="00464402">
        <w:rPr>
          <w:rFonts w:ascii="Calibri Light" w:hAnsi="Calibri Light" w:cs="Calibri Light"/>
          <w:noProof/>
          <w:lang w:val="en-US" w:bidi="he-IL"/>
        </w:rPr>
        <w:t>request nedd to be listen and read.</w:t>
      </w:r>
    </w:p>
    <w:p w14:paraId="562920C3" w14:textId="02DAC51E" w:rsidR="00464402" w:rsidRDefault="00464402" w:rsidP="00FB2A23">
      <w:pPr>
        <w:jc w:val="both"/>
        <w:rPr>
          <w:rFonts w:ascii="Calibri Light" w:hAnsi="Calibri Light" w:cs="Calibri Light"/>
          <w:noProof/>
          <w:lang w:val="en-US" w:bidi="he-IL"/>
        </w:rPr>
      </w:pPr>
    </w:p>
    <w:p w14:paraId="1DC8AF12" w14:textId="24CCB86E" w:rsidR="00464402" w:rsidRPr="00FB2A23" w:rsidRDefault="00464402" w:rsidP="00FB2A23">
      <w:pPr>
        <w:jc w:val="both"/>
        <w:rPr>
          <w:rFonts w:ascii="Calibri Light" w:hAnsi="Calibri Light" w:cs="Calibri Light"/>
          <w:noProof/>
          <w:lang w:val="en-US" w:bidi="he-IL"/>
        </w:rPr>
      </w:pPr>
      <w:r>
        <w:rPr>
          <w:rFonts w:ascii="Calibri Light" w:hAnsi="Calibri Light" w:cs="Calibri Light"/>
          <w:noProof/>
          <w:lang w:val="en-US" w:bidi="he-IL"/>
        </w:rPr>
        <w:t xml:space="preserve">If there is no data in the buffer to read and blocking flag is not set, the call will return an error and the error wil set to be accepted. </w:t>
      </w:r>
    </w:p>
    <w:p w14:paraId="4B74CBC1" w14:textId="77777777" w:rsidR="008C718D" w:rsidRPr="00BF03C8" w:rsidRDefault="008C718D" w:rsidP="007E38D7">
      <w:pPr>
        <w:jc w:val="both"/>
        <w:rPr>
          <w:rFonts w:ascii="Calibri Light" w:hAnsi="Calibri Light" w:cs="Calibri Light"/>
          <w:noProof/>
          <w:lang w:val="en-US" w:bidi="he-IL"/>
        </w:rPr>
      </w:pPr>
    </w:p>
    <w:p w14:paraId="4FE78D91" w14:textId="39D90B9D" w:rsidR="00821ECA" w:rsidRPr="00821ECA" w:rsidRDefault="005A0533" w:rsidP="003527F2">
      <w:pPr>
        <w:jc w:val="both"/>
        <w:rPr>
          <w:rFonts w:ascii="Calibri Light" w:hAnsi="Calibri Light" w:cs="Calibri Light"/>
          <w:noProof/>
          <w:lang w:val="en-SE" w:bidi="he-IL"/>
        </w:rPr>
      </w:pPr>
      <w:r w:rsidRPr="00E50A88">
        <w:rPr>
          <w:rFonts w:ascii="Calibri Light" w:hAnsi="Calibri Light" w:cs="Calibri Light"/>
          <w:b/>
          <w:bCs/>
          <w:noProof/>
          <w:lang w:val="en-US" w:bidi="he-IL"/>
        </w:rPr>
        <w:t>1.c</w:t>
      </w:r>
      <w:r>
        <w:rPr>
          <w:rFonts w:cs="Calibri Light"/>
          <w:b/>
          <w:bCs/>
          <w:noProof/>
          <w:lang w:val="en-SE" w:bidi="he-IL"/>
        </w:rPr>
        <w:t>.i</w:t>
      </w:r>
      <w:r>
        <w:rPr>
          <w:rFonts w:ascii="Calibri Light" w:hAnsi="Calibri Light" w:cs="Calibri Light"/>
          <w:noProof/>
          <w:lang w:val="en-US" w:bidi="he-IL"/>
        </w:rPr>
        <w:t xml:space="preserve"> :</w:t>
      </w:r>
      <w:r w:rsidR="00821ECA">
        <w:rPr>
          <w:rFonts w:ascii="Calibri Light" w:hAnsi="Calibri Light" w:cs="Calibri Light"/>
          <w:noProof/>
          <w:lang w:val="en-US" w:bidi="he-IL"/>
        </w:rPr>
        <w:t xml:space="preserve"> M</w:t>
      </w:r>
      <w:r w:rsidR="00622DF9">
        <w:rPr>
          <w:rFonts w:ascii="Calibri Light" w:hAnsi="Calibri Light" w:cs="Calibri Light"/>
          <w:noProof/>
          <w:lang w:val="en-US" w:bidi="he-IL"/>
        </w:rPr>
        <w:t>utex is c</w:t>
      </w:r>
      <w:r w:rsidR="00537B3F">
        <w:rPr>
          <w:rFonts w:ascii="Calibri Light" w:hAnsi="Calibri Light" w:cs="Calibri Light"/>
          <w:noProof/>
          <w:lang w:val="en-US" w:bidi="he-IL"/>
        </w:rPr>
        <w:t>au</w:t>
      </w:r>
      <w:r w:rsidR="00622DF9">
        <w:rPr>
          <w:rFonts w:ascii="Calibri Light" w:hAnsi="Calibri Light" w:cs="Calibri Light"/>
          <w:noProof/>
          <w:lang w:val="en-US" w:bidi="he-IL"/>
        </w:rPr>
        <w:t xml:space="preserve">seing </w:t>
      </w:r>
      <w:r w:rsidR="00A167C5">
        <w:rPr>
          <w:rFonts w:ascii="Calibri Light" w:hAnsi="Calibri Light" w:cs="Calibri Light"/>
          <w:noProof/>
          <w:lang w:val="en-US" w:bidi="he-IL"/>
        </w:rPr>
        <w:t>locking</w:t>
      </w:r>
      <w:r w:rsidR="00622DF9">
        <w:rPr>
          <w:rFonts w:ascii="Calibri Light" w:hAnsi="Calibri Light" w:cs="Calibri Light"/>
          <w:noProof/>
          <w:lang w:val="en-US" w:bidi="he-IL"/>
        </w:rPr>
        <w:t xml:space="preserve"> for some part of the code w</w:t>
      </w:r>
      <w:r w:rsidR="00A167C5">
        <w:rPr>
          <w:rFonts w:ascii="Calibri Light" w:hAnsi="Calibri Light" w:cs="Calibri Light"/>
          <w:noProof/>
          <w:lang w:val="en-US" w:bidi="he-IL"/>
        </w:rPr>
        <w:t>hich make one processor to work on part of the code.</w:t>
      </w:r>
      <w:r w:rsidR="00821ECA">
        <w:rPr>
          <w:rFonts w:ascii="Calibri Light" w:hAnsi="Calibri Light" w:cs="Calibri Light"/>
          <w:noProof/>
          <w:lang w:val="en-US" w:bidi="he-IL"/>
        </w:rPr>
        <w:t xml:space="preserve"> MUTEX </w:t>
      </w:r>
      <w:r w:rsidR="003527F2">
        <w:rPr>
          <w:rFonts w:ascii="Calibri Light" w:hAnsi="Calibri Light" w:cs="Calibri Light"/>
          <w:noProof/>
          <w:lang w:val="en-US" w:bidi="he-IL"/>
        </w:rPr>
        <w:t>functionality to add diagnostice capability to API, it can work within the same threads process but not in theads shared by many process.</w:t>
      </w:r>
    </w:p>
    <w:p w14:paraId="78135F22" w14:textId="61AECFBC" w:rsidR="00656092" w:rsidRDefault="00656092" w:rsidP="002231A6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bCs/>
          <w:noProof/>
          <w:lang w:val="en-US" w:bidi="he-IL"/>
        </w:rPr>
      </w:pPr>
    </w:p>
    <w:p w14:paraId="42807EEC" w14:textId="64659EB0" w:rsidR="005A0533" w:rsidRDefault="005A0533" w:rsidP="005A0533">
      <w:pPr>
        <w:jc w:val="both"/>
        <w:rPr>
          <w:rFonts w:ascii="Calibri Light" w:hAnsi="Calibri Light" w:cs="Calibri Light"/>
          <w:noProof/>
          <w:lang w:val="en-US" w:bidi="he-IL"/>
        </w:rPr>
      </w:pPr>
      <w:r w:rsidRPr="00E50A88">
        <w:rPr>
          <w:rFonts w:ascii="Calibri Light" w:hAnsi="Calibri Light" w:cs="Calibri Light"/>
          <w:b/>
          <w:bCs/>
          <w:noProof/>
          <w:lang w:val="en-US" w:bidi="he-IL"/>
        </w:rPr>
        <w:t>1.c</w:t>
      </w:r>
      <w:r>
        <w:rPr>
          <w:rFonts w:cs="Calibri Light"/>
          <w:b/>
          <w:bCs/>
          <w:noProof/>
          <w:lang w:val="en-SE" w:bidi="he-IL"/>
        </w:rPr>
        <w:t>.ii</w:t>
      </w:r>
      <w:r>
        <w:rPr>
          <w:rFonts w:ascii="Calibri Light" w:hAnsi="Calibri Light" w:cs="Calibri Light"/>
          <w:noProof/>
          <w:lang w:val="en-US" w:bidi="he-IL"/>
        </w:rPr>
        <w:t xml:space="preserve"> :</w:t>
      </w:r>
      <w:r w:rsidR="003527F2">
        <w:rPr>
          <w:rFonts w:ascii="Calibri Light" w:hAnsi="Calibri Light" w:cs="Calibri Light"/>
          <w:noProof/>
          <w:lang w:val="en-US" w:bidi="he-IL"/>
        </w:rPr>
        <w:t xml:space="preserve"> Yes, </w:t>
      </w:r>
      <w:r w:rsidR="00011956">
        <w:rPr>
          <w:rFonts w:ascii="Calibri Light" w:hAnsi="Calibri Light" w:cs="Calibri Light"/>
          <w:noProof/>
          <w:lang w:val="en-US" w:bidi="he-IL"/>
        </w:rPr>
        <w:t xml:space="preserve">we can use Time_wait that allow for old duplication to exipire from the network. We can set tim_watie for segment life time </w:t>
      </w:r>
      <w:r w:rsidR="00C80DC5">
        <w:rPr>
          <w:rFonts w:ascii="Calibri Light" w:hAnsi="Calibri Light" w:cs="Calibri Light"/>
          <w:noProof/>
          <w:lang w:val="en-US" w:bidi="he-IL"/>
        </w:rPr>
        <w:t xml:space="preserve">before close or end the conection or to consider it loost. </w:t>
      </w:r>
    </w:p>
    <w:p w14:paraId="0A643CE3" w14:textId="5691EEE3" w:rsidR="005A0533" w:rsidRDefault="005A0533" w:rsidP="002231A6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bCs/>
          <w:noProof/>
          <w:lang w:val="en-US" w:bidi="he-IL"/>
        </w:rPr>
      </w:pPr>
    </w:p>
    <w:p w14:paraId="386E19B9" w14:textId="4D2A5E0A" w:rsidR="005A0533" w:rsidRDefault="005A0533" w:rsidP="005A0533">
      <w:pPr>
        <w:jc w:val="both"/>
        <w:rPr>
          <w:rFonts w:ascii="Calibri Light" w:hAnsi="Calibri Light" w:cs="Calibri Light"/>
          <w:noProof/>
          <w:lang w:val="en-US" w:bidi="he-IL"/>
        </w:rPr>
      </w:pPr>
      <w:r w:rsidRPr="00E50A88">
        <w:rPr>
          <w:rFonts w:ascii="Calibri Light" w:hAnsi="Calibri Light" w:cs="Calibri Light"/>
          <w:b/>
          <w:bCs/>
          <w:noProof/>
          <w:lang w:val="en-US" w:bidi="he-IL"/>
        </w:rPr>
        <w:t>1.c</w:t>
      </w:r>
      <w:r>
        <w:rPr>
          <w:rFonts w:cs="Calibri Light"/>
          <w:b/>
          <w:bCs/>
          <w:noProof/>
          <w:lang w:val="en-SE" w:bidi="he-IL"/>
        </w:rPr>
        <w:t>.iii</w:t>
      </w:r>
      <w:r>
        <w:rPr>
          <w:rFonts w:ascii="Calibri Light" w:hAnsi="Calibri Light" w:cs="Calibri Light"/>
          <w:noProof/>
          <w:lang w:val="en-US" w:bidi="he-IL"/>
        </w:rPr>
        <w:t xml:space="preserve"> :</w:t>
      </w:r>
      <w:r w:rsidR="00021FF7">
        <w:rPr>
          <w:rFonts w:ascii="Calibri Light" w:hAnsi="Calibri Light" w:cs="Calibri Light"/>
          <w:noProof/>
          <w:lang w:val="en-US" w:bidi="he-IL"/>
        </w:rPr>
        <w:t xml:space="preserve"> No, because number of connected clint is bounded </w:t>
      </w:r>
    </w:p>
    <w:p w14:paraId="37865B6C" w14:textId="77777777" w:rsidR="005A0533" w:rsidRDefault="005A0533" w:rsidP="002231A6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bCs/>
          <w:noProof/>
          <w:lang w:val="en-US" w:bidi="he-IL"/>
        </w:rPr>
      </w:pPr>
    </w:p>
    <w:p w14:paraId="639AFD32" w14:textId="361BCCBE" w:rsidR="005A0533" w:rsidRDefault="005A0533" w:rsidP="005A0533">
      <w:pPr>
        <w:jc w:val="both"/>
        <w:rPr>
          <w:rFonts w:ascii="Calibri Light" w:hAnsi="Calibri Light" w:cs="Calibri Light"/>
          <w:noProof/>
          <w:lang w:val="en-US" w:bidi="he-IL"/>
        </w:rPr>
      </w:pPr>
      <w:r w:rsidRPr="00E50A88">
        <w:rPr>
          <w:rFonts w:ascii="Calibri Light" w:hAnsi="Calibri Light" w:cs="Calibri Light"/>
          <w:b/>
          <w:bCs/>
          <w:noProof/>
          <w:lang w:val="en-US" w:bidi="he-IL"/>
        </w:rPr>
        <w:t>1.c</w:t>
      </w:r>
      <w:r>
        <w:rPr>
          <w:rFonts w:cs="Calibri Light"/>
          <w:b/>
          <w:bCs/>
          <w:noProof/>
          <w:lang w:val="en-SE" w:bidi="he-IL"/>
        </w:rPr>
        <w:t>.iv</w:t>
      </w:r>
      <w:r>
        <w:rPr>
          <w:rFonts w:ascii="Calibri Light" w:hAnsi="Calibri Light" w:cs="Calibri Light"/>
          <w:noProof/>
          <w:lang w:val="en-US" w:bidi="he-IL"/>
        </w:rPr>
        <w:t xml:space="preserve"> :</w:t>
      </w:r>
      <w:r w:rsidR="00021FF7">
        <w:rPr>
          <w:rFonts w:ascii="Calibri Light" w:hAnsi="Calibri Light" w:cs="Calibri Light"/>
          <w:noProof/>
          <w:lang w:val="en-US" w:bidi="he-IL"/>
        </w:rPr>
        <w:t xml:space="preserve"> Yes, by locking up of the ending of the address like .chalmers.se</w:t>
      </w:r>
    </w:p>
    <w:p w14:paraId="181A3F40" w14:textId="3BCB2CF2" w:rsidR="00166902" w:rsidRPr="00884158" w:rsidRDefault="00166902" w:rsidP="002231A6">
      <w:pPr>
        <w:jc w:val="both"/>
        <w:rPr>
          <w:rFonts w:ascii="Calibri Light" w:hAnsi="Calibri Light" w:cs="Calibri Light"/>
          <w:lang w:val="en-US" w:bidi="he-IL"/>
        </w:rPr>
      </w:pPr>
    </w:p>
    <w:sectPr w:rsidR="00166902" w:rsidRPr="008841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1758" w:left="720" w:header="0" w:footer="1701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E8D04" w14:textId="77777777" w:rsidR="00894D86" w:rsidRDefault="00894D86">
      <w:r>
        <w:separator/>
      </w:r>
    </w:p>
  </w:endnote>
  <w:endnote w:type="continuationSeparator" w:id="0">
    <w:p w14:paraId="6FD5F5E5" w14:textId="77777777" w:rsidR="00894D86" w:rsidRDefault="00894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F872" w14:textId="77777777" w:rsidR="00B445E7" w:rsidRDefault="00B445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7783C" w14:textId="77777777" w:rsidR="0078577D" w:rsidRDefault="007857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B1A4" w14:textId="77777777" w:rsidR="00B445E7" w:rsidRDefault="00B44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B84AF" w14:textId="77777777" w:rsidR="00894D86" w:rsidRDefault="00894D86">
      <w:r>
        <w:separator/>
      </w:r>
    </w:p>
  </w:footnote>
  <w:footnote w:type="continuationSeparator" w:id="0">
    <w:p w14:paraId="593B8182" w14:textId="77777777" w:rsidR="00894D86" w:rsidRDefault="00894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EF511" w14:textId="77777777" w:rsidR="00B445E7" w:rsidRDefault="00B445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9EBBD" w14:textId="77777777" w:rsidR="00B445E7" w:rsidRDefault="00B445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53FA4" w14:textId="77777777" w:rsidR="00B445E7" w:rsidRDefault="00B445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3DE9"/>
    <w:multiLevelType w:val="hybridMultilevel"/>
    <w:tmpl w:val="9E44FE1C"/>
    <w:lvl w:ilvl="0" w:tplc="83168B46">
      <w:start w:val="1"/>
      <w:numFmt w:val="lowerRoman"/>
      <w:lvlText w:val="%1."/>
      <w:lvlJc w:val="left"/>
      <w:pPr>
        <w:ind w:left="366" w:hanging="366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6" w:hanging="360"/>
      </w:pPr>
    </w:lvl>
    <w:lvl w:ilvl="2" w:tplc="041D001B" w:tentative="1">
      <w:start w:val="1"/>
      <w:numFmt w:val="lowerRoman"/>
      <w:lvlText w:val="%3."/>
      <w:lvlJc w:val="right"/>
      <w:pPr>
        <w:ind w:left="1806" w:hanging="180"/>
      </w:pPr>
    </w:lvl>
    <w:lvl w:ilvl="3" w:tplc="041D000F" w:tentative="1">
      <w:start w:val="1"/>
      <w:numFmt w:val="decimal"/>
      <w:lvlText w:val="%4."/>
      <w:lvlJc w:val="left"/>
      <w:pPr>
        <w:ind w:left="2526" w:hanging="360"/>
      </w:pPr>
    </w:lvl>
    <w:lvl w:ilvl="4" w:tplc="041D0019" w:tentative="1">
      <w:start w:val="1"/>
      <w:numFmt w:val="lowerLetter"/>
      <w:lvlText w:val="%5."/>
      <w:lvlJc w:val="left"/>
      <w:pPr>
        <w:ind w:left="3246" w:hanging="360"/>
      </w:pPr>
    </w:lvl>
    <w:lvl w:ilvl="5" w:tplc="041D001B" w:tentative="1">
      <w:start w:val="1"/>
      <w:numFmt w:val="lowerRoman"/>
      <w:lvlText w:val="%6."/>
      <w:lvlJc w:val="right"/>
      <w:pPr>
        <w:ind w:left="3966" w:hanging="180"/>
      </w:pPr>
    </w:lvl>
    <w:lvl w:ilvl="6" w:tplc="041D000F" w:tentative="1">
      <w:start w:val="1"/>
      <w:numFmt w:val="decimal"/>
      <w:lvlText w:val="%7."/>
      <w:lvlJc w:val="left"/>
      <w:pPr>
        <w:ind w:left="4686" w:hanging="360"/>
      </w:pPr>
    </w:lvl>
    <w:lvl w:ilvl="7" w:tplc="041D0019" w:tentative="1">
      <w:start w:val="1"/>
      <w:numFmt w:val="lowerLetter"/>
      <w:lvlText w:val="%8."/>
      <w:lvlJc w:val="left"/>
      <w:pPr>
        <w:ind w:left="5406" w:hanging="360"/>
      </w:pPr>
    </w:lvl>
    <w:lvl w:ilvl="8" w:tplc="041D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" w15:restartNumberingAfterBreak="0">
    <w:nsid w:val="15EF29DC"/>
    <w:multiLevelType w:val="hybridMultilevel"/>
    <w:tmpl w:val="DC1A57B8"/>
    <w:lvl w:ilvl="0" w:tplc="8FFA0B96">
      <w:start w:val="1"/>
      <w:numFmt w:val="lowerRoman"/>
      <w:lvlText w:val="%1."/>
      <w:lvlJc w:val="left"/>
      <w:pPr>
        <w:ind w:left="369" w:hanging="369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366" w:hanging="360"/>
      </w:pPr>
    </w:lvl>
    <w:lvl w:ilvl="2" w:tplc="041D001B" w:tentative="1">
      <w:start w:val="1"/>
      <w:numFmt w:val="lowerRoman"/>
      <w:lvlText w:val="%3."/>
      <w:lvlJc w:val="right"/>
      <w:pPr>
        <w:ind w:left="1086" w:hanging="180"/>
      </w:pPr>
    </w:lvl>
    <w:lvl w:ilvl="3" w:tplc="041D000F" w:tentative="1">
      <w:start w:val="1"/>
      <w:numFmt w:val="decimal"/>
      <w:lvlText w:val="%4."/>
      <w:lvlJc w:val="left"/>
      <w:pPr>
        <w:ind w:left="1806" w:hanging="360"/>
      </w:pPr>
    </w:lvl>
    <w:lvl w:ilvl="4" w:tplc="041D0019" w:tentative="1">
      <w:start w:val="1"/>
      <w:numFmt w:val="lowerLetter"/>
      <w:lvlText w:val="%5."/>
      <w:lvlJc w:val="left"/>
      <w:pPr>
        <w:ind w:left="2526" w:hanging="360"/>
      </w:pPr>
    </w:lvl>
    <w:lvl w:ilvl="5" w:tplc="041D001B" w:tentative="1">
      <w:start w:val="1"/>
      <w:numFmt w:val="lowerRoman"/>
      <w:lvlText w:val="%6."/>
      <w:lvlJc w:val="right"/>
      <w:pPr>
        <w:ind w:left="3246" w:hanging="180"/>
      </w:pPr>
    </w:lvl>
    <w:lvl w:ilvl="6" w:tplc="041D000F" w:tentative="1">
      <w:start w:val="1"/>
      <w:numFmt w:val="decimal"/>
      <w:lvlText w:val="%7."/>
      <w:lvlJc w:val="left"/>
      <w:pPr>
        <w:ind w:left="3966" w:hanging="360"/>
      </w:pPr>
    </w:lvl>
    <w:lvl w:ilvl="7" w:tplc="041D0019" w:tentative="1">
      <w:start w:val="1"/>
      <w:numFmt w:val="lowerLetter"/>
      <w:lvlText w:val="%8."/>
      <w:lvlJc w:val="left"/>
      <w:pPr>
        <w:ind w:left="4686" w:hanging="360"/>
      </w:pPr>
    </w:lvl>
    <w:lvl w:ilvl="8" w:tplc="041D001B" w:tentative="1">
      <w:start w:val="1"/>
      <w:numFmt w:val="lowerRoman"/>
      <w:lvlText w:val="%9."/>
      <w:lvlJc w:val="right"/>
      <w:pPr>
        <w:ind w:left="5406" w:hanging="180"/>
      </w:pPr>
    </w:lvl>
  </w:abstractNum>
  <w:abstractNum w:abstractNumId="2" w15:restartNumberingAfterBreak="0">
    <w:nsid w:val="20AD4F7E"/>
    <w:multiLevelType w:val="multilevel"/>
    <w:tmpl w:val="9B06A1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4217C7"/>
    <w:multiLevelType w:val="hybridMultilevel"/>
    <w:tmpl w:val="4ABA31C8"/>
    <w:lvl w:ilvl="0" w:tplc="A4F86A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31525"/>
    <w:multiLevelType w:val="hybridMultilevel"/>
    <w:tmpl w:val="DD324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7D2FC7"/>
    <w:multiLevelType w:val="multilevel"/>
    <w:tmpl w:val="34FE45D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B532DB"/>
    <w:multiLevelType w:val="hybridMultilevel"/>
    <w:tmpl w:val="AE683CD6"/>
    <w:lvl w:ilvl="0" w:tplc="2A52DBBE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87722"/>
    <w:multiLevelType w:val="hybridMultilevel"/>
    <w:tmpl w:val="6386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84A2C"/>
    <w:multiLevelType w:val="multilevel"/>
    <w:tmpl w:val="9B06A1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DE45B6"/>
    <w:multiLevelType w:val="multilevel"/>
    <w:tmpl w:val="5164E2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8481C5E"/>
    <w:multiLevelType w:val="multilevel"/>
    <w:tmpl w:val="F092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54DB3"/>
    <w:multiLevelType w:val="multilevel"/>
    <w:tmpl w:val="0F24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B54F9"/>
    <w:multiLevelType w:val="hybridMultilevel"/>
    <w:tmpl w:val="22A448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27CE9"/>
    <w:multiLevelType w:val="multilevel"/>
    <w:tmpl w:val="797871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645147B"/>
    <w:multiLevelType w:val="hybridMultilevel"/>
    <w:tmpl w:val="BEFA16C6"/>
    <w:lvl w:ilvl="0" w:tplc="8F009D22">
      <w:start w:val="1"/>
      <w:numFmt w:val="lowerRoman"/>
      <w:lvlText w:val="%1."/>
      <w:lvlJc w:val="left"/>
      <w:pPr>
        <w:ind w:left="369" w:hanging="369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386" w:hanging="360"/>
      </w:pPr>
    </w:lvl>
    <w:lvl w:ilvl="2" w:tplc="041D001B" w:tentative="1">
      <w:start w:val="1"/>
      <w:numFmt w:val="lowerRoman"/>
      <w:lvlText w:val="%3."/>
      <w:lvlJc w:val="right"/>
      <w:pPr>
        <w:ind w:left="2106" w:hanging="180"/>
      </w:pPr>
    </w:lvl>
    <w:lvl w:ilvl="3" w:tplc="041D000F" w:tentative="1">
      <w:start w:val="1"/>
      <w:numFmt w:val="decimal"/>
      <w:lvlText w:val="%4."/>
      <w:lvlJc w:val="left"/>
      <w:pPr>
        <w:ind w:left="2826" w:hanging="360"/>
      </w:pPr>
    </w:lvl>
    <w:lvl w:ilvl="4" w:tplc="041D0019" w:tentative="1">
      <w:start w:val="1"/>
      <w:numFmt w:val="lowerLetter"/>
      <w:lvlText w:val="%5."/>
      <w:lvlJc w:val="left"/>
      <w:pPr>
        <w:ind w:left="3546" w:hanging="360"/>
      </w:pPr>
    </w:lvl>
    <w:lvl w:ilvl="5" w:tplc="041D001B" w:tentative="1">
      <w:start w:val="1"/>
      <w:numFmt w:val="lowerRoman"/>
      <w:lvlText w:val="%6."/>
      <w:lvlJc w:val="right"/>
      <w:pPr>
        <w:ind w:left="4266" w:hanging="180"/>
      </w:pPr>
    </w:lvl>
    <w:lvl w:ilvl="6" w:tplc="041D000F" w:tentative="1">
      <w:start w:val="1"/>
      <w:numFmt w:val="decimal"/>
      <w:lvlText w:val="%7."/>
      <w:lvlJc w:val="left"/>
      <w:pPr>
        <w:ind w:left="4986" w:hanging="360"/>
      </w:pPr>
    </w:lvl>
    <w:lvl w:ilvl="7" w:tplc="041D0019" w:tentative="1">
      <w:start w:val="1"/>
      <w:numFmt w:val="lowerLetter"/>
      <w:lvlText w:val="%8."/>
      <w:lvlJc w:val="left"/>
      <w:pPr>
        <w:ind w:left="5706" w:hanging="360"/>
      </w:pPr>
    </w:lvl>
    <w:lvl w:ilvl="8" w:tplc="041D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5" w15:restartNumberingAfterBreak="0">
    <w:nsid w:val="7F984E3E"/>
    <w:multiLevelType w:val="hybridMultilevel"/>
    <w:tmpl w:val="D9DEBA48"/>
    <w:lvl w:ilvl="0" w:tplc="041D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2"/>
  </w:num>
  <w:num w:numId="5">
    <w:abstractNumId w:val="15"/>
  </w:num>
  <w:num w:numId="6">
    <w:abstractNumId w:val="0"/>
  </w:num>
  <w:num w:numId="7">
    <w:abstractNumId w:val="1"/>
  </w:num>
  <w:num w:numId="8">
    <w:abstractNumId w:val="14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  <w:num w:numId="13">
    <w:abstractNumId w:val="8"/>
  </w:num>
  <w:num w:numId="14">
    <w:abstractNumId w:val="2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xNTI0NzSyMLAwNTFX0lEKTi0uzszPAykwNqwFAPgRRHMtAAAA"/>
  </w:docVars>
  <w:rsids>
    <w:rsidRoot w:val="00521A0B"/>
    <w:rsid w:val="0000197B"/>
    <w:rsid w:val="00002D43"/>
    <w:rsid w:val="00003FAF"/>
    <w:rsid w:val="00011703"/>
    <w:rsid w:val="00011956"/>
    <w:rsid w:val="00016129"/>
    <w:rsid w:val="00021FF7"/>
    <w:rsid w:val="0002580F"/>
    <w:rsid w:val="00026556"/>
    <w:rsid w:val="000371EA"/>
    <w:rsid w:val="000447B0"/>
    <w:rsid w:val="00046D22"/>
    <w:rsid w:val="0005020B"/>
    <w:rsid w:val="000540A5"/>
    <w:rsid w:val="000656A5"/>
    <w:rsid w:val="00072389"/>
    <w:rsid w:val="00082B0C"/>
    <w:rsid w:val="000978DB"/>
    <w:rsid w:val="000A1AD7"/>
    <w:rsid w:val="000B1F3E"/>
    <w:rsid w:val="000B5E3D"/>
    <w:rsid w:val="000B69D4"/>
    <w:rsid w:val="000C0B45"/>
    <w:rsid w:val="000C4A98"/>
    <w:rsid w:val="000C5FD8"/>
    <w:rsid w:val="000C7A4E"/>
    <w:rsid w:val="000D1F57"/>
    <w:rsid w:val="000D2CC8"/>
    <w:rsid w:val="000D566B"/>
    <w:rsid w:val="000F03FD"/>
    <w:rsid w:val="000F0875"/>
    <w:rsid w:val="000F20C7"/>
    <w:rsid w:val="000F69DC"/>
    <w:rsid w:val="001147F5"/>
    <w:rsid w:val="0012273B"/>
    <w:rsid w:val="0013012B"/>
    <w:rsid w:val="00134918"/>
    <w:rsid w:val="00135B65"/>
    <w:rsid w:val="00147A70"/>
    <w:rsid w:val="00147EE2"/>
    <w:rsid w:val="00166902"/>
    <w:rsid w:val="001707C2"/>
    <w:rsid w:val="00174E28"/>
    <w:rsid w:val="00184834"/>
    <w:rsid w:val="001A0170"/>
    <w:rsid w:val="001C1D9E"/>
    <w:rsid w:val="001C1DE0"/>
    <w:rsid w:val="001C5AD5"/>
    <w:rsid w:val="001D7782"/>
    <w:rsid w:val="001E0E63"/>
    <w:rsid w:val="001E53CB"/>
    <w:rsid w:val="00207339"/>
    <w:rsid w:val="00214368"/>
    <w:rsid w:val="002176F6"/>
    <w:rsid w:val="002231A6"/>
    <w:rsid w:val="00224437"/>
    <w:rsid w:val="002256FF"/>
    <w:rsid w:val="0023165A"/>
    <w:rsid w:val="00257070"/>
    <w:rsid w:val="00263189"/>
    <w:rsid w:val="00267FC2"/>
    <w:rsid w:val="00270E20"/>
    <w:rsid w:val="002763EC"/>
    <w:rsid w:val="00276B31"/>
    <w:rsid w:val="002811DD"/>
    <w:rsid w:val="00283655"/>
    <w:rsid w:val="0029288E"/>
    <w:rsid w:val="00295CD4"/>
    <w:rsid w:val="002A2631"/>
    <w:rsid w:val="002A3CDC"/>
    <w:rsid w:val="002A6259"/>
    <w:rsid w:val="002B0B86"/>
    <w:rsid w:val="002B567A"/>
    <w:rsid w:val="002C0931"/>
    <w:rsid w:val="002C586A"/>
    <w:rsid w:val="002D1003"/>
    <w:rsid w:val="002F101D"/>
    <w:rsid w:val="002F304E"/>
    <w:rsid w:val="002F6B42"/>
    <w:rsid w:val="003236C5"/>
    <w:rsid w:val="00323B3B"/>
    <w:rsid w:val="00324A72"/>
    <w:rsid w:val="00324D4F"/>
    <w:rsid w:val="00325838"/>
    <w:rsid w:val="00327977"/>
    <w:rsid w:val="00332015"/>
    <w:rsid w:val="00333310"/>
    <w:rsid w:val="00334F56"/>
    <w:rsid w:val="00335F2A"/>
    <w:rsid w:val="00344DDE"/>
    <w:rsid w:val="003527F2"/>
    <w:rsid w:val="003532ED"/>
    <w:rsid w:val="003600C1"/>
    <w:rsid w:val="0036036E"/>
    <w:rsid w:val="0036052C"/>
    <w:rsid w:val="0036572C"/>
    <w:rsid w:val="00371BFD"/>
    <w:rsid w:val="0038152C"/>
    <w:rsid w:val="00391874"/>
    <w:rsid w:val="003A7E73"/>
    <w:rsid w:val="003B4F81"/>
    <w:rsid w:val="003D3836"/>
    <w:rsid w:val="003D50B0"/>
    <w:rsid w:val="003D7C53"/>
    <w:rsid w:val="003E2644"/>
    <w:rsid w:val="003E4E18"/>
    <w:rsid w:val="003F6D97"/>
    <w:rsid w:val="003F785D"/>
    <w:rsid w:val="004011F7"/>
    <w:rsid w:val="0040236E"/>
    <w:rsid w:val="00416697"/>
    <w:rsid w:val="00422B1C"/>
    <w:rsid w:val="00424126"/>
    <w:rsid w:val="00426BEF"/>
    <w:rsid w:val="00432477"/>
    <w:rsid w:val="0044639B"/>
    <w:rsid w:val="004577F7"/>
    <w:rsid w:val="00464402"/>
    <w:rsid w:val="00471464"/>
    <w:rsid w:val="00480FE1"/>
    <w:rsid w:val="00486A56"/>
    <w:rsid w:val="00492BB9"/>
    <w:rsid w:val="004939DE"/>
    <w:rsid w:val="00494E51"/>
    <w:rsid w:val="00495D11"/>
    <w:rsid w:val="004A336D"/>
    <w:rsid w:val="004C0D8D"/>
    <w:rsid w:val="004C21DC"/>
    <w:rsid w:val="004C3CD3"/>
    <w:rsid w:val="004D4691"/>
    <w:rsid w:val="004D4FF2"/>
    <w:rsid w:val="004F1329"/>
    <w:rsid w:val="004F21A8"/>
    <w:rsid w:val="004F5F39"/>
    <w:rsid w:val="00500E1F"/>
    <w:rsid w:val="00506004"/>
    <w:rsid w:val="00515D7B"/>
    <w:rsid w:val="00521A0B"/>
    <w:rsid w:val="00522CB8"/>
    <w:rsid w:val="005300C9"/>
    <w:rsid w:val="005341AA"/>
    <w:rsid w:val="00537B3F"/>
    <w:rsid w:val="00547CE9"/>
    <w:rsid w:val="005538C1"/>
    <w:rsid w:val="00555396"/>
    <w:rsid w:val="0055633E"/>
    <w:rsid w:val="00573B54"/>
    <w:rsid w:val="00587916"/>
    <w:rsid w:val="00597560"/>
    <w:rsid w:val="005A0533"/>
    <w:rsid w:val="005A1CE5"/>
    <w:rsid w:val="005A21E0"/>
    <w:rsid w:val="005A3F56"/>
    <w:rsid w:val="005A7058"/>
    <w:rsid w:val="005B0139"/>
    <w:rsid w:val="005C7B40"/>
    <w:rsid w:val="005D3601"/>
    <w:rsid w:val="005D5C56"/>
    <w:rsid w:val="005E4B22"/>
    <w:rsid w:val="005E6A0B"/>
    <w:rsid w:val="005F1A8B"/>
    <w:rsid w:val="005F223D"/>
    <w:rsid w:val="005F77CB"/>
    <w:rsid w:val="00605E9F"/>
    <w:rsid w:val="00616476"/>
    <w:rsid w:val="00622421"/>
    <w:rsid w:val="00622DF9"/>
    <w:rsid w:val="006357C9"/>
    <w:rsid w:val="00647B18"/>
    <w:rsid w:val="006500B4"/>
    <w:rsid w:val="00653F69"/>
    <w:rsid w:val="00653F98"/>
    <w:rsid w:val="0065474F"/>
    <w:rsid w:val="00656092"/>
    <w:rsid w:val="00662657"/>
    <w:rsid w:val="00670BB4"/>
    <w:rsid w:val="00680BCD"/>
    <w:rsid w:val="00684DAB"/>
    <w:rsid w:val="0068561A"/>
    <w:rsid w:val="00686613"/>
    <w:rsid w:val="006922EA"/>
    <w:rsid w:val="00695FAB"/>
    <w:rsid w:val="006978E2"/>
    <w:rsid w:val="006A4F54"/>
    <w:rsid w:val="006A6CB6"/>
    <w:rsid w:val="006A7045"/>
    <w:rsid w:val="006B17EC"/>
    <w:rsid w:val="006C1DD7"/>
    <w:rsid w:val="006C3EFB"/>
    <w:rsid w:val="006D5ECC"/>
    <w:rsid w:val="006E5499"/>
    <w:rsid w:val="006F2584"/>
    <w:rsid w:val="006F4AFB"/>
    <w:rsid w:val="0070089D"/>
    <w:rsid w:val="00702F86"/>
    <w:rsid w:val="00707F1F"/>
    <w:rsid w:val="0072312A"/>
    <w:rsid w:val="007456F1"/>
    <w:rsid w:val="00752B1D"/>
    <w:rsid w:val="0076019B"/>
    <w:rsid w:val="00762284"/>
    <w:rsid w:val="00775DE0"/>
    <w:rsid w:val="0077757D"/>
    <w:rsid w:val="0078577D"/>
    <w:rsid w:val="00792638"/>
    <w:rsid w:val="00793D16"/>
    <w:rsid w:val="007A1AA2"/>
    <w:rsid w:val="007B5441"/>
    <w:rsid w:val="007B62AF"/>
    <w:rsid w:val="007B7B25"/>
    <w:rsid w:val="007C4FF7"/>
    <w:rsid w:val="007C659F"/>
    <w:rsid w:val="007D2144"/>
    <w:rsid w:val="007D3C4F"/>
    <w:rsid w:val="007D6849"/>
    <w:rsid w:val="007D775B"/>
    <w:rsid w:val="007D7985"/>
    <w:rsid w:val="007E38D7"/>
    <w:rsid w:val="007E5F93"/>
    <w:rsid w:val="007E78A3"/>
    <w:rsid w:val="007F6A27"/>
    <w:rsid w:val="008010B9"/>
    <w:rsid w:val="00806983"/>
    <w:rsid w:val="00806C84"/>
    <w:rsid w:val="00820C14"/>
    <w:rsid w:val="00821ECA"/>
    <w:rsid w:val="00825C1B"/>
    <w:rsid w:val="008306C4"/>
    <w:rsid w:val="008377A5"/>
    <w:rsid w:val="00843B56"/>
    <w:rsid w:val="00856F19"/>
    <w:rsid w:val="0088171B"/>
    <w:rsid w:val="00884158"/>
    <w:rsid w:val="00887BAC"/>
    <w:rsid w:val="00891F00"/>
    <w:rsid w:val="00892701"/>
    <w:rsid w:val="00892C54"/>
    <w:rsid w:val="00894D86"/>
    <w:rsid w:val="008951CF"/>
    <w:rsid w:val="008A0683"/>
    <w:rsid w:val="008A24E5"/>
    <w:rsid w:val="008A4390"/>
    <w:rsid w:val="008A4553"/>
    <w:rsid w:val="008A4F61"/>
    <w:rsid w:val="008A720F"/>
    <w:rsid w:val="008B48E7"/>
    <w:rsid w:val="008B7855"/>
    <w:rsid w:val="008C09BA"/>
    <w:rsid w:val="008C129B"/>
    <w:rsid w:val="008C718D"/>
    <w:rsid w:val="008D4E7E"/>
    <w:rsid w:val="008E30C8"/>
    <w:rsid w:val="008E321E"/>
    <w:rsid w:val="008E3673"/>
    <w:rsid w:val="008E502D"/>
    <w:rsid w:val="008E6B8B"/>
    <w:rsid w:val="008F415A"/>
    <w:rsid w:val="008F69B7"/>
    <w:rsid w:val="00907922"/>
    <w:rsid w:val="00933130"/>
    <w:rsid w:val="009435B3"/>
    <w:rsid w:val="00946407"/>
    <w:rsid w:val="00947871"/>
    <w:rsid w:val="009503DC"/>
    <w:rsid w:val="009550F3"/>
    <w:rsid w:val="00955323"/>
    <w:rsid w:val="00956685"/>
    <w:rsid w:val="00956719"/>
    <w:rsid w:val="00956D1C"/>
    <w:rsid w:val="009653A5"/>
    <w:rsid w:val="009766D4"/>
    <w:rsid w:val="009964D2"/>
    <w:rsid w:val="009A3C61"/>
    <w:rsid w:val="009A6C1D"/>
    <w:rsid w:val="009A6CAB"/>
    <w:rsid w:val="009C34F5"/>
    <w:rsid w:val="009C57C3"/>
    <w:rsid w:val="009D7056"/>
    <w:rsid w:val="009E17D0"/>
    <w:rsid w:val="009E571B"/>
    <w:rsid w:val="009E6223"/>
    <w:rsid w:val="009F22D8"/>
    <w:rsid w:val="009F7FAB"/>
    <w:rsid w:val="00A018E4"/>
    <w:rsid w:val="00A057FD"/>
    <w:rsid w:val="00A127CE"/>
    <w:rsid w:val="00A1350B"/>
    <w:rsid w:val="00A167C5"/>
    <w:rsid w:val="00A17B84"/>
    <w:rsid w:val="00A214A5"/>
    <w:rsid w:val="00A25836"/>
    <w:rsid w:val="00A25AC9"/>
    <w:rsid w:val="00A37CDB"/>
    <w:rsid w:val="00A4002E"/>
    <w:rsid w:val="00A53382"/>
    <w:rsid w:val="00A70B4F"/>
    <w:rsid w:val="00A836BF"/>
    <w:rsid w:val="00AA4B70"/>
    <w:rsid w:val="00AA5B99"/>
    <w:rsid w:val="00AB25DB"/>
    <w:rsid w:val="00AB329B"/>
    <w:rsid w:val="00AB34B3"/>
    <w:rsid w:val="00AB3D7B"/>
    <w:rsid w:val="00AB73C8"/>
    <w:rsid w:val="00AE1184"/>
    <w:rsid w:val="00AE4226"/>
    <w:rsid w:val="00AF2B5D"/>
    <w:rsid w:val="00AF6D75"/>
    <w:rsid w:val="00B01329"/>
    <w:rsid w:val="00B13525"/>
    <w:rsid w:val="00B15F74"/>
    <w:rsid w:val="00B17903"/>
    <w:rsid w:val="00B21BCC"/>
    <w:rsid w:val="00B30A0F"/>
    <w:rsid w:val="00B364CB"/>
    <w:rsid w:val="00B37526"/>
    <w:rsid w:val="00B37DEA"/>
    <w:rsid w:val="00B445E7"/>
    <w:rsid w:val="00B51550"/>
    <w:rsid w:val="00B60464"/>
    <w:rsid w:val="00B613F5"/>
    <w:rsid w:val="00B816F3"/>
    <w:rsid w:val="00B83638"/>
    <w:rsid w:val="00B86275"/>
    <w:rsid w:val="00B86EAB"/>
    <w:rsid w:val="00BA5991"/>
    <w:rsid w:val="00BB5B8E"/>
    <w:rsid w:val="00BC1363"/>
    <w:rsid w:val="00BE0009"/>
    <w:rsid w:val="00BE4C28"/>
    <w:rsid w:val="00BF0381"/>
    <w:rsid w:val="00BF03C8"/>
    <w:rsid w:val="00BF1B44"/>
    <w:rsid w:val="00C03B27"/>
    <w:rsid w:val="00C1640E"/>
    <w:rsid w:val="00C23331"/>
    <w:rsid w:val="00C23339"/>
    <w:rsid w:val="00C27EBB"/>
    <w:rsid w:val="00C37E3F"/>
    <w:rsid w:val="00C45038"/>
    <w:rsid w:val="00C51B77"/>
    <w:rsid w:val="00C56C78"/>
    <w:rsid w:val="00C57244"/>
    <w:rsid w:val="00C6286C"/>
    <w:rsid w:val="00C64C10"/>
    <w:rsid w:val="00C66034"/>
    <w:rsid w:val="00C705D6"/>
    <w:rsid w:val="00C71E30"/>
    <w:rsid w:val="00C80DC5"/>
    <w:rsid w:val="00C90097"/>
    <w:rsid w:val="00C96C8E"/>
    <w:rsid w:val="00CA27D7"/>
    <w:rsid w:val="00CA34E5"/>
    <w:rsid w:val="00CB1F04"/>
    <w:rsid w:val="00CB2DA2"/>
    <w:rsid w:val="00CB38FC"/>
    <w:rsid w:val="00CC0D8D"/>
    <w:rsid w:val="00CD0845"/>
    <w:rsid w:val="00CD3CB3"/>
    <w:rsid w:val="00CD47D5"/>
    <w:rsid w:val="00CE4B08"/>
    <w:rsid w:val="00CE60E6"/>
    <w:rsid w:val="00CE678C"/>
    <w:rsid w:val="00CF2A82"/>
    <w:rsid w:val="00D01851"/>
    <w:rsid w:val="00D04861"/>
    <w:rsid w:val="00D078CE"/>
    <w:rsid w:val="00D10AED"/>
    <w:rsid w:val="00D10B5F"/>
    <w:rsid w:val="00D137C0"/>
    <w:rsid w:val="00D13FE6"/>
    <w:rsid w:val="00D21A92"/>
    <w:rsid w:val="00D23275"/>
    <w:rsid w:val="00D23935"/>
    <w:rsid w:val="00D329D3"/>
    <w:rsid w:val="00D34DF9"/>
    <w:rsid w:val="00D35FF2"/>
    <w:rsid w:val="00D36CD9"/>
    <w:rsid w:val="00D45E92"/>
    <w:rsid w:val="00D46647"/>
    <w:rsid w:val="00D502C3"/>
    <w:rsid w:val="00D5136A"/>
    <w:rsid w:val="00D61549"/>
    <w:rsid w:val="00D626C4"/>
    <w:rsid w:val="00D6397A"/>
    <w:rsid w:val="00D724B1"/>
    <w:rsid w:val="00D7254C"/>
    <w:rsid w:val="00D77197"/>
    <w:rsid w:val="00D86E13"/>
    <w:rsid w:val="00DA412A"/>
    <w:rsid w:val="00DA6471"/>
    <w:rsid w:val="00DB02AD"/>
    <w:rsid w:val="00DB08AB"/>
    <w:rsid w:val="00DD6172"/>
    <w:rsid w:val="00DE18C6"/>
    <w:rsid w:val="00DE6FB2"/>
    <w:rsid w:val="00DF3B41"/>
    <w:rsid w:val="00E020BB"/>
    <w:rsid w:val="00E03972"/>
    <w:rsid w:val="00E11C0E"/>
    <w:rsid w:val="00E1344B"/>
    <w:rsid w:val="00E138B5"/>
    <w:rsid w:val="00E259DE"/>
    <w:rsid w:val="00E41371"/>
    <w:rsid w:val="00E463DD"/>
    <w:rsid w:val="00E50A88"/>
    <w:rsid w:val="00E571B0"/>
    <w:rsid w:val="00E66F44"/>
    <w:rsid w:val="00E75A6C"/>
    <w:rsid w:val="00E84EBF"/>
    <w:rsid w:val="00EA5390"/>
    <w:rsid w:val="00EB07E5"/>
    <w:rsid w:val="00EB7C1C"/>
    <w:rsid w:val="00EC02CB"/>
    <w:rsid w:val="00EC0669"/>
    <w:rsid w:val="00EC3F45"/>
    <w:rsid w:val="00EC4325"/>
    <w:rsid w:val="00ED6263"/>
    <w:rsid w:val="00ED6265"/>
    <w:rsid w:val="00EE4304"/>
    <w:rsid w:val="00F00106"/>
    <w:rsid w:val="00F024CD"/>
    <w:rsid w:val="00F10CFA"/>
    <w:rsid w:val="00F11391"/>
    <w:rsid w:val="00F130F3"/>
    <w:rsid w:val="00F16203"/>
    <w:rsid w:val="00F2252F"/>
    <w:rsid w:val="00F262E6"/>
    <w:rsid w:val="00F272F7"/>
    <w:rsid w:val="00F301AC"/>
    <w:rsid w:val="00F339CD"/>
    <w:rsid w:val="00F377FF"/>
    <w:rsid w:val="00F438F0"/>
    <w:rsid w:val="00F5187E"/>
    <w:rsid w:val="00F6063B"/>
    <w:rsid w:val="00F62A8E"/>
    <w:rsid w:val="00F66558"/>
    <w:rsid w:val="00F730A6"/>
    <w:rsid w:val="00F83CEE"/>
    <w:rsid w:val="00F869C3"/>
    <w:rsid w:val="00F9161B"/>
    <w:rsid w:val="00FA1CAD"/>
    <w:rsid w:val="00FB2A23"/>
    <w:rsid w:val="00FB7B45"/>
    <w:rsid w:val="00FD1A0B"/>
    <w:rsid w:val="00FF2A65"/>
    <w:rsid w:val="00F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7153"/>
  <w15:docId w15:val="{C74CB4AE-6057-44B5-BB69-C96A65A5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344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21344E"/>
    <w:pPr>
      <w:keepNext/>
      <w:spacing w:before="240" w:after="60"/>
      <w:textAlignment w:val="baseline"/>
      <w:outlineLvl w:val="0"/>
    </w:pPr>
    <w:rPr>
      <w:rFonts w:ascii="Arial" w:hAnsi="Arial"/>
      <w:b/>
      <w:sz w:val="28"/>
      <w:szCs w:val="20"/>
      <w:lang w:val="en-US"/>
    </w:rPr>
  </w:style>
  <w:style w:type="paragraph" w:styleId="Heading2">
    <w:name w:val="heading 2"/>
    <w:basedOn w:val="Normal"/>
    <w:next w:val="Normal"/>
    <w:qFormat/>
    <w:rsid w:val="0021344E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21344E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1344E"/>
  </w:style>
  <w:style w:type="character" w:customStyle="1" w:styleId="InternetLink">
    <w:name w:val="Internet Link"/>
    <w:basedOn w:val="DefaultParagraphFont"/>
    <w:rsid w:val="0021344E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sid w:val="00DC63AC"/>
    <w:rPr>
      <w:rFonts w:ascii="Tahoma" w:hAnsi="Tahoma" w:cs="Tahoma"/>
      <w:sz w:val="16"/>
      <w:szCs w:val="16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837FD"/>
    <w:rPr>
      <w:rFonts w:ascii="Calibri" w:eastAsiaTheme="minorHAnsi" w:hAnsi="Calibri" w:cstheme="minorBidi"/>
      <w:sz w:val="22"/>
      <w:szCs w:val="21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441A9"/>
    <w:rPr>
      <w:rFonts w:ascii="Courier New" w:hAnsi="Courier New" w:cs="Courier New"/>
      <w:lang w:val="sv-SE" w:eastAsia="sv-SE" w:bidi="he-IL"/>
    </w:rPr>
  </w:style>
  <w:style w:type="character" w:customStyle="1" w:styleId="Heading3Char">
    <w:name w:val="Heading 3 Char"/>
    <w:basedOn w:val="DefaultParagraphFont"/>
    <w:link w:val="Heading3"/>
    <w:qFormat/>
    <w:rsid w:val="00586DA2"/>
    <w:rPr>
      <w:b/>
      <w:bCs/>
      <w:sz w:val="24"/>
      <w:szCs w:val="24"/>
      <w:lang w:val="en-GB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Times New Roman"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1344E"/>
    <w:pPr>
      <w:tabs>
        <w:tab w:val="left" w:pos="7920"/>
      </w:tabs>
    </w:pPr>
    <w:rPr>
      <w:sz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nhideWhenUsed/>
    <w:qFormat/>
    <w:rsid w:val="009476C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21344E"/>
    <w:pPr>
      <w:tabs>
        <w:tab w:val="center" w:pos="4153"/>
        <w:tab w:val="right" w:pos="8306"/>
      </w:tabs>
      <w:textAlignment w:val="baseline"/>
    </w:pPr>
    <w:rPr>
      <w:sz w:val="20"/>
      <w:szCs w:val="20"/>
      <w:lang w:val="en-US"/>
    </w:rPr>
  </w:style>
  <w:style w:type="paragraph" w:styleId="Footer">
    <w:name w:val="footer"/>
    <w:basedOn w:val="Normal"/>
    <w:rsid w:val="0021344E"/>
    <w:pPr>
      <w:tabs>
        <w:tab w:val="center" w:pos="4153"/>
        <w:tab w:val="right" w:pos="8306"/>
      </w:tabs>
      <w:textAlignment w:val="baseline"/>
    </w:pPr>
    <w:rPr>
      <w:sz w:val="20"/>
      <w:szCs w:val="20"/>
      <w:lang w:val="en-US"/>
    </w:rPr>
  </w:style>
  <w:style w:type="paragraph" w:styleId="BodyTextIndent">
    <w:name w:val="Body Text Indent"/>
    <w:basedOn w:val="Normal"/>
    <w:rsid w:val="0021344E"/>
    <w:pPr>
      <w:ind w:left="720"/>
    </w:pPr>
  </w:style>
  <w:style w:type="paragraph" w:styleId="BodyTextIndent2">
    <w:name w:val="Body Text Indent 2"/>
    <w:basedOn w:val="Normal"/>
    <w:qFormat/>
    <w:rsid w:val="0021344E"/>
    <w:pPr>
      <w:ind w:left="360"/>
    </w:pPr>
  </w:style>
  <w:style w:type="paragraph" w:styleId="ListParagraph">
    <w:name w:val="List Paragraph"/>
    <w:basedOn w:val="Normal"/>
    <w:uiPriority w:val="34"/>
    <w:qFormat/>
    <w:rsid w:val="00463C33"/>
    <w:pPr>
      <w:ind w:left="720"/>
      <w:contextualSpacing/>
    </w:pPr>
    <w:rPr>
      <w:lang w:val="sv-SE" w:eastAsia="sv-SE"/>
    </w:rPr>
  </w:style>
  <w:style w:type="paragraph" w:styleId="NoSpacing">
    <w:name w:val="No Spacing"/>
    <w:uiPriority w:val="1"/>
    <w:qFormat/>
    <w:rsid w:val="00261F98"/>
    <w:rPr>
      <w:rFonts w:asciiTheme="minorHAnsi" w:eastAsiaTheme="minorHAnsi" w:hAnsiTheme="minorHAnsi" w:cstheme="minorBidi"/>
      <w:sz w:val="22"/>
      <w:szCs w:val="22"/>
      <w:lang w:val="sv-SE" w:bidi="he-IL"/>
    </w:rPr>
  </w:style>
  <w:style w:type="paragraph" w:styleId="NormalWeb">
    <w:name w:val="Normal (Web)"/>
    <w:basedOn w:val="Normal"/>
    <w:uiPriority w:val="99"/>
    <w:unhideWhenUsed/>
    <w:qFormat/>
    <w:rsid w:val="00261F98"/>
    <w:pPr>
      <w:spacing w:beforeAutospacing="1" w:afterAutospacing="1"/>
    </w:pPr>
    <w:rPr>
      <w:lang w:val="sv-SE" w:eastAsia="sv-SE" w:bidi="he-IL"/>
    </w:rPr>
  </w:style>
  <w:style w:type="paragraph" w:styleId="BalloonText">
    <w:name w:val="Balloon Text"/>
    <w:basedOn w:val="Normal"/>
    <w:link w:val="BalloonTextChar"/>
    <w:qFormat/>
    <w:rsid w:val="00DC63A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qFormat/>
    <w:rsid w:val="002837FD"/>
    <w:rPr>
      <w:rFonts w:ascii="Calibri" w:eastAsiaTheme="minorHAnsi" w:hAnsi="Calibri" w:cstheme="minorBidi"/>
      <w:sz w:val="22"/>
      <w:szCs w:val="21"/>
      <w:lang w:val="en-US"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44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v-SE" w:eastAsia="sv-SE" w:bidi="he-IL"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nhideWhenUsed/>
    <w:rsid w:val="008951CF"/>
    <w:rPr>
      <w:color w:val="0000FF"/>
      <w:u w:val="single"/>
    </w:rPr>
  </w:style>
  <w:style w:type="character" w:customStyle="1" w:styleId="author-3813562369">
    <w:name w:val="author-3813562369"/>
    <w:basedOn w:val="DefaultParagraphFont"/>
    <w:rsid w:val="00224437"/>
  </w:style>
  <w:style w:type="character" w:styleId="Emphasis">
    <w:name w:val="Emphasis"/>
    <w:basedOn w:val="DefaultParagraphFont"/>
    <w:uiPriority w:val="20"/>
    <w:qFormat/>
    <w:rsid w:val="002244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5A037-2725-4652-A1D2-F0E2764EF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Chalmers University of Technology</vt:lpstr>
    </vt:vector>
  </TitlesOfParts>
  <Company>Chalmers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Chalmers University of Technology</dc:title>
  <dc:subject/>
  <dc:creator>Sven Tafvelin</dc:creator>
  <dc:description/>
  <cp:lastModifiedBy>Haitham Babbili</cp:lastModifiedBy>
  <cp:revision>3</cp:revision>
  <cp:lastPrinted>2019-12-18T22:28:00Z</cp:lastPrinted>
  <dcterms:created xsi:type="dcterms:W3CDTF">2021-08-26T16:00:00Z</dcterms:created>
  <dcterms:modified xsi:type="dcterms:W3CDTF">2021-08-26T16:12:00Z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Chalmers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