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B2301" w14:textId="37340F67" w:rsidR="00BF5F24" w:rsidRPr="008165AD" w:rsidRDefault="006C6963" w:rsidP="00BF5F24">
      <w:pPr>
        <w:jc w:val="center"/>
        <w:rPr>
          <w:b/>
          <w:bCs/>
          <w:sz w:val="32"/>
          <w:szCs w:val="32"/>
        </w:rPr>
      </w:pPr>
      <w:r w:rsidRPr="008165AD">
        <w:rPr>
          <w:b/>
          <w:bCs/>
          <w:sz w:val="32"/>
          <w:szCs w:val="32"/>
        </w:rPr>
        <w:t xml:space="preserve">SSY 145 Research Project </w:t>
      </w:r>
      <w:r w:rsidR="00BF5F24" w:rsidRPr="008165AD">
        <w:rPr>
          <w:b/>
          <w:bCs/>
          <w:sz w:val="32"/>
          <w:szCs w:val="32"/>
        </w:rPr>
        <w:t>Planning Report</w:t>
      </w:r>
    </w:p>
    <w:p w14:paraId="34906F52" w14:textId="191B3E40" w:rsidR="00BF5F24" w:rsidRDefault="007953E2" w:rsidP="00BF5F24">
      <w:pPr>
        <w:jc w:val="center"/>
      </w:pPr>
      <w:r>
        <w:t>Olalekan Peter Adare, Haitham Babbili</w:t>
      </w:r>
    </w:p>
    <w:p w14:paraId="452FE27C" w14:textId="3E991CE7" w:rsidR="007953E2" w:rsidRDefault="007953E2" w:rsidP="00BF5F24">
      <w:pPr>
        <w:jc w:val="center"/>
      </w:pPr>
      <w:r>
        <w:t>1</w:t>
      </w:r>
      <w:r w:rsidRPr="007953E2">
        <w:rPr>
          <w:vertAlign w:val="superscript"/>
        </w:rPr>
        <w:t>st</w:t>
      </w:r>
      <w:r>
        <w:t xml:space="preserve"> April 2020</w:t>
      </w:r>
    </w:p>
    <w:p w14:paraId="176934D8" w14:textId="2F7FA270" w:rsidR="00BF5F24" w:rsidRPr="00CF4E21" w:rsidRDefault="00BF5F24" w:rsidP="00CF4E21">
      <w:pPr>
        <w:pStyle w:val="ListParagraph"/>
        <w:numPr>
          <w:ilvl w:val="0"/>
          <w:numId w:val="2"/>
        </w:numPr>
        <w:rPr>
          <w:b/>
          <w:bCs/>
          <w:sz w:val="28"/>
          <w:szCs w:val="28"/>
        </w:rPr>
      </w:pPr>
      <w:r w:rsidRPr="00CF4E21">
        <w:rPr>
          <w:b/>
          <w:bCs/>
          <w:sz w:val="28"/>
          <w:szCs w:val="28"/>
        </w:rPr>
        <w:t>P</w:t>
      </w:r>
      <w:r w:rsidRPr="00CF4E21">
        <w:rPr>
          <w:b/>
          <w:bCs/>
          <w:sz w:val="28"/>
          <w:szCs w:val="28"/>
        </w:rPr>
        <w:t xml:space="preserve">reliminary </w:t>
      </w:r>
      <w:r w:rsidR="0067613A" w:rsidRPr="00CF4E21">
        <w:rPr>
          <w:b/>
          <w:bCs/>
          <w:sz w:val="28"/>
          <w:szCs w:val="28"/>
        </w:rPr>
        <w:t>Title</w:t>
      </w:r>
    </w:p>
    <w:p w14:paraId="1408617B" w14:textId="2F28F121" w:rsidR="0067613A" w:rsidRDefault="00BF5F24" w:rsidP="0067613A">
      <w:r>
        <w:t xml:space="preserve">5G New Radio (NR): Next Generation Radio Access </w:t>
      </w:r>
      <w:r w:rsidR="004B6281">
        <w:t>Technology</w:t>
      </w:r>
    </w:p>
    <w:p w14:paraId="50B75C0C" w14:textId="77777777" w:rsidR="004E74BD" w:rsidRDefault="004E74BD" w:rsidP="0067613A"/>
    <w:p w14:paraId="20906561" w14:textId="030D85E3" w:rsidR="0067613A" w:rsidRPr="00CF4E21" w:rsidRDefault="0067613A" w:rsidP="00CF4E21">
      <w:pPr>
        <w:pStyle w:val="ListParagraph"/>
        <w:numPr>
          <w:ilvl w:val="0"/>
          <w:numId w:val="2"/>
        </w:numPr>
        <w:rPr>
          <w:b/>
          <w:bCs/>
          <w:sz w:val="28"/>
          <w:szCs w:val="28"/>
        </w:rPr>
      </w:pPr>
      <w:r w:rsidRPr="00CF4E21">
        <w:rPr>
          <w:b/>
          <w:bCs/>
          <w:sz w:val="28"/>
          <w:szCs w:val="28"/>
        </w:rPr>
        <w:t>Background</w:t>
      </w:r>
    </w:p>
    <w:p w14:paraId="16309F67" w14:textId="25532921" w:rsidR="004B6281" w:rsidRDefault="004B6281" w:rsidP="004B6281">
      <w:pPr>
        <w:jc w:val="both"/>
      </w:pPr>
      <w:r>
        <w:t>T</w:t>
      </w:r>
      <w:r w:rsidRPr="004B6281">
        <w:t>his is a research work in partial fulfillment of the requirements for completing the Wireless Network Course, SSY145. The project is built on 5G New Radio (NR) solution, as an innovation in Wireless Access Networks. This is to acquire the needed knowledge of the 5G network, and other related specifications around it.</w:t>
      </w:r>
    </w:p>
    <w:p w14:paraId="025D98A1" w14:textId="77777777" w:rsidR="004E74BD" w:rsidRDefault="004E74BD" w:rsidP="004B6281">
      <w:pPr>
        <w:jc w:val="both"/>
      </w:pPr>
    </w:p>
    <w:p w14:paraId="77417D11" w14:textId="7E719440" w:rsidR="00FC3E56" w:rsidRPr="00CF4E21" w:rsidRDefault="00FC3E56" w:rsidP="00CF4E21">
      <w:pPr>
        <w:pStyle w:val="ListParagraph"/>
        <w:numPr>
          <w:ilvl w:val="0"/>
          <w:numId w:val="2"/>
        </w:numPr>
        <w:rPr>
          <w:b/>
          <w:bCs/>
          <w:sz w:val="28"/>
          <w:szCs w:val="28"/>
        </w:rPr>
      </w:pPr>
      <w:r w:rsidRPr="00CF4E21">
        <w:rPr>
          <w:b/>
          <w:bCs/>
          <w:sz w:val="28"/>
          <w:szCs w:val="28"/>
        </w:rPr>
        <w:t>Introduction</w:t>
      </w:r>
    </w:p>
    <w:p w14:paraId="1737BF32" w14:textId="4CE6BDA2" w:rsidR="004B6281" w:rsidRDefault="004B6281" w:rsidP="00B644ED">
      <w:pPr>
        <w:jc w:val="both"/>
      </w:pPr>
      <w:r>
        <w:t>The mobile communication network has grown over the years and these growths has been represented as generational technological innovations. This encompasses 1G, 2G,3G,4G and 5G. The G standards for generation. Each generation has it</w:t>
      </w:r>
      <w:r w:rsidR="00EE0BE5">
        <w:t>s</w:t>
      </w:r>
      <w:r>
        <w:t xml:space="preserve"> own unique architecture, advantages, as well as its challenges. Mobile services have been broadly classified into voice, video and data, with other sub-sets breaking out of these three. 5G NR (New Radio) is </w:t>
      </w:r>
      <w:r w:rsidR="00EE0BE5">
        <w:t>an</w:t>
      </w:r>
      <w:r>
        <w:t xml:space="preserve"> air interface developed for 5G. An air interface is the radio frequency part of the radio access network, between the mobile device and its base station. It is using the wireless channel to connect mobile devices, mobile stations and, generally, user equipment to the base station. There a couple of base stations that make up the network and are geographically spread out. This helps to achieve expected service coverage and hand off of service from one base station to another, thus enabling service accessibility even with mobility. </w:t>
      </w:r>
    </w:p>
    <w:p w14:paraId="562CD65E" w14:textId="39EE292C" w:rsidR="004B6281" w:rsidRDefault="004B6281" w:rsidP="00B644ED">
      <w:pPr>
        <w:jc w:val="both"/>
      </w:pPr>
      <w:r>
        <w:t>Furthermore, 5G NR, as a new radio access technology (RAT), was developed by 3GPP (3rd Generation Partnership Project) for the 5G (fifth generation) mobile networks. It was designed to be the global standard for the air interface of 5G networks. A Radio Access Technology or (RAT) is the underlying physical connection method for a radio-based communication network. 5G also uses OFDM (orthogonal frequency-division multiplexing), a spectral efficient technique already being used by WiMAX, LTE and IEEE 802.11 (Wi-Fi).</w:t>
      </w:r>
    </w:p>
    <w:p w14:paraId="78F990CA" w14:textId="28198BBA" w:rsidR="00634C03" w:rsidRDefault="004B6281" w:rsidP="00B644ED">
      <w:pPr>
        <w:jc w:val="both"/>
      </w:pPr>
      <w:r>
        <w:t>The 5G System architecture is defined to support data connectivity and services enabling deployments to use techniques such as e.g. Network Function Virtualization (NFV) and Software Defined Networking (SDN).</w:t>
      </w:r>
      <w:r>
        <w:t xml:space="preserve"> </w:t>
      </w:r>
      <w:r>
        <w:t xml:space="preserve">5G performance requirement is higher than 4G, including the capability to support between 100Mbps to 1Gbps user experience speed, 1 million connections density per kilometer square, millisecond level of end-to-end latency of less than 10ms, </w:t>
      </w:r>
      <w:proofErr w:type="spellStart"/>
      <w:r>
        <w:t>Tbps</w:t>
      </w:r>
      <w:proofErr w:type="spellEnd"/>
      <w:r>
        <w:t xml:space="preserve"> level of traffic flow density per kilometer square, mobility of up to 500km/h. All of these make up to the top three (3) key performance indicators of 5G network (user experience, connection density and latency). Meanwhile, 5G is required to improve the </w:t>
      </w:r>
      <w:r>
        <w:lastRenderedPageBreak/>
        <w:t>efficiency of network deployment and operation &amp; maintenance. To compare with 4G, the spectrum efficiency improved between 5 to 15 times, and the cost efficiency improved more than hundred times.</w:t>
      </w:r>
    </w:p>
    <w:p w14:paraId="771219C3" w14:textId="77777777" w:rsidR="00C02F13" w:rsidRDefault="00C02F13" w:rsidP="00B644ED">
      <w:pPr>
        <w:jc w:val="both"/>
      </w:pPr>
    </w:p>
    <w:p w14:paraId="0ADBDDFE" w14:textId="3E3F0334" w:rsidR="0067613A" w:rsidRPr="00CF4E21" w:rsidRDefault="0067613A" w:rsidP="00CF4E21">
      <w:pPr>
        <w:pStyle w:val="ListParagraph"/>
        <w:numPr>
          <w:ilvl w:val="0"/>
          <w:numId w:val="2"/>
        </w:numPr>
        <w:rPr>
          <w:b/>
          <w:bCs/>
          <w:sz w:val="28"/>
          <w:szCs w:val="28"/>
        </w:rPr>
      </w:pPr>
      <w:r w:rsidRPr="00CF4E21">
        <w:rPr>
          <w:b/>
          <w:bCs/>
          <w:sz w:val="28"/>
          <w:szCs w:val="28"/>
        </w:rPr>
        <w:t>Main Objective</w:t>
      </w:r>
    </w:p>
    <w:p w14:paraId="2FE0203B" w14:textId="0C733AB7" w:rsidR="0067613A" w:rsidRDefault="004E74BD" w:rsidP="004E74BD">
      <w:pPr>
        <w:jc w:val="both"/>
      </w:pPr>
      <w:r w:rsidRPr="004E74BD">
        <w:t>This research will investigate the uniqueness of the 5G network as regards the New Radio (NR) solution. It will be compared with the older and existing mobile access technologies, to further buttress on the dividends of this technology. It will also point out its various unique features, key performance indices, and applications, as a huge improvement to the telecommunication work space.</w:t>
      </w:r>
    </w:p>
    <w:p w14:paraId="3BA02F1C" w14:textId="77777777" w:rsidR="00C02F13" w:rsidRDefault="00C02F13" w:rsidP="004E74BD">
      <w:pPr>
        <w:jc w:val="both"/>
      </w:pPr>
    </w:p>
    <w:p w14:paraId="444151CC" w14:textId="114ECAEB" w:rsidR="0067613A" w:rsidRPr="00CF4E21" w:rsidRDefault="0067613A" w:rsidP="00CF4E21">
      <w:pPr>
        <w:pStyle w:val="ListParagraph"/>
        <w:numPr>
          <w:ilvl w:val="0"/>
          <w:numId w:val="2"/>
        </w:numPr>
        <w:rPr>
          <w:b/>
          <w:bCs/>
          <w:sz w:val="28"/>
          <w:szCs w:val="28"/>
        </w:rPr>
      </w:pPr>
      <w:r w:rsidRPr="00CF4E21">
        <w:rPr>
          <w:b/>
          <w:bCs/>
          <w:sz w:val="28"/>
          <w:szCs w:val="28"/>
        </w:rPr>
        <w:t>Scope</w:t>
      </w:r>
    </w:p>
    <w:p w14:paraId="510006D1" w14:textId="77777777" w:rsidR="004E74BD" w:rsidRDefault="004E74BD" w:rsidP="004E74BD">
      <w:r w:rsidRPr="004E74BD">
        <w:t>This research will cover the following specific topics, but not limited to them</w:t>
      </w:r>
    </w:p>
    <w:p w14:paraId="6E68420D" w14:textId="114AE945" w:rsidR="004E74BD" w:rsidRDefault="004E74BD" w:rsidP="004E74BD">
      <w:pPr>
        <w:pStyle w:val="ListParagraph"/>
        <w:numPr>
          <w:ilvl w:val="0"/>
          <w:numId w:val="1"/>
        </w:numPr>
      </w:pPr>
      <w:r>
        <w:t>Architecture of the 5G network</w:t>
      </w:r>
    </w:p>
    <w:p w14:paraId="30BACCDB" w14:textId="06AAD6C2" w:rsidR="004E74BD" w:rsidRDefault="004E74BD" w:rsidP="004E74BD">
      <w:pPr>
        <w:pStyle w:val="ListParagraph"/>
        <w:numPr>
          <w:ilvl w:val="0"/>
          <w:numId w:val="1"/>
        </w:numPr>
      </w:pPr>
      <w:r>
        <w:t xml:space="preserve">Review of the Radio Access Network of 1G, 2G,3G and 4G </w:t>
      </w:r>
    </w:p>
    <w:p w14:paraId="0951C933" w14:textId="59327C66" w:rsidR="004E74BD" w:rsidRDefault="004E74BD" w:rsidP="004E74BD">
      <w:pPr>
        <w:pStyle w:val="ListParagraph"/>
        <w:numPr>
          <w:ilvl w:val="0"/>
          <w:numId w:val="1"/>
        </w:numPr>
      </w:pPr>
      <w:r>
        <w:t>5G Radio Access and NR</w:t>
      </w:r>
    </w:p>
    <w:p w14:paraId="21A062A0" w14:textId="50CDF3BF" w:rsidR="004E74BD" w:rsidRDefault="004E74BD" w:rsidP="004E74BD">
      <w:pPr>
        <w:pStyle w:val="ListParagraph"/>
        <w:numPr>
          <w:ilvl w:val="0"/>
          <w:numId w:val="1"/>
        </w:numPr>
      </w:pPr>
      <w:r>
        <w:t xml:space="preserve">5G NR Key Features </w:t>
      </w:r>
    </w:p>
    <w:p w14:paraId="20F45757" w14:textId="429A3467" w:rsidR="004E74BD" w:rsidRDefault="004E74BD" w:rsidP="004E74BD">
      <w:pPr>
        <w:pStyle w:val="ListParagraph"/>
        <w:numPr>
          <w:ilvl w:val="0"/>
          <w:numId w:val="1"/>
        </w:numPr>
      </w:pPr>
      <w:r>
        <w:t>Frequency Spectrum and Licensing for 5G NR</w:t>
      </w:r>
    </w:p>
    <w:p w14:paraId="58C75575" w14:textId="1FCFC223" w:rsidR="004E74BD" w:rsidRDefault="004E74BD" w:rsidP="004E74BD">
      <w:pPr>
        <w:pStyle w:val="ListParagraph"/>
        <w:numPr>
          <w:ilvl w:val="0"/>
          <w:numId w:val="1"/>
        </w:numPr>
      </w:pPr>
      <w:r>
        <w:t xml:space="preserve">5G NR Standards and Specifications </w:t>
      </w:r>
    </w:p>
    <w:p w14:paraId="722653D3" w14:textId="60367B6E" w:rsidR="004E74BD" w:rsidRDefault="004E74BD" w:rsidP="004E74BD">
      <w:pPr>
        <w:pStyle w:val="ListParagraph"/>
        <w:numPr>
          <w:ilvl w:val="0"/>
          <w:numId w:val="1"/>
        </w:numPr>
      </w:pPr>
      <w:r>
        <w:t>5G Network Deployment and Roll-out</w:t>
      </w:r>
    </w:p>
    <w:p w14:paraId="436ABC30" w14:textId="1966CF1E" w:rsidR="004E74BD" w:rsidRDefault="004E74BD" w:rsidP="004E74BD">
      <w:pPr>
        <w:pStyle w:val="ListParagraph"/>
        <w:numPr>
          <w:ilvl w:val="0"/>
          <w:numId w:val="1"/>
        </w:numPr>
      </w:pPr>
      <w:r>
        <w:t xml:space="preserve">5G NR Service Interfaces </w:t>
      </w:r>
    </w:p>
    <w:p w14:paraId="2B4F146F" w14:textId="327AA2FA" w:rsidR="004E74BD" w:rsidRDefault="004E74BD" w:rsidP="004E74BD">
      <w:pPr>
        <w:pStyle w:val="ListParagraph"/>
        <w:numPr>
          <w:ilvl w:val="0"/>
          <w:numId w:val="1"/>
        </w:numPr>
      </w:pPr>
      <w:r>
        <w:t>5G Backward Compatibility</w:t>
      </w:r>
    </w:p>
    <w:p w14:paraId="25CB2724" w14:textId="77777777" w:rsidR="004E74BD" w:rsidRDefault="004E74BD" w:rsidP="004E74BD"/>
    <w:p w14:paraId="31F4F5B2" w14:textId="7CAA48FB" w:rsidR="00305501" w:rsidRPr="00CF4E21" w:rsidRDefault="00305501" w:rsidP="00CF4E21">
      <w:pPr>
        <w:pStyle w:val="ListParagraph"/>
        <w:numPr>
          <w:ilvl w:val="0"/>
          <w:numId w:val="2"/>
        </w:numPr>
        <w:rPr>
          <w:b/>
          <w:bCs/>
          <w:sz w:val="28"/>
          <w:szCs w:val="28"/>
        </w:rPr>
      </w:pPr>
      <w:r w:rsidRPr="00CF4E21">
        <w:rPr>
          <w:b/>
          <w:bCs/>
          <w:sz w:val="28"/>
          <w:szCs w:val="28"/>
        </w:rPr>
        <w:t>Limitat</w:t>
      </w:r>
      <w:r w:rsidR="00BF5F24" w:rsidRPr="00CF4E21">
        <w:rPr>
          <w:b/>
          <w:bCs/>
          <w:sz w:val="28"/>
          <w:szCs w:val="28"/>
        </w:rPr>
        <w:t>ion</w:t>
      </w:r>
    </w:p>
    <w:p w14:paraId="7A5C0865" w14:textId="0B3C1A98" w:rsidR="002B57AF" w:rsidRDefault="002B57AF" w:rsidP="003B1025">
      <w:pPr>
        <w:jc w:val="both"/>
      </w:pPr>
      <w:r w:rsidRPr="002B57AF">
        <w:t>This is a research project based on theoretical findings on 5G NR. There was no specific simulation or bench test. Also, there were no real-life data gathered from the network service operators that are already using 5G.</w:t>
      </w:r>
    </w:p>
    <w:p w14:paraId="1BD4EF65" w14:textId="77777777" w:rsidR="00C02F13" w:rsidRDefault="00C02F13" w:rsidP="003B1025">
      <w:pPr>
        <w:jc w:val="both"/>
      </w:pPr>
    </w:p>
    <w:p w14:paraId="4DC7B2F7" w14:textId="4629AB2D" w:rsidR="00305501" w:rsidRPr="00CF4E21" w:rsidRDefault="00305501" w:rsidP="00CF4E21">
      <w:pPr>
        <w:pStyle w:val="ListParagraph"/>
        <w:numPr>
          <w:ilvl w:val="0"/>
          <w:numId w:val="2"/>
        </w:numPr>
        <w:rPr>
          <w:b/>
          <w:bCs/>
          <w:sz w:val="28"/>
          <w:szCs w:val="28"/>
        </w:rPr>
      </w:pPr>
      <w:r w:rsidRPr="00CF4E21">
        <w:rPr>
          <w:b/>
          <w:bCs/>
          <w:sz w:val="28"/>
          <w:szCs w:val="28"/>
        </w:rPr>
        <w:t>Project Risk</w:t>
      </w:r>
    </w:p>
    <w:p w14:paraId="12A837ED" w14:textId="7D8F302B" w:rsidR="003B1025" w:rsidRDefault="003B1025" w:rsidP="003B1025">
      <w:pPr>
        <w:jc w:val="both"/>
      </w:pPr>
      <w:r>
        <w:t>5G NR is new technology and yet to be deployed across all the mobile service operators. Hence, every day there will be a new idea and a lot of published research works. Therefore, to avoid miss-match, the work load will divided between group members depending on sub-section of research.</w:t>
      </w:r>
    </w:p>
    <w:p w14:paraId="34A9D82B" w14:textId="5A7646F4" w:rsidR="00305501" w:rsidRDefault="003B1025" w:rsidP="003B1025">
      <w:pPr>
        <w:jc w:val="both"/>
      </w:pPr>
      <w:r>
        <w:t>This also means the group members will have to do a lot of personal reading and cross-referencing to acquire the needed theoretical background to support this project. This also means critical feedback will be needed from the examiner in-charge and the teaching assistant as we progress. This will require proactive knowledge gathering and continuous involvement of the supervisors.</w:t>
      </w:r>
    </w:p>
    <w:p w14:paraId="18EBDB33" w14:textId="77777777" w:rsidR="0067613A" w:rsidRDefault="0067613A" w:rsidP="0067613A"/>
    <w:p w14:paraId="11762DD3" w14:textId="220CC5F8" w:rsidR="0067613A" w:rsidRPr="00CF4E21" w:rsidRDefault="0067613A" w:rsidP="00CF4E21">
      <w:pPr>
        <w:pStyle w:val="ListParagraph"/>
        <w:numPr>
          <w:ilvl w:val="0"/>
          <w:numId w:val="2"/>
        </w:numPr>
        <w:rPr>
          <w:b/>
          <w:bCs/>
          <w:sz w:val="28"/>
          <w:szCs w:val="28"/>
        </w:rPr>
      </w:pPr>
      <w:r w:rsidRPr="00CF4E21">
        <w:rPr>
          <w:b/>
          <w:bCs/>
          <w:sz w:val="28"/>
          <w:szCs w:val="28"/>
        </w:rPr>
        <w:lastRenderedPageBreak/>
        <w:t>Time chart</w:t>
      </w:r>
    </w:p>
    <w:p w14:paraId="198BC602" w14:textId="4C048F68" w:rsidR="00FC7BF4" w:rsidRDefault="00FC7BF4" w:rsidP="0067613A">
      <w:r>
        <w:t>Below is our time sheet towards a successful project execution.</w:t>
      </w:r>
    </w:p>
    <w:tbl>
      <w:tblPr>
        <w:tblStyle w:val="TableGrid"/>
        <w:tblW w:w="0" w:type="auto"/>
        <w:tblLook w:val="04A0" w:firstRow="1" w:lastRow="0" w:firstColumn="1" w:lastColumn="0" w:noHBand="0" w:noVBand="1"/>
      </w:tblPr>
      <w:tblGrid>
        <w:gridCol w:w="2337"/>
        <w:gridCol w:w="2878"/>
        <w:gridCol w:w="1797"/>
        <w:gridCol w:w="2338"/>
      </w:tblGrid>
      <w:tr w:rsidR="0067613A" w14:paraId="05B2A4DB" w14:textId="77777777" w:rsidTr="00163797">
        <w:tc>
          <w:tcPr>
            <w:tcW w:w="2337" w:type="dxa"/>
          </w:tcPr>
          <w:p w14:paraId="52A3874D" w14:textId="688A1D67" w:rsidR="0067613A" w:rsidRPr="00132E45" w:rsidRDefault="002D0FDA" w:rsidP="0067613A">
            <w:pPr>
              <w:rPr>
                <w:b/>
                <w:bCs/>
              </w:rPr>
            </w:pPr>
            <w:r w:rsidRPr="00132E45">
              <w:rPr>
                <w:b/>
                <w:bCs/>
              </w:rPr>
              <w:t xml:space="preserve">Group’s </w:t>
            </w:r>
            <w:r w:rsidR="00D5336A" w:rsidRPr="00132E45">
              <w:rPr>
                <w:b/>
                <w:bCs/>
              </w:rPr>
              <w:t>Deadline</w:t>
            </w:r>
          </w:p>
        </w:tc>
        <w:tc>
          <w:tcPr>
            <w:tcW w:w="2878" w:type="dxa"/>
          </w:tcPr>
          <w:p w14:paraId="668A6E83" w14:textId="62A34362" w:rsidR="0067613A" w:rsidRPr="00132E45" w:rsidRDefault="00FC7BF4" w:rsidP="0067613A">
            <w:pPr>
              <w:rPr>
                <w:b/>
                <w:bCs/>
              </w:rPr>
            </w:pPr>
            <w:r w:rsidRPr="00132E45">
              <w:rPr>
                <w:b/>
                <w:bCs/>
              </w:rPr>
              <w:t>Tasks</w:t>
            </w:r>
          </w:p>
        </w:tc>
        <w:tc>
          <w:tcPr>
            <w:tcW w:w="1797" w:type="dxa"/>
          </w:tcPr>
          <w:p w14:paraId="67BE73C0" w14:textId="583A1B46" w:rsidR="0067613A" w:rsidRPr="00132E45" w:rsidRDefault="00D5336A" w:rsidP="0067613A">
            <w:pPr>
              <w:rPr>
                <w:b/>
                <w:bCs/>
              </w:rPr>
            </w:pPr>
            <w:r w:rsidRPr="00132E45">
              <w:rPr>
                <w:b/>
                <w:bCs/>
              </w:rPr>
              <w:t>Outcome</w:t>
            </w:r>
          </w:p>
        </w:tc>
        <w:tc>
          <w:tcPr>
            <w:tcW w:w="2338" w:type="dxa"/>
          </w:tcPr>
          <w:p w14:paraId="106B76A0" w14:textId="3347FD69" w:rsidR="0067613A" w:rsidRPr="00132E45" w:rsidRDefault="002D0FDA" w:rsidP="0067613A">
            <w:pPr>
              <w:rPr>
                <w:b/>
                <w:bCs/>
              </w:rPr>
            </w:pPr>
            <w:r w:rsidRPr="00132E45">
              <w:rPr>
                <w:b/>
                <w:bCs/>
              </w:rPr>
              <w:t>Examiner’s</w:t>
            </w:r>
            <w:r w:rsidR="00D5336A" w:rsidRPr="00132E45">
              <w:rPr>
                <w:b/>
                <w:bCs/>
              </w:rPr>
              <w:t xml:space="preserve"> Deadline</w:t>
            </w:r>
          </w:p>
        </w:tc>
      </w:tr>
      <w:tr w:rsidR="0067613A" w14:paraId="0D793DEB" w14:textId="77777777" w:rsidTr="00163797">
        <w:tc>
          <w:tcPr>
            <w:tcW w:w="2337" w:type="dxa"/>
          </w:tcPr>
          <w:p w14:paraId="316B1909" w14:textId="3796CBCF" w:rsidR="0067613A" w:rsidRDefault="001177AD" w:rsidP="0067613A">
            <w:r>
              <w:t>4</w:t>
            </w:r>
            <w:r w:rsidRPr="001177AD">
              <w:rPr>
                <w:vertAlign w:val="superscript"/>
              </w:rPr>
              <w:t>th</w:t>
            </w:r>
            <w:r>
              <w:t xml:space="preserve"> April 2020</w:t>
            </w:r>
          </w:p>
        </w:tc>
        <w:tc>
          <w:tcPr>
            <w:tcW w:w="2878" w:type="dxa"/>
          </w:tcPr>
          <w:p w14:paraId="74AC3FF0" w14:textId="08117A9D" w:rsidR="0067613A" w:rsidRDefault="001177AD" w:rsidP="0067613A">
            <w:r>
              <w:t>Based on group research studies, a draft will be created for professional review</w:t>
            </w:r>
          </w:p>
        </w:tc>
        <w:tc>
          <w:tcPr>
            <w:tcW w:w="1797" w:type="dxa"/>
          </w:tcPr>
          <w:p w14:paraId="0F1DD9F2" w14:textId="7E6E4B94" w:rsidR="0067613A" w:rsidRDefault="001177AD" w:rsidP="0067613A">
            <w:r>
              <w:t>Initial Draft</w:t>
            </w:r>
          </w:p>
        </w:tc>
        <w:tc>
          <w:tcPr>
            <w:tcW w:w="2338" w:type="dxa"/>
          </w:tcPr>
          <w:p w14:paraId="073EC0DB" w14:textId="3AA98D9A" w:rsidR="0067613A" w:rsidRDefault="00620063" w:rsidP="0067613A">
            <w:r>
              <w:t>-</w:t>
            </w:r>
          </w:p>
        </w:tc>
      </w:tr>
      <w:tr w:rsidR="0067613A" w14:paraId="190B7A29" w14:textId="77777777" w:rsidTr="00163797">
        <w:tc>
          <w:tcPr>
            <w:tcW w:w="2337" w:type="dxa"/>
          </w:tcPr>
          <w:p w14:paraId="7F492839" w14:textId="14216F66" w:rsidR="0067613A" w:rsidRDefault="00B73B25" w:rsidP="0067613A">
            <w:r>
              <w:t>11</w:t>
            </w:r>
            <w:r w:rsidR="009B2FBD" w:rsidRPr="009B2FBD">
              <w:rPr>
                <w:vertAlign w:val="superscript"/>
              </w:rPr>
              <w:t>th</w:t>
            </w:r>
            <w:r w:rsidR="009B2FBD">
              <w:t xml:space="preserve"> </w:t>
            </w:r>
            <w:r w:rsidR="000652CA">
              <w:t>April</w:t>
            </w:r>
            <w:r w:rsidR="009B2FBD">
              <w:t xml:space="preserve"> 2020</w:t>
            </w:r>
          </w:p>
        </w:tc>
        <w:tc>
          <w:tcPr>
            <w:tcW w:w="2878" w:type="dxa"/>
          </w:tcPr>
          <w:p w14:paraId="7231DF37" w14:textId="77777777" w:rsidR="00163797" w:rsidRDefault="00163797" w:rsidP="00163797">
            <w:r>
              <w:t xml:space="preserve">Review of the Radio Access Network of 1G, 2G,3G and 4G </w:t>
            </w:r>
          </w:p>
          <w:p w14:paraId="34991A54" w14:textId="77777777" w:rsidR="0067613A" w:rsidRDefault="0067613A" w:rsidP="0067613A"/>
        </w:tc>
        <w:tc>
          <w:tcPr>
            <w:tcW w:w="1797" w:type="dxa"/>
          </w:tcPr>
          <w:p w14:paraId="7093D9A9" w14:textId="4C97F078" w:rsidR="0067613A" w:rsidRDefault="00163797" w:rsidP="0067613A">
            <w:r>
              <w:t>Conclude sub-section</w:t>
            </w:r>
          </w:p>
        </w:tc>
        <w:tc>
          <w:tcPr>
            <w:tcW w:w="2338" w:type="dxa"/>
          </w:tcPr>
          <w:p w14:paraId="73121DBB" w14:textId="15AA2C68" w:rsidR="0067613A" w:rsidRDefault="00620063" w:rsidP="0067613A">
            <w:r>
              <w:t>-</w:t>
            </w:r>
          </w:p>
        </w:tc>
      </w:tr>
      <w:tr w:rsidR="0067613A" w14:paraId="0DBED5FA" w14:textId="77777777" w:rsidTr="00163797">
        <w:tc>
          <w:tcPr>
            <w:tcW w:w="2337" w:type="dxa"/>
          </w:tcPr>
          <w:p w14:paraId="685A27AC" w14:textId="68923C73" w:rsidR="0067613A" w:rsidRDefault="00B73B25" w:rsidP="0067613A">
            <w:r>
              <w:t>18</w:t>
            </w:r>
            <w:r w:rsidR="009B2FBD" w:rsidRPr="009B2FBD">
              <w:rPr>
                <w:vertAlign w:val="superscript"/>
              </w:rPr>
              <w:t>th</w:t>
            </w:r>
            <w:r w:rsidR="009B2FBD">
              <w:t xml:space="preserve"> </w:t>
            </w:r>
            <w:r w:rsidR="000652CA">
              <w:t>April</w:t>
            </w:r>
            <w:r w:rsidR="009B2FBD">
              <w:t xml:space="preserve"> 2020</w:t>
            </w:r>
          </w:p>
        </w:tc>
        <w:tc>
          <w:tcPr>
            <w:tcW w:w="2878" w:type="dxa"/>
          </w:tcPr>
          <w:p w14:paraId="4C7F8137" w14:textId="77777777" w:rsidR="00163797" w:rsidRDefault="00163797" w:rsidP="00163797">
            <w:r>
              <w:t>Architecture of the 5G network</w:t>
            </w:r>
          </w:p>
          <w:p w14:paraId="65B0D4D6" w14:textId="77777777" w:rsidR="0067613A" w:rsidRDefault="0067613A" w:rsidP="0067613A"/>
        </w:tc>
        <w:tc>
          <w:tcPr>
            <w:tcW w:w="1797" w:type="dxa"/>
          </w:tcPr>
          <w:p w14:paraId="4BE21066" w14:textId="6A756D75" w:rsidR="0067613A" w:rsidRDefault="00620063" w:rsidP="0067613A">
            <w:r>
              <w:t>Conclude sub-section</w:t>
            </w:r>
          </w:p>
        </w:tc>
        <w:tc>
          <w:tcPr>
            <w:tcW w:w="2338" w:type="dxa"/>
          </w:tcPr>
          <w:p w14:paraId="3A9C0028" w14:textId="3C7654FE" w:rsidR="0067613A" w:rsidRDefault="00620063" w:rsidP="0067613A">
            <w:r>
              <w:t>-</w:t>
            </w:r>
          </w:p>
        </w:tc>
      </w:tr>
      <w:tr w:rsidR="001177AD" w14:paraId="698B1951" w14:textId="77777777" w:rsidTr="00163797">
        <w:tc>
          <w:tcPr>
            <w:tcW w:w="2337" w:type="dxa"/>
          </w:tcPr>
          <w:p w14:paraId="49821B9E" w14:textId="491F3CA1" w:rsidR="001177AD" w:rsidRDefault="00B73B25" w:rsidP="0067613A">
            <w:r>
              <w:t>25</w:t>
            </w:r>
            <w:r w:rsidR="009B2FBD" w:rsidRPr="009B2FBD">
              <w:rPr>
                <w:vertAlign w:val="superscript"/>
              </w:rPr>
              <w:t>th</w:t>
            </w:r>
            <w:r w:rsidR="009B2FBD">
              <w:t xml:space="preserve"> </w:t>
            </w:r>
            <w:r w:rsidR="000652CA">
              <w:t>April</w:t>
            </w:r>
            <w:r w:rsidR="009B2FBD">
              <w:t xml:space="preserve"> 2020</w:t>
            </w:r>
          </w:p>
        </w:tc>
        <w:tc>
          <w:tcPr>
            <w:tcW w:w="2878" w:type="dxa"/>
          </w:tcPr>
          <w:p w14:paraId="4DC5A999" w14:textId="77777777" w:rsidR="00163797" w:rsidRDefault="00163797" w:rsidP="00163797">
            <w:r>
              <w:t>Frequency Spectrum and Licensing for 5G NR</w:t>
            </w:r>
          </w:p>
          <w:p w14:paraId="330820BC" w14:textId="77777777" w:rsidR="00163797" w:rsidRDefault="00163797" w:rsidP="00163797">
            <w:r>
              <w:t xml:space="preserve">5G NR Standards and Specifications </w:t>
            </w:r>
          </w:p>
          <w:p w14:paraId="1F6A647A" w14:textId="77777777" w:rsidR="001177AD" w:rsidRDefault="001177AD" w:rsidP="0067613A"/>
        </w:tc>
        <w:tc>
          <w:tcPr>
            <w:tcW w:w="1797" w:type="dxa"/>
          </w:tcPr>
          <w:p w14:paraId="4F9D5B42" w14:textId="35F50C21" w:rsidR="001177AD" w:rsidRDefault="00620063" w:rsidP="0067613A">
            <w:r>
              <w:t>Conclude sub-section</w:t>
            </w:r>
          </w:p>
        </w:tc>
        <w:tc>
          <w:tcPr>
            <w:tcW w:w="2338" w:type="dxa"/>
          </w:tcPr>
          <w:p w14:paraId="62C2E2FE" w14:textId="22A76B7E" w:rsidR="001177AD" w:rsidRDefault="00620063" w:rsidP="0067613A">
            <w:r>
              <w:t>-</w:t>
            </w:r>
          </w:p>
        </w:tc>
      </w:tr>
      <w:tr w:rsidR="00163797" w14:paraId="7215151C" w14:textId="77777777" w:rsidTr="00163797">
        <w:tc>
          <w:tcPr>
            <w:tcW w:w="2337" w:type="dxa"/>
          </w:tcPr>
          <w:p w14:paraId="6D7036D5" w14:textId="1D8DFB96" w:rsidR="00163797" w:rsidRDefault="00B73B25" w:rsidP="0067613A">
            <w:r>
              <w:t>1</w:t>
            </w:r>
            <w:r w:rsidRPr="00B73B25">
              <w:rPr>
                <w:vertAlign w:val="superscript"/>
              </w:rPr>
              <w:t>st</w:t>
            </w:r>
            <w:r>
              <w:t xml:space="preserve"> May</w:t>
            </w:r>
            <w:r w:rsidR="009B2FBD">
              <w:t xml:space="preserve"> 2020</w:t>
            </w:r>
          </w:p>
        </w:tc>
        <w:tc>
          <w:tcPr>
            <w:tcW w:w="2878" w:type="dxa"/>
          </w:tcPr>
          <w:p w14:paraId="0E9B7C17" w14:textId="77777777" w:rsidR="00163797" w:rsidRDefault="00163797" w:rsidP="00163797">
            <w:r>
              <w:t>5G Network Deployment and Roll-out</w:t>
            </w:r>
          </w:p>
          <w:p w14:paraId="7DF4478F" w14:textId="77777777" w:rsidR="00163797" w:rsidRDefault="00163797" w:rsidP="00163797">
            <w:r>
              <w:t xml:space="preserve">5G NR Service Interfaces </w:t>
            </w:r>
          </w:p>
          <w:p w14:paraId="04F48444" w14:textId="1F6A248C" w:rsidR="00163797" w:rsidRDefault="00163797" w:rsidP="00163797">
            <w:r>
              <w:t>5G Backward Compatibility</w:t>
            </w:r>
          </w:p>
        </w:tc>
        <w:tc>
          <w:tcPr>
            <w:tcW w:w="1797" w:type="dxa"/>
          </w:tcPr>
          <w:p w14:paraId="3382D3FC" w14:textId="14DF13AD" w:rsidR="00163797" w:rsidRDefault="00620063" w:rsidP="0067613A">
            <w:r>
              <w:t>Conclude sub-section</w:t>
            </w:r>
          </w:p>
        </w:tc>
        <w:tc>
          <w:tcPr>
            <w:tcW w:w="2338" w:type="dxa"/>
          </w:tcPr>
          <w:p w14:paraId="3D0B35A0" w14:textId="0BD384BD" w:rsidR="00163797" w:rsidRDefault="00620063" w:rsidP="0067613A">
            <w:r>
              <w:t>-</w:t>
            </w:r>
          </w:p>
        </w:tc>
      </w:tr>
      <w:tr w:rsidR="00B73B25" w14:paraId="13B7C3E1" w14:textId="77777777" w:rsidTr="00163797">
        <w:tc>
          <w:tcPr>
            <w:tcW w:w="2337" w:type="dxa"/>
          </w:tcPr>
          <w:p w14:paraId="2F18CECF" w14:textId="5EF7D4D6" w:rsidR="00B73B25" w:rsidRDefault="009B2FBD" w:rsidP="0067613A">
            <w:r>
              <w:t>8</w:t>
            </w:r>
            <w:r w:rsidRPr="009B2FBD">
              <w:rPr>
                <w:vertAlign w:val="superscript"/>
              </w:rPr>
              <w:t>th</w:t>
            </w:r>
            <w:r>
              <w:t xml:space="preserve"> May</w:t>
            </w:r>
          </w:p>
        </w:tc>
        <w:tc>
          <w:tcPr>
            <w:tcW w:w="2878" w:type="dxa"/>
          </w:tcPr>
          <w:p w14:paraId="65C2BA95" w14:textId="4A979916" w:rsidR="00B73B25" w:rsidRDefault="009B2FBD" w:rsidP="00163797">
            <w:r>
              <w:t>Pre-liminary Review of the Project</w:t>
            </w:r>
          </w:p>
        </w:tc>
        <w:tc>
          <w:tcPr>
            <w:tcW w:w="1797" w:type="dxa"/>
          </w:tcPr>
          <w:p w14:paraId="7A7CC8BB" w14:textId="2363533F" w:rsidR="00B73B25" w:rsidRDefault="00620063" w:rsidP="0067613A">
            <w:r>
              <w:t>Final Draft for review</w:t>
            </w:r>
          </w:p>
        </w:tc>
        <w:tc>
          <w:tcPr>
            <w:tcW w:w="2338" w:type="dxa"/>
          </w:tcPr>
          <w:p w14:paraId="202DAFA3" w14:textId="11190F8A" w:rsidR="00B73B25" w:rsidRDefault="00531851" w:rsidP="0067613A">
            <w:r>
              <w:t>-</w:t>
            </w:r>
          </w:p>
        </w:tc>
      </w:tr>
      <w:tr w:rsidR="0067613A" w14:paraId="4F0015D6" w14:textId="77777777" w:rsidTr="00163797">
        <w:tc>
          <w:tcPr>
            <w:tcW w:w="2337" w:type="dxa"/>
          </w:tcPr>
          <w:p w14:paraId="6D238A52" w14:textId="601F970A" w:rsidR="0067613A" w:rsidRDefault="00D5336A" w:rsidP="0067613A">
            <w:r>
              <w:t>16</w:t>
            </w:r>
            <w:r w:rsidRPr="00D5336A">
              <w:rPr>
                <w:vertAlign w:val="superscript"/>
              </w:rPr>
              <w:t>th</w:t>
            </w:r>
            <w:r>
              <w:t xml:space="preserve"> May 2020</w:t>
            </w:r>
          </w:p>
        </w:tc>
        <w:tc>
          <w:tcPr>
            <w:tcW w:w="2878" w:type="dxa"/>
          </w:tcPr>
          <w:p w14:paraId="077E55F7" w14:textId="129EB066" w:rsidR="0067613A" w:rsidRDefault="00D5336A" w:rsidP="0067613A">
            <w:r>
              <w:t>Completion of the final report</w:t>
            </w:r>
          </w:p>
        </w:tc>
        <w:tc>
          <w:tcPr>
            <w:tcW w:w="1797" w:type="dxa"/>
          </w:tcPr>
          <w:p w14:paraId="14B4A70C" w14:textId="50B33DEB" w:rsidR="0067613A" w:rsidRDefault="00D5336A" w:rsidP="0067613A">
            <w:r>
              <w:t>Final report</w:t>
            </w:r>
          </w:p>
        </w:tc>
        <w:tc>
          <w:tcPr>
            <w:tcW w:w="2338" w:type="dxa"/>
          </w:tcPr>
          <w:p w14:paraId="71792151" w14:textId="74E40C38" w:rsidR="0067613A" w:rsidRDefault="00D5336A" w:rsidP="0067613A">
            <w:r>
              <w:t>Monday 18</w:t>
            </w:r>
            <w:r w:rsidRPr="00D5336A">
              <w:rPr>
                <w:vertAlign w:val="superscript"/>
              </w:rPr>
              <w:t>th</w:t>
            </w:r>
            <w:r>
              <w:t xml:space="preserve"> May 2020</w:t>
            </w:r>
          </w:p>
        </w:tc>
      </w:tr>
      <w:tr w:rsidR="0067613A" w14:paraId="73F99AE5" w14:textId="77777777" w:rsidTr="00163797">
        <w:tc>
          <w:tcPr>
            <w:tcW w:w="2337" w:type="dxa"/>
          </w:tcPr>
          <w:p w14:paraId="5152A4DB" w14:textId="3A56154C" w:rsidR="0067613A" w:rsidRDefault="006B00D9" w:rsidP="0067613A">
            <w:r>
              <w:t>23</w:t>
            </w:r>
            <w:r w:rsidRPr="006B00D9">
              <w:rPr>
                <w:vertAlign w:val="superscript"/>
              </w:rPr>
              <w:t>rd</w:t>
            </w:r>
            <w:r>
              <w:t xml:space="preserve"> May 2020</w:t>
            </w:r>
          </w:p>
        </w:tc>
        <w:tc>
          <w:tcPr>
            <w:tcW w:w="2878" w:type="dxa"/>
          </w:tcPr>
          <w:p w14:paraId="6A8B57E6" w14:textId="7A0E6FD4" w:rsidR="0067613A" w:rsidRDefault="002131CC" w:rsidP="0067613A">
            <w:r>
              <w:t>Finalize the preparations for the Oral defense</w:t>
            </w:r>
          </w:p>
        </w:tc>
        <w:tc>
          <w:tcPr>
            <w:tcW w:w="1797" w:type="dxa"/>
          </w:tcPr>
          <w:p w14:paraId="7EB7F36F" w14:textId="2440A4D8" w:rsidR="0067613A" w:rsidRDefault="006B00D9" w:rsidP="0067613A">
            <w:r>
              <w:t>Oral Presentation</w:t>
            </w:r>
          </w:p>
        </w:tc>
        <w:tc>
          <w:tcPr>
            <w:tcW w:w="2338" w:type="dxa"/>
          </w:tcPr>
          <w:p w14:paraId="7202E434" w14:textId="465B38EF" w:rsidR="0067613A" w:rsidRDefault="00D5336A" w:rsidP="0067613A">
            <w:r>
              <w:t>Monday 25</w:t>
            </w:r>
            <w:r w:rsidRPr="00D5336A">
              <w:rPr>
                <w:vertAlign w:val="superscript"/>
              </w:rPr>
              <w:t>th</w:t>
            </w:r>
            <w:r>
              <w:t xml:space="preserve"> May 2020</w:t>
            </w:r>
          </w:p>
        </w:tc>
      </w:tr>
      <w:tr w:rsidR="0067613A" w14:paraId="7A286308" w14:textId="77777777" w:rsidTr="00163797">
        <w:tc>
          <w:tcPr>
            <w:tcW w:w="2337" w:type="dxa"/>
          </w:tcPr>
          <w:p w14:paraId="49B834B5" w14:textId="58805D67" w:rsidR="0067613A" w:rsidRDefault="006B00D9" w:rsidP="0067613A">
            <w:r>
              <w:t>23</w:t>
            </w:r>
            <w:r w:rsidRPr="006B00D9">
              <w:rPr>
                <w:vertAlign w:val="superscript"/>
              </w:rPr>
              <w:t>rd</w:t>
            </w:r>
            <w:r>
              <w:t xml:space="preserve"> May 2020</w:t>
            </w:r>
          </w:p>
        </w:tc>
        <w:tc>
          <w:tcPr>
            <w:tcW w:w="2878" w:type="dxa"/>
          </w:tcPr>
          <w:p w14:paraId="3ACAE4C9" w14:textId="4ED4632F" w:rsidR="0067613A" w:rsidRDefault="002131CC" w:rsidP="0067613A">
            <w:r>
              <w:t>Finalize the development of the presentation slides and materials</w:t>
            </w:r>
          </w:p>
        </w:tc>
        <w:tc>
          <w:tcPr>
            <w:tcW w:w="1797" w:type="dxa"/>
          </w:tcPr>
          <w:p w14:paraId="14B7D57A" w14:textId="18410D98" w:rsidR="0067613A" w:rsidRDefault="006B00D9" w:rsidP="0067613A">
            <w:r>
              <w:t>Presentation slides</w:t>
            </w:r>
          </w:p>
        </w:tc>
        <w:tc>
          <w:tcPr>
            <w:tcW w:w="2338" w:type="dxa"/>
          </w:tcPr>
          <w:p w14:paraId="6B8576B8" w14:textId="77E0EAE7" w:rsidR="0067613A" w:rsidRDefault="00D5336A" w:rsidP="0067613A">
            <w:r>
              <w:t>Monday 25</w:t>
            </w:r>
            <w:r w:rsidRPr="00D5336A">
              <w:rPr>
                <w:vertAlign w:val="superscript"/>
              </w:rPr>
              <w:t>th</w:t>
            </w:r>
            <w:r>
              <w:t xml:space="preserve"> May 2020</w:t>
            </w:r>
          </w:p>
        </w:tc>
      </w:tr>
      <w:tr w:rsidR="0067613A" w14:paraId="18D947B5" w14:textId="77777777" w:rsidTr="00163797">
        <w:tc>
          <w:tcPr>
            <w:tcW w:w="2337" w:type="dxa"/>
          </w:tcPr>
          <w:p w14:paraId="7A6C2336" w14:textId="4F8C2E34" w:rsidR="0067613A" w:rsidRDefault="006B00D9" w:rsidP="0067613A">
            <w:r>
              <w:t>23</w:t>
            </w:r>
            <w:r w:rsidRPr="006B00D9">
              <w:rPr>
                <w:vertAlign w:val="superscript"/>
              </w:rPr>
              <w:t>rd</w:t>
            </w:r>
            <w:r>
              <w:t xml:space="preserve"> May 2020</w:t>
            </w:r>
          </w:p>
        </w:tc>
        <w:tc>
          <w:tcPr>
            <w:tcW w:w="2878" w:type="dxa"/>
          </w:tcPr>
          <w:p w14:paraId="218FD1D2" w14:textId="7883DA58" w:rsidR="0067613A" w:rsidRDefault="002131CC" w:rsidP="0067613A">
            <w:r>
              <w:t>Finalize the details of the logbook</w:t>
            </w:r>
          </w:p>
        </w:tc>
        <w:tc>
          <w:tcPr>
            <w:tcW w:w="1797" w:type="dxa"/>
          </w:tcPr>
          <w:p w14:paraId="25711ADD" w14:textId="5E9E7600" w:rsidR="0067613A" w:rsidRDefault="006B00D9" w:rsidP="0067613A">
            <w:r>
              <w:t>Logbook</w:t>
            </w:r>
          </w:p>
        </w:tc>
        <w:tc>
          <w:tcPr>
            <w:tcW w:w="2338" w:type="dxa"/>
          </w:tcPr>
          <w:p w14:paraId="7F206540" w14:textId="34A3F2C8" w:rsidR="0067613A" w:rsidRDefault="00D5336A" w:rsidP="0067613A">
            <w:r>
              <w:t>Monday 25</w:t>
            </w:r>
            <w:r w:rsidRPr="00D5336A">
              <w:rPr>
                <w:vertAlign w:val="superscript"/>
              </w:rPr>
              <w:t>th</w:t>
            </w:r>
            <w:r>
              <w:t xml:space="preserve"> May 2020</w:t>
            </w:r>
          </w:p>
        </w:tc>
      </w:tr>
    </w:tbl>
    <w:p w14:paraId="2B80B66E" w14:textId="6B3A7B51" w:rsidR="0067613A" w:rsidRDefault="0067613A" w:rsidP="0067613A"/>
    <w:p w14:paraId="037388C7" w14:textId="77777777" w:rsidR="00620063" w:rsidRDefault="00620063" w:rsidP="00620063"/>
    <w:sectPr w:rsidR="006200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53B6A" w14:textId="77777777" w:rsidR="00A9385F" w:rsidRDefault="00A9385F" w:rsidP="00E6361F">
      <w:pPr>
        <w:spacing w:after="0" w:line="240" w:lineRule="auto"/>
      </w:pPr>
      <w:r>
        <w:separator/>
      </w:r>
    </w:p>
  </w:endnote>
  <w:endnote w:type="continuationSeparator" w:id="0">
    <w:p w14:paraId="09AA6384" w14:textId="77777777" w:rsidR="00A9385F" w:rsidRDefault="00A9385F" w:rsidP="00E6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932825"/>
      <w:docPartObj>
        <w:docPartGallery w:val="Page Numbers (Bottom of Page)"/>
        <w:docPartUnique/>
      </w:docPartObj>
    </w:sdtPr>
    <w:sdtEndPr>
      <w:rPr>
        <w:noProof/>
      </w:rPr>
    </w:sdtEndPr>
    <w:sdtContent>
      <w:p w14:paraId="788C3C7A" w14:textId="0B8CB654" w:rsidR="00E6361F" w:rsidRDefault="00E636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EA2E1C" w14:textId="77777777" w:rsidR="00E6361F" w:rsidRDefault="00E63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395A5" w14:textId="77777777" w:rsidR="00A9385F" w:rsidRDefault="00A9385F" w:rsidP="00E6361F">
      <w:pPr>
        <w:spacing w:after="0" w:line="240" w:lineRule="auto"/>
      </w:pPr>
      <w:r>
        <w:separator/>
      </w:r>
    </w:p>
  </w:footnote>
  <w:footnote w:type="continuationSeparator" w:id="0">
    <w:p w14:paraId="6FF44948" w14:textId="77777777" w:rsidR="00A9385F" w:rsidRDefault="00A9385F" w:rsidP="00E63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63D6A"/>
    <w:multiLevelType w:val="hybridMultilevel"/>
    <w:tmpl w:val="4F4CA6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0167ED"/>
    <w:multiLevelType w:val="hybridMultilevel"/>
    <w:tmpl w:val="67708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3A"/>
    <w:rsid w:val="000652CA"/>
    <w:rsid w:val="001177AD"/>
    <w:rsid w:val="00132E45"/>
    <w:rsid w:val="00163797"/>
    <w:rsid w:val="002131CC"/>
    <w:rsid w:val="002B57AF"/>
    <w:rsid w:val="002D0FDA"/>
    <w:rsid w:val="002D1685"/>
    <w:rsid w:val="002E65F3"/>
    <w:rsid w:val="00305501"/>
    <w:rsid w:val="003B1025"/>
    <w:rsid w:val="004B6281"/>
    <w:rsid w:val="004E74BD"/>
    <w:rsid w:val="00531851"/>
    <w:rsid w:val="005831EF"/>
    <w:rsid w:val="00620063"/>
    <w:rsid w:val="00634C03"/>
    <w:rsid w:val="00644C0D"/>
    <w:rsid w:val="0067613A"/>
    <w:rsid w:val="006A05C3"/>
    <w:rsid w:val="006B00D9"/>
    <w:rsid w:val="006C6963"/>
    <w:rsid w:val="006D0FE9"/>
    <w:rsid w:val="007953E2"/>
    <w:rsid w:val="008165AD"/>
    <w:rsid w:val="00873062"/>
    <w:rsid w:val="00906248"/>
    <w:rsid w:val="009B2FBD"/>
    <w:rsid w:val="009D0254"/>
    <w:rsid w:val="00A9385F"/>
    <w:rsid w:val="00B644ED"/>
    <w:rsid w:val="00B73B25"/>
    <w:rsid w:val="00BF5F24"/>
    <w:rsid w:val="00C02F13"/>
    <w:rsid w:val="00CF4E21"/>
    <w:rsid w:val="00D5336A"/>
    <w:rsid w:val="00D55783"/>
    <w:rsid w:val="00E6361F"/>
    <w:rsid w:val="00EE0BE5"/>
    <w:rsid w:val="00FC3E56"/>
    <w:rsid w:val="00FC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087C"/>
  <w15:chartTrackingRefBased/>
  <w15:docId w15:val="{D5181348-1DE9-4644-9728-A8363BED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4BD"/>
    <w:pPr>
      <w:ind w:left="720"/>
      <w:contextualSpacing/>
    </w:pPr>
  </w:style>
  <w:style w:type="paragraph" w:styleId="Header">
    <w:name w:val="header"/>
    <w:basedOn w:val="Normal"/>
    <w:link w:val="HeaderChar"/>
    <w:uiPriority w:val="99"/>
    <w:unhideWhenUsed/>
    <w:rsid w:val="00E63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61F"/>
  </w:style>
  <w:style w:type="paragraph" w:styleId="Footer">
    <w:name w:val="footer"/>
    <w:basedOn w:val="Normal"/>
    <w:link w:val="FooterChar"/>
    <w:uiPriority w:val="99"/>
    <w:unhideWhenUsed/>
    <w:rsid w:val="00E63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LEKSIDE</dc:creator>
  <cp:keywords/>
  <dc:description/>
  <cp:lastModifiedBy>LEKSIDE</cp:lastModifiedBy>
  <cp:revision>30</cp:revision>
  <dcterms:created xsi:type="dcterms:W3CDTF">2020-03-31T06:18:00Z</dcterms:created>
  <dcterms:modified xsi:type="dcterms:W3CDTF">2020-03-31T19:35:00Z</dcterms:modified>
</cp:coreProperties>
</file>