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D099" w14:textId="77777777" w:rsidR="00AB75FD" w:rsidRPr="00AB75FD" w:rsidRDefault="00AB75FD" w:rsidP="00AB75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Imagine you're trying to predict if it will rain tomorrow based on factors like humidity, temperature, and wind speed. Logistic Regression helps you do just that, but in a simple, understandable way.</w:t>
      </w:r>
    </w:p>
    <w:p w14:paraId="0A3E54CD" w14:textId="77777777" w:rsidR="00AB75FD" w:rsidRPr="00AB75FD" w:rsidRDefault="00AB75FD" w:rsidP="00AB75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Here's how it works:</w:t>
      </w:r>
    </w:p>
    <w:p w14:paraId="14480070" w14:textId="77777777" w:rsidR="00AB75FD" w:rsidRPr="00AB75FD" w:rsidRDefault="00AB75FD" w:rsidP="00AB75F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b/>
          <w:bCs/>
          <w:color w:val="374151"/>
          <w:kern w:val="0"/>
          <w:sz w:val="24"/>
          <w:szCs w:val="24"/>
          <w:bdr w:val="single" w:sz="2" w:space="0" w:color="D9D9E3" w:frame="1"/>
          <w14:ligatures w14:val="none"/>
        </w:rPr>
        <w:t>Binary Prediction</w:t>
      </w:r>
      <w:r w:rsidRPr="00AB75FD">
        <w:rPr>
          <w:rFonts w:ascii="Segoe UI" w:eastAsia="Times New Roman" w:hAnsi="Segoe UI" w:cs="Segoe UI"/>
          <w:color w:val="374151"/>
          <w:kern w:val="0"/>
          <w:sz w:val="24"/>
          <w:szCs w:val="24"/>
          <w14:ligatures w14:val="none"/>
        </w:rPr>
        <w:t>: Let's say you want a yes/no answer (rain/no rain). Logistic Regression predicts the probability of an event happening, like the chance of rain tomorrow.</w:t>
      </w:r>
    </w:p>
    <w:p w14:paraId="29457280" w14:textId="77777777" w:rsidR="00AB75FD" w:rsidRPr="00AB75FD" w:rsidRDefault="00AB75FD" w:rsidP="00AB75F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b/>
          <w:bCs/>
          <w:color w:val="374151"/>
          <w:kern w:val="0"/>
          <w:sz w:val="24"/>
          <w:szCs w:val="24"/>
          <w:bdr w:val="single" w:sz="2" w:space="0" w:color="D9D9E3" w:frame="1"/>
          <w14:ligatures w14:val="none"/>
        </w:rPr>
        <w:t>Sigmoid Function</w:t>
      </w:r>
      <w:r w:rsidRPr="00AB75FD">
        <w:rPr>
          <w:rFonts w:ascii="Segoe UI" w:eastAsia="Times New Roman" w:hAnsi="Segoe UI" w:cs="Segoe UI"/>
          <w:color w:val="374151"/>
          <w:kern w:val="0"/>
          <w:sz w:val="24"/>
          <w:szCs w:val="24"/>
          <w14:ligatures w14:val="none"/>
        </w:rPr>
        <w:t>: It uses a special curve called the sigmoid function to map any input value to a value between 0 and 1. This value represents the probability of one of the two outcomes.</w:t>
      </w:r>
    </w:p>
    <w:p w14:paraId="6846599C" w14:textId="77777777" w:rsidR="00AB75FD" w:rsidRPr="00AB75FD" w:rsidRDefault="00AB75FD" w:rsidP="00AB75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Uses:</w:t>
      </w:r>
    </w:p>
    <w:p w14:paraId="6DE8AFF4" w14:textId="77777777" w:rsidR="00AB75FD" w:rsidRPr="00AB75FD" w:rsidRDefault="00AB75FD" w:rsidP="00AB75F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It's commonly used for binary classification problems, like spam detection (is an email spam or not?) or medical diagnosis (does a patient have a disease or not?).</w:t>
      </w:r>
    </w:p>
    <w:p w14:paraId="12B30E44" w14:textId="77777777" w:rsidR="00AB75FD" w:rsidRPr="00AB75FD" w:rsidRDefault="00AB75FD" w:rsidP="00AB75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Advantages:</w:t>
      </w:r>
    </w:p>
    <w:p w14:paraId="7A370C75" w14:textId="77777777" w:rsidR="00AB75FD" w:rsidRPr="00AB75FD" w:rsidRDefault="00AB75FD" w:rsidP="00AB75F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Simple and easy to understand. It's like drawing a line through your data to separate the two classes.</w:t>
      </w:r>
    </w:p>
    <w:p w14:paraId="2CE5E8D4" w14:textId="77777777" w:rsidR="00AB75FD" w:rsidRPr="00AB75FD" w:rsidRDefault="00AB75FD" w:rsidP="00AB75F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Computationally efficient, so it's quick to train and use.</w:t>
      </w:r>
    </w:p>
    <w:p w14:paraId="0B21DE77" w14:textId="77777777" w:rsidR="00AB75FD" w:rsidRPr="00AB75FD" w:rsidRDefault="00AB75FD" w:rsidP="00AB75F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Provides probabilities, which can be helpful for decision-making.</w:t>
      </w:r>
    </w:p>
    <w:p w14:paraId="2D603FB7" w14:textId="77777777" w:rsidR="00AB75FD" w:rsidRPr="00AB75FD" w:rsidRDefault="00AB75FD" w:rsidP="00AB75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Disadvantages:</w:t>
      </w:r>
    </w:p>
    <w:p w14:paraId="60792A11" w14:textId="77777777" w:rsidR="00AB75FD" w:rsidRPr="00AB75FD" w:rsidRDefault="00AB75FD" w:rsidP="00AB75F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Assumes a linear relationship between the features and the log odds of the outcome, which might not always be true.</w:t>
      </w:r>
    </w:p>
    <w:p w14:paraId="234FBF2B" w14:textId="77777777" w:rsidR="00AB75FD" w:rsidRPr="00AB75FD" w:rsidRDefault="00AB75FD" w:rsidP="00AB75F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Limited to linear decision boundaries, so it might not perform well with complex data.</w:t>
      </w:r>
    </w:p>
    <w:p w14:paraId="4565AB2A" w14:textId="77777777" w:rsidR="00AB75FD" w:rsidRPr="00AB75FD" w:rsidRDefault="00AB75FD" w:rsidP="00AB75F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Sensitive to outliers and multicollinearity (when two or more features are highly correlated).</w:t>
      </w:r>
    </w:p>
    <w:p w14:paraId="68643C3A" w14:textId="77777777" w:rsidR="00AB75FD" w:rsidRPr="00AB75FD" w:rsidRDefault="00AB75FD" w:rsidP="00AB75F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AB75FD">
        <w:rPr>
          <w:rFonts w:ascii="Segoe UI" w:eastAsia="Times New Roman" w:hAnsi="Segoe UI" w:cs="Segoe UI"/>
          <w:color w:val="374151"/>
          <w:kern w:val="0"/>
          <w:sz w:val="24"/>
          <w:szCs w:val="24"/>
          <w14:ligatures w14:val="none"/>
        </w:rPr>
        <w:t>In simpler terms, Logistic Regression is like drawing a line between two groups to separate them. It's great for straightforward problems where you need a clear yes/no answer, but it might struggle with more complicated situations.</w:t>
      </w:r>
    </w:p>
    <w:p w14:paraId="51176211" w14:textId="77777777" w:rsidR="00AB75FD" w:rsidRDefault="00AB75FD"/>
    <w:p w14:paraId="3DA32F76" w14:textId="77777777" w:rsidR="00E20CA6" w:rsidRPr="00E20CA6" w:rsidRDefault="00E20CA6" w:rsidP="00E20CA6">
      <w:pPr>
        <w:shd w:val="clear" w:color="auto" w:fill="FFFFFF"/>
        <w:spacing w:after="1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 xml:space="preserve">how does the logistic regression function go from s shaped to a line </w:t>
      </w:r>
    </w:p>
    <w:p w14:paraId="38608E72" w14:textId="77777777" w:rsidR="00E20CA6" w:rsidRPr="00E20CA6" w:rsidRDefault="00E20CA6" w:rsidP="00E20CA6">
      <w:pPr>
        <w:shd w:val="clear" w:color="auto" w:fill="19C37D"/>
        <w:spacing w:after="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ChatGPT</w:t>
      </w:r>
    </w:p>
    <w:p w14:paraId="6B457750" w14:textId="77777777" w:rsidR="00E20CA6" w:rsidRPr="00E20CA6" w:rsidRDefault="00E20CA6" w:rsidP="00E20CA6">
      <w:pPr>
        <w:shd w:val="clear" w:color="auto" w:fill="FFFFFF"/>
        <w:spacing w:after="0" w:line="240" w:lineRule="auto"/>
        <w:rPr>
          <w:rFonts w:ascii="Segoe UI" w:eastAsia="Times New Roman" w:hAnsi="Segoe UI" w:cs="Segoe UI"/>
          <w:b/>
          <w:bCs/>
          <w:kern w:val="0"/>
          <w:sz w:val="21"/>
          <w:szCs w:val="21"/>
          <w14:ligatures w14:val="none"/>
        </w:rPr>
      </w:pPr>
      <w:r w:rsidRPr="00E20CA6">
        <w:rPr>
          <w:rFonts w:ascii="Segoe UI" w:eastAsia="Times New Roman" w:hAnsi="Segoe UI" w:cs="Segoe UI"/>
          <w:b/>
          <w:bCs/>
          <w:kern w:val="0"/>
          <w:sz w:val="21"/>
          <w:szCs w:val="21"/>
          <w14:ligatures w14:val="none"/>
        </w:rPr>
        <w:lastRenderedPageBreak/>
        <w:t>ChatGPT</w:t>
      </w:r>
    </w:p>
    <w:p w14:paraId="62FF3857"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Logistic regression is a type of regression analysis used to predict the probability of a binary outcome based on one or more predictor variables. The logistic regression function models the relationship between the predictor variables and the probability of the outcome.</w:t>
      </w:r>
    </w:p>
    <w:p w14:paraId="74213A3E"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The logistic regression function is typically represented by the sigmoid or logistic function, which has an S-shaped curve. Mathematically, the logistic function is:</w:t>
      </w:r>
    </w:p>
    <w:p w14:paraId="39C45828"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w:t>
      </w: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=1</w:t>
      </w:r>
      <w:r w:rsidRPr="00E20CA6">
        <w:rPr>
          <w:rFonts w:ascii="Cambria Math" w:eastAsia="Times New Roman" w:hAnsi="Cambria Math" w:cs="Cambria Math"/>
          <w:kern w:val="0"/>
          <w:sz w:val="25"/>
          <w:szCs w:val="25"/>
          <w:bdr w:val="none" w:sz="0" w:space="0" w:color="auto" w:frame="1"/>
          <w14:ligatures w14:val="none"/>
        </w:rPr>
        <w:t>∣</w:t>
      </w: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)=11+</w:t>
      </w: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w:t>
      </w:r>
      <w:r w:rsidRPr="00E20CA6">
        <w:rPr>
          <w:rFonts w:ascii="Tahoma" w:eastAsia="Times New Roman" w:hAnsi="Tahoma" w:cs="Tahoma"/>
          <w:kern w:val="0"/>
          <w:sz w:val="25"/>
          <w:szCs w:val="25"/>
          <w:bdr w:val="none" w:sz="0" w:space="0" w:color="auto"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P</w:t>
      </w:r>
      <w:r w:rsidRPr="00E20CA6">
        <w:rPr>
          <w:rFonts w:ascii="Times New Roman" w:eastAsia="Times New Roman" w:hAnsi="Times New Roman" w:cs="Times New Roman"/>
          <w:kern w:val="0"/>
          <w:sz w:val="25"/>
          <w:szCs w:val="25"/>
          <w:bdr w:val="single" w:sz="2" w:space="0" w:color="E3E3E3"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y</w:t>
      </w:r>
      <w:r w:rsidRPr="00E20CA6">
        <w:rPr>
          <w:rFonts w:ascii="Times New Roman" w:eastAsia="Times New Roman" w:hAnsi="Times New Roman" w:cs="Times New Roman"/>
          <w:kern w:val="0"/>
          <w:sz w:val="25"/>
          <w:szCs w:val="25"/>
          <w:bdr w:val="single" w:sz="2" w:space="0" w:color="E3E3E3" w:frame="1"/>
          <w14:ligatures w14:val="none"/>
        </w:rPr>
        <w:t>=1</w:t>
      </w:r>
      <w:r w:rsidRPr="00E20CA6">
        <w:rPr>
          <w:rFonts w:ascii="Cambria Math" w:eastAsia="Times New Roman" w:hAnsi="Cambria Math" w:cs="Cambria Math"/>
          <w:kern w:val="0"/>
          <w:sz w:val="25"/>
          <w:szCs w:val="25"/>
          <w:bdr w:val="single" w:sz="2" w:space="0" w:color="E3E3E3"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x</w:t>
      </w:r>
      <w:r w:rsidRPr="00E20CA6">
        <w:rPr>
          <w:rFonts w:ascii="Times New Roman" w:eastAsia="Times New Roman" w:hAnsi="Times New Roman" w:cs="Times New Roman"/>
          <w:kern w:val="0"/>
          <w:sz w:val="25"/>
          <w:szCs w:val="25"/>
          <w:bdr w:val="single" w:sz="2" w:space="0" w:color="E3E3E3" w:frame="1"/>
          <w14:ligatures w14:val="none"/>
        </w:rPr>
        <w:t>)=</w:t>
      </w:r>
      <w:r w:rsidRPr="00E20CA6">
        <w:rPr>
          <w:rFonts w:ascii="Times New Roman" w:eastAsia="Times New Roman" w:hAnsi="Times New Roman" w:cs="Times New Roman"/>
          <w:kern w:val="0"/>
          <w:sz w:val="18"/>
          <w:szCs w:val="18"/>
          <w:bdr w:val="single" w:sz="2" w:space="0" w:color="E3E3E3" w:frame="1"/>
          <w14:ligatures w14:val="none"/>
        </w:rPr>
        <w:t>1+</w:t>
      </w:r>
      <w:r w:rsidRPr="00E20CA6">
        <w:rPr>
          <w:rFonts w:ascii="KaTeX_Math" w:eastAsia="Times New Roman" w:hAnsi="KaTeX_Math" w:cs="Times New Roman"/>
          <w:i/>
          <w:iCs/>
          <w:kern w:val="0"/>
          <w:sz w:val="18"/>
          <w:szCs w:val="18"/>
          <w:bdr w:val="single" w:sz="2" w:space="0" w:color="E3E3E3" w:frame="1"/>
          <w14:ligatures w14:val="none"/>
        </w:rPr>
        <w:t>e</w:t>
      </w:r>
      <w:r w:rsidRPr="00E20CA6">
        <w:rPr>
          <w:rFonts w:ascii="Times New Roman" w:eastAsia="Times New Roman" w:hAnsi="Times New Roman" w:cs="Times New Roman"/>
          <w:kern w:val="0"/>
          <w:sz w:val="13"/>
          <w:szCs w:val="13"/>
          <w:bdr w:val="single" w:sz="2" w:space="0" w:color="E3E3E3" w:frame="1"/>
          <w14:ligatures w14:val="none"/>
        </w:rPr>
        <w:t>−</w:t>
      </w:r>
      <w:r w:rsidRPr="00E20CA6">
        <w:rPr>
          <w:rFonts w:ascii="KaTeX_Math" w:eastAsia="Times New Roman" w:hAnsi="KaTeX_Math" w:cs="Times New Roman"/>
          <w:i/>
          <w:iCs/>
          <w:kern w:val="0"/>
          <w:sz w:val="13"/>
          <w:szCs w:val="13"/>
          <w:bdr w:val="single" w:sz="2" w:space="0" w:color="E3E3E3" w:frame="1"/>
          <w14:ligatures w14:val="none"/>
        </w:rPr>
        <w:t>z</w:t>
      </w:r>
      <w:r w:rsidRPr="00E20CA6">
        <w:rPr>
          <w:rFonts w:ascii="Times New Roman" w:eastAsia="Times New Roman" w:hAnsi="Times New Roman" w:cs="Times New Roman"/>
          <w:kern w:val="0"/>
          <w:sz w:val="18"/>
          <w:szCs w:val="18"/>
          <w:bdr w:val="single" w:sz="2" w:space="0" w:color="E3E3E3" w:frame="1"/>
          <w14:ligatures w14:val="none"/>
        </w:rPr>
        <w:t>1</w:t>
      </w:r>
      <w:r w:rsidRPr="00E20CA6">
        <w:rPr>
          <w:rFonts w:ascii="Times New Roman" w:eastAsia="Times New Roman" w:hAnsi="Times New Roman" w:cs="Times New Roman"/>
          <w:kern w:val="0"/>
          <w:sz w:val="2"/>
          <w:szCs w:val="2"/>
          <w:bdr w:val="single" w:sz="2" w:space="0" w:color="E3E3E3" w:frame="1"/>
          <w14:ligatures w14:val="none"/>
        </w:rPr>
        <w:t>​</w:t>
      </w:r>
    </w:p>
    <w:p w14:paraId="3C76C548"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Where:</w:t>
      </w:r>
    </w:p>
    <w:p w14:paraId="337B3153" w14:textId="77777777" w:rsidR="00E20CA6" w:rsidRPr="00E20CA6" w:rsidRDefault="00E20CA6" w:rsidP="00E20CA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w:t>
      </w: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=1</w:t>
      </w:r>
      <w:r w:rsidRPr="00E20CA6">
        <w:rPr>
          <w:rFonts w:ascii="Cambria Math" w:eastAsia="Times New Roman" w:hAnsi="Cambria Math" w:cs="Cambria Math"/>
          <w:kern w:val="0"/>
          <w:sz w:val="25"/>
          <w:szCs w:val="25"/>
          <w:bdr w:val="none" w:sz="0" w:space="0" w:color="auto" w:frame="1"/>
          <w14:ligatures w14:val="none"/>
        </w:rPr>
        <w:t>∣</w:t>
      </w: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P</w:t>
      </w:r>
      <w:r w:rsidRPr="00E20CA6">
        <w:rPr>
          <w:rFonts w:ascii="Times New Roman" w:eastAsia="Times New Roman" w:hAnsi="Times New Roman" w:cs="Times New Roman"/>
          <w:kern w:val="0"/>
          <w:sz w:val="25"/>
          <w:szCs w:val="25"/>
          <w:bdr w:val="single" w:sz="2" w:space="0" w:color="E3E3E3"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y</w:t>
      </w:r>
      <w:r w:rsidRPr="00E20CA6">
        <w:rPr>
          <w:rFonts w:ascii="Times New Roman" w:eastAsia="Times New Roman" w:hAnsi="Times New Roman" w:cs="Times New Roman"/>
          <w:kern w:val="0"/>
          <w:sz w:val="25"/>
          <w:szCs w:val="25"/>
          <w:bdr w:val="single" w:sz="2" w:space="0" w:color="E3E3E3" w:frame="1"/>
          <w14:ligatures w14:val="none"/>
        </w:rPr>
        <w:t>=1</w:t>
      </w:r>
      <w:r w:rsidRPr="00E20CA6">
        <w:rPr>
          <w:rFonts w:ascii="Cambria Math" w:eastAsia="Times New Roman" w:hAnsi="Cambria Math" w:cs="Cambria Math"/>
          <w:kern w:val="0"/>
          <w:sz w:val="25"/>
          <w:szCs w:val="25"/>
          <w:bdr w:val="single" w:sz="2" w:space="0" w:color="E3E3E3"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x</w:t>
      </w:r>
      <w:r w:rsidRPr="00E20CA6">
        <w:rPr>
          <w:rFonts w:ascii="Times New Roman" w:eastAsia="Times New Roman" w:hAnsi="Times New Roman" w:cs="Times New Roman"/>
          <w:kern w:val="0"/>
          <w:sz w:val="25"/>
          <w:szCs w:val="25"/>
          <w:bdr w:val="single" w:sz="2" w:space="0" w:color="E3E3E3" w:frame="1"/>
          <w14:ligatures w14:val="none"/>
        </w:rPr>
        <w:t>)</w:t>
      </w:r>
      <w:r w:rsidRPr="00E20CA6">
        <w:rPr>
          <w:rFonts w:ascii="Segoe UI" w:eastAsia="Times New Roman" w:hAnsi="Segoe UI" w:cs="Segoe UI"/>
          <w:kern w:val="0"/>
          <w:sz w:val="21"/>
          <w:szCs w:val="21"/>
          <w14:ligatures w14:val="none"/>
        </w:rPr>
        <w:t xml:space="preserve"> is the probability that the outcome variable </w:t>
      </w:r>
      <w:r w:rsidRPr="00E20CA6">
        <w:rPr>
          <w:rFonts w:ascii="Tahoma" w:eastAsia="Times New Roman" w:hAnsi="Tahoma" w:cs="Tahoma"/>
          <w:kern w:val="0"/>
          <w:sz w:val="25"/>
          <w:szCs w:val="25"/>
          <w:bdr w:val="none" w:sz="0" w:space="0" w:color="auto"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y</w:t>
      </w:r>
      <w:r w:rsidRPr="00E20CA6">
        <w:rPr>
          <w:rFonts w:ascii="Segoe UI" w:eastAsia="Times New Roman" w:hAnsi="Segoe UI" w:cs="Segoe UI"/>
          <w:kern w:val="0"/>
          <w:sz w:val="21"/>
          <w:szCs w:val="21"/>
          <w14:ligatures w14:val="none"/>
        </w:rPr>
        <w:t xml:space="preserve"> is 1 given the predictor variables </w:t>
      </w:r>
      <w:r w:rsidRPr="00E20CA6">
        <w:rPr>
          <w:rFonts w:ascii="Tahoma" w:eastAsia="Times New Roman" w:hAnsi="Tahoma" w:cs="Tahoma"/>
          <w:kern w:val="0"/>
          <w:sz w:val="25"/>
          <w:szCs w:val="25"/>
          <w:bdr w:val="none" w:sz="0" w:space="0" w:color="auto"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x</w:t>
      </w:r>
      <w:r w:rsidRPr="00E20CA6">
        <w:rPr>
          <w:rFonts w:ascii="Segoe UI" w:eastAsia="Times New Roman" w:hAnsi="Segoe UI" w:cs="Segoe UI"/>
          <w:kern w:val="0"/>
          <w:sz w:val="21"/>
          <w:szCs w:val="21"/>
          <w14:ligatures w14:val="none"/>
        </w:rPr>
        <w:t>.</w:t>
      </w:r>
    </w:p>
    <w:p w14:paraId="182012A6" w14:textId="77777777" w:rsidR="00E20CA6" w:rsidRPr="00E20CA6" w:rsidRDefault="00E20CA6" w:rsidP="00E20CA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Tahoma" w:eastAsia="Times New Roman" w:hAnsi="Tahoma" w:cs="Tahoma"/>
          <w:kern w:val="0"/>
          <w:sz w:val="25"/>
          <w:szCs w:val="25"/>
          <w:bdr w:val="none" w:sz="0" w:space="0" w:color="auto"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z</w:t>
      </w:r>
      <w:r w:rsidRPr="00E20CA6">
        <w:rPr>
          <w:rFonts w:ascii="Segoe UI" w:eastAsia="Times New Roman" w:hAnsi="Segoe UI" w:cs="Segoe UI"/>
          <w:kern w:val="0"/>
          <w:sz w:val="21"/>
          <w:szCs w:val="21"/>
          <w14:ligatures w14:val="none"/>
        </w:rPr>
        <w:t xml:space="preserve"> is the linear combination of the predictor variables and their coefficients.</w:t>
      </w:r>
    </w:p>
    <w:p w14:paraId="21782773"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The sigmoid function maps any real-valued number to a value between 0 and 1, which represents a probability.</w:t>
      </w:r>
    </w:p>
    <w:p w14:paraId="198E22A6"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When we plot the logistic function, it indeed has an S-shaped curve. However, in logistic regression, the goal is often to find the linear decision boundary that best separates the two classes (0 and 1). This decision boundary is determined by the coefficients of the predictor variables.</w:t>
      </w:r>
    </w:p>
    <w:p w14:paraId="7CD3F2CC"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So, while the logistic function itself is S-shaped, the decision boundary, which is determined by the linear combination of predictor variables and their coefficients, can appear as a straight line in two dimensions or a hyperplane in higher dimensions. This line or hyperplane divides the feature space into regions corresponding to the two classes.</w:t>
      </w:r>
    </w:p>
    <w:p w14:paraId="6A167AA9" w14:textId="42D94A6F" w:rsidR="00E20CA6" w:rsidRPr="00E20CA6" w:rsidRDefault="00E20CA6" w:rsidP="00E20CA6">
      <w:pPr>
        <w:shd w:val="clear" w:color="auto" w:fill="FFFFFF"/>
        <w:spacing w:after="0" w:line="240" w:lineRule="auto"/>
        <w:rPr>
          <w:rFonts w:ascii="Segoe UI" w:eastAsia="Times New Roman" w:hAnsi="Segoe UI" w:cs="Segoe UI"/>
          <w:kern w:val="0"/>
          <w:sz w:val="21"/>
          <w:szCs w:val="21"/>
          <w14:ligatures w14:val="none"/>
        </w:rPr>
      </w:pPr>
      <w:r w:rsidRPr="00E20CA6">
        <w:rPr>
          <w:rFonts w:ascii="Segoe UI" w:eastAsia="Times New Roman" w:hAnsi="Segoe UI" w:cs="Segoe UI"/>
          <w:noProof/>
          <w:kern w:val="0"/>
          <w:sz w:val="21"/>
          <w:szCs w:val="21"/>
          <w14:ligatures w14:val="none"/>
        </w:rPr>
        <w:drawing>
          <wp:inline distT="0" distB="0" distL="0" distR="0" wp14:anchorId="586534B0" wp14:editId="7CD6431A">
            <wp:extent cx="224155" cy="224155"/>
            <wp:effectExtent l="0" t="0" r="4445" b="4445"/>
            <wp:docPr id="127073004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B6C9DA7" w14:textId="77777777" w:rsidR="00E20CA6" w:rsidRPr="00E20CA6" w:rsidRDefault="00E20CA6" w:rsidP="00E20CA6">
      <w:pPr>
        <w:shd w:val="clear" w:color="auto" w:fill="FFFFFF"/>
        <w:spacing w:after="0" w:line="240" w:lineRule="auto"/>
        <w:rPr>
          <w:rFonts w:ascii="Segoe UI" w:eastAsia="Times New Roman" w:hAnsi="Segoe UI" w:cs="Segoe UI"/>
          <w:b/>
          <w:bCs/>
          <w:kern w:val="0"/>
          <w:sz w:val="21"/>
          <w:szCs w:val="21"/>
          <w14:ligatures w14:val="none"/>
        </w:rPr>
      </w:pPr>
      <w:r w:rsidRPr="00E20CA6">
        <w:rPr>
          <w:rFonts w:ascii="Segoe UI" w:eastAsia="Times New Roman" w:hAnsi="Segoe UI" w:cs="Segoe UI"/>
          <w:b/>
          <w:bCs/>
          <w:kern w:val="0"/>
          <w:sz w:val="21"/>
          <w:szCs w:val="21"/>
          <w14:ligatures w14:val="none"/>
        </w:rPr>
        <w:t>You</w:t>
      </w:r>
    </w:p>
    <w:p w14:paraId="10E8FDF7" w14:textId="77777777" w:rsidR="00E20CA6" w:rsidRPr="00E20CA6" w:rsidRDefault="00E20CA6" w:rsidP="00E20CA6">
      <w:pPr>
        <w:shd w:val="clear" w:color="auto" w:fill="FFFFFF"/>
        <w:spacing w:after="1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 xml:space="preserve">how to determine the decision boundary </w:t>
      </w:r>
    </w:p>
    <w:p w14:paraId="5563AE97" w14:textId="77777777" w:rsidR="00E20CA6" w:rsidRPr="00E20CA6" w:rsidRDefault="00E20CA6" w:rsidP="00E20CA6">
      <w:pPr>
        <w:shd w:val="clear" w:color="auto" w:fill="19C37D"/>
        <w:spacing w:after="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ChatGPT</w:t>
      </w:r>
    </w:p>
    <w:p w14:paraId="6C2DCA18" w14:textId="77777777" w:rsidR="00E20CA6" w:rsidRPr="00E20CA6" w:rsidRDefault="00E20CA6" w:rsidP="00E20CA6">
      <w:pPr>
        <w:shd w:val="clear" w:color="auto" w:fill="FFFFFF"/>
        <w:spacing w:after="0" w:line="240" w:lineRule="auto"/>
        <w:rPr>
          <w:rFonts w:ascii="Segoe UI" w:eastAsia="Times New Roman" w:hAnsi="Segoe UI" w:cs="Segoe UI"/>
          <w:b/>
          <w:bCs/>
          <w:kern w:val="0"/>
          <w:sz w:val="21"/>
          <w:szCs w:val="21"/>
          <w14:ligatures w14:val="none"/>
        </w:rPr>
      </w:pPr>
      <w:r w:rsidRPr="00E20CA6">
        <w:rPr>
          <w:rFonts w:ascii="Segoe UI" w:eastAsia="Times New Roman" w:hAnsi="Segoe UI" w:cs="Segoe UI"/>
          <w:b/>
          <w:bCs/>
          <w:kern w:val="0"/>
          <w:sz w:val="21"/>
          <w:szCs w:val="21"/>
          <w14:ligatures w14:val="none"/>
        </w:rPr>
        <w:t>ChatGPT</w:t>
      </w:r>
    </w:p>
    <w:p w14:paraId="33AEE27F"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In logistic regression, the decision boundary is determined by the coefficients (weights) assigned to the predictor variables. The decision boundary separates the instances where the predicted probability of the outcome is greater than or equal to 0.5 from those where it is less than 0.5.</w:t>
      </w:r>
    </w:p>
    <w:p w14:paraId="5733EBA4"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Here's a step-by-step process to determine the decision boundary:</w:t>
      </w:r>
    </w:p>
    <w:p w14:paraId="7DE3D3AF" w14:textId="77777777" w:rsidR="00E20CA6" w:rsidRPr="00E20CA6" w:rsidRDefault="00E20CA6" w:rsidP="00E20CA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Segoe UI" w:eastAsia="Times New Roman" w:hAnsi="Segoe UI" w:cs="Segoe UI"/>
          <w:b/>
          <w:bCs/>
          <w:kern w:val="0"/>
          <w:sz w:val="21"/>
          <w:szCs w:val="21"/>
          <w:bdr w:val="single" w:sz="2" w:space="0" w:color="E3E3E3" w:frame="1"/>
          <w14:ligatures w14:val="none"/>
        </w:rPr>
        <w:t>Fit the Logistic Regression Model</w:t>
      </w:r>
      <w:r w:rsidRPr="00E20CA6">
        <w:rPr>
          <w:rFonts w:ascii="Segoe UI" w:eastAsia="Times New Roman" w:hAnsi="Segoe UI" w:cs="Segoe UI"/>
          <w:kern w:val="0"/>
          <w:sz w:val="21"/>
          <w:szCs w:val="21"/>
          <w14:ligatures w14:val="none"/>
        </w:rPr>
        <w:t>: Train your logistic regression model using your training data. During training, the model learns the coefficients (weights) that best fit the data.</w:t>
      </w:r>
    </w:p>
    <w:p w14:paraId="283CCA00" w14:textId="77777777" w:rsidR="00E20CA6" w:rsidRPr="00E20CA6" w:rsidRDefault="00E20CA6" w:rsidP="00E20CA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Segoe UI" w:eastAsia="Times New Roman" w:hAnsi="Segoe UI" w:cs="Segoe UI"/>
          <w:b/>
          <w:bCs/>
          <w:kern w:val="0"/>
          <w:sz w:val="21"/>
          <w:szCs w:val="21"/>
          <w:bdr w:val="single" w:sz="2" w:space="0" w:color="E3E3E3" w:frame="1"/>
          <w14:ligatures w14:val="none"/>
        </w:rPr>
        <w:t>Extract Coefficients</w:t>
      </w:r>
      <w:r w:rsidRPr="00E20CA6">
        <w:rPr>
          <w:rFonts w:ascii="Segoe UI" w:eastAsia="Times New Roman" w:hAnsi="Segoe UI" w:cs="Segoe UI"/>
          <w:kern w:val="0"/>
          <w:sz w:val="21"/>
          <w:szCs w:val="21"/>
          <w14:ligatures w14:val="none"/>
        </w:rPr>
        <w:t>: Once the model is trained, you can extract the coefficients assigned to each predictor variable. These coefficients represent the slope of the decision boundary for each predictor.</w:t>
      </w:r>
    </w:p>
    <w:p w14:paraId="3F1E2B5B" w14:textId="77777777" w:rsidR="00E20CA6" w:rsidRPr="00E20CA6" w:rsidRDefault="00E20CA6" w:rsidP="00E20CA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Segoe UI" w:eastAsia="Times New Roman" w:hAnsi="Segoe UI" w:cs="Segoe UI"/>
          <w:b/>
          <w:bCs/>
          <w:kern w:val="0"/>
          <w:sz w:val="21"/>
          <w:szCs w:val="21"/>
          <w:bdr w:val="single" w:sz="2" w:space="0" w:color="E3E3E3" w:frame="1"/>
          <w14:ligatures w14:val="none"/>
        </w:rPr>
        <w:lastRenderedPageBreak/>
        <w:t>Intercept Term</w:t>
      </w:r>
      <w:r w:rsidRPr="00E20CA6">
        <w:rPr>
          <w:rFonts w:ascii="Segoe UI" w:eastAsia="Times New Roman" w:hAnsi="Segoe UI" w:cs="Segoe UI"/>
          <w:kern w:val="0"/>
          <w:sz w:val="21"/>
          <w:szCs w:val="21"/>
          <w14:ligatures w14:val="none"/>
        </w:rPr>
        <w:t>: Logistic regression also includes an intercept term (bias). This intercept term shifts the decision boundary along the y-axis. It's essential to include this term when determining the decision boundary.</w:t>
      </w:r>
    </w:p>
    <w:p w14:paraId="0372153C" w14:textId="77777777" w:rsidR="00E20CA6" w:rsidRPr="00E20CA6" w:rsidRDefault="00E20CA6" w:rsidP="00E20CA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Segoe UI" w:eastAsia="Times New Roman" w:hAnsi="Segoe UI" w:cs="Segoe UI"/>
          <w:b/>
          <w:bCs/>
          <w:kern w:val="0"/>
          <w:sz w:val="21"/>
          <w:szCs w:val="21"/>
          <w:bdr w:val="single" w:sz="2" w:space="0" w:color="E3E3E3" w:frame="1"/>
          <w14:ligatures w14:val="none"/>
        </w:rPr>
        <w:t>Decision Boundary Equation</w:t>
      </w:r>
      <w:r w:rsidRPr="00E20CA6">
        <w:rPr>
          <w:rFonts w:ascii="Segoe UI" w:eastAsia="Times New Roman" w:hAnsi="Segoe UI" w:cs="Segoe UI"/>
          <w:kern w:val="0"/>
          <w:sz w:val="21"/>
          <w:szCs w:val="21"/>
          <w14:ligatures w14:val="none"/>
        </w:rPr>
        <w:t>: With the coefficients and intercept term, you can form the equation of the decision boundary. In a simple logistic regression model with one predictor variable, the decision boundary equation would be in the form:</w:t>
      </w:r>
    </w:p>
    <w:p w14:paraId="4AA543BC"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20CA6">
        <w:rPr>
          <w:rFonts w:ascii="Times New Roman" w:eastAsia="Times New Roman" w:hAnsi="Times New Roman" w:cs="Times New Roman"/>
          <w:kern w:val="0"/>
          <w:sz w:val="25"/>
          <w:szCs w:val="25"/>
          <w:bdr w:val="none" w:sz="0" w:space="0" w:color="auto" w:frame="1"/>
          <w14:ligatures w14:val="none"/>
        </w:rPr>
        <w:t>Decision Boundary=</w:t>
      </w: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0+</w:t>
      </w: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1</w:t>
      </w: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single" w:sz="2" w:space="0" w:color="E3E3E3" w:frame="1"/>
          <w14:ligatures w14:val="none"/>
        </w:rPr>
        <w:t>Decision Boundary=</w:t>
      </w:r>
      <w:r w:rsidRPr="00E20CA6">
        <w:rPr>
          <w:rFonts w:ascii="KaTeX_Math" w:eastAsia="Times New Roman" w:hAnsi="KaTeX_Math" w:cs="Times New Roman"/>
          <w:i/>
          <w:iCs/>
          <w:kern w:val="0"/>
          <w:sz w:val="25"/>
          <w:szCs w:val="25"/>
          <w:bdr w:val="single" w:sz="2" w:space="0" w:color="E3E3E3" w:frame="1"/>
          <w14:ligatures w14:val="none"/>
        </w:rPr>
        <w:t>β</w:t>
      </w:r>
      <w:r w:rsidRPr="00E20CA6">
        <w:rPr>
          <w:rFonts w:ascii="Times New Roman" w:eastAsia="Times New Roman" w:hAnsi="Times New Roman" w:cs="Times New Roman"/>
          <w:kern w:val="0"/>
          <w:sz w:val="18"/>
          <w:szCs w:val="18"/>
          <w:bdr w:val="single" w:sz="2" w:space="0" w:color="E3E3E3" w:frame="1"/>
          <w14:ligatures w14:val="none"/>
        </w:rPr>
        <w:t>0</w:t>
      </w:r>
      <w:r w:rsidRPr="00E20CA6">
        <w:rPr>
          <w:rFonts w:ascii="Times New Roman" w:eastAsia="Times New Roman" w:hAnsi="Times New Roman" w:cs="Times New Roman"/>
          <w:kern w:val="0"/>
          <w:sz w:val="2"/>
          <w:szCs w:val="2"/>
          <w:bdr w:val="single" w:sz="2" w:space="0" w:color="E3E3E3" w:frame="1"/>
          <w14:ligatures w14:val="none"/>
        </w:rPr>
        <w:t>​</w:t>
      </w:r>
      <w:r w:rsidRPr="00E20CA6">
        <w:rPr>
          <w:rFonts w:ascii="Times New Roman" w:eastAsia="Times New Roman" w:hAnsi="Times New Roman" w:cs="Times New Roman"/>
          <w:kern w:val="0"/>
          <w:sz w:val="25"/>
          <w:szCs w:val="25"/>
          <w:bdr w:val="single" w:sz="2" w:space="0" w:color="E3E3E3"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β</w:t>
      </w:r>
      <w:r w:rsidRPr="00E20CA6">
        <w:rPr>
          <w:rFonts w:ascii="Times New Roman" w:eastAsia="Times New Roman" w:hAnsi="Times New Roman" w:cs="Times New Roman"/>
          <w:kern w:val="0"/>
          <w:sz w:val="18"/>
          <w:szCs w:val="18"/>
          <w:bdr w:val="single" w:sz="2" w:space="0" w:color="E3E3E3" w:frame="1"/>
          <w14:ligatures w14:val="none"/>
        </w:rPr>
        <w:t>1</w:t>
      </w:r>
      <w:r w:rsidRPr="00E20CA6">
        <w:rPr>
          <w:rFonts w:ascii="Times New Roman" w:eastAsia="Times New Roman" w:hAnsi="Times New Roman" w:cs="Times New Roman"/>
          <w:kern w:val="0"/>
          <w:sz w:val="2"/>
          <w:szCs w:val="2"/>
          <w:bdr w:val="single" w:sz="2" w:space="0" w:color="E3E3E3"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x</w:t>
      </w:r>
    </w:p>
    <w:p w14:paraId="41247231"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Where:</w:t>
      </w:r>
    </w:p>
    <w:p w14:paraId="2E3D950C" w14:textId="77777777" w:rsidR="00E20CA6" w:rsidRPr="00E20CA6" w:rsidRDefault="00E20CA6" w:rsidP="00E20CA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0</w:t>
      </w:r>
      <w:r w:rsidRPr="00E20CA6">
        <w:rPr>
          <w:rFonts w:ascii="KaTeX_Math" w:eastAsia="Times New Roman" w:hAnsi="KaTeX_Math" w:cs="Times New Roman"/>
          <w:i/>
          <w:iCs/>
          <w:kern w:val="0"/>
          <w:sz w:val="25"/>
          <w:szCs w:val="25"/>
          <w:bdr w:val="single" w:sz="2" w:space="0" w:color="E3E3E3" w:frame="1"/>
          <w14:ligatures w14:val="none"/>
        </w:rPr>
        <w:t>β</w:t>
      </w:r>
      <w:r w:rsidRPr="00E20CA6">
        <w:rPr>
          <w:rFonts w:ascii="Times New Roman" w:eastAsia="Times New Roman" w:hAnsi="Times New Roman" w:cs="Times New Roman"/>
          <w:kern w:val="0"/>
          <w:sz w:val="18"/>
          <w:szCs w:val="18"/>
          <w:bdr w:val="single" w:sz="2" w:space="0" w:color="E3E3E3" w:frame="1"/>
          <w14:ligatures w14:val="none"/>
        </w:rPr>
        <w:t>0</w:t>
      </w:r>
      <w:r w:rsidRPr="00E20CA6">
        <w:rPr>
          <w:rFonts w:ascii="Times New Roman" w:eastAsia="Times New Roman" w:hAnsi="Times New Roman" w:cs="Times New Roman"/>
          <w:kern w:val="0"/>
          <w:sz w:val="2"/>
          <w:szCs w:val="2"/>
          <w:bdr w:val="single" w:sz="2" w:space="0" w:color="E3E3E3" w:frame="1"/>
          <w14:ligatures w14:val="none"/>
        </w:rPr>
        <w:t>​</w:t>
      </w:r>
      <w:r w:rsidRPr="00E20CA6">
        <w:rPr>
          <w:rFonts w:ascii="Segoe UI" w:eastAsia="Times New Roman" w:hAnsi="Segoe UI" w:cs="Segoe UI"/>
          <w:kern w:val="0"/>
          <w:sz w:val="21"/>
          <w:szCs w:val="21"/>
          <w14:ligatures w14:val="none"/>
        </w:rPr>
        <w:t xml:space="preserve"> is the intercept term.</w:t>
      </w:r>
    </w:p>
    <w:p w14:paraId="0B8BBFA2" w14:textId="77777777" w:rsidR="00E20CA6" w:rsidRPr="00E20CA6" w:rsidRDefault="00E20CA6" w:rsidP="00E20CA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Tahoma" w:eastAsia="Times New Roman" w:hAnsi="Tahoma" w:cs="Tahoma"/>
          <w:kern w:val="0"/>
          <w:sz w:val="25"/>
          <w:szCs w:val="25"/>
          <w:bdr w:val="none" w:sz="0" w:space="0" w:color="auto" w:frame="1"/>
          <w14:ligatures w14:val="none"/>
        </w:rPr>
        <w:t>�</w:t>
      </w:r>
      <w:r w:rsidRPr="00E20CA6">
        <w:rPr>
          <w:rFonts w:ascii="Times New Roman" w:eastAsia="Times New Roman" w:hAnsi="Times New Roman" w:cs="Times New Roman"/>
          <w:kern w:val="0"/>
          <w:sz w:val="25"/>
          <w:szCs w:val="25"/>
          <w:bdr w:val="none" w:sz="0" w:space="0" w:color="auto" w:frame="1"/>
          <w14:ligatures w14:val="none"/>
        </w:rPr>
        <w:t>1</w:t>
      </w:r>
      <w:r w:rsidRPr="00E20CA6">
        <w:rPr>
          <w:rFonts w:ascii="KaTeX_Math" w:eastAsia="Times New Roman" w:hAnsi="KaTeX_Math" w:cs="Times New Roman"/>
          <w:i/>
          <w:iCs/>
          <w:kern w:val="0"/>
          <w:sz w:val="25"/>
          <w:szCs w:val="25"/>
          <w:bdr w:val="single" w:sz="2" w:space="0" w:color="E3E3E3" w:frame="1"/>
          <w14:ligatures w14:val="none"/>
        </w:rPr>
        <w:t>β</w:t>
      </w:r>
      <w:r w:rsidRPr="00E20CA6">
        <w:rPr>
          <w:rFonts w:ascii="Times New Roman" w:eastAsia="Times New Roman" w:hAnsi="Times New Roman" w:cs="Times New Roman"/>
          <w:kern w:val="0"/>
          <w:sz w:val="18"/>
          <w:szCs w:val="18"/>
          <w:bdr w:val="single" w:sz="2" w:space="0" w:color="E3E3E3" w:frame="1"/>
          <w14:ligatures w14:val="none"/>
        </w:rPr>
        <w:t>1</w:t>
      </w:r>
      <w:r w:rsidRPr="00E20CA6">
        <w:rPr>
          <w:rFonts w:ascii="Times New Roman" w:eastAsia="Times New Roman" w:hAnsi="Times New Roman" w:cs="Times New Roman"/>
          <w:kern w:val="0"/>
          <w:sz w:val="2"/>
          <w:szCs w:val="2"/>
          <w:bdr w:val="single" w:sz="2" w:space="0" w:color="E3E3E3" w:frame="1"/>
          <w14:ligatures w14:val="none"/>
        </w:rPr>
        <w:t>​</w:t>
      </w:r>
      <w:r w:rsidRPr="00E20CA6">
        <w:rPr>
          <w:rFonts w:ascii="Segoe UI" w:eastAsia="Times New Roman" w:hAnsi="Segoe UI" w:cs="Segoe UI"/>
          <w:kern w:val="0"/>
          <w:sz w:val="21"/>
          <w:szCs w:val="21"/>
          <w14:ligatures w14:val="none"/>
        </w:rPr>
        <w:t xml:space="preserve"> is the coefficient of the predictor variable </w:t>
      </w:r>
      <w:r w:rsidRPr="00E20CA6">
        <w:rPr>
          <w:rFonts w:ascii="Tahoma" w:eastAsia="Times New Roman" w:hAnsi="Tahoma" w:cs="Tahoma"/>
          <w:kern w:val="0"/>
          <w:sz w:val="25"/>
          <w:szCs w:val="25"/>
          <w:bdr w:val="none" w:sz="0" w:space="0" w:color="auto" w:frame="1"/>
          <w14:ligatures w14:val="none"/>
        </w:rPr>
        <w:t>�</w:t>
      </w:r>
      <w:r w:rsidRPr="00E20CA6">
        <w:rPr>
          <w:rFonts w:ascii="KaTeX_Math" w:eastAsia="Times New Roman" w:hAnsi="KaTeX_Math" w:cs="Times New Roman"/>
          <w:i/>
          <w:iCs/>
          <w:kern w:val="0"/>
          <w:sz w:val="25"/>
          <w:szCs w:val="25"/>
          <w:bdr w:val="single" w:sz="2" w:space="0" w:color="E3E3E3" w:frame="1"/>
          <w14:ligatures w14:val="none"/>
        </w:rPr>
        <w:t>x</w:t>
      </w:r>
      <w:r w:rsidRPr="00E20CA6">
        <w:rPr>
          <w:rFonts w:ascii="Segoe UI" w:eastAsia="Times New Roman" w:hAnsi="Segoe UI" w:cs="Segoe UI"/>
          <w:kern w:val="0"/>
          <w:sz w:val="21"/>
          <w:szCs w:val="21"/>
          <w14:ligatures w14:val="none"/>
        </w:rPr>
        <w:t>.</w:t>
      </w:r>
    </w:p>
    <w:p w14:paraId="0B436E44"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In more complex logistic regression models with multiple predictor variables, the decision boundary equation becomes a hyperplane equation.</w:t>
      </w:r>
    </w:p>
    <w:p w14:paraId="34E9D3F6" w14:textId="77777777" w:rsidR="00E20CA6" w:rsidRPr="00E20CA6" w:rsidRDefault="00E20CA6" w:rsidP="00E20CA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Segoe UI" w:eastAsia="Times New Roman" w:hAnsi="Segoe UI" w:cs="Segoe UI"/>
          <w:b/>
          <w:bCs/>
          <w:kern w:val="0"/>
          <w:sz w:val="21"/>
          <w:szCs w:val="21"/>
          <w:bdr w:val="single" w:sz="2" w:space="0" w:color="E3E3E3" w:frame="1"/>
          <w14:ligatures w14:val="none"/>
        </w:rPr>
        <w:t>Plot the Decision Boundary</w:t>
      </w:r>
      <w:r w:rsidRPr="00E20CA6">
        <w:rPr>
          <w:rFonts w:ascii="Segoe UI" w:eastAsia="Times New Roman" w:hAnsi="Segoe UI" w:cs="Segoe UI"/>
          <w:kern w:val="0"/>
          <w:sz w:val="21"/>
          <w:szCs w:val="21"/>
          <w14:ligatures w14:val="none"/>
        </w:rPr>
        <w:t>: Once you have the decision boundary equation, you can plot it on your feature space. For two predictor variables, this would be a two-dimensional plot where the decision boundary is a line. For more predictor variables, the decision boundary would be a hyperplane in higher dimensions.</w:t>
      </w:r>
    </w:p>
    <w:p w14:paraId="0975531F" w14:textId="77777777" w:rsidR="00E20CA6" w:rsidRPr="00E20CA6" w:rsidRDefault="00E20CA6" w:rsidP="00E20CA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0CA6">
        <w:rPr>
          <w:rFonts w:ascii="Segoe UI" w:eastAsia="Times New Roman" w:hAnsi="Segoe UI" w:cs="Segoe UI"/>
          <w:b/>
          <w:bCs/>
          <w:kern w:val="0"/>
          <w:sz w:val="21"/>
          <w:szCs w:val="21"/>
          <w:bdr w:val="single" w:sz="2" w:space="0" w:color="E3E3E3" w:frame="1"/>
          <w14:ligatures w14:val="none"/>
        </w:rPr>
        <w:t>Evaluate Performance</w:t>
      </w:r>
      <w:r w:rsidRPr="00E20CA6">
        <w:rPr>
          <w:rFonts w:ascii="Segoe UI" w:eastAsia="Times New Roman" w:hAnsi="Segoe UI" w:cs="Segoe UI"/>
          <w:kern w:val="0"/>
          <w:sz w:val="21"/>
          <w:szCs w:val="21"/>
          <w14:ligatures w14:val="none"/>
        </w:rPr>
        <w:t>: After determining the decision boundary, you can evaluate the performance of your logistic regression model using metrics such as accuracy, precision, recall, F1 score, etc., on your validation or test dataset.</w:t>
      </w:r>
    </w:p>
    <w:p w14:paraId="75027C10" w14:textId="77777777" w:rsidR="00E20CA6" w:rsidRPr="00E20CA6" w:rsidRDefault="00E20CA6" w:rsidP="00E20CA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E20CA6">
        <w:rPr>
          <w:rFonts w:ascii="Segoe UI" w:eastAsia="Times New Roman" w:hAnsi="Segoe UI" w:cs="Segoe UI"/>
          <w:kern w:val="0"/>
          <w:sz w:val="21"/>
          <w:szCs w:val="21"/>
          <w14:ligatures w14:val="none"/>
        </w:rPr>
        <w:t>By following these steps, you can determine the decision boundary of your logistic regression model and understand how it separates the instances of different classes in your dataset.</w:t>
      </w:r>
    </w:p>
    <w:p w14:paraId="506599C5" w14:textId="77777777" w:rsidR="00E20CA6" w:rsidRDefault="00E20CA6"/>
    <w:sectPr w:rsidR="00E20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65C"/>
    <w:multiLevelType w:val="multilevel"/>
    <w:tmpl w:val="AA44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7305F"/>
    <w:multiLevelType w:val="multilevel"/>
    <w:tmpl w:val="ECF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5439D"/>
    <w:multiLevelType w:val="multilevel"/>
    <w:tmpl w:val="5154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3069A"/>
    <w:multiLevelType w:val="multilevel"/>
    <w:tmpl w:val="DFD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8F3A4E"/>
    <w:multiLevelType w:val="multilevel"/>
    <w:tmpl w:val="12E0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06E77"/>
    <w:multiLevelType w:val="multilevel"/>
    <w:tmpl w:val="3C9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55380D"/>
    <w:multiLevelType w:val="multilevel"/>
    <w:tmpl w:val="19C8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FA2A22"/>
    <w:multiLevelType w:val="multilevel"/>
    <w:tmpl w:val="3C3071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281279">
    <w:abstractNumId w:val="2"/>
  </w:num>
  <w:num w:numId="2" w16cid:durableId="957570700">
    <w:abstractNumId w:val="3"/>
  </w:num>
  <w:num w:numId="3" w16cid:durableId="1689602225">
    <w:abstractNumId w:val="4"/>
  </w:num>
  <w:num w:numId="4" w16cid:durableId="255866547">
    <w:abstractNumId w:val="5"/>
  </w:num>
  <w:num w:numId="5" w16cid:durableId="463087853">
    <w:abstractNumId w:val="6"/>
  </w:num>
  <w:num w:numId="6" w16cid:durableId="722289471">
    <w:abstractNumId w:val="0"/>
  </w:num>
  <w:num w:numId="7" w16cid:durableId="570848416">
    <w:abstractNumId w:val="1"/>
  </w:num>
  <w:num w:numId="8" w16cid:durableId="1313175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FD"/>
    <w:rsid w:val="00AB75FD"/>
    <w:rsid w:val="00E20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BBE3"/>
  <w15:chartTrackingRefBased/>
  <w15:docId w15:val="{E90DB86D-BE23-4994-AED9-7DB753E8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5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75FD"/>
    <w:rPr>
      <w:b/>
      <w:bCs/>
    </w:rPr>
  </w:style>
  <w:style w:type="character" w:customStyle="1" w:styleId="katex-mathml">
    <w:name w:val="katex-mathml"/>
    <w:basedOn w:val="DefaultParagraphFont"/>
    <w:rsid w:val="00E20CA6"/>
  </w:style>
  <w:style w:type="character" w:customStyle="1" w:styleId="mord">
    <w:name w:val="mord"/>
    <w:basedOn w:val="DefaultParagraphFont"/>
    <w:rsid w:val="00E20CA6"/>
  </w:style>
  <w:style w:type="character" w:customStyle="1" w:styleId="mopen">
    <w:name w:val="mopen"/>
    <w:basedOn w:val="DefaultParagraphFont"/>
    <w:rsid w:val="00E20CA6"/>
  </w:style>
  <w:style w:type="character" w:customStyle="1" w:styleId="mrel">
    <w:name w:val="mrel"/>
    <w:basedOn w:val="DefaultParagraphFont"/>
    <w:rsid w:val="00E20CA6"/>
  </w:style>
  <w:style w:type="character" w:customStyle="1" w:styleId="mclose">
    <w:name w:val="mclose"/>
    <w:basedOn w:val="DefaultParagraphFont"/>
    <w:rsid w:val="00E20CA6"/>
  </w:style>
  <w:style w:type="character" w:customStyle="1" w:styleId="mbin">
    <w:name w:val="mbin"/>
    <w:basedOn w:val="DefaultParagraphFont"/>
    <w:rsid w:val="00E20CA6"/>
  </w:style>
  <w:style w:type="character" w:customStyle="1" w:styleId="vlist-s">
    <w:name w:val="vlist-s"/>
    <w:basedOn w:val="DefaultParagraphFont"/>
    <w:rsid w:val="00E20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9816">
      <w:bodyDiv w:val="1"/>
      <w:marLeft w:val="0"/>
      <w:marRight w:val="0"/>
      <w:marTop w:val="0"/>
      <w:marBottom w:val="0"/>
      <w:divBdr>
        <w:top w:val="none" w:sz="0" w:space="0" w:color="auto"/>
        <w:left w:val="none" w:sz="0" w:space="0" w:color="auto"/>
        <w:bottom w:val="none" w:sz="0" w:space="0" w:color="auto"/>
        <w:right w:val="none" w:sz="0" w:space="0" w:color="auto"/>
      </w:divBdr>
      <w:divsChild>
        <w:div w:id="1038893636">
          <w:marLeft w:val="0"/>
          <w:marRight w:val="0"/>
          <w:marTop w:val="0"/>
          <w:marBottom w:val="0"/>
          <w:divBdr>
            <w:top w:val="single" w:sz="2" w:space="0" w:color="E3E3E3"/>
            <w:left w:val="single" w:sz="2" w:space="0" w:color="E3E3E3"/>
            <w:bottom w:val="single" w:sz="2" w:space="0" w:color="E3E3E3"/>
            <w:right w:val="single" w:sz="2" w:space="0" w:color="E3E3E3"/>
          </w:divBdr>
          <w:divsChild>
            <w:div w:id="1367364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075987">
                  <w:marLeft w:val="0"/>
                  <w:marRight w:val="0"/>
                  <w:marTop w:val="0"/>
                  <w:marBottom w:val="0"/>
                  <w:divBdr>
                    <w:top w:val="single" w:sz="2" w:space="0" w:color="E3E3E3"/>
                    <w:left w:val="single" w:sz="2" w:space="0" w:color="E3E3E3"/>
                    <w:bottom w:val="single" w:sz="2" w:space="0" w:color="E3E3E3"/>
                    <w:right w:val="single" w:sz="2" w:space="0" w:color="E3E3E3"/>
                  </w:divBdr>
                  <w:divsChild>
                    <w:div w:id="997656369">
                      <w:marLeft w:val="0"/>
                      <w:marRight w:val="0"/>
                      <w:marTop w:val="0"/>
                      <w:marBottom w:val="0"/>
                      <w:divBdr>
                        <w:top w:val="single" w:sz="2" w:space="0" w:color="E3E3E3"/>
                        <w:left w:val="single" w:sz="2" w:space="0" w:color="E3E3E3"/>
                        <w:bottom w:val="single" w:sz="2" w:space="0" w:color="E3E3E3"/>
                        <w:right w:val="single" w:sz="2" w:space="0" w:color="E3E3E3"/>
                      </w:divBdr>
                      <w:divsChild>
                        <w:div w:id="94060330">
                          <w:marLeft w:val="0"/>
                          <w:marRight w:val="0"/>
                          <w:marTop w:val="0"/>
                          <w:marBottom w:val="0"/>
                          <w:divBdr>
                            <w:top w:val="single" w:sz="2" w:space="0" w:color="E3E3E3"/>
                            <w:left w:val="single" w:sz="2" w:space="0" w:color="E3E3E3"/>
                            <w:bottom w:val="single" w:sz="2" w:space="0" w:color="E3E3E3"/>
                            <w:right w:val="single" w:sz="2" w:space="0" w:color="E3E3E3"/>
                          </w:divBdr>
                          <w:divsChild>
                            <w:div w:id="1346321219">
                              <w:marLeft w:val="0"/>
                              <w:marRight w:val="0"/>
                              <w:marTop w:val="0"/>
                              <w:marBottom w:val="0"/>
                              <w:divBdr>
                                <w:top w:val="single" w:sz="2" w:space="0" w:color="E3E3E3"/>
                                <w:left w:val="single" w:sz="2" w:space="0" w:color="E3E3E3"/>
                                <w:bottom w:val="single" w:sz="2" w:space="0" w:color="E3E3E3"/>
                                <w:right w:val="single" w:sz="2" w:space="0" w:color="E3E3E3"/>
                              </w:divBdr>
                              <w:divsChild>
                                <w:div w:id="274868759">
                                  <w:marLeft w:val="0"/>
                                  <w:marRight w:val="0"/>
                                  <w:marTop w:val="0"/>
                                  <w:marBottom w:val="0"/>
                                  <w:divBdr>
                                    <w:top w:val="single" w:sz="2" w:space="0" w:color="E3E3E3"/>
                                    <w:left w:val="single" w:sz="2" w:space="0" w:color="E3E3E3"/>
                                    <w:bottom w:val="single" w:sz="2" w:space="0" w:color="E3E3E3"/>
                                    <w:right w:val="single" w:sz="2" w:space="0" w:color="E3E3E3"/>
                                  </w:divBdr>
                                  <w:divsChild>
                                    <w:div w:id="158101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074963">
          <w:marLeft w:val="0"/>
          <w:marRight w:val="0"/>
          <w:marTop w:val="0"/>
          <w:marBottom w:val="0"/>
          <w:divBdr>
            <w:top w:val="single" w:sz="2" w:space="0" w:color="E3E3E3"/>
            <w:left w:val="single" w:sz="2" w:space="0" w:color="E3E3E3"/>
            <w:bottom w:val="single" w:sz="2" w:space="0" w:color="E3E3E3"/>
            <w:right w:val="single" w:sz="2" w:space="0" w:color="E3E3E3"/>
          </w:divBdr>
          <w:divsChild>
            <w:div w:id="231430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275667">
                  <w:marLeft w:val="0"/>
                  <w:marRight w:val="0"/>
                  <w:marTop w:val="0"/>
                  <w:marBottom w:val="0"/>
                  <w:divBdr>
                    <w:top w:val="single" w:sz="2" w:space="0" w:color="E3E3E3"/>
                    <w:left w:val="single" w:sz="2" w:space="0" w:color="E3E3E3"/>
                    <w:bottom w:val="single" w:sz="2" w:space="0" w:color="E3E3E3"/>
                    <w:right w:val="single" w:sz="2" w:space="0" w:color="E3E3E3"/>
                  </w:divBdr>
                  <w:divsChild>
                    <w:div w:id="1323001261">
                      <w:marLeft w:val="0"/>
                      <w:marRight w:val="0"/>
                      <w:marTop w:val="0"/>
                      <w:marBottom w:val="0"/>
                      <w:divBdr>
                        <w:top w:val="single" w:sz="2" w:space="0" w:color="E3E3E3"/>
                        <w:left w:val="single" w:sz="2" w:space="0" w:color="E3E3E3"/>
                        <w:bottom w:val="single" w:sz="2" w:space="0" w:color="E3E3E3"/>
                        <w:right w:val="single" w:sz="2" w:space="0" w:color="E3E3E3"/>
                      </w:divBdr>
                      <w:divsChild>
                        <w:div w:id="1628969751">
                          <w:marLeft w:val="0"/>
                          <w:marRight w:val="0"/>
                          <w:marTop w:val="0"/>
                          <w:marBottom w:val="0"/>
                          <w:divBdr>
                            <w:top w:val="single" w:sz="2" w:space="0" w:color="E3E3E3"/>
                            <w:left w:val="single" w:sz="2" w:space="0" w:color="E3E3E3"/>
                            <w:bottom w:val="single" w:sz="2" w:space="0" w:color="E3E3E3"/>
                            <w:right w:val="single" w:sz="2" w:space="0" w:color="E3E3E3"/>
                          </w:divBdr>
                          <w:divsChild>
                            <w:div w:id="1867403913">
                              <w:marLeft w:val="0"/>
                              <w:marRight w:val="0"/>
                              <w:marTop w:val="0"/>
                              <w:marBottom w:val="0"/>
                              <w:divBdr>
                                <w:top w:val="single" w:sz="2" w:space="0" w:color="E3E3E3"/>
                                <w:left w:val="single" w:sz="2" w:space="0" w:color="E3E3E3"/>
                                <w:bottom w:val="single" w:sz="2" w:space="0" w:color="E3E3E3"/>
                                <w:right w:val="single" w:sz="2" w:space="0" w:color="E3E3E3"/>
                              </w:divBdr>
                              <w:divsChild>
                                <w:div w:id="790055981">
                                  <w:marLeft w:val="0"/>
                                  <w:marRight w:val="0"/>
                                  <w:marTop w:val="0"/>
                                  <w:marBottom w:val="0"/>
                                  <w:divBdr>
                                    <w:top w:val="single" w:sz="2" w:space="0" w:color="E3E3E3"/>
                                    <w:left w:val="single" w:sz="2" w:space="0" w:color="E3E3E3"/>
                                    <w:bottom w:val="single" w:sz="2" w:space="0" w:color="E3E3E3"/>
                                    <w:right w:val="single" w:sz="2" w:space="0" w:color="E3E3E3"/>
                                  </w:divBdr>
                                  <w:divsChild>
                                    <w:div w:id="1387951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3277000">
                      <w:marLeft w:val="0"/>
                      <w:marRight w:val="0"/>
                      <w:marTop w:val="0"/>
                      <w:marBottom w:val="0"/>
                      <w:divBdr>
                        <w:top w:val="single" w:sz="2" w:space="0" w:color="E3E3E3"/>
                        <w:left w:val="single" w:sz="2" w:space="0" w:color="E3E3E3"/>
                        <w:bottom w:val="single" w:sz="2" w:space="0" w:color="E3E3E3"/>
                        <w:right w:val="single" w:sz="2" w:space="0" w:color="E3E3E3"/>
                      </w:divBdr>
                      <w:divsChild>
                        <w:div w:id="1445535976">
                          <w:marLeft w:val="0"/>
                          <w:marRight w:val="0"/>
                          <w:marTop w:val="0"/>
                          <w:marBottom w:val="0"/>
                          <w:divBdr>
                            <w:top w:val="single" w:sz="2" w:space="0" w:color="E3E3E3"/>
                            <w:left w:val="single" w:sz="2" w:space="0" w:color="E3E3E3"/>
                            <w:bottom w:val="single" w:sz="2" w:space="0" w:color="E3E3E3"/>
                            <w:right w:val="single" w:sz="2" w:space="0" w:color="E3E3E3"/>
                          </w:divBdr>
                        </w:div>
                        <w:div w:id="1973242246">
                          <w:marLeft w:val="0"/>
                          <w:marRight w:val="0"/>
                          <w:marTop w:val="0"/>
                          <w:marBottom w:val="0"/>
                          <w:divBdr>
                            <w:top w:val="single" w:sz="2" w:space="0" w:color="E3E3E3"/>
                            <w:left w:val="single" w:sz="2" w:space="0" w:color="E3E3E3"/>
                            <w:bottom w:val="single" w:sz="2" w:space="0" w:color="E3E3E3"/>
                            <w:right w:val="single" w:sz="2" w:space="0" w:color="E3E3E3"/>
                          </w:divBdr>
                          <w:divsChild>
                            <w:div w:id="1680548793">
                              <w:marLeft w:val="0"/>
                              <w:marRight w:val="0"/>
                              <w:marTop w:val="0"/>
                              <w:marBottom w:val="0"/>
                              <w:divBdr>
                                <w:top w:val="single" w:sz="2" w:space="0" w:color="E3E3E3"/>
                                <w:left w:val="single" w:sz="2" w:space="0" w:color="E3E3E3"/>
                                <w:bottom w:val="single" w:sz="2" w:space="0" w:color="E3E3E3"/>
                                <w:right w:val="single" w:sz="2" w:space="0" w:color="E3E3E3"/>
                              </w:divBdr>
                              <w:divsChild>
                                <w:div w:id="1259145533">
                                  <w:marLeft w:val="0"/>
                                  <w:marRight w:val="0"/>
                                  <w:marTop w:val="0"/>
                                  <w:marBottom w:val="0"/>
                                  <w:divBdr>
                                    <w:top w:val="single" w:sz="2" w:space="0" w:color="E3E3E3"/>
                                    <w:left w:val="single" w:sz="2" w:space="0" w:color="E3E3E3"/>
                                    <w:bottom w:val="single" w:sz="2" w:space="0" w:color="E3E3E3"/>
                                    <w:right w:val="single" w:sz="2" w:space="0" w:color="E3E3E3"/>
                                  </w:divBdr>
                                  <w:divsChild>
                                    <w:div w:id="147163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823068">
          <w:marLeft w:val="0"/>
          <w:marRight w:val="0"/>
          <w:marTop w:val="0"/>
          <w:marBottom w:val="0"/>
          <w:divBdr>
            <w:top w:val="single" w:sz="2" w:space="0" w:color="E3E3E3"/>
            <w:left w:val="single" w:sz="2" w:space="0" w:color="E3E3E3"/>
            <w:bottom w:val="single" w:sz="2" w:space="0" w:color="E3E3E3"/>
            <w:right w:val="single" w:sz="2" w:space="0" w:color="E3E3E3"/>
          </w:divBdr>
          <w:divsChild>
            <w:div w:id="4718692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561924">
                  <w:marLeft w:val="0"/>
                  <w:marRight w:val="0"/>
                  <w:marTop w:val="0"/>
                  <w:marBottom w:val="0"/>
                  <w:divBdr>
                    <w:top w:val="single" w:sz="2" w:space="0" w:color="E3E3E3"/>
                    <w:left w:val="single" w:sz="2" w:space="0" w:color="E3E3E3"/>
                    <w:bottom w:val="single" w:sz="2" w:space="0" w:color="E3E3E3"/>
                    <w:right w:val="single" w:sz="2" w:space="0" w:color="E3E3E3"/>
                  </w:divBdr>
                  <w:divsChild>
                    <w:div w:id="761873721">
                      <w:marLeft w:val="0"/>
                      <w:marRight w:val="0"/>
                      <w:marTop w:val="0"/>
                      <w:marBottom w:val="0"/>
                      <w:divBdr>
                        <w:top w:val="single" w:sz="2" w:space="0" w:color="E3E3E3"/>
                        <w:left w:val="single" w:sz="2" w:space="0" w:color="E3E3E3"/>
                        <w:bottom w:val="single" w:sz="2" w:space="0" w:color="E3E3E3"/>
                        <w:right w:val="single" w:sz="2" w:space="0" w:color="E3E3E3"/>
                      </w:divBdr>
                      <w:divsChild>
                        <w:div w:id="552692081">
                          <w:marLeft w:val="0"/>
                          <w:marRight w:val="0"/>
                          <w:marTop w:val="0"/>
                          <w:marBottom w:val="0"/>
                          <w:divBdr>
                            <w:top w:val="single" w:sz="2" w:space="0" w:color="E3E3E3"/>
                            <w:left w:val="single" w:sz="2" w:space="0" w:color="E3E3E3"/>
                            <w:bottom w:val="single" w:sz="2" w:space="0" w:color="E3E3E3"/>
                            <w:right w:val="single" w:sz="2" w:space="0" w:color="E3E3E3"/>
                          </w:divBdr>
                          <w:divsChild>
                            <w:div w:id="1827626628">
                              <w:marLeft w:val="0"/>
                              <w:marRight w:val="0"/>
                              <w:marTop w:val="0"/>
                              <w:marBottom w:val="0"/>
                              <w:divBdr>
                                <w:top w:val="single" w:sz="2" w:space="0" w:color="E3E3E3"/>
                                <w:left w:val="single" w:sz="2" w:space="0" w:color="E3E3E3"/>
                                <w:bottom w:val="single" w:sz="2" w:space="0" w:color="E3E3E3"/>
                                <w:right w:val="single" w:sz="2" w:space="0" w:color="E3E3E3"/>
                              </w:divBdr>
                              <w:divsChild>
                                <w:div w:id="779686509">
                                  <w:marLeft w:val="0"/>
                                  <w:marRight w:val="0"/>
                                  <w:marTop w:val="0"/>
                                  <w:marBottom w:val="0"/>
                                  <w:divBdr>
                                    <w:top w:val="single" w:sz="2" w:space="0" w:color="E3E3E3"/>
                                    <w:left w:val="single" w:sz="2" w:space="0" w:color="E3E3E3"/>
                                    <w:bottom w:val="single" w:sz="2" w:space="0" w:color="E3E3E3"/>
                                    <w:right w:val="single" w:sz="2" w:space="0" w:color="E3E3E3"/>
                                  </w:divBdr>
                                  <w:divsChild>
                                    <w:div w:id="37396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753396">
                      <w:marLeft w:val="0"/>
                      <w:marRight w:val="0"/>
                      <w:marTop w:val="0"/>
                      <w:marBottom w:val="0"/>
                      <w:divBdr>
                        <w:top w:val="single" w:sz="2" w:space="0" w:color="E3E3E3"/>
                        <w:left w:val="single" w:sz="2" w:space="0" w:color="E3E3E3"/>
                        <w:bottom w:val="single" w:sz="2" w:space="0" w:color="E3E3E3"/>
                        <w:right w:val="single" w:sz="2" w:space="0" w:color="E3E3E3"/>
                      </w:divBdr>
                      <w:divsChild>
                        <w:div w:id="772408414">
                          <w:marLeft w:val="0"/>
                          <w:marRight w:val="0"/>
                          <w:marTop w:val="0"/>
                          <w:marBottom w:val="0"/>
                          <w:divBdr>
                            <w:top w:val="single" w:sz="2" w:space="0" w:color="E3E3E3"/>
                            <w:left w:val="single" w:sz="2" w:space="0" w:color="E3E3E3"/>
                            <w:bottom w:val="single" w:sz="2" w:space="0" w:color="E3E3E3"/>
                            <w:right w:val="single" w:sz="2" w:space="0" w:color="E3E3E3"/>
                          </w:divBdr>
                        </w:div>
                        <w:div w:id="1689792830">
                          <w:marLeft w:val="0"/>
                          <w:marRight w:val="0"/>
                          <w:marTop w:val="0"/>
                          <w:marBottom w:val="0"/>
                          <w:divBdr>
                            <w:top w:val="single" w:sz="2" w:space="0" w:color="E3E3E3"/>
                            <w:left w:val="single" w:sz="2" w:space="0" w:color="E3E3E3"/>
                            <w:bottom w:val="single" w:sz="2" w:space="0" w:color="E3E3E3"/>
                            <w:right w:val="single" w:sz="2" w:space="0" w:color="E3E3E3"/>
                          </w:divBdr>
                          <w:divsChild>
                            <w:div w:id="667712266">
                              <w:marLeft w:val="0"/>
                              <w:marRight w:val="0"/>
                              <w:marTop w:val="0"/>
                              <w:marBottom w:val="0"/>
                              <w:divBdr>
                                <w:top w:val="single" w:sz="2" w:space="0" w:color="E3E3E3"/>
                                <w:left w:val="single" w:sz="2" w:space="0" w:color="E3E3E3"/>
                                <w:bottom w:val="single" w:sz="2" w:space="0" w:color="E3E3E3"/>
                                <w:right w:val="single" w:sz="2" w:space="0" w:color="E3E3E3"/>
                              </w:divBdr>
                              <w:divsChild>
                                <w:div w:id="1665935677">
                                  <w:marLeft w:val="0"/>
                                  <w:marRight w:val="0"/>
                                  <w:marTop w:val="0"/>
                                  <w:marBottom w:val="0"/>
                                  <w:divBdr>
                                    <w:top w:val="single" w:sz="2" w:space="0" w:color="E3E3E3"/>
                                    <w:left w:val="single" w:sz="2" w:space="0" w:color="E3E3E3"/>
                                    <w:bottom w:val="single" w:sz="2" w:space="0" w:color="E3E3E3"/>
                                    <w:right w:val="single" w:sz="2" w:space="0" w:color="E3E3E3"/>
                                  </w:divBdr>
                                  <w:divsChild>
                                    <w:div w:id="115177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4834119">
          <w:marLeft w:val="0"/>
          <w:marRight w:val="0"/>
          <w:marTop w:val="0"/>
          <w:marBottom w:val="0"/>
          <w:divBdr>
            <w:top w:val="single" w:sz="2" w:space="0" w:color="E3E3E3"/>
            <w:left w:val="single" w:sz="2" w:space="0" w:color="E3E3E3"/>
            <w:bottom w:val="single" w:sz="2" w:space="0" w:color="E3E3E3"/>
            <w:right w:val="single" w:sz="2" w:space="0" w:color="E3E3E3"/>
          </w:divBdr>
          <w:divsChild>
            <w:div w:id="1126507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864969">
                  <w:marLeft w:val="0"/>
                  <w:marRight w:val="0"/>
                  <w:marTop w:val="0"/>
                  <w:marBottom w:val="0"/>
                  <w:divBdr>
                    <w:top w:val="single" w:sz="2" w:space="0" w:color="E3E3E3"/>
                    <w:left w:val="single" w:sz="2" w:space="0" w:color="E3E3E3"/>
                    <w:bottom w:val="single" w:sz="2" w:space="0" w:color="E3E3E3"/>
                    <w:right w:val="single" w:sz="2" w:space="0" w:color="E3E3E3"/>
                  </w:divBdr>
                  <w:divsChild>
                    <w:div w:id="391583797">
                      <w:marLeft w:val="0"/>
                      <w:marRight w:val="0"/>
                      <w:marTop w:val="0"/>
                      <w:marBottom w:val="0"/>
                      <w:divBdr>
                        <w:top w:val="single" w:sz="2" w:space="0" w:color="E3E3E3"/>
                        <w:left w:val="single" w:sz="2" w:space="0" w:color="E3E3E3"/>
                        <w:bottom w:val="single" w:sz="2" w:space="0" w:color="E3E3E3"/>
                        <w:right w:val="single" w:sz="2" w:space="0" w:color="E3E3E3"/>
                      </w:divBdr>
                      <w:divsChild>
                        <w:div w:id="1080371363">
                          <w:marLeft w:val="0"/>
                          <w:marRight w:val="0"/>
                          <w:marTop w:val="0"/>
                          <w:marBottom w:val="0"/>
                          <w:divBdr>
                            <w:top w:val="single" w:sz="2" w:space="0" w:color="E3E3E3"/>
                            <w:left w:val="single" w:sz="2" w:space="0" w:color="E3E3E3"/>
                            <w:bottom w:val="single" w:sz="2" w:space="0" w:color="E3E3E3"/>
                            <w:right w:val="single" w:sz="2" w:space="0" w:color="E3E3E3"/>
                          </w:divBdr>
                          <w:divsChild>
                            <w:div w:id="167141241">
                              <w:marLeft w:val="0"/>
                              <w:marRight w:val="0"/>
                              <w:marTop w:val="0"/>
                              <w:marBottom w:val="0"/>
                              <w:divBdr>
                                <w:top w:val="single" w:sz="2" w:space="0" w:color="E3E3E3"/>
                                <w:left w:val="single" w:sz="2" w:space="0" w:color="E3E3E3"/>
                                <w:bottom w:val="single" w:sz="2" w:space="0" w:color="E3E3E3"/>
                                <w:right w:val="single" w:sz="2" w:space="0" w:color="E3E3E3"/>
                              </w:divBdr>
                              <w:divsChild>
                                <w:div w:id="1945990676">
                                  <w:marLeft w:val="0"/>
                                  <w:marRight w:val="0"/>
                                  <w:marTop w:val="0"/>
                                  <w:marBottom w:val="0"/>
                                  <w:divBdr>
                                    <w:top w:val="single" w:sz="2" w:space="0" w:color="E3E3E3"/>
                                    <w:left w:val="single" w:sz="2" w:space="0" w:color="E3E3E3"/>
                                    <w:bottom w:val="single" w:sz="2" w:space="0" w:color="E3E3E3"/>
                                    <w:right w:val="single" w:sz="2" w:space="0" w:color="E3E3E3"/>
                                  </w:divBdr>
                                  <w:divsChild>
                                    <w:div w:id="1669626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7530013">
                      <w:marLeft w:val="0"/>
                      <w:marRight w:val="0"/>
                      <w:marTop w:val="0"/>
                      <w:marBottom w:val="0"/>
                      <w:divBdr>
                        <w:top w:val="single" w:sz="2" w:space="0" w:color="E3E3E3"/>
                        <w:left w:val="single" w:sz="2" w:space="0" w:color="E3E3E3"/>
                        <w:bottom w:val="single" w:sz="2" w:space="0" w:color="E3E3E3"/>
                        <w:right w:val="single" w:sz="2" w:space="0" w:color="E3E3E3"/>
                      </w:divBdr>
                      <w:divsChild>
                        <w:div w:id="1053119961">
                          <w:marLeft w:val="0"/>
                          <w:marRight w:val="0"/>
                          <w:marTop w:val="0"/>
                          <w:marBottom w:val="0"/>
                          <w:divBdr>
                            <w:top w:val="single" w:sz="2" w:space="0" w:color="E3E3E3"/>
                            <w:left w:val="single" w:sz="2" w:space="0" w:color="E3E3E3"/>
                            <w:bottom w:val="single" w:sz="2" w:space="0" w:color="E3E3E3"/>
                            <w:right w:val="single" w:sz="2" w:space="0" w:color="E3E3E3"/>
                          </w:divBdr>
                        </w:div>
                        <w:div w:id="2120491199">
                          <w:marLeft w:val="0"/>
                          <w:marRight w:val="0"/>
                          <w:marTop w:val="0"/>
                          <w:marBottom w:val="0"/>
                          <w:divBdr>
                            <w:top w:val="single" w:sz="2" w:space="0" w:color="E3E3E3"/>
                            <w:left w:val="single" w:sz="2" w:space="0" w:color="E3E3E3"/>
                            <w:bottom w:val="single" w:sz="2" w:space="0" w:color="E3E3E3"/>
                            <w:right w:val="single" w:sz="2" w:space="0" w:color="E3E3E3"/>
                          </w:divBdr>
                          <w:divsChild>
                            <w:div w:id="1843662082">
                              <w:marLeft w:val="0"/>
                              <w:marRight w:val="0"/>
                              <w:marTop w:val="0"/>
                              <w:marBottom w:val="0"/>
                              <w:divBdr>
                                <w:top w:val="single" w:sz="2" w:space="0" w:color="E3E3E3"/>
                                <w:left w:val="single" w:sz="2" w:space="0" w:color="E3E3E3"/>
                                <w:bottom w:val="single" w:sz="2" w:space="0" w:color="E3E3E3"/>
                                <w:right w:val="single" w:sz="2" w:space="0" w:color="E3E3E3"/>
                              </w:divBdr>
                              <w:divsChild>
                                <w:div w:id="1270165650">
                                  <w:marLeft w:val="0"/>
                                  <w:marRight w:val="0"/>
                                  <w:marTop w:val="0"/>
                                  <w:marBottom w:val="0"/>
                                  <w:divBdr>
                                    <w:top w:val="single" w:sz="2" w:space="0" w:color="E3E3E3"/>
                                    <w:left w:val="single" w:sz="2" w:space="0" w:color="E3E3E3"/>
                                    <w:bottom w:val="single" w:sz="2" w:space="0" w:color="E3E3E3"/>
                                    <w:right w:val="single" w:sz="2" w:space="0" w:color="E3E3E3"/>
                                  </w:divBdr>
                                  <w:divsChild>
                                    <w:div w:id="195887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704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ismail</dc:creator>
  <cp:keywords/>
  <dc:description/>
  <cp:lastModifiedBy>haitham ismail</cp:lastModifiedBy>
  <cp:revision>2</cp:revision>
  <dcterms:created xsi:type="dcterms:W3CDTF">2024-02-03T11:02:00Z</dcterms:created>
  <dcterms:modified xsi:type="dcterms:W3CDTF">2024-02-09T06:11:00Z</dcterms:modified>
</cp:coreProperties>
</file>