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10"/>
        <w:gridCol w:w="5670"/>
        <w:gridCol w:w="2070"/>
      </w:tblGrid>
      <w:tr w:rsidR="006251A1" w:rsidTr="00E054F1">
        <w:tc>
          <w:tcPr>
            <w:tcW w:w="1610" w:type="dxa"/>
            <w:shd w:val="clear" w:color="auto" w:fill="8EAADB" w:themeFill="accent5" w:themeFillTint="99"/>
          </w:tcPr>
          <w:p w:rsidR="006251A1" w:rsidRDefault="006251A1" w:rsidP="006251A1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التسلسل</w:t>
            </w:r>
          </w:p>
        </w:tc>
        <w:tc>
          <w:tcPr>
            <w:tcW w:w="5670" w:type="dxa"/>
            <w:shd w:val="clear" w:color="auto" w:fill="8EAADB" w:themeFill="accent5" w:themeFillTint="99"/>
          </w:tcPr>
          <w:p w:rsidR="006251A1" w:rsidRDefault="006251A1" w:rsidP="00E054F1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المـــــــــوضوع</w:t>
            </w:r>
          </w:p>
        </w:tc>
        <w:tc>
          <w:tcPr>
            <w:tcW w:w="2070" w:type="dxa"/>
            <w:shd w:val="clear" w:color="auto" w:fill="8EAADB" w:themeFill="accent5" w:themeFillTint="99"/>
          </w:tcPr>
          <w:p w:rsidR="006251A1" w:rsidRDefault="006251A1" w:rsidP="006251A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الصفحة</w:t>
            </w:r>
          </w:p>
        </w:tc>
      </w:tr>
      <w:tr w:rsidR="006251A1" w:rsidTr="006251A1">
        <w:tc>
          <w:tcPr>
            <w:tcW w:w="1610" w:type="dxa"/>
          </w:tcPr>
          <w:p w:rsidR="006251A1" w:rsidRDefault="006251A1" w:rsidP="006251A1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</w:p>
        </w:tc>
        <w:tc>
          <w:tcPr>
            <w:tcW w:w="5670" w:type="dxa"/>
          </w:tcPr>
          <w:p w:rsidR="006251A1" w:rsidRDefault="006251A1" w:rsidP="00E054F1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الآيــــــــة الكريمة</w:t>
            </w:r>
          </w:p>
        </w:tc>
        <w:tc>
          <w:tcPr>
            <w:tcW w:w="2070" w:type="dxa"/>
          </w:tcPr>
          <w:p w:rsidR="006251A1" w:rsidRDefault="006251A1" w:rsidP="006251A1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</w:p>
        </w:tc>
      </w:tr>
      <w:tr w:rsidR="006251A1" w:rsidTr="006251A1">
        <w:tc>
          <w:tcPr>
            <w:tcW w:w="1610" w:type="dxa"/>
          </w:tcPr>
          <w:p w:rsidR="006251A1" w:rsidRDefault="006251A1" w:rsidP="006251A1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</w:p>
        </w:tc>
        <w:tc>
          <w:tcPr>
            <w:tcW w:w="5670" w:type="dxa"/>
          </w:tcPr>
          <w:p w:rsidR="006251A1" w:rsidRDefault="006251A1" w:rsidP="00E054F1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الاهــــــداء</w:t>
            </w:r>
          </w:p>
        </w:tc>
        <w:tc>
          <w:tcPr>
            <w:tcW w:w="2070" w:type="dxa"/>
          </w:tcPr>
          <w:p w:rsidR="006251A1" w:rsidRDefault="006251A1" w:rsidP="006251A1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</w:p>
        </w:tc>
      </w:tr>
      <w:tr w:rsidR="006251A1" w:rsidTr="006251A1">
        <w:tc>
          <w:tcPr>
            <w:tcW w:w="1610" w:type="dxa"/>
          </w:tcPr>
          <w:p w:rsidR="006251A1" w:rsidRDefault="006251A1" w:rsidP="006251A1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</w:p>
        </w:tc>
        <w:tc>
          <w:tcPr>
            <w:tcW w:w="5670" w:type="dxa"/>
          </w:tcPr>
          <w:p w:rsidR="006251A1" w:rsidRDefault="006251A1" w:rsidP="00E054F1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شكر وتقدير</w:t>
            </w:r>
          </w:p>
        </w:tc>
        <w:tc>
          <w:tcPr>
            <w:tcW w:w="2070" w:type="dxa"/>
          </w:tcPr>
          <w:p w:rsidR="006251A1" w:rsidRDefault="006251A1" w:rsidP="006251A1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</w:p>
        </w:tc>
      </w:tr>
      <w:tr w:rsidR="006251A1" w:rsidTr="006251A1">
        <w:tc>
          <w:tcPr>
            <w:tcW w:w="1610" w:type="dxa"/>
          </w:tcPr>
          <w:p w:rsidR="006251A1" w:rsidRDefault="006251A1" w:rsidP="006251A1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</w:p>
        </w:tc>
        <w:tc>
          <w:tcPr>
            <w:tcW w:w="5670" w:type="dxa"/>
          </w:tcPr>
          <w:p w:rsidR="006251A1" w:rsidRDefault="006251A1" w:rsidP="00E054F1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الملخص العربي</w:t>
            </w:r>
          </w:p>
        </w:tc>
        <w:tc>
          <w:tcPr>
            <w:tcW w:w="2070" w:type="dxa"/>
          </w:tcPr>
          <w:p w:rsidR="006251A1" w:rsidRDefault="006251A1" w:rsidP="006251A1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</w:p>
        </w:tc>
      </w:tr>
      <w:tr w:rsidR="006251A1" w:rsidTr="00E054F1">
        <w:tc>
          <w:tcPr>
            <w:tcW w:w="1610" w:type="dxa"/>
            <w:shd w:val="clear" w:color="auto" w:fill="8EAADB" w:themeFill="accent5" w:themeFillTint="99"/>
          </w:tcPr>
          <w:p w:rsidR="006251A1" w:rsidRDefault="006251A1" w:rsidP="006251A1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</w:p>
        </w:tc>
        <w:tc>
          <w:tcPr>
            <w:tcW w:w="5670" w:type="dxa"/>
            <w:shd w:val="clear" w:color="auto" w:fill="8EAADB" w:themeFill="accent5" w:themeFillTint="99"/>
          </w:tcPr>
          <w:p w:rsidR="006251A1" w:rsidRDefault="006251A1" w:rsidP="00E054F1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الفصل الأول</w:t>
            </w:r>
            <w:r w:rsidR="003602E5">
              <w:rPr>
                <w:rFonts w:hint="cs"/>
                <w:sz w:val="28"/>
                <w:szCs w:val="28"/>
                <w:rtl/>
              </w:rPr>
              <w:t xml:space="preserve"> منهجية البحث</w:t>
            </w:r>
          </w:p>
        </w:tc>
        <w:tc>
          <w:tcPr>
            <w:tcW w:w="2070" w:type="dxa"/>
            <w:shd w:val="clear" w:color="auto" w:fill="8EAADB" w:themeFill="accent5" w:themeFillTint="99"/>
          </w:tcPr>
          <w:p w:rsidR="006251A1" w:rsidRDefault="00F46937" w:rsidP="006251A1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1-13</w:t>
            </w:r>
          </w:p>
        </w:tc>
      </w:tr>
      <w:tr w:rsidR="006251A1" w:rsidTr="006251A1">
        <w:tc>
          <w:tcPr>
            <w:tcW w:w="1610" w:type="dxa"/>
          </w:tcPr>
          <w:p w:rsidR="006251A1" w:rsidRDefault="006251A1" w:rsidP="006251A1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1,1</w:t>
            </w:r>
          </w:p>
        </w:tc>
        <w:tc>
          <w:tcPr>
            <w:tcW w:w="5670" w:type="dxa"/>
          </w:tcPr>
          <w:p w:rsidR="006251A1" w:rsidRDefault="006251A1" w:rsidP="00E054F1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المـقدمـــــــة</w:t>
            </w:r>
          </w:p>
        </w:tc>
        <w:tc>
          <w:tcPr>
            <w:tcW w:w="2070" w:type="dxa"/>
          </w:tcPr>
          <w:p w:rsidR="006251A1" w:rsidRDefault="006251A1" w:rsidP="006251A1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1-2</w:t>
            </w:r>
          </w:p>
        </w:tc>
      </w:tr>
      <w:tr w:rsidR="006251A1" w:rsidTr="006251A1">
        <w:tc>
          <w:tcPr>
            <w:tcW w:w="1610" w:type="dxa"/>
          </w:tcPr>
          <w:p w:rsidR="006251A1" w:rsidRDefault="006251A1" w:rsidP="006251A1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2,1</w:t>
            </w:r>
          </w:p>
        </w:tc>
        <w:tc>
          <w:tcPr>
            <w:tcW w:w="5670" w:type="dxa"/>
          </w:tcPr>
          <w:p w:rsidR="006251A1" w:rsidRDefault="006251A1" w:rsidP="00E054F1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مشكلة البحث</w:t>
            </w:r>
          </w:p>
        </w:tc>
        <w:tc>
          <w:tcPr>
            <w:tcW w:w="2070" w:type="dxa"/>
          </w:tcPr>
          <w:p w:rsidR="006251A1" w:rsidRDefault="006251A1" w:rsidP="006251A1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2-2</w:t>
            </w:r>
          </w:p>
        </w:tc>
      </w:tr>
      <w:tr w:rsidR="006251A1" w:rsidTr="006251A1">
        <w:tc>
          <w:tcPr>
            <w:tcW w:w="1610" w:type="dxa"/>
          </w:tcPr>
          <w:p w:rsidR="006251A1" w:rsidRDefault="003602E5" w:rsidP="006251A1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3,1</w:t>
            </w:r>
          </w:p>
        </w:tc>
        <w:tc>
          <w:tcPr>
            <w:tcW w:w="5670" w:type="dxa"/>
          </w:tcPr>
          <w:p w:rsidR="006251A1" w:rsidRDefault="006251A1" w:rsidP="00E054F1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اهمية البحث</w:t>
            </w:r>
          </w:p>
        </w:tc>
        <w:tc>
          <w:tcPr>
            <w:tcW w:w="2070" w:type="dxa"/>
          </w:tcPr>
          <w:p w:rsidR="006251A1" w:rsidRDefault="006251A1" w:rsidP="006251A1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2-2</w:t>
            </w:r>
          </w:p>
        </w:tc>
      </w:tr>
      <w:tr w:rsidR="006251A1" w:rsidTr="006251A1">
        <w:tc>
          <w:tcPr>
            <w:tcW w:w="1610" w:type="dxa"/>
          </w:tcPr>
          <w:p w:rsidR="006251A1" w:rsidRDefault="003602E5" w:rsidP="006251A1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4,1</w:t>
            </w:r>
          </w:p>
        </w:tc>
        <w:tc>
          <w:tcPr>
            <w:tcW w:w="5670" w:type="dxa"/>
          </w:tcPr>
          <w:p w:rsidR="006251A1" w:rsidRDefault="006251A1" w:rsidP="00E054F1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أهداف البحث</w:t>
            </w:r>
          </w:p>
        </w:tc>
        <w:tc>
          <w:tcPr>
            <w:tcW w:w="2070" w:type="dxa"/>
          </w:tcPr>
          <w:p w:rsidR="006251A1" w:rsidRDefault="006251A1" w:rsidP="006251A1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3-3</w:t>
            </w:r>
          </w:p>
        </w:tc>
      </w:tr>
      <w:tr w:rsidR="006251A1" w:rsidTr="006251A1">
        <w:tc>
          <w:tcPr>
            <w:tcW w:w="1610" w:type="dxa"/>
          </w:tcPr>
          <w:p w:rsidR="006251A1" w:rsidRDefault="006251A1" w:rsidP="006251A1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1,5,1</w:t>
            </w:r>
          </w:p>
        </w:tc>
        <w:tc>
          <w:tcPr>
            <w:tcW w:w="5670" w:type="dxa"/>
          </w:tcPr>
          <w:p w:rsidR="006251A1" w:rsidRDefault="006251A1" w:rsidP="00E054F1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مقدمة عن التطبيقات</w:t>
            </w:r>
          </w:p>
        </w:tc>
        <w:tc>
          <w:tcPr>
            <w:tcW w:w="2070" w:type="dxa"/>
          </w:tcPr>
          <w:p w:rsidR="006251A1" w:rsidRDefault="00F46937" w:rsidP="00F46937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  <w:r>
              <w:rPr>
                <w:sz w:val="28"/>
                <w:szCs w:val="28"/>
              </w:rPr>
              <w:t>-</w:t>
            </w:r>
            <w:r>
              <w:rPr>
                <w:rFonts w:hint="cs"/>
                <w:sz w:val="28"/>
                <w:szCs w:val="28"/>
                <w:rtl/>
                <w:lang w:bidi="ar-IQ"/>
              </w:rPr>
              <w:t>13</w:t>
            </w:r>
          </w:p>
        </w:tc>
      </w:tr>
      <w:tr w:rsidR="006251A1" w:rsidTr="006251A1">
        <w:tc>
          <w:tcPr>
            <w:tcW w:w="1610" w:type="dxa"/>
          </w:tcPr>
          <w:p w:rsidR="006251A1" w:rsidRDefault="00F46937" w:rsidP="006251A1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2,5,1</w:t>
            </w:r>
          </w:p>
        </w:tc>
        <w:tc>
          <w:tcPr>
            <w:tcW w:w="5670" w:type="dxa"/>
          </w:tcPr>
          <w:p w:rsidR="006251A1" w:rsidRDefault="00F46937" w:rsidP="00E054F1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نظام الاندرويد</w:t>
            </w:r>
          </w:p>
        </w:tc>
        <w:tc>
          <w:tcPr>
            <w:tcW w:w="2070" w:type="dxa"/>
          </w:tcPr>
          <w:p w:rsidR="006251A1" w:rsidRDefault="00F46937" w:rsidP="00F46937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5-7</w:t>
            </w:r>
          </w:p>
        </w:tc>
      </w:tr>
      <w:tr w:rsidR="00F46937" w:rsidTr="006251A1">
        <w:tc>
          <w:tcPr>
            <w:tcW w:w="1610" w:type="dxa"/>
          </w:tcPr>
          <w:p w:rsidR="00F46937" w:rsidRDefault="00F46937" w:rsidP="006251A1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3,5,1</w:t>
            </w:r>
          </w:p>
        </w:tc>
        <w:tc>
          <w:tcPr>
            <w:tcW w:w="5670" w:type="dxa"/>
          </w:tcPr>
          <w:p w:rsidR="00F46937" w:rsidRDefault="00F46937" w:rsidP="00E054F1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نظام تحديد الاماكن </w:t>
            </w:r>
            <w:r>
              <w:rPr>
                <w:sz w:val="28"/>
                <w:szCs w:val="28"/>
              </w:rPr>
              <w:t>GPS</w:t>
            </w:r>
          </w:p>
        </w:tc>
        <w:tc>
          <w:tcPr>
            <w:tcW w:w="2070" w:type="dxa"/>
          </w:tcPr>
          <w:p w:rsidR="00F46937" w:rsidRDefault="00F46937" w:rsidP="006251A1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8-10</w:t>
            </w:r>
          </w:p>
        </w:tc>
      </w:tr>
      <w:tr w:rsidR="00F46937" w:rsidTr="006251A1">
        <w:tc>
          <w:tcPr>
            <w:tcW w:w="1610" w:type="dxa"/>
          </w:tcPr>
          <w:p w:rsidR="00F46937" w:rsidRDefault="00F46937" w:rsidP="006251A1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4,5,1</w:t>
            </w:r>
          </w:p>
        </w:tc>
        <w:tc>
          <w:tcPr>
            <w:tcW w:w="5670" w:type="dxa"/>
          </w:tcPr>
          <w:p w:rsidR="00F46937" w:rsidRDefault="00F46937" w:rsidP="00E054F1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خدمة الرسالة القصيرة</w:t>
            </w:r>
          </w:p>
        </w:tc>
        <w:tc>
          <w:tcPr>
            <w:tcW w:w="2070" w:type="dxa"/>
          </w:tcPr>
          <w:p w:rsidR="00F46937" w:rsidRDefault="00F46937" w:rsidP="006251A1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10-11</w:t>
            </w:r>
          </w:p>
        </w:tc>
      </w:tr>
      <w:tr w:rsidR="00F46937" w:rsidTr="006251A1">
        <w:tc>
          <w:tcPr>
            <w:tcW w:w="1610" w:type="dxa"/>
          </w:tcPr>
          <w:p w:rsidR="00F46937" w:rsidRDefault="00F46937" w:rsidP="006251A1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5,5,1</w:t>
            </w:r>
          </w:p>
        </w:tc>
        <w:tc>
          <w:tcPr>
            <w:tcW w:w="5670" w:type="dxa"/>
          </w:tcPr>
          <w:p w:rsidR="00F46937" w:rsidRDefault="00F46937" w:rsidP="00E054F1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خرائط كوكل </w:t>
            </w:r>
            <w:r>
              <w:rPr>
                <w:sz w:val="28"/>
                <w:szCs w:val="28"/>
              </w:rPr>
              <w:t>Google Maps</w:t>
            </w:r>
          </w:p>
        </w:tc>
        <w:tc>
          <w:tcPr>
            <w:tcW w:w="2070" w:type="dxa"/>
          </w:tcPr>
          <w:p w:rsidR="00F46937" w:rsidRDefault="00F46937" w:rsidP="006251A1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11-13</w:t>
            </w:r>
          </w:p>
        </w:tc>
      </w:tr>
      <w:tr w:rsidR="00F46937" w:rsidTr="00E054F1">
        <w:tc>
          <w:tcPr>
            <w:tcW w:w="1610" w:type="dxa"/>
            <w:shd w:val="clear" w:color="auto" w:fill="8EAADB" w:themeFill="accent5" w:themeFillTint="99"/>
          </w:tcPr>
          <w:p w:rsidR="00F46937" w:rsidRDefault="00F46937" w:rsidP="006251A1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</w:p>
        </w:tc>
        <w:tc>
          <w:tcPr>
            <w:tcW w:w="5670" w:type="dxa"/>
            <w:shd w:val="clear" w:color="auto" w:fill="8EAADB" w:themeFill="accent5" w:themeFillTint="99"/>
          </w:tcPr>
          <w:p w:rsidR="00F46937" w:rsidRDefault="00F46937" w:rsidP="00E054F1">
            <w:pPr>
              <w:bidi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</w:rPr>
              <w:t>الفــــصل الثاني</w:t>
            </w:r>
            <w:r w:rsidR="003602E5">
              <w:rPr>
                <w:rFonts w:hint="cs"/>
                <w:sz w:val="28"/>
                <w:szCs w:val="28"/>
                <w:rtl/>
              </w:rPr>
              <w:t xml:space="preserve"> لغة الجافا </w:t>
            </w:r>
            <w:r w:rsidR="003602E5">
              <w:rPr>
                <w:sz w:val="28"/>
                <w:szCs w:val="28"/>
              </w:rPr>
              <w:t>JAVA</w:t>
            </w:r>
          </w:p>
        </w:tc>
        <w:tc>
          <w:tcPr>
            <w:tcW w:w="2070" w:type="dxa"/>
            <w:shd w:val="clear" w:color="auto" w:fill="8EAADB" w:themeFill="accent5" w:themeFillTint="99"/>
          </w:tcPr>
          <w:p w:rsidR="00F46937" w:rsidRDefault="00F46937" w:rsidP="006251A1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14-</w:t>
            </w:r>
            <w:r w:rsidR="003602E5">
              <w:rPr>
                <w:rFonts w:hint="cs"/>
                <w:sz w:val="28"/>
                <w:szCs w:val="28"/>
                <w:rtl/>
              </w:rPr>
              <w:t>20</w:t>
            </w:r>
          </w:p>
        </w:tc>
      </w:tr>
      <w:tr w:rsidR="00F46937" w:rsidTr="006251A1">
        <w:tc>
          <w:tcPr>
            <w:tcW w:w="1610" w:type="dxa"/>
          </w:tcPr>
          <w:p w:rsidR="00F46937" w:rsidRDefault="008F08AD" w:rsidP="006251A1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1</w:t>
            </w:r>
            <w:r w:rsidR="00F46937">
              <w:rPr>
                <w:rFonts w:hint="cs"/>
                <w:sz w:val="28"/>
                <w:szCs w:val="28"/>
                <w:rtl/>
                <w:lang w:bidi="ar-IQ"/>
              </w:rPr>
              <w:t>,2</w:t>
            </w:r>
          </w:p>
        </w:tc>
        <w:tc>
          <w:tcPr>
            <w:tcW w:w="5670" w:type="dxa"/>
          </w:tcPr>
          <w:p w:rsidR="00F46937" w:rsidRDefault="00F46937" w:rsidP="00E054F1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لغة الجافا </w:t>
            </w:r>
            <w:r>
              <w:rPr>
                <w:sz w:val="28"/>
                <w:szCs w:val="28"/>
              </w:rPr>
              <w:t>JAVA</w:t>
            </w:r>
          </w:p>
        </w:tc>
        <w:tc>
          <w:tcPr>
            <w:tcW w:w="2070" w:type="dxa"/>
          </w:tcPr>
          <w:p w:rsidR="00F46937" w:rsidRDefault="00F46937" w:rsidP="006251A1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14-</w:t>
            </w:r>
            <w:r w:rsidR="003602E5">
              <w:rPr>
                <w:rFonts w:hint="cs"/>
                <w:sz w:val="28"/>
                <w:szCs w:val="28"/>
                <w:rtl/>
              </w:rPr>
              <w:t>20</w:t>
            </w:r>
          </w:p>
        </w:tc>
      </w:tr>
      <w:tr w:rsidR="00F46937" w:rsidTr="006251A1">
        <w:tc>
          <w:tcPr>
            <w:tcW w:w="1610" w:type="dxa"/>
          </w:tcPr>
          <w:p w:rsidR="00F46937" w:rsidRDefault="00F46937" w:rsidP="008F08AD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1,</w:t>
            </w:r>
            <w:r w:rsidR="008F08AD">
              <w:rPr>
                <w:rFonts w:hint="cs"/>
                <w:sz w:val="28"/>
                <w:szCs w:val="28"/>
                <w:rtl/>
                <w:lang w:bidi="ar-IQ"/>
              </w:rPr>
              <w:t>2</w:t>
            </w:r>
            <w:r>
              <w:rPr>
                <w:rFonts w:hint="cs"/>
                <w:sz w:val="28"/>
                <w:szCs w:val="28"/>
                <w:rtl/>
                <w:lang w:bidi="ar-IQ"/>
              </w:rPr>
              <w:t>,2</w:t>
            </w:r>
          </w:p>
        </w:tc>
        <w:tc>
          <w:tcPr>
            <w:tcW w:w="5670" w:type="dxa"/>
          </w:tcPr>
          <w:p w:rsidR="00F46937" w:rsidRDefault="00F46937" w:rsidP="00E054F1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مفهوم</w:t>
            </w:r>
            <w:bookmarkStart w:id="0" w:name="_GoBack"/>
            <w:bookmarkEnd w:id="0"/>
            <w:r>
              <w:rPr>
                <w:rFonts w:hint="cs"/>
                <w:sz w:val="28"/>
                <w:szCs w:val="28"/>
                <w:rtl/>
              </w:rPr>
              <w:t xml:space="preserve"> الجافا</w:t>
            </w:r>
          </w:p>
        </w:tc>
        <w:tc>
          <w:tcPr>
            <w:tcW w:w="2070" w:type="dxa"/>
          </w:tcPr>
          <w:p w:rsidR="00F46937" w:rsidRDefault="00F46937" w:rsidP="006251A1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14-</w:t>
            </w:r>
            <w:r w:rsidR="003602E5">
              <w:rPr>
                <w:rFonts w:hint="cs"/>
                <w:sz w:val="28"/>
                <w:szCs w:val="28"/>
                <w:rtl/>
              </w:rPr>
              <w:t>15</w:t>
            </w:r>
          </w:p>
        </w:tc>
      </w:tr>
      <w:tr w:rsidR="00F46937" w:rsidTr="006251A1">
        <w:tc>
          <w:tcPr>
            <w:tcW w:w="1610" w:type="dxa"/>
          </w:tcPr>
          <w:p w:rsidR="00F46937" w:rsidRDefault="003602E5" w:rsidP="008F08AD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2,2,</w:t>
            </w:r>
            <w:r w:rsidR="008F08AD">
              <w:rPr>
                <w:rFonts w:hint="cs"/>
                <w:sz w:val="28"/>
                <w:szCs w:val="28"/>
                <w:rtl/>
                <w:lang w:bidi="ar-IQ"/>
              </w:rPr>
              <w:t>2</w:t>
            </w:r>
          </w:p>
        </w:tc>
        <w:tc>
          <w:tcPr>
            <w:tcW w:w="5670" w:type="dxa"/>
          </w:tcPr>
          <w:p w:rsidR="00F46937" w:rsidRDefault="003602E5" w:rsidP="00E054F1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خصائص الجافا</w:t>
            </w:r>
          </w:p>
        </w:tc>
        <w:tc>
          <w:tcPr>
            <w:tcW w:w="2070" w:type="dxa"/>
          </w:tcPr>
          <w:p w:rsidR="00F46937" w:rsidRDefault="003602E5" w:rsidP="003602E5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15-16</w:t>
            </w:r>
          </w:p>
        </w:tc>
      </w:tr>
      <w:tr w:rsidR="00F46937" w:rsidTr="006251A1">
        <w:tc>
          <w:tcPr>
            <w:tcW w:w="1610" w:type="dxa"/>
          </w:tcPr>
          <w:p w:rsidR="00F46937" w:rsidRDefault="008F08AD" w:rsidP="008F08AD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3</w:t>
            </w:r>
            <w:r w:rsidR="003602E5">
              <w:rPr>
                <w:rFonts w:hint="cs"/>
                <w:sz w:val="28"/>
                <w:szCs w:val="28"/>
                <w:rtl/>
                <w:lang w:bidi="ar-IQ"/>
              </w:rPr>
              <w:t>,2,</w:t>
            </w:r>
            <w:r>
              <w:rPr>
                <w:rFonts w:hint="cs"/>
                <w:sz w:val="28"/>
                <w:szCs w:val="28"/>
                <w:rtl/>
                <w:lang w:bidi="ar-IQ"/>
              </w:rPr>
              <w:t>2</w:t>
            </w:r>
          </w:p>
        </w:tc>
        <w:tc>
          <w:tcPr>
            <w:tcW w:w="5670" w:type="dxa"/>
          </w:tcPr>
          <w:p w:rsidR="00F46937" w:rsidRDefault="003602E5" w:rsidP="00E054F1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الاصدارات المتوفرة من الجافا</w:t>
            </w:r>
          </w:p>
        </w:tc>
        <w:tc>
          <w:tcPr>
            <w:tcW w:w="2070" w:type="dxa"/>
          </w:tcPr>
          <w:p w:rsidR="00F46937" w:rsidRDefault="003602E5" w:rsidP="006251A1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16-20</w:t>
            </w:r>
          </w:p>
        </w:tc>
      </w:tr>
      <w:tr w:rsidR="00F46937" w:rsidTr="00E054F1">
        <w:tc>
          <w:tcPr>
            <w:tcW w:w="1610" w:type="dxa"/>
            <w:shd w:val="clear" w:color="auto" w:fill="8EAADB" w:themeFill="accent5" w:themeFillTint="99"/>
          </w:tcPr>
          <w:p w:rsidR="00F46937" w:rsidRDefault="00F46937" w:rsidP="006251A1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</w:p>
        </w:tc>
        <w:tc>
          <w:tcPr>
            <w:tcW w:w="5670" w:type="dxa"/>
            <w:shd w:val="clear" w:color="auto" w:fill="8EAADB" w:themeFill="accent5" w:themeFillTint="99"/>
          </w:tcPr>
          <w:p w:rsidR="00F46937" w:rsidRDefault="003602E5" w:rsidP="00E054F1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الفصل الثالث معمارية التطبيق وتنفيذه</w:t>
            </w:r>
          </w:p>
        </w:tc>
        <w:tc>
          <w:tcPr>
            <w:tcW w:w="2070" w:type="dxa"/>
            <w:shd w:val="clear" w:color="auto" w:fill="8EAADB" w:themeFill="accent5" w:themeFillTint="99"/>
          </w:tcPr>
          <w:p w:rsidR="00F46937" w:rsidRDefault="00E054F1" w:rsidP="006251A1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21-27</w:t>
            </w:r>
          </w:p>
        </w:tc>
      </w:tr>
      <w:tr w:rsidR="00F46937" w:rsidTr="006251A1">
        <w:tc>
          <w:tcPr>
            <w:tcW w:w="1610" w:type="dxa"/>
          </w:tcPr>
          <w:p w:rsidR="00F46937" w:rsidRDefault="008F08AD" w:rsidP="008F08AD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1</w:t>
            </w:r>
            <w:r w:rsidR="003602E5">
              <w:rPr>
                <w:rFonts w:hint="cs"/>
                <w:sz w:val="28"/>
                <w:szCs w:val="28"/>
                <w:rtl/>
                <w:lang w:bidi="ar-IQ"/>
              </w:rPr>
              <w:t>,</w:t>
            </w:r>
            <w:r>
              <w:rPr>
                <w:rFonts w:hint="cs"/>
                <w:sz w:val="28"/>
                <w:szCs w:val="28"/>
                <w:rtl/>
                <w:lang w:bidi="ar-IQ"/>
              </w:rPr>
              <w:t>3</w:t>
            </w:r>
          </w:p>
        </w:tc>
        <w:tc>
          <w:tcPr>
            <w:tcW w:w="5670" w:type="dxa"/>
          </w:tcPr>
          <w:p w:rsidR="00F46937" w:rsidRDefault="003602E5" w:rsidP="00E054F1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مقدمة عن معمارية التطبيق</w:t>
            </w:r>
          </w:p>
        </w:tc>
        <w:tc>
          <w:tcPr>
            <w:tcW w:w="2070" w:type="dxa"/>
          </w:tcPr>
          <w:p w:rsidR="00F46937" w:rsidRDefault="003602E5" w:rsidP="006251A1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21-22</w:t>
            </w:r>
          </w:p>
        </w:tc>
      </w:tr>
      <w:tr w:rsidR="00F46937" w:rsidTr="006251A1">
        <w:tc>
          <w:tcPr>
            <w:tcW w:w="1610" w:type="dxa"/>
          </w:tcPr>
          <w:p w:rsidR="00F46937" w:rsidRDefault="003602E5" w:rsidP="008F08AD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2,</w:t>
            </w:r>
            <w:r w:rsidR="008F08AD">
              <w:rPr>
                <w:rFonts w:hint="cs"/>
                <w:sz w:val="28"/>
                <w:szCs w:val="28"/>
                <w:rtl/>
                <w:lang w:bidi="ar-IQ"/>
              </w:rPr>
              <w:t>3</w:t>
            </w:r>
          </w:p>
        </w:tc>
        <w:tc>
          <w:tcPr>
            <w:tcW w:w="5670" w:type="dxa"/>
          </w:tcPr>
          <w:p w:rsidR="00F46937" w:rsidRDefault="003602E5" w:rsidP="00E054F1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نظام معالجة معمارية التطبيق</w:t>
            </w:r>
          </w:p>
        </w:tc>
        <w:tc>
          <w:tcPr>
            <w:tcW w:w="2070" w:type="dxa"/>
          </w:tcPr>
          <w:p w:rsidR="00F46937" w:rsidRDefault="003602E5" w:rsidP="006251A1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22-24</w:t>
            </w:r>
          </w:p>
        </w:tc>
      </w:tr>
      <w:tr w:rsidR="003602E5" w:rsidTr="006251A1">
        <w:tc>
          <w:tcPr>
            <w:tcW w:w="1610" w:type="dxa"/>
          </w:tcPr>
          <w:p w:rsidR="003602E5" w:rsidRDefault="003602E5" w:rsidP="008F08AD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3,</w:t>
            </w:r>
            <w:r w:rsidR="008F08AD">
              <w:rPr>
                <w:rFonts w:hint="cs"/>
                <w:sz w:val="28"/>
                <w:szCs w:val="28"/>
                <w:rtl/>
                <w:lang w:bidi="ar-IQ"/>
              </w:rPr>
              <w:t>3</w:t>
            </w:r>
          </w:p>
        </w:tc>
        <w:tc>
          <w:tcPr>
            <w:tcW w:w="5670" w:type="dxa"/>
          </w:tcPr>
          <w:p w:rsidR="003602E5" w:rsidRDefault="003602E5" w:rsidP="00E054F1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المخطط التنفيذي لتطبيق </w:t>
            </w:r>
            <w:r>
              <w:rPr>
                <w:sz w:val="28"/>
                <w:szCs w:val="28"/>
              </w:rPr>
              <w:t>Family GPS</w:t>
            </w:r>
          </w:p>
        </w:tc>
        <w:tc>
          <w:tcPr>
            <w:tcW w:w="2070" w:type="dxa"/>
          </w:tcPr>
          <w:p w:rsidR="003602E5" w:rsidRPr="003602E5" w:rsidRDefault="003602E5" w:rsidP="006251A1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24-27</w:t>
            </w:r>
          </w:p>
        </w:tc>
      </w:tr>
      <w:tr w:rsidR="003602E5" w:rsidTr="006251A1">
        <w:tc>
          <w:tcPr>
            <w:tcW w:w="1610" w:type="dxa"/>
          </w:tcPr>
          <w:p w:rsidR="003602E5" w:rsidRDefault="003602E5" w:rsidP="006251A1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</w:p>
        </w:tc>
        <w:tc>
          <w:tcPr>
            <w:tcW w:w="5670" w:type="dxa"/>
          </w:tcPr>
          <w:p w:rsidR="003602E5" w:rsidRDefault="00E054F1" w:rsidP="00E054F1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الفصل الرابع الاستنتاجات والمقترحات</w:t>
            </w:r>
          </w:p>
        </w:tc>
        <w:tc>
          <w:tcPr>
            <w:tcW w:w="2070" w:type="dxa"/>
          </w:tcPr>
          <w:p w:rsidR="003602E5" w:rsidRDefault="00E054F1" w:rsidP="00E054F1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28</w:t>
            </w:r>
          </w:p>
        </w:tc>
      </w:tr>
      <w:tr w:rsidR="00E054F1" w:rsidTr="006251A1">
        <w:tc>
          <w:tcPr>
            <w:tcW w:w="1610" w:type="dxa"/>
          </w:tcPr>
          <w:p w:rsidR="00E054F1" w:rsidRDefault="00E054F1" w:rsidP="006251A1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</w:p>
        </w:tc>
        <w:tc>
          <w:tcPr>
            <w:tcW w:w="5670" w:type="dxa"/>
          </w:tcPr>
          <w:p w:rsidR="00E054F1" w:rsidRDefault="00E054F1" w:rsidP="00E054F1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قائمة المفردات</w:t>
            </w:r>
          </w:p>
        </w:tc>
        <w:tc>
          <w:tcPr>
            <w:tcW w:w="2070" w:type="dxa"/>
          </w:tcPr>
          <w:p w:rsidR="00E054F1" w:rsidRDefault="00E054F1" w:rsidP="006251A1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29</w:t>
            </w:r>
          </w:p>
        </w:tc>
      </w:tr>
      <w:tr w:rsidR="00E054F1" w:rsidTr="006251A1">
        <w:tc>
          <w:tcPr>
            <w:tcW w:w="1610" w:type="dxa"/>
          </w:tcPr>
          <w:p w:rsidR="00E054F1" w:rsidRDefault="00E054F1" w:rsidP="006251A1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</w:p>
        </w:tc>
        <w:tc>
          <w:tcPr>
            <w:tcW w:w="5670" w:type="dxa"/>
          </w:tcPr>
          <w:p w:rsidR="00E054F1" w:rsidRDefault="00E054F1" w:rsidP="00E054F1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المصادر</w:t>
            </w:r>
          </w:p>
        </w:tc>
        <w:tc>
          <w:tcPr>
            <w:tcW w:w="2070" w:type="dxa"/>
          </w:tcPr>
          <w:p w:rsidR="00E054F1" w:rsidRDefault="00E054F1" w:rsidP="006251A1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30</w:t>
            </w:r>
          </w:p>
        </w:tc>
      </w:tr>
    </w:tbl>
    <w:p w:rsidR="00FF02C0" w:rsidRPr="006251A1" w:rsidRDefault="00FF02C0" w:rsidP="006251A1">
      <w:pPr>
        <w:bidi/>
        <w:rPr>
          <w:sz w:val="28"/>
          <w:szCs w:val="28"/>
        </w:rPr>
      </w:pPr>
    </w:p>
    <w:sectPr w:rsidR="00FF02C0" w:rsidRPr="00625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1A1"/>
    <w:rsid w:val="002D6DA0"/>
    <w:rsid w:val="003602E5"/>
    <w:rsid w:val="00533C0A"/>
    <w:rsid w:val="005F0480"/>
    <w:rsid w:val="006251A1"/>
    <w:rsid w:val="006928B5"/>
    <w:rsid w:val="00865B1E"/>
    <w:rsid w:val="008F08AD"/>
    <w:rsid w:val="00991E84"/>
    <w:rsid w:val="00E054F1"/>
    <w:rsid w:val="00F46937"/>
    <w:rsid w:val="00FF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C17CBC-FE81-4AB7-81C0-75A02C7F0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5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Al-Naimi</dc:creator>
  <cp:keywords/>
  <dc:description/>
  <cp:lastModifiedBy>mahdi Al-Naimi</cp:lastModifiedBy>
  <cp:revision>2</cp:revision>
  <dcterms:created xsi:type="dcterms:W3CDTF">2017-05-06T15:30:00Z</dcterms:created>
  <dcterms:modified xsi:type="dcterms:W3CDTF">2017-05-06T16:07:00Z</dcterms:modified>
</cp:coreProperties>
</file>