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063" w:rsidRDefault="00DB1F01">
      <w:pPr>
        <w:rPr>
          <w:rFonts w:ascii="Segoe UI" w:hAnsi="Segoe UI" w:cs="Segoe UI"/>
          <w:sz w:val="24"/>
          <w:szCs w:val="24"/>
        </w:rPr>
      </w:pPr>
      <w:r w:rsidRPr="00DB1F01">
        <w:rPr>
          <w:rFonts w:ascii="Segoe UI" w:hAnsi="Segoe UI" w:cs="Segoe UI"/>
          <w:b/>
          <w:sz w:val="28"/>
          <w:szCs w:val="28"/>
        </w:rPr>
        <w:t>Team dynamics:</w:t>
      </w:r>
      <w:r>
        <w:rPr>
          <w:rFonts w:ascii="Segoe UI" w:hAnsi="Segoe UI" w:cs="Segoe UI"/>
          <w:b/>
          <w:sz w:val="28"/>
          <w:szCs w:val="28"/>
        </w:rPr>
        <w:t xml:space="preserve"> </w:t>
      </w:r>
      <w:r w:rsidR="00C9654B">
        <w:rPr>
          <w:rFonts w:ascii="Segoe UI" w:hAnsi="Segoe UI" w:cs="Segoe UI"/>
          <w:sz w:val="24"/>
          <w:szCs w:val="24"/>
        </w:rPr>
        <w:t xml:space="preserve">We are 3 students in our team and our whole work we divided into 3 parts </w:t>
      </w:r>
    </w:p>
    <w:p w:rsidR="00C9654B" w:rsidRDefault="00C9654B" w:rsidP="00C9654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Design part</w:t>
      </w:r>
    </w:p>
    <w:p w:rsidR="00C9654B" w:rsidRDefault="00C9654B" w:rsidP="00C9654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Theme development part</w:t>
      </w:r>
    </w:p>
    <w:p w:rsidR="00C9654B" w:rsidRDefault="006F47CC" w:rsidP="00C9654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Theme </w:t>
      </w:r>
      <w:r w:rsidR="00C9654B">
        <w:rPr>
          <w:rFonts w:ascii="Segoe UI" w:hAnsi="Segoe UI" w:cs="Segoe UI"/>
          <w:sz w:val="24"/>
          <w:szCs w:val="24"/>
        </w:rPr>
        <w:t>development part</w:t>
      </w:r>
    </w:p>
    <w:p w:rsidR="00C9654B" w:rsidRDefault="00C9654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 did the </w:t>
      </w:r>
      <w:r w:rsidR="006F47CC">
        <w:rPr>
          <w:rFonts w:ascii="Segoe UI" w:hAnsi="Segoe UI" w:cs="Segoe UI"/>
          <w:sz w:val="24"/>
          <w:szCs w:val="24"/>
        </w:rPr>
        <w:t xml:space="preserve">Theme development </w:t>
      </w:r>
      <w:r>
        <w:rPr>
          <w:rFonts w:ascii="Segoe UI" w:hAnsi="Segoe UI" w:cs="Segoe UI"/>
          <w:sz w:val="24"/>
          <w:szCs w:val="24"/>
        </w:rPr>
        <w:t>part</w:t>
      </w:r>
      <w:r w:rsidR="00826D6A">
        <w:rPr>
          <w:rFonts w:ascii="Segoe UI" w:hAnsi="Segoe UI" w:cs="Segoe UI"/>
          <w:sz w:val="24"/>
          <w:szCs w:val="24"/>
        </w:rPr>
        <w:t xml:space="preserve">. </w:t>
      </w:r>
    </w:p>
    <w:p w:rsidR="0011083D" w:rsidRPr="002C68AD" w:rsidRDefault="0011083D" w:rsidP="0011083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7"/>
          <w:szCs w:val="27"/>
        </w:rPr>
      </w:pPr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A theme consists of a number of template files, all stored in the theme folder, which you’ll find in</w:t>
      </w:r>
      <w:r w:rsidRPr="002C68AD">
        <w:rPr>
          <w:rFonts w:ascii="Segoe UI" w:eastAsia="Times New Roman" w:hAnsi="Segoe UI" w:cs="Segoe UI"/>
          <w:color w:val="333333"/>
          <w:sz w:val="27"/>
        </w:rPr>
        <w:t> </w:t>
      </w:r>
      <w:proofErr w:type="spellStart"/>
      <w:r w:rsidRPr="002C68AD">
        <w:rPr>
          <w:rFonts w:ascii="Consolas" w:eastAsia="Times New Roman" w:hAnsi="Consolas" w:cs="Courier New"/>
          <w:color w:val="4E4E4E"/>
          <w:sz w:val="23"/>
        </w:rPr>
        <w:t>wp</w:t>
      </w:r>
      <w:proofErr w:type="spellEnd"/>
      <w:r w:rsidRPr="002C68AD">
        <w:rPr>
          <w:rFonts w:ascii="Consolas" w:eastAsia="Times New Roman" w:hAnsi="Consolas" w:cs="Courier New"/>
          <w:color w:val="4E4E4E"/>
          <w:sz w:val="23"/>
        </w:rPr>
        <w:t>-content/themes</w:t>
      </w:r>
      <w:r w:rsidRPr="002C68AD">
        <w:rPr>
          <w:rFonts w:ascii="Segoe UI" w:eastAsia="Times New Roman" w:hAnsi="Segoe UI" w:cs="Segoe UI"/>
          <w:color w:val="333333"/>
          <w:sz w:val="27"/>
        </w:rPr>
        <w:t> </w:t>
      </w:r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 xml:space="preserve">in your </w:t>
      </w:r>
      <w:proofErr w:type="spellStart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WordPress</w:t>
      </w:r>
      <w:proofErr w:type="spellEnd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 xml:space="preserve"> installation. Every </w:t>
      </w:r>
      <w:proofErr w:type="spellStart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WordPress</w:t>
      </w:r>
      <w:proofErr w:type="spellEnd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 xml:space="preserve"> theme has to include</w:t>
      </w:r>
      <w:r w:rsidRPr="002C68AD">
        <w:rPr>
          <w:rFonts w:ascii="Segoe UI" w:eastAsia="Times New Roman" w:hAnsi="Segoe UI" w:cs="Segoe UI"/>
          <w:color w:val="333333"/>
          <w:sz w:val="27"/>
        </w:rPr>
        <w:t> </w:t>
      </w:r>
      <w:r w:rsidRPr="002C68AD">
        <w:rPr>
          <w:rFonts w:ascii="Segoe UI" w:eastAsia="Times New Roman" w:hAnsi="Segoe UI" w:cs="Segoe UI"/>
          <w:b/>
          <w:bCs/>
          <w:color w:val="333333"/>
          <w:sz w:val="27"/>
        </w:rPr>
        <w:t>at least two files</w:t>
      </w:r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:</w:t>
      </w:r>
      <w:r w:rsidRPr="002C68AD">
        <w:rPr>
          <w:rFonts w:ascii="Segoe UI" w:eastAsia="Times New Roman" w:hAnsi="Segoe UI" w:cs="Segoe UI"/>
          <w:color w:val="333333"/>
          <w:sz w:val="27"/>
        </w:rPr>
        <w:t> </w:t>
      </w:r>
      <w:r w:rsidRPr="002C68AD">
        <w:rPr>
          <w:rFonts w:ascii="Consolas" w:eastAsia="Times New Roman" w:hAnsi="Consolas" w:cs="Courier New"/>
          <w:color w:val="4E4E4E"/>
          <w:sz w:val="23"/>
        </w:rPr>
        <w:t>index.php</w:t>
      </w:r>
      <w:r w:rsidRPr="002C68AD">
        <w:rPr>
          <w:rFonts w:ascii="Segoe UI" w:eastAsia="Times New Roman" w:hAnsi="Segoe UI" w:cs="Segoe UI"/>
          <w:color w:val="333333"/>
          <w:sz w:val="27"/>
        </w:rPr>
        <w:t> </w:t>
      </w:r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and</w:t>
      </w:r>
      <w:r w:rsidRPr="002C68AD">
        <w:rPr>
          <w:rFonts w:ascii="Segoe UI" w:eastAsia="Times New Roman" w:hAnsi="Segoe UI" w:cs="Segoe UI"/>
          <w:color w:val="333333"/>
          <w:sz w:val="27"/>
        </w:rPr>
        <w:t> </w:t>
      </w:r>
      <w:r w:rsidRPr="002C68AD">
        <w:rPr>
          <w:rFonts w:ascii="Consolas" w:eastAsia="Times New Roman" w:hAnsi="Consolas" w:cs="Courier New"/>
          <w:color w:val="4E4E4E"/>
          <w:sz w:val="23"/>
        </w:rPr>
        <w:t>style.css</w:t>
      </w:r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 xml:space="preserve">. The index file defines what content is displayed by the theme, and the style sheet (you guessed it) styles it, as well as contains </w:t>
      </w:r>
      <w:proofErr w:type="gramStart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meta</w:t>
      </w:r>
      <w:proofErr w:type="gramEnd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 xml:space="preserve"> information about the theme that </w:t>
      </w:r>
      <w:proofErr w:type="spellStart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WordPress</w:t>
      </w:r>
      <w:proofErr w:type="spellEnd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 xml:space="preserve"> uses to make the theme work correctly.</w:t>
      </w:r>
    </w:p>
    <w:p w:rsidR="0011083D" w:rsidRDefault="0011083D" w:rsidP="0011083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7"/>
          <w:szCs w:val="27"/>
        </w:rPr>
      </w:pPr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Actually, most themes have a few additional files:</w:t>
      </w:r>
    </w:p>
    <w:p w:rsidR="0011083D" w:rsidRPr="002C68AD" w:rsidRDefault="0011083D" w:rsidP="0011083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7"/>
          <w:szCs w:val="27"/>
        </w:rPr>
      </w:pPr>
      <w:r>
        <w:rPr>
          <w:rFonts w:ascii="Segoe UI" w:eastAsia="Times New Roman" w:hAnsi="Segoe UI" w:cs="Segoe UI"/>
          <w:color w:val="333333"/>
          <w:sz w:val="27"/>
          <w:szCs w:val="27"/>
        </w:rPr>
        <w:t>I work with flowing files</w:t>
      </w:r>
    </w:p>
    <w:p w:rsidR="006F47CC" w:rsidRDefault="006F47CC">
      <w:pPr>
        <w:rPr>
          <w:rFonts w:ascii="Segoe UI" w:hAnsi="Segoe UI" w:cs="Segoe UI"/>
          <w:sz w:val="24"/>
          <w:szCs w:val="24"/>
        </w:rPr>
      </w:pPr>
    </w:p>
    <w:p w:rsidR="0011083D" w:rsidRPr="002C68AD" w:rsidRDefault="0011083D" w:rsidP="0011083D">
      <w:pPr>
        <w:numPr>
          <w:ilvl w:val="0"/>
          <w:numId w:val="3"/>
        </w:numPr>
        <w:shd w:val="clear" w:color="auto" w:fill="FFFFFF"/>
        <w:spacing w:after="0" w:line="240" w:lineRule="auto"/>
        <w:ind w:left="360" w:right="360"/>
        <w:textAlignment w:val="baseline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2C68AD">
        <w:rPr>
          <w:rFonts w:ascii="Consolas" w:eastAsia="Times New Roman" w:hAnsi="Consolas" w:cs="Courier New"/>
          <w:color w:val="4E4E4E"/>
          <w:sz w:val="23"/>
        </w:rPr>
        <w:t>functions.php</w:t>
      </w:r>
      <w:proofErr w:type="gramEnd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br/>
        <w:t>Contains any functions that are specific to your theme. You can find out about the functions file</w:t>
      </w:r>
      <w:r w:rsidRPr="002C68AD">
        <w:rPr>
          <w:rFonts w:ascii="Segoe UI" w:eastAsia="Times New Roman" w:hAnsi="Segoe UI" w:cs="Segoe UI"/>
          <w:color w:val="333333"/>
          <w:sz w:val="27"/>
        </w:rPr>
        <w:t> </w:t>
      </w:r>
      <w:hyperlink r:id="rId5" w:anchor="Functions_File" w:history="1">
        <w:r w:rsidRPr="004541A8">
          <w:rPr>
            <w:rFonts w:ascii="Segoe UI" w:eastAsia="Times New Roman" w:hAnsi="Segoe UI" w:cs="Segoe UI"/>
            <w:color w:val="262626" w:themeColor="text1" w:themeTint="D9"/>
            <w:sz w:val="24"/>
            <w:szCs w:val="24"/>
          </w:rPr>
          <w:t xml:space="preserve">in the </w:t>
        </w:r>
        <w:proofErr w:type="spellStart"/>
        <w:r w:rsidRPr="004541A8">
          <w:rPr>
            <w:rFonts w:ascii="Segoe UI" w:eastAsia="Times New Roman" w:hAnsi="Segoe UI" w:cs="Segoe UI"/>
            <w:color w:val="262626" w:themeColor="text1" w:themeTint="D9"/>
            <w:sz w:val="24"/>
            <w:szCs w:val="24"/>
          </w:rPr>
          <w:t>WordPress</w:t>
        </w:r>
        <w:proofErr w:type="spellEnd"/>
        <w:r w:rsidRPr="004541A8">
          <w:rPr>
            <w:rFonts w:ascii="Segoe UI" w:eastAsia="Times New Roman" w:hAnsi="Segoe UI" w:cs="Segoe UI"/>
            <w:color w:val="262626" w:themeColor="text1" w:themeTint="D9"/>
            <w:sz w:val="24"/>
            <w:szCs w:val="24"/>
          </w:rPr>
          <w:t xml:space="preserve"> Codex</w:t>
        </w:r>
      </w:hyperlink>
      <w:r w:rsidRPr="002C68AD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11083D" w:rsidRPr="002C68AD" w:rsidRDefault="0011083D" w:rsidP="0011083D">
      <w:pPr>
        <w:numPr>
          <w:ilvl w:val="0"/>
          <w:numId w:val="3"/>
        </w:numPr>
        <w:shd w:val="clear" w:color="auto" w:fill="FFFFFF"/>
        <w:spacing w:after="0" w:line="240" w:lineRule="auto"/>
        <w:ind w:left="360" w:right="360"/>
        <w:textAlignment w:val="baseline"/>
        <w:rPr>
          <w:rFonts w:ascii="Segoe UI" w:eastAsia="Times New Roman" w:hAnsi="Segoe UI" w:cs="Segoe UI"/>
          <w:color w:val="333333"/>
          <w:sz w:val="27"/>
          <w:szCs w:val="27"/>
        </w:rPr>
      </w:pPr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Files that contain the</w:t>
      </w:r>
      <w:r w:rsidRPr="002C68AD">
        <w:rPr>
          <w:rFonts w:ascii="Segoe UI" w:eastAsia="Times New Roman" w:hAnsi="Segoe UI" w:cs="Segoe UI"/>
          <w:color w:val="333333"/>
          <w:sz w:val="27"/>
        </w:rPr>
        <w:t> </w:t>
      </w:r>
      <w:hyperlink r:id="rId6" w:history="1">
        <w:r w:rsidRPr="004541A8">
          <w:rPr>
            <w:rFonts w:ascii="Segoe UI" w:eastAsia="Times New Roman" w:hAnsi="Segoe UI" w:cs="Segoe UI"/>
            <w:color w:val="262626" w:themeColor="text1" w:themeTint="D9"/>
            <w:sz w:val="27"/>
          </w:rPr>
          <w:t>loop</w:t>
        </w:r>
      </w:hyperlink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, which call the content from the database. Depending on which part of the website you’re working in, this could be one of a number of files:</w:t>
      </w:r>
    </w:p>
    <w:p w:rsidR="0011083D" w:rsidRPr="002C68AD" w:rsidRDefault="0011083D" w:rsidP="0011083D">
      <w:pPr>
        <w:numPr>
          <w:ilvl w:val="1"/>
          <w:numId w:val="3"/>
        </w:numPr>
        <w:shd w:val="clear" w:color="auto" w:fill="FFFFFF"/>
        <w:spacing w:after="0" w:line="240" w:lineRule="auto"/>
        <w:ind w:left="720" w:right="720"/>
        <w:textAlignment w:val="baseline"/>
        <w:rPr>
          <w:rFonts w:ascii="Segoe UI" w:eastAsia="Times New Roman" w:hAnsi="Segoe UI" w:cs="Segoe UI"/>
          <w:color w:val="333333"/>
          <w:sz w:val="27"/>
          <w:szCs w:val="27"/>
        </w:rPr>
      </w:pPr>
      <w:r w:rsidRPr="002C68AD">
        <w:rPr>
          <w:rFonts w:ascii="Consolas" w:eastAsia="Times New Roman" w:hAnsi="Consolas" w:cs="Courier New"/>
          <w:color w:val="4E4E4E"/>
          <w:sz w:val="23"/>
        </w:rPr>
        <w:t>page.php</w:t>
      </w:r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br/>
        <w:t>For static pages</w:t>
      </w:r>
    </w:p>
    <w:p w:rsidR="0011083D" w:rsidRPr="002C68AD" w:rsidRDefault="0011083D" w:rsidP="0011083D">
      <w:pPr>
        <w:numPr>
          <w:ilvl w:val="1"/>
          <w:numId w:val="3"/>
        </w:numPr>
        <w:shd w:val="clear" w:color="auto" w:fill="FFFFFF"/>
        <w:spacing w:after="0" w:line="240" w:lineRule="auto"/>
        <w:ind w:left="720" w:right="720"/>
        <w:textAlignment w:val="baseline"/>
        <w:rPr>
          <w:rFonts w:ascii="Segoe UI" w:eastAsia="Times New Roman" w:hAnsi="Segoe UI" w:cs="Segoe UI"/>
          <w:color w:val="333333"/>
          <w:sz w:val="27"/>
          <w:szCs w:val="27"/>
        </w:rPr>
      </w:pPr>
      <w:r w:rsidRPr="002C68AD">
        <w:rPr>
          <w:rFonts w:ascii="Consolas" w:eastAsia="Times New Roman" w:hAnsi="Consolas" w:cs="Courier New"/>
          <w:color w:val="4E4E4E"/>
          <w:sz w:val="23"/>
        </w:rPr>
        <w:t>single.php</w:t>
      </w:r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br/>
        <w:t>For individual posts (blog posts, for example)</w:t>
      </w:r>
    </w:p>
    <w:p w:rsidR="0011083D" w:rsidRPr="002C68AD" w:rsidRDefault="0011083D" w:rsidP="0011083D">
      <w:pPr>
        <w:numPr>
          <w:ilvl w:val="1"/>
          <w:numId w:val="3"/>
        </w:numPr>
        <w:shd w:val="clear" w:color="auto" w:fill="FFFFFF"/>
        <w:spacing w:after="0" w:line="240" w:lineRule="auto"/>
        <w:ind w:left="720" w:right="720"/>
        <w:textAlignment w:val="baseline"/>
        <w:rPr>
          <w:rFonts w:ascii="Segoe UI" w:eastAsia="Times New Roman" w:hAnsi="Segoe UI" w:cs="Segoe UI"/>
          <w:color w:val="333333"/>
          <w:sz w:val="27"/>
          <w:szCs w:val="27"/>
        </w:rPr>
      </w:pPr>
      <w:r w:rsidRPr="002C68AD">
        <w:rPr>
          <w:rFonts w:ascii="Consolas" w:eastAsia="Times New Roman" w:hAnsi="Consolas" w:cs="Courier New"/>
          <w:color w:val="4E4E4E"/>
          <w:sz w:val="23"/>
        </w:rPr>
        <w:t>index.php</w:t>
      </w:r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,</w:t>
      </w:r>
      <w:r w:rsidRPr="002C68AD">
        <w:rPr>
          <w:rFonts w:ascii="Segoe UI" w:eastAsia="Times New Roman" w:hAnsi="Segoe UI" w:cs="Segoe UI"/>
          <w:color w:val="333333"/>
          <w:sz w:val="27"/>
        </w:rPr>
        <w:t> </w:t>
      </w:r>
      <w:r w:rsidRPr="002C68AD">
        <w:rPr>
          <w:rFonts w:ascii="Consolas" w:eastAsia="Times New Roman" w:hAnsi="Consolas" w:cs="Courier New"/>
          <w:color w:val="4E4E4E"/>
          <w:sz w:val="23"/>
        </w:rPr>
        <w:t>archive.php</w:t>
      </w:r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,</w:t>
      </w:r>
      <w:r w:rsidRPr="002C68AD">
        <w:rPr>
          <w:rFonts w:ascii="Segoe UI" w:eastAsia="Times New Roman" w:hAnsi="Segoe UI" w:cs="Segoe UI"/>
          <w:color w:val="333333"/>
          <w:sz w:val="27"/>
        </w:rPr>
        <w:t> </w:t>
      </w:r>
      <w:r w:rsidRPr="002C68AD">
        <w:rPr>
          <w:rFonts w:ascii="Consolas" w:eastAsia="Times New Roman" w:hAnsi="Consolas" w:cs="Courier New"/>
          <w:color w:val="4E4E4E"/>
          <w:sz w:val="23"/>
        </w:rPr>
        <w:t>category.php</w:t>
      </w:r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, etc.</w:t>
      </w:r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br/>
        <w:t>For pages that list a number of posts</w:t>
      </w:r>
    </w:p>
    <w:p w:rsidR="006F47CC" w:rsidRDefault="006F47CC">
      <w:pPr>
        <w:rPr>
          <w:rFonts w:ascii="Segoe UI" w:hAnsi="Segoe UI" w:cs="Segoe UI"/>
          <w:b/>
          <w:sz w:val="28"/>
          <w:szCs w:val="28"/>
        </w:rPr>
      </w:pPr>
    </w:p>
    <w:sectPr w:rsidR="006F47CC" w:rsidSect="0016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55687"/>
    <w:multiLevelType w:val="multilevel"/>
    <w:tmpl w:val="8538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E12265"/>
    <w:multiLevelType w:val="multilevel"/>
    <w:tmpl w:val="67F2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A22366"/>
    <w:multiLevelType w:val="hybridMultilevel"/>
    <w:tmpl w:val="67A0D30E"/>
    <w:lvl w:ilvl="0" w:tplc="DD0A7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1F01"/>
    <w:rsid w:val="0011083D"/>
    <w:rsid w:val="00161063"/>
    <w:rsid w:val="006F47CC"/>
    <w:rsid w:val="00826D6A"/>
    <w:rsid w:val="00C9654B"/>
    <w:rsid w:val="00CA431D"/>
    <w:rsid w:val="00DB1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5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6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6D6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x.wordpress.org/The_Loop" TargetMode="External"/><Relationship Id="rId5" Type="http://schemas.openxmlformats.org/officeDocument/2006/relationships/hyperlink" Target="http://codex.wordpress.org/Theme_Develop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2016-04-13T07:06:00Z</dcterms:created>
  <dcterms:modified xsi:type="dcterms:W3CDTF">2016-04-13T09:03:00Z</dcterms:modified>
</cp:coreProperties>
</file>