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BF" w:rsidRDefault="00E91199">
      <w:bookmarkStart w:id="0" w:name="_GoBack"/>
      <w:bookmarkEnd w:id="0"/>
      <w:r>
        <w:t xml:space="preserve">Zaprojektuj zapytania SQL do bazy </w:t>
      </w:r>
      <w:proofErr w:type="spellStart"/>
      <w:r w:rsidR="0098518E">
        <w:rPr>
          <w:i/>
        </w:rPr>
        <w:t>ogrod</w:t>
      </w:r>
      <w:proofErr w:type="spellEnd"/>
      <w:r>
        <w:rPr>
          <w:i/>
        </w:rPr>
        <w:t>,</w:t>
      </w:r>
      <w:r>
        <w:t xml:space="preserve"> wykonaj zrzuty ekranu przedstawiające efekty działania zapytań, przygotuj grafiki przeznaczone do umieszczenia na stronie internetowej oraz witrynę internetową. Wykorzystaj środowisko XAMPP, edytor zaznaczający składnię HTML oraz edytor grafiki rastrowej.</w:t>
      </w:r>
    </w:p>
    <w:p w:rsidR="00E91199" w:rsidRDefault="00E91199">
      <w:r>
        <w:t xml:space="preserve">Wyniki swojej pracy zapisz w folderze ze swoim nazwiskiem i imieniem na pulpicie. Wewnątrz tego folderu utwórz </w:t>
      </w:r>
      <w:proofErr w:type="spellStart"/>
      <w:r>
        <w:t>podfoldery</w:t>
      </w:r>
      <w:proofErr w:type="spellEnd"/>
      <w:r>
        <w:t xml:space="preserve"> </w:t>
      </w:r>
      <w:r w:rsidRPr="00E91199">
        <w:rPr>
          <w:i/>
        </w:rPr>
        <w:t>WWW</w:t>
      </w:r>
      <w:r>
        <w:t xml:space="preserve"> i </w:t>
      </w:r>
      <w:r w:rsidRPr="00E91199">
        <w:rPr>
          <w:i/>
        </w:rPr>
        <w:t>baza</w:t>
      </w:r>
      <w:r>
        <w:t>.</w:t>
      </w:r>
    </w:p>
    <w:p w:rsidR="00E91199" w:rsidRDefault="00E91199">
      <w:r>
        <w:rPr>
          <w:b/>
        </w:rPr>
        <w:t>Baza danych</w:t>
      </w:r>
    </w:p>
    <w:p w:rsidR="00E91199" w:rsidRDefault="00E91199" w:rsidP="00CE45C5">
      <w:pPr>
        <w:spacing w:after="0" w:line="240" w:lineRule="auto"/>
      </w:pPr>
      <w:r>
        <w:t xml:space="preserve">Na pulpicie jest plik </w:t>
      </w:r>
      <w:r w:rsidR="0098518E">
        <w:rPr>
          <w:i/>
        </w:rPr>
        <w:t>zad1_ogrod</w:t>
      </w:r>
      <w:r w:rsidRPr="00E91199">
        <w:rPr>
          <w:i/>
        </w:rPr>
        <w:t>.zip</w:t>
      </w:r>
      <w:r>
        <w:t xml:space="preserve">. Archiwum jest zabezpieczone hasłem </w:t>
      </w:r>
      <w:r w:rsidR="0098518E">
        <w:t>0grod1</w:t>
      </w:r>
      <w:r w:rsidR="00240429">
        <w:t>.</w:t>
      </w:r>
    </w:p>
    <w:p w:rsidR="00240429" w:rsidRDefault="00240429" w:rsidP="00CE45C5">
      <w:pPr>
        <w:spacing w:after="0" w:line="240" w:lineRule="auto"/>
      </w:pPr>
      <w:r>
        <w:t xml:space="preserve">Jego zawartość to plik </w:t>
      </w:r>
      <w:proofErr w:type="spellStart"/>
      <w:r w:rsidR="0098518E">
        <w:rPr>
          <w:i/>
        </w:rPr>
        <w:t>ogrod</w:t>
      </w:r>
      <w:r w:rsidRPr="00240429">
        <w:rPr>
          <w:i/>
        </w:rPr>
        <w:t>.sql</w:t>
      </w:r>
      <w:proofErr w:type="spellEnd"/>
      <w:r>
        <w:t xml:space="preserve"> zawierający przygotowane do importu tabele bazy danych </w:t>
      </w:r>
      <w:proofErr w:type="spellStart"/>
      <w:r w:rsidR="0098518E">
        <w:rPr>
          <w:i/>
        </w:rPr>
        <w:t>ogrod</w:t>
      </w:r>
      <w:proofErr w:type="spellEnd"/>
      <w:r>
        <w:t>.</w:t>
      </w:r>
    </w:p>
    <w:p w:rsidR="00240429" w:rsidRDefault="00240429" w:rsidP="00CE45C5">
      <w:pPr>
        <w:spacing w:after="0" w:line="240" w:lineRule="auto"/>
      </w:pPr>
      <w:r>
        <w:t xml:space="preserve">Baza danych </w:t>
      </w:r>
      <w:proofErr w:type="spellStart"/>
      <w:r w:rsidR="0098518E">
        <w:rPr>
          <w:i/>
        </w:rPr>
        <w:t>ogrod</w:t>
      </w:r>
      <w:proofErr w:type="spellEnd"/>
      <w:r>
        <w:t xml:space="preserve"> zawiera 3 tabele: </w:t>
      </w:r>
      <w:r w:rsidR="0039360B">
        <w:t>produkty, kategorie, dostawcy</w:t>
      </w:r>
      <w:r>
        <w:t xml:space="preserve">. Wszystkie tabele posiadają klucz podstawowy o nazwie </w:t>
      </w:r>
      <w:r w:rsidR="0039360B">
        <w:t xml:space="preserve">rozpoczynającej się od </w:t>
      </w:r>
      <w:r w:rsidR="0039360B">
        <w:rPr>
          <w:i/>
        </w:rPr>
        <w:t>ID</w:t>
      </w:r>
      <w:r>
        <w:t>. Opis tabel jest następujący:</w:t>
      </w:r>
    </w:p>
    <w:p w:rsidR="00240429" w:rsidRDefault="00240429" w:rsidP="00240429">
      <w:pPr>
        <w:pStyle w:val="Akapitzlist"/>
        <w:numPr>
          <w:ilvl w:val="0"/>
          <w:numId w:val="1"/>
        </w:numPr>
      </w:pPr>
      <w:r>
        <w:t xml:space="preserve">Tabela </w:t>
      </w:r>
      <w:r w:rsidR="0039360B">
        <w:t>produkty</w:t>
      </w:r>
    </w:p>
    <w:p w:rsidR="00240429" w:rsidRDefault="00240429" w:rsidP="00240429">
      <w:pPr>
        <w:pStyle w:val="Akapitzlist"/>
        <w:numPr>
          <w:ilvl w:val="1"/>
          <w:numId w:val="1"/>
        </w:numPr>
      </w:pPr>
      <w:r>
        <w:t>Przechowuj</w:t>
      </w:r>
      <w:r w:rsidR="0039360B">
        <w:t>e</w:t>
      </w:r>
      <w:r>
        <w:t xml:space="preserve"> informacje o </w:t>
      </w:r>
      <w:r w:rsidR="0039360B">
        <w:t>produktach w hurtowni</w:t>
      </w:r>
      <w:r>
        <w:t xml:space="preserve"> </w:t>
      </w:r>
    </w:p>
    <w:p w:rsidR="00240429" w:rsidRDefault="0039360B" w:rsidP="00240429">
      <w:pPr>
        <w:pStyle w:val="Akapitzlist"/>
        <w:numPr>
          <w:ilvl w:val="1"/>
          <w:numId w:val="1"/>
        </w:numPr>
      </w:pPr>
      <w:r>
        <w:t>Pole nazwa</w:t>
      </w:r>
      <w:r w:rsidR="00240429">
        <w:t xml:space="preserve"> typu tekstowego oraz </w:t>
      </w:r>
      <w:proofErr w:type="spellStart"/>
      <w:r>
        <w:t>ID_produktu</w:t>
      </w:r>
      <w:proofErr w:type="spellEnd"/>
      <w:r>
        <w:t xml:space="preserve">, </w:t>
      </w:r>
      <w:proofErr w:type="spellStart"/>
      <w:r>
        <w:t>dostawca_ID</w:t>
      </w:r>
      <w:proofErr w:type="spellEnd"/>
      <w:r>
        <w:t xml:space="preserve">, </w:t>
      </w:r>
      <w:proofErr w:type="spellStart"/>
      <w:r>
        <w:t>kategoria_ID</w:t>
      </w:r>
      <w:proofErr w:type="spellEnd"/>
      <w:r>
        <w:t xml:space="preserve">, </w:t>
      </w:r>
      <w:proofErr w:type="spellStart"/>
      <w:r>
        <w:t>ilość_na_jedn</w:t>
      </w:r>
      <w:proofErr w:type="spellEnd"/>
      <w:r>
        <w:t xml:space="preserve">, </w:t>
      </w:r>
      <w:proofErr w:type="spellStart"/>
      <w:r>
        <w:t>jedn_na_stanie</w:t>
      </w:r>
      <w:proofErr w:type="spellEnd"/>
      <w:r>
        <w:t xml:space="preserve"> </w:t>
      </w:r>
      <w:r w:rsidR="0035343A">
        <w:t xml:space="preserve"> typu liczbowego, wyczerpano – logiczne.</w:t>
      </w:r>
    </w:p>
    <w:p w:rsidR="00240429" w:rsidRDefault="00240429" w:rsidP="00240429">
      <w:pPr>
        <w:pStyle w:val="Akapitzlist"/>
        <w:numPr>
          <w:ilvl w:val="1"/>
          <w:numId w:val="1"/>
        </w:numPr>
      </w:pPr>
      <w:r>
        <w:t>Pol</w:t>
      </w:r>
      <w:r w:rsidR="0035343A">
        <w:t>a</w:t>
      </w:r>
      <w:r>
        <w:t xml:space="preserve"> </w:t>
      </w:r>
      <w:proofErr w:type="spellStart"/>
      <w:r w:rsidR="0035343A">
        <w:t>dostawca_ID</w:t>
      </w:r>
      <w:proofErr w:type="spellEnd"/>
      <w:r w:rsidR="0035343A">
        <w:t xml:space="preserve">, </w:t>
      </w:r>
      <w:proofErr w:type="spellStart"/>
      <w:r w:rsidR="0035343A">
        <w:t>kategoria_ID</w:t>
      </w:r>
      <w:proofErr w:type="spellEnd"/>
      <w:r w:rsidR="0035343A">
        <w:t xml:space="preserve"> – klucze obce </w:t>
      </w:r>
      <w:r w:rsidR="00717B4B">
        <w:t>powiązan</w:t>
      </w:r>
      <w:r w:rsidR="0035343A">
        <w:t>e</w:t>
      </w:r>
      <w:r w:rsidR="00717B4B">
        <w:t xml:space="preserve"> z klucz</w:t>
      </w:r>
      <w:r w:rsidR="0035343A">
        <w:t>ami</w:t>
      </w:r>
      <w:r w:rsidR="00717B4B">
        <w:t xml:space="preserve"> podstawowym</w:t>
      </w:r>
      <w:r w:rsidR="0035343A">
        <w:t>i</w:t>
      </w:r>
      <w:r w:rsidR="00717B4B">
        <w:t xml:space="preserve"> tabel </w:t>
      </w:r>
      <w:r w:rsidR="0035343A">
        <w:t>dostawcy i kategorie</w:t>
      </w:r>
      <w:r w:rsidR="00717B4B">
        <w:t>.</w:t>
      </w:r>
    </w:p>
    <w:p w:rsidR="00717B4B" w:rsidRDefault="00717B4B" w:rsidP="00717B4B">
      <w:pPr>
        <w:pStyle w:val="Akapitzlist"/>
        <w:numPr>
          <w:ilvl w:val="0"/>
          <w:numId w:val="1"/>
        </w:numPr>
      </w:pPr>
      <w:r>
        <w:t xml:space="preserve">Tabela </w:t>
      </w:r>
      <w:r w:rsidR="0035343A">
        <w:t>dostawcy</w:t>
      </w:r>
    </w:p>
    <w:p w:rsidR="00717B4B" w:rsidRDefault="00717B4B" w:rsidP="00717B4B">
      <w:pPr>
        <w:pStyle w:val="Akapitzlist"/>
        <w:numPr>
          <w:ilvl w:val="1"/>
          <w:numId w:val="1"/>
        </w:numPr>
      </w:pPr>
      <w:r>
        <w:t xml:space="preserve">Przechowuje informacje o </w:t>
      </w:r>
      <w:r w:rsidR="0035343A">
        <w:t>dostawcach</w:t>
      </w:r>
      <w:r w:rsidR="00BE342A">
        <w:t xml:space="preserve"> </w:t>
      </w:r>
    </w:p>
    <w:p w:rsidR="00BE342A" w:rsidRDefault="00BE342A" w:rsidP="00717B4B">
      <w:pPr>
        <w:pStyle w:val="Akapitzlist"/>
        <w:numPr>
          <w:ilvl w:val="1"/>
          <w:numId w:val="1"/>
        </w:numPr>
      </w:pPr>
      <w:r>
        <w:t xml:space="preserve">Pola  </w:t>
      </w:r>
      <w:proofErr w:type="spellStart"/>
      <w:r w:rsidR="00497839">
        <w:t>ID</w:t>
      </w:r>
      <w:r>
        <w:t>_</w:t>
      </w:r>
      <w:r w:rsidR="00497839">
        <w:t>dostawcy</w:t>
      </w:r>
      <w:proofErr w:type="spellEnd"/>
      <w:r>
        <w:t xml:space="preserve"> typu liczbowego</w:t>
      </w:r>
      <w:r w:rsidR="00497839">
        <w:t>, pozostałe</w:t>
      </w:r>
      <w:r w:rsidR="00497839" w:rsidRPr="00497839">
        <w:t xml:space="preserve"> </w:t>
      </w:r>
      <w:r w:rsidR="00497839">
        <w:t>typu tekstowego</w:t>
      </w:r>
    </w:p>
    <w:p w:rsidR="00AE4C6E" w:rsidRDefault="00AE4C6E" w:rsidP="00AE4C6E">
      <w:pPr>
        <w:pStyle w:val="Akapitzlist"/>
        <w:numPr>
          <w:ilvl w:val="0"/>
          <w:numId w:val="1"/>
        </w:numPr>
      </w:pPr>
      <w:r>
        <w:t xml:space="preserve">Tabela </w:t>
      </w:r>
      <w:r w:rsidR="00497839">
        <w:t>kategorie</w:t>
      </w:r>
    </w:p>
    <w:p w:rsidR="00AE4C6E" w:rsidRDefault="00AE4C6E" w:rsidP="00AE4C6E">
      <w:pPr>
        <w:pStyle w:val="Akapitzlist"/>
        <w:numPr>
          <w:ilvl w:val="1"/>
          <w:numId w:val="1"/>
        </w:numPr>
      </w:pPr>
      <w:r>
        <w:t xml:space="preserve">Przechowuje informacje o </w:t>
      </w:r>
      <w:r w:rsidR="00497839">
        <w:t>kategoriach produktów</w:t>
      </w:r>
    </w:p>
    <w:p w:rsidR="00AE4C6E" w:rsidRDefault="00AE4C6E" w:rsidP="00AE4C6E">
      <w:pPr>
        <w:pStyle w:val="Akapitzlist"/>
        <w:numPr>
          <w:ilvl w:val="1"/>
          <w:numId w:val="1"/>
        </w:numPr>
      </w:pPr>
      <w:r>
        <w:t>Pola nazwa typu tekstowego</w:t>
      </w:r>
      <w:r w:rsidR="00497839">
        <w:t>, opis – długi tekst</w:t>
      </w:r>
      <w:r>
        <w:t xml:space="preserve"> i </w:t>
      </w:r>
      <w:proofErr w:type="spellStart"/>
      <w:r w:rsidR="00497839">
        <w:t>ID_kategorii</w:t>
      </w:r>
      <w:proofErr w:type="spellEnd"/>
      <w:r>
        <w:t xml:space="preserve"> typu liczbowego</w:t>
      </w:r>
    </w:p>
    <w:p w:rsidR="00E11C64" w:rsidRPr="00E11C64" w:rsidRDefault="00E11C64" w:rsidP="00E11C64">
      <w:pPr>
        <w:rPr>
          <w:b/>
        </w:rPr>
      </w:pPr>
      <w:r w:rsidRPr="00E11C64">
        <w:rPr>
          <w:b/>
        </w:rPr>
        <w:t>Access</w:t>
      </w:r>
    </w:p>
    <w:p w:rsidR="00E11C64" w:rsidRDefault="00E11C64" w:rsidP="00E11C64">
      <w:r>
        <w:t>Stwórz takie same tabele z relacjami w programie Access.</w:t>
      </w:r>
    </w:p>
    <w:p w:rsidR="00AE4C6E" w:rsidRDefault="00AE4C6E" w:rsidP="00AE4C6E">
      <w:r>
        <w:rPr>
          <w:b/>
        </w:rPr>
        <w:t>Zapytania do bazy</w:t>
      </w:r>
    </w:p>
    <w:p w:rsidR="00AE4C6E" w:rsidRDefault="005A3904" w:rsidP="00AE4C6E">
      <w:r>
        <w:t xml:space="preserve">Za pomocą narzędzia XAMPP Control Panel uruchom usługę Apache oraz MySQL, przejdź do narzędzia </w:t>
      </w:r>
      <w:proofErr w:type="spellStart"/>
      <w:r>
        <w:t>phpMyAdmin</w:t>
      </w:r>
      <w:proofErr w:type="spellEnd"/>
      <w:r>
        <w:t>. Wykonaj czynności:</w:t>
      </w:r>
    </w:p>
    <w:p w:rsidR="005A3904" w:rsidRPr="005A3904" w:rsidRDefault="005A3904" w:rsidP="005A3904">
      <w:pPr>
        <w:pStyle w:val="Akapitzlist"/>
        <w:numPr>
          <w:ilvl w:val="0"/>
          <w:numId w:val="2"/>
        </w:numPr>
      </w:pPr>
      <w:r>
        <w:t xml:space="preserve">Utwórz bazę danych o nazwie </w:t>
      </w:r>
      <w:proofErr w:type="spellStart"/>
      <w:r w:rsidR="00497839">
        <w:rPr>
          <w:i/>
        </w:rPr>
        <w:t>ogrod</w:t>
      </w:r>
      <w:proofErr w:type="spellEnd"/>
    </w:p>
    <w:p w:rsidR="005A3904" w:rsidRDefault="005A3904" w:rsidP="005A3904">
      <w:pPr>
        <w:pStyle w:val="Akapitzlist"/>
        <w:numPr>
          <w:ilvl w:val="0"/>
          <w:numId w:val="2"/>
        </w:numPr>
      </w:pPr>
      <w:r>
        <w:t xml:space="preserve">Do bazy </w:t>
      </w:r>
      <w:proofErr w:type="spellStart"/>
      <w:r w:rsidR="00497839">
        <w:rPr>
          <w:i/>
        </w:rPr>
        <w:t>ogrod</w:t>
      </w:r>
      <w:proofErr w:type="spellEnd"/>
      <w:r>
        <w:t xml:space="preserve"> zaimportuj tabele z pliku </w:t>
      </w:r>
      <w:proofErr w:type="spellStart"/>
      <w:r w:rsidR="00497839">
        <w:rPr>
          <w:i/>
        </w:rPr>
        <w:t>ogrod</w:t>
      </w:r>
      <w:r w:rsidRPr="005A3904">
        <w:rPr>
          <w:i/>
        </w:rPr>
        <w:t>.sql</w:t>
      </w:r>
      <w:proofErr w:type="spellEnd"/>
      <w:r>
        <w:t xml:space="preserve"> z wcześniej rozpakowanego archiwum</w:t>
      </w:r>
    </w:p>
    <w:p w:rsidR="005A3904" w:rsidRDefault="005A3904" w:rsidP="005A3904">
      <w:pPr>
        <w:pStyle w:val="Akapitzlist"/>
        <w:numPr>
          <w:ilvl w:val="0"/>
          <w:numId w:val="2"/>
        </w:numPr>
      </w:pPr>
      <w:r>
        <w:t xml:space="preserve">W </w:t>
      </w:r>
      <w:proofErr w:type="spellStart"/>
      <w:r>
        <w:t>podfolderze</w:t>
      </w:r>
      <w:proofErr w:type="spellEnd"/>
      <w:r>
        <w:t xml:space="preserve"> baza utwórz plik </w:t>
      </w:r>
      <w:r w:rsidRPr="005A3904">
        <w:rPr>
          <w:i/>
        </w:rPr>
        <w:t>kwerendy.txt</w:t>
      </w:r>
    </w:p>
    <w:p w:rsidR="000B0315" w:rsidRDefault="005A3904" w:rsidP="000B0315">
      <w:pPr>
        <w:pStyle w:val="Akapitzlist"/>
        <w:numPr>
          <w:ilvl w:val="0"/>
          <w:numId w:val="2"/>
        </w:numPr>
      </w:pPr>
      <w:r>
        <w:t xml:space="preserve">Zapisz i wykonaj zapytania SQL działające na bazie </w:t>
      </w:r>
      <w:proofErr w:type="spellStart"/>
      <w:r w:rsidR="00497839">
        <w:rPr>
          <w:i/>
        </w:rPr>
        <w:t>ogrod</w:t>
      </w:r>
      <w:proofErr w:type="spellEnd"/>
      <w:r>
        <w:t xml:space="preserve">. Zapytania zapisz w pliku kwerendy.txt. Wykonaj zrzuty ekranu z wynikami działania kwerend. Zrzuty zapisz w formacie PNG, w </w:t>
      </w:r>
      <w:proofErr w:type="spellStart"/>
      <w:r>
        <w:t>podfolderze</w:t>
      </w:r>
      <w:proofErr w:type="spellEnd"/>
      <w:r>
        <w:t xml:space="preserve"> baza jako kwerenda1.png, kwerenda2.png</w:t>
      </w:r>
      <w:r w:rsidR="000B0315">
        <w:t>, nowy_uzytkownik.png i uprawnienia.png. Zrzuty mają obejmować cały ekran z widocznym paskiem zadań:</w:t>
      </w:r>
      <w:r w:rsidR="000B0315">
        <w:br/>
        <w:t xml:space="preserve">Zapytanie 1: zapisujące w tabeli </w:t>
      </w:r>
      <w:r w:rsidR="00F07F7E">
        <w:t>kategorie</w:t>
      </w:r>
      <w:r w:rsidR="000B0315">
        <w:t xml:space="preserve"> nowy rekord: nazwa=</w:t>
      </w:r>
      <w:r w:rsidR="00F07F7E">
        <w:t>zioła; opis=Do upraw przydomowych</w:t>
      </w:r>
      <w:r w:rsidR="000B0315">
        <w:t>;</w:t>
      </w:r>
      <w:r w:rsidR="000B0315">
        <w:br/>
        <w:t xml:space="preserve">Zapytanie 2: wyświetlające jedynie wszystkie </w:t>
      </w:r>
      <w:r w:rsidR="00F07F7E">
        <w:t>nazwy produktów, których zapasy się nie wyczerpały</w:t>
      </w:r>
      <w:r w:rsidR="000B0315">
        <w:t xml:space="preserve"> oraz </w:t>
      </w:r>
      <w:r w:rsidR="00F07F7E">
        <w:t>ilość sztuk produktu (</w:t>
      </w:r>
      <w:proofErr w:type="spellStart"/>
      <w:r w:rsidR="00F07F7E">
        <w:t>ilość_na_jedn</w:t>
      </w:r>
      <w:proofErr w:type="spellEnd"/>
      <w:r w:rsidR="00F07F7E">
        <w:t xml:space="preserve"> * </w:t>
      </w:r>
      <w:proofErr w:type="spellStart"/>
      <w:r w:rsidR="00F07F7E">
        <w:t>jedn_na_stanie</w:t>
      </w:r>
      <w:proofErr w:type="spellEnd"/>
      <w:r w:rsidR="00082D17">
        <w:t xml:space="preserve"> nazwane „ilość sztuk”</w:t>
      </w:r>
      <w:r w:rsidR="00F07F7E">
        <w:t>)</w:t>
      </w:r>
      <w:r w:rsidR="00082D17">
        <w:t xml:space="preserve"> posortowane wg ilości sztuk malejąco</w:t>
      </w:r>
      <w:r w:rsidR="00F07F7E">
        <w:br/>
        <w:t xml:space="preserve">Zapytanie 3: </w:t>
      </w:r>
      <w:r w:rsidR="00C325DB">
        <w:t>wyświetlające nazwę produktu, jego nazwę kategorii i nazwę dostawcy produktów, które są pakowane w paczkach po więcej niż 10 szt.</w:t>
      </w:r>
      <w:r w:rsidR="000B0315">
        <w:br/>
        <w:t xml:space="preserve">Zapytanie </w:t>
      </w:r>
      <w:r w:rsidR="00F07F7E">
        <w:t>4</w:t>
      </w:r>
      <w:r w:rsidR="000B0315">
        <w:t xml:space="preserve">: tworzące użytkownika </w:t>
      </w:r>
      <w:r w:rsidR="00C325DB">
        <w:rPr>
          <w:b/>
        </w:rPr>
        <w:t>Rolnik</w:t>
      </w:r>
      <w:r w:rsidR="000B0315">
        <w:t xml:space="preserve"> na </w:t>
      </w:r>
      <w:proofErr w:type="spellStart"/>
      <w:r w:rsidR="000B0315">
        <w:t>localhost</w:t>
      </w:r>
      <w:proofErr w:type="spellEnd"/>
      <w:r w:rsidR="000B0315">
        <w:t xml:space="preserve"> z hasłem </w:t>
      </w:r>
      <w:r w:rsidR="00C325DB">
        <w:rPr>
          <w:b/>
        </w:rPr>
        <w:t>widły_123</w:t>
      </w:r>
      <w:r w:rsidR="000B0315" w:rsidRPr="000B0315">
        <w:br/>
        <w:t xml:space="preserve">Zapytanie </w:t>
      </w:r>
      <w:r w:rsidR="00F07F7E">
        <w:t>5</w:t>
      </w:r>
      <w:r w:rsidR="000B0315" w:rsidRPr="000B0315">
        <w:t>:</w:t>
      </w:r>
      <w:r w:rsidR="000B0315">
        <w:t xml:space="preserve"> nadające prawa </w:t>
      </w:r>
      <w:r w:rsidR="00C325DB">
        <w:t xml:space="preserve">wyłącznie do odczytu rekordów i poprawiania danych </w:t>
      </w:r>
      <w:r w:rsidR="000B0315">
        <w:t xml:space="preserve">użytkownikowi </w:t>
      </w:r>
      <w:r w:rsidR="00C325DB" w:rsidRPr="00C325DB">
        <w:rPr>
          <w:b/>
        </w:rPr>
        <w:t>Rolnik</w:t>
      </w:r>
      <w:r w:rsidR="000B0315">
        <w:t xml:space="preserve"> do wszystkich tabel z bazy </w:t>
      </w:r>
      <w:proofErr w:type="spellStart"/>
      <w:r w:rsidR="00C325DB" w:rsidRPr="00C325DB">
        <w:rPr>
          <w:i/>
        </w:rPr>
        <w:t>ogrod</w:t>
      </w:r>
      <w:proofErr w:type="spellEnd"/>
    </w:p>
    <w:p w:rsidR="000B0315" w:rsidRDefault="000B0315" w:rsidP="000B0315">
      <w:pPr>
        <w:pStyle w:val="Akapitzlist"/>
        <w:numPr>
          <w:ilvl w:val="0"/>
          <w:numId w:val="2"/>
        </w:numPr>
      </w:pPr>
      <w:r>
        <w:t xml:space="preserve">Wyeksportuj bazę danych jako </w:t>
      </w:r>
      <w:proofErr w:type="spellStart"/>
      <w:r w:rsidR="00C325DB">
        <w:t>ogrod</w:t>
      </w:r>
      <w:r>
        <w:t>_nowa.sql</w:t>
      </w:r>
      <w:proofErr w:type="spellEnd"/>
      <w:r>
        <w:t xml:space="preserve">, plik eksportu umieść w </w:t>
      </w:r>
      <w:proofErr w:type="spellStart"/>
      <w:r>
        <w:t>podfolderze</w:t>
      </w:r>
      <w:proofErr w:type="spellEnd"/>
      <w:r>
        <w:t xml:space="preserve"> baza.</w:t>
      </w:r>
    </w:p>
    <w:p w:rsidR="000B0315" w:rsidRPr="000B0315" w:rsidRDefault="000B0315" w:rsidP="000B0315">
      <w:pPr>
        <w:rPr>
          <w:b/>
        </w:rPr>
      </w:pPr>
      <w:r w:rsidRPr="000B0315">
        <w:rPr>
          <w:b/>
        </w:rPr>
        <w:t>Witryna internetowa</w:t>
      </w:r>
    </w:p>
    <w:p w:rsidR="000B0315" w:rsidRDefault="000B0315" w:rsidP="000B0315">
      <w:r>
        <w:t xml:space="preserve">Stwórz witrynę składającą się z jednej strony internetowej o nazwie index.html. Plik zapisz w </w:t>
      </w:r>
      <w:proofErr w:type="spellStart"/>
      <w:r>
        <w:t>podfolderze</w:t>
      </w:r>
      <w:proofErr w:type="spellEnd"/>
      <w:r>
        <w:t xml:space="preserve"> WWW. </w:t>
      </w:r>
      <w:r w:rsidR="009E0098">
        <w:t xml:space="preserve">Wygląd witryny zgodny z </w:t>
      </w:r>
      <w:r w:rsidR="00082D17">
        <w:t>Rysunkiem</w:t>
      </w:r>
      <w:r w:rsidR="009E0098">
        <w:t xml:space="preserve"> 1</w:t>
      </w:r>
    </w:p>
    <w:p w:rsidR="00082D17" w:rsidRDefault="00082D17" w:rsidP="00082D17">
      <w:pPr>
        <w:keepNext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B843D" wp14:editId="363CC6D7">
                <wp:simplePos x="0" y="0"/>
                <wp:positionH relativeFrom="column">
                  <wp:posOffset>438309</wp:posOffset>
                </wp:positionH>
                <wp:positionV relativeFrom="paragraph">
                  <wp:posOffset>3315653</wp:posOffset>
                </wp:positionV>
                <wp:extent cx="850106" cy="302149"/>
                <wp:effectExtent l="0" t="0" r="7620" b="3175"/>
                <wp:wrapNone/>
                <wp:docPr id="7" name="Prostokąt zaokrąglo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106" cy="30214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D17" w:rsidRDefault="00082D17" w:rsidP="00082D17">
                            <w:pPr>
                              <w:jc w:val="center"/>
                            </w:pPr>
                            <w:r>
                              <w:t>Policz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rostokąt zaokrąglony 7" o:spid="_x0000_s1026" style="position:absolute;margin-left:34.5pt;margin-top:261.1pt;width:66.95pt;height:2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" fillcolor="#bfbfbf [2412]" stroked="f" strokeweight="1pt">
                <v:stroke joinstyle="miter"/>
                <v:textbox>
                  <w:txbxContent>
                    <w:p w:rsidR="00082D17" w:rsidRDefault="00082D17" w:rsidP="00082D17">
                      <w:pPr>
                        <w:jc w:val="center"/>
                      </w:pPr>
                      <w:r>
                        <w:t>Policz</w:t>
                      </w:r>
                    </w:p>
                  </w:txbxContent>
                </v:textbox>
              </v:roundrect>
            </w:pict>
          </mc:Fallback>
        </mc:AlternateContent>
      </w:r>
      <w:r w:rsidR="002359F5">
        <w:rPr>
          <w:noProof/>
          <w:lang w:eastAsia="pl-PL"/>
        </w:rPr>
        <w:drawing>
          <wp:inline distT="0" distB="0" distL="0" distR="0" wp14:anchorId="6B6974E4" wp14:editId="47B65147">
            <wp:extent cx="6480810" cy="41141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o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98" w:rsidRDefault="00082D17" w:rsidP="00082D17">
      <w:pPr>
        <w:pStyle w:val="Legenda"/>
      </w:pPr>
      <w:r>
        <w:t xml:space="preserve">Rysunek </w:t>
      </w:r>
      <w:r w:rsidR="00046E8D">
        <w:fldChar w:fldCharType="begin"/>
      </w:r>
      <w:r w:rsidR="00046E8D">
        <w:instrText xml:space="preserve"> SEQ Rysunek \* ARABIC </w:instrText>
      </w:r>
      <w:r w:rsidR="00046E8D">
        <w:fldChar w:fldCharType="separate"/>
      </w:r>
      <w:r w:rsidR="00046E8D">
        <w:rPr>
          <w:noProof/>
        </w:rPr>
        <w:t>1</w:t>
      </w:r>
      <w:r w:rsidR="00046E8D">
        <w:rPr>
          <w:noProof/>
        </w:rPr>
        <w:fldChar w:fldCharType="end"/>
      </w:r>
    </w:p>
    <w:p w:rsidR="009E0098" w:rsidRDefault="009E0098" w:rsidP="000B0315"/>
    <w:p w:rsidR="009E0098" w:rsidRPr="001E5A3A" w:rsidRDefault="009E0098" w:rsidP="000B0315">
      <w:pPr>
        <w:rPr>
          <w:b/>
        </w:rPr>
      </w:pPr>
      <w:r w:rsidRPr="001E5A3A">
        <w:rPr>
          <w:b/>
        </w:rPr>
        <w:t xml:space="preserve">Przygotowanie </w:t>
      </w:r>
      <w:r w:rsidR="001E5A3A" w:rsidRPr="001E5A3A">
        <w:rPr>
          <w:b/>
        </w:rPr>
        <w:t>grafik:</w:t>
      </w:r>
    </w:p>
    <w:p w:rsidR="001E5A3A" w:rsidRDefault="001E5A3A" w:rsidP="000B0315">
      <w:r>
        <w:t>Wykorzystując zrzuty ekranowe kwerend przygotuj grafiki dla witryny internetowej:</w:t>
      </w:r>
    </w:p>
    <w:p w:rsidR="001E5A3A" w:rsidRDefault="001E5A3A" w:rsidP="00AA41C6">
      <w:pPr>
        <w:pStyle w:val="Akapitzlist"/>
        <w:numPr>
          <w:ilvl w:val="0"/>
          <w:numId w:val="3"/>
        </w:numPr>
        <w:ind w:left="360"/>
      </w:pPr>
      <w:r>
        <w:t xml:space="preserve">Zrzuty ekranowe </w:t>
      </w:r>
      <w:r w:rsidR="00AA41C6">
        <w:t xml:space="preserve">wykadruj tak, aby były widoczne tylko efekty działania zapytań, nie powinny być widoczne inne elementy okna przeglądarki oraz panelu </w:t>
      </w:r>
      <w:proofErr w:type="spellStart"/>
      <w:r w:rsidR="00AA41C6">
        <w:t>phpMyAdmin</w:t>
      </w:r>
      <w:proofErr w:type="spellEnd"/>
    </w:p>
    <w:p w:rsidR="00AA41C6" w:rsidRDefault="00AA41C6" w:rsidP="00AA41C6">
      <w:pPr>
        <w:pStyle w:val="Akapitzlist"/>
        <w:numPr>
          <w:ilvl w:val="0"/>
          <w:numId w:val="3"/>
        </w:numPr>
        <w:ind w:left="360"/>
      </w:pPr>
      <w:r>
        <w:t xml:space="preserve">Przeskaluj obrazy tak, aby ich szerokość </w:t>
      </w:r>
      <w:r w:rsidR="00082D17">
        <w:t xml:space="preserve">nie przekraczała </w:t>
      </w:r>
      <w:r>
        <w:t xml:space="preserve"> 400px, a wysokość 200px</w:t>
      </w:r>
    </w:p>
    <w:p w:rsidR="00AA41C6" w:rsidRDefault="00AA41C6" w:rsidP="00AA41C6">
      <w:pPr>
        <w:pStyle w:val="Akapitzlist"/>
        <w:numPr>
          <w:ilvl w:val="0"/>
          <w:numId w:val="3"/>
        </w:numPr>
        <w:ind w:left="360"/>
      </w:pPr>
      <w:r>
        <w:t xml:space="preserve">Obrazy zapisz w formacie JPG, w </w:t>
      </w:r>
      <w:proofErr w:type="spellStart"/>
      <w:r>
        <w:t>podfolderze</w:t>
      </w:r>
      <w:proofErr w:type="spellEnd"/>
      <w:r>
        <w:t xml:space="preserve"> WWW, kwerenda1.jpg, kwerenda2.jpg, </w:t>
      </w:r>
      <w:r w:rsidR="00082D17">
        <w:t xml:space="preserve">kwerenda3.jpg, </w:t>
      </w:r>
      <w:r>
        <w:t>nowy_uzytkownik.jpg i uprawnienia.jpg</w:t>
      </w:r>
    </w:p>
    <w:p w:rsidR="00AA41C6" w:rsidRDefault="00AA41C6" w:rsidP="00AA41C6">
      <w:r>
        <w:t xml:space="preserve">UWAGA! Pliki z </w:t>
      </w:r>
      <w:proofErr w:type="spellStart"/>
      <w:r>
        <w:t>podfolderu</w:t>
      </w:r>
      <w:proofErr w:type="spellEnd"/>
      <w:r>
        <w:t xml:space="preserve"> baza pozostaw niezmienione, nie nadpisuj ich!</w:t>
      </w:r>
    </w:p>
    <w:p w:rsidR="00AA41C6" w:rsidRPr="00AA41C6" w:rsidRDefault="00AA41C6" w:rsidP="00AA41C6">
      <w:pPr>
        <w:rPr>
          <w:b/>
        </w:rPr>
      </w:pPr>
      <w:r w:rsidRPr="00AA41C6">
        <w:rPr>
          <w:b/>
        </w:rPr>
        <w:t>Wymagania odnośnie witryny:</w:t>
      </w:r>
    </w:p>
    <w:p w:rsidR="00AA41C6" w:rsidRDefault="00FA78EB" w:rsidP="00FA78EB">
      <w:pPr>
        <w:pStyle w:val="Akapitzlist"/>
        <w:numPr>
          <w:ilvl w:val="0"/>
          <w:numId w:val="4"/>
        </w:numPr>
      </w:pPr>
      <w:r>
        <w:t>Zastosowany właściwy standard kodowania polskich znaków</w:t>
      </w:r>
    </w:p>
    <w:p w:rsidR="00FA78EB" w:rsidRDefault="00FA78EB" w:rsidP="00FA78EB">
      <w:pPr>
        <w:pStyle w:val="Akapitzlist"/>
        <w:numPr>
          <w:ilvl w:val="0"/>
          <w:numId w:val="4"/>
        </w:numPr>
      </w:pPr>
      <w:r>
        <w:t>Tytuł strony „</w:t>
      </w:r>
      <w:r w:rsidR="00082D17">
        <w:t>Hurtownia ogrodnicza</w:t>
      </w:r>
      <w:r>
        <w:t>”</w:t>
      </w:r>
    </w:p>
    <w:p w:rsidR="00FA78EB" w:rsidRDefault="00FA78EB" w:rsidP="00FA78EB">
      <w:pPr>
        <w:pStyle w:val="Akapitzlist"/>
        <w:numPr>
          <w:ilvl w:val="0"/>
          <w:numId w:val="4"/>
        </w:numPr>
      </w:pPr>
      <w:r>
        <w:t xml:space="preserve">Strona podzielona za pomocą znaczników sekcji na baner, panele lewy i prawy oraz na stopkę, tak aby po uruchomieniu strony w przeglądarce wygląd był zgodny z </w:t>
      </w:r>
      <w:r w:rsidR="00082D17">
        <w:t>Rysunkiem</w:t>
      </w:r>
      <w:r>
        <w:t xml:space="preserve"> 1</w:t>
      </w:r>
    </w:p>
    <w:p w:rsidR="00FA78EB" w:rsidRDefault="00FA78EB" w:rsidP="00FA78EB">
      <w:pPr>
        <w:pStyle w:val="Akapitzlist"/>
        <w:numPr>
          <w:ilvl w:val="0"/>
          <w:numId w:val="4"/>
        </w:numPr>
      </w:pPr>
      <w:r>
        <w:t>Zawartość banera: nagłówek pierwszego stopnia o treści: „</w:t>
      </w:r>
      <w:r w:rsidR="00082D17">
        <w:t>Hurtownia ogrodnicza</w:t>
      </w:r>
      <w:r>
        <w:t xml:space="preserve">” </w:t>
      </w:r>
    </w:p>
    <w:p w:rsidR="00FA78EB" w:rsidRDefault="00FA78EB" w:rsidP="00FA78EB">
      <w:pPr>
        <w:pStyle w:val="Akapitzlist"/>
        <w:numPr>
          <w:ilvl w:val="0"/>
          <w:numId w:val="4"/>
        </w:numPr>
      </w:pPr>
      <w:r>
        <w:t xml:space="preserve">Zawartość </w:t>
      </w:r>
      <w:r w:rsidR="00082D17">
        <w:t>prawego</w:t>
      </w:r>
      <w:r>
        <w:t xml:space="preserve"> panelu: </w:t>
      </w:r>
    </w:p>
    <w:p w:rsidR="00FA78EB" w:rsidRDefault="00082D17" w:rsidP="00FA78EB">
      <w:pPr>
        <w:pStyle w:val="Akapitzlist"/>
        <w:numPr>
          <w:ilvl w:val="1"/>
          <w:numId w:val="4"/>
        </w:numPr>
      </w:pPr>
      <w:r>
        <w:t>W zależności od wybranej opcji w panelu lewym</w:t>
      </w:r>
    </w:p>
    <w:p w:rsidR="00FA78EB" w:rsidRDefault="00FA78EB" w:rsidP="00FA78EB">
      <w:pPr>
        <w:pStyle w:val="Akapitzlist"/>
        <w:numPr>
          <w:ilvl w:val="0"/>
          <w:numId w:val="4"/>
        </w:numPr>
      </w:pPr>
      <w:r>
        <w:t xml:space="preserve">Zawartość panelu </w:t>
      </w:r>
      <w:r w:rsidR="00082D17">
        <w:t>lewego</w:t>
      </w:r>
      <w:r>
        <w:t>:</w:t>
      </w:r>
    </w:p>
    <w:p w:rsidR="00FA78EB" w:rsidRDefault="00FA78EB" w:rsidP="00FA78EB">
      <w:pPr>
        <w:pStyle w:val="Akapitzlist"/>
        <w:numPr>
          <w:ilvl w:val="1"/>
          <w:numId w:val="4"/>
        </w:numPr>
      </w:pPr>
      <w:r>
        <w:t>Nagłówek drugiego stopnia o treści: „</w:t>
      </w:r>
      <w:r w:rsidR="00082D17">
        <w:t>Wykonał</w:t>
      </w:r>
      <w:r>
        <w:t>”.</w:t>
      </w:r>
      <w:r w:rsidR="00082D17">
        <w:t xml:space="preserve"> I poniżej wpisany PESEL</w:t>
      </w:r>
    </w:p>
    <w:p w:rsidR="00FA78EB" w:rsidRDefault="00FA78EB" w:rsidP="00FA78EB">
      <w:pPr>
        <w:pStyle w:val="Akapitzlist"/>
        <w:numPr>
          <w:ilvl w:val="1"/>
          <w:numId w:val="4"/>
        </w:numPr>
      </w:pPr>
      <w:r>
        <w:t xml:space="preserve">Poniżej </w:t>
      </w:r>
      <w:r w:rsidR="00082D17">
        <w:t>trzy</w:t>
      </w:r>
      <w:r>
        <w:t xml:space="preserve"> odnośniki:</w:t>
      </w:r>
    </w:p>
    <w:p w:rsidR="00FA78EB" w:rsidRDefault="00FA78EB" w:rsidP="00FA78EB">
      <w:pPr>
        <w:pStyle w:val="Akapitzlist"/>
        <w:numPr>
          <w:ilvl w:val="2"/>
          <w:numId w:val="4"/>
        </w:numPr>
      </w:pPr>
      <w:r>
        <w:t xml:space="preserve"> </w:t>
      </w:r>
      <w:r w:rsidR="00082D17">
        <w:t>Główna</w:t>
      </w:r>
    </w:p>
    <w:p w:rsidR="00C633D8" w:rsidRDefault="00C633D8" w:rsidP="00FA78EB">
      <w:pPr>
        <w:pStyle w:val="Akapitzlist"/>
        <w:numPr>
          <w:ilvl w:val="2"/>
          <w:numId w:val="4"/>
        </w:numPr>
      </w:pPr>
      <w:r>
        <w:t xml:space="preserve">Baza </w:t>
      </w:r>
    </w:p>
    <w:p w:rsidR="00082D17" w:rsidRDefault="00082D17" w:rsidP="00FA78EB">
      <w:pPr>
        <w:pStyle w:val="Akapitzlist"/>
        <w:numPr>
          <w:ilvl w:val="2"/>
          <w:numId w:val="4"/>
        </w:numPr>
      </w:pPr>
      <w:r>
        <w:t>Zrzuty</w:t>
      </w:r>
    </w:p>
    <w:p w:rsidR="00C633D8" w:rsidRDefault="00C633D8" w:rsidP="00C633D8">
      <w:pPr>
        <w:pStyle w:val="Akapitzlist"/>
        <w:numPr>
          <w:ilvl w:val="1"/>
          <w:numId w:val="4"/>
        </w:numPr>
      </w:pPr>
      <w:r>
        <w:t>Kliknięcie odnośnika o treści „</w:t>
      </w:r>
      <w:r w:rsidR="00082D17">
        <w:t>Główna</w:t>
      </w:r>
      <w:r>
        <w:t xml:space="preserve">”, powoduje pobranie/wyświetlenie </w:t>
      </w:r>
      <w:r w:rsidR="00E11C64">
        <w:t xml:space="preserve">obrazu relacji z </w:t>
      </w:r>
      <w:proofErr w:type="spellStart"/>
      <w:r w:rsidR="00E11C64">
        <w:t>Accessa</w:t>
      </w:r>
      <w:proofErr w:type="spellEnd"/>
    </w:p>
    <w:p w:rsidR="00C633D8" w:rsidRPr="00E11C64" w:rsidRDefault="00C633D8" w:rsidP="00C633D8">
      <w:pPr>
        <w:pStyle w:val="Akapitzlist"/>
        <w:numPr>
          <w:ilvl w:val="1"/>
          <w:numId w:val="4"/>
        </w:numPr>
      </w:pPr>
      <w:r>
        <w:t>Kliknięcie odnośnika o treści „Baza”, powoduje p</w:t>
      </w:r>
      <w:r w:rsidR="00E11C64">
        <w:t xml:space="preserve">obranie/wyświetlenie pliku </w:t>
      </w:r>
      <w:proofErr w:type="spellStart"/>
      <w:r w:rsidR="00E11C64">
        <w:t>ogrod_nowa</w:t>
      </w:r>
      <w:r>
        <w:t>.sql</w:t>
      </w:r>
      <w:proofErr w:type="spellEnd"/>
      <w:r>
        <w:t xml:space="preserve"> z </w:t>
      </w:r>
      <w:proofErr w:type="spellStart"/>
      <w:r>
        <w:t>podfolderu</w:t>
      </w:r>
      <w:proofErr w:type="spellEnd"/>
      <w:r>
        <w:t xml:space="preserve"> </w:t>
      </w:r>
      <w:r w:rsidRPr="00C633D8">
        <w:rPr>
          <w:i/>
        </w:rPr>
        <w:t>baza</w:t>
      </w:r>
    </w:p>
    <w:p w:rsidR="00E11C64" w:rsidRPr="00E11C64" w:rsidRDefault="00E11C64" w:rsidP="00C633D8">
      <w:pPr>
        <w:pStyle w:val="Akapitzlist"/>
        <w:numPr>
          <w:ilvl w:val="1"/>
          <w:numId w:val="4"/>
        </w:numPr>
      </w:pPr>
      <w:r w:rsidRPr="00E11C64">
        <w:t xml:space="preserve">Kliknięcie </w:t>
      </w:r>
      <w:r>
        <w:t>odnośnika Zrzuty powoduje wyświetlenie zrzutów zapytań 1,2 i 3</w:t>
      </w:r>
    </w:p>
    <w:p w:rsidR="00C633D8" w:rsidRDefault="00C633D8" w:rsidP="00C633D8">
      <w:pPr>
        <w:pStyle w:val="Akapitzlist"/>
        <w:numPr>
          <w:ilvl w:val="1"/>
          <w:numId w:val="4"/>
        </w:numPr>
      </w:pPr>
      <w:r>
        <w:lastRenderedPageBreak/>
        <w:t xml:space="preserve">Poniżej </w:t>
      </w:r>
      <w:r w:rsidR="00E11C64">
        <w:t>przycisk Dodaj powoduje możliwość dodana rekordu do tabeli produkty</w:t>
      </w:r>
    </w:p>
    <w:p w:rsidR="00C633D8" w:rsidRDefault="00C633D8" w:rsidP="00C633D8">
      <w:pPr>
        <w:pStyle w:val="Akapitzlist"/>
        <w:numPr>
          <w:ilvl w:val="1"/>
          <w:numId w:val="4"/>
        </w:numPr>
      </w:pPr>
      <w:r>
        <w:t>Poniżej przycisk z etykietą: „</w:t>
      </w:r>
      <w:r w:rsidR="00E11C64">
        <w:t>Policz</w:t>
      </w:r>
      <w:r>
        <w:t>”</w:t>
      </w:r>
      <w:r w:rsidR="00E11C64">
        <w:t>, powoduje policzenie ile roślin zmieści się na podanej powierzchni w podanym zagęszczeniu. (np. powierzchnia 24 m</w:t>
      </w:r>
      <w:r w:rsidR="00E11C64">
        <w:rPr>
          <w:vertAlign w:val="superscript"/>
        </w:rPr>
        <w:t>2</w:t>
      </w:r>
      <w:r w:rsidR="0030315A">
        <w:t>, w zagęszczeniu 3 rośliny na metr</w:t>
      </w:r>
      <w:r w:rsidR="0030315A">
        <w:rPr>
          <w:vertAlign w:val="superscript"/>
        </w:rPr>
        <w:t>2</w:t>
      </w:r>
      <w:r w:rsidR="0030315A">
        <w:t xml:space="preserve"> daje 24x3=72 roślin)</w:t>
      </w:r>
    </w:p>
    <w:p w:rsidR="0030315A" w:rsidRPr="0030315A" w:rsidRDefault="00C633D8" w:rsidP="00C633D8">
      <w:pPr>
        <w:pStyle w:val="Akapitzlist"/>
        <w:numPr>
          <w:ilvl w:val="0"/>
          <w:numId w:val="4"/>
        </w:numPr>
        <w:rPr>
          <w:b/>
        </w:rPr>
      </w:pPr>
      <w:r>
        <w:t>Zawartość stopki: nagłówek trzeciego stopnia o treści: „</w:t>
      </w:r>
      <w:proofErr w:type="spellStart"/>
      <w:r w:rsidR="0030315A">
        <w:t>Invented</w:t>
      </w:r>
      <w:proofErr w:type="spellEnd"/>
      <w:r w:rsidR="0030315A">
        <w:t xml:space="preserve"> by </w:t>
      </w:r>
      <w:proofErr w:type="spellStart"/>
      <w:r w:rsidR="0030315A">
        <w:t>Piot</w:t>
      </w:r>
      <w:proofErr w:type="spellEnd"/>
      <w:r w:rsidR="0030315A">
        <w:t>® Widz</w:t>
      </w:r>
      <w:r>
        <w:t xml:space="preserve">” </w:t>
      </w:r>
    </w:p>
    <w:p w:rsidR="0030315A" w:rsidRPr="0030315A" w:rsidRDefault="0030315A" w:rsidP="0030315A">
      <w:pPr>
        <w:pStyle w:val="Akapitzlist"/>
        <w:rPr>
          <w:b/>
        </w:rPr>
      </w:pPr>
    </w:p>
    <w:p w:rsidR="00C633D8" w:rsidRPr="0030315A" w:rsidRDefault="00C633D8" w:rsidP="0030315A">
      <w:pPr>
        <w:rPr>
          <w:b/>
        </w:rPr>
      </w:pPr>
      <w:r w:rsidRPr="0030315A">
        <w:rPr>
          <w:b/>
        </w:rPr>
        <w:t>Styl CSS witryny internetowej</w:t>
      </w:r>
    </w:p>
    <w:p w:rsidR="00C633D8" w:rsidRDefault="00C633D8" w:rsidP="00C633D8">
      <w:r w:rsidRPr="00C633D8">
        <w:t xml:space="preserve">Styl </w:t>
      </w:r>
      <w:r>
        <w:t xml:space="preserve">elementów witryny internetowej zdefiniuj przy pomocy języka CSS, w osobnym pliku o nazwie </w:t>
      </w:r>
      <w:r w:rsidRPr="00C633D8">
        <w:rPr>
          <w:i/>
        </w:rPr>
        <w:t>style.css</w:t>
      </w:r>
      <w:r>
        <w:t xml:space="preserve">, plik ten zapisz w </w:t>
      </w:r>
      <w:proofErr w:type="spellStart"/>
      <w:r>
        <w:t>podfolderze</w:t>
      </w:r>
      <w:proofErr w:type="spellEnd"/>
      <w:r>
        <w:t xml:space="preserve"> WWW i prawidłowo podłącz  do pliku z kodem strony. </w:t>
      </w:r>
    </w:p>
    <w:p w:rsidR="00C633D8" w:rsidRDefault="00C633D8" w:rsidP="00C633D8">
      <w:r>
        <w:t>Wymagania odnośnie stylu CSS:</w:t>
      </w:r>
    </w:p>
    <w:p w:rsidR="00C633D8" w:rsidRDefault="00C633D8" w:rsidP="00C633D8">
      <w:pPr>
        <w:pStyle w:val="Akapitzlist"/>
        <w:numPr>
          <w:ilvl w:val="0"/>
          <w:numId w:val="5"/>
        </w:numPr>
      </w:pPr>
      <w:r>
        <w:t xml:space="preserve">Kolor czcionki odnośników: </w:t>
      </w:r>
      <w:r w:rsidR="0030315A">
        <w:t>biały</w:t>
      </w:r>
    </w:p>
    <w:p w:rsidR="00C633D8" w:rsidRDefault="00C633D8" w:rsidP="00C633D8">
      <w:pPr>
        <w:pStyle w:val="Akapitzlist"/>
        <w:numPr>
          <w:ilvl w:val="0"/>
          <w:numId w:val="5"/>
        </w:numPr>
      </w:pPr>
      <w:r>
        <w:t>Kolor tła banera</w:t>
      </w:r>
      <w:r w:rsidR="0030315A">
        <w:t xml:space="preserve"> #48C44E</w:t>
      </w:r>
      <w:r>
        <w:t>, stopki</w:t>
      </w:r>
      <w:r w:rsidR="0030315A">
        <w:t xml:space="preserve"> #63C448</w:t>
      </w:r>
      <w:r>
        <w:t xml:space="preserve"> i panelu </w:t>
      </w:r>
      <w:r w:rsidR="0030315A">
        <w:t>lewego</w:t>
      </w:r>
      <w:r>
        <w:t>: #</w:t>
      </w:r>
      <w:r w:rsidR="0030315A">
        <w:t>54F01C</w:t>
      </w:r>
    </w:p>
    <w:p w:rsidR="00C633D8" w:rsidRDefault="00C633D8" w:rsidP="00C633D8">
      <w:pPr>
        <w:pStyle w:val="Akapitzlist"/>
        <w:numPr>
          <w:ilvl w:val="0"/>
          <w:numId w:val="5"/>
        </w:numPr>
      </w:pPr>
      <w:r>
        <w:t xml:space="preserve">Kolor tła panelu </w:t>
      </w:r>
      <w:r w:rsidR="0030315A">
        <w:t>prawego</w:t>
      </w:r>
      <w:r>
        <w:t xml:space="preserve">: </w:t>
      </w:r>
      <w:r w:rsidR="0030315A">
        <w:t>biały</w:t>
      </w:r>
    </w:p>
    <w:p w:rsidR="00C633D8" w:rsidRDefault="00C633D8" w:rsidP="00C633D8">
      <w:pPr>
        <w:pStyle w:val="Akapitzlist"/>
        <w:numPr>
          <w:ilvl w:val="0"/>
          <w:numId w:val="5"/>
        </w:numPr>
      </w:pPr>
      <w:r>
        <w:t>Wyrównanie tekstu banera i stopki oraz panelu prawego: do środka</w:t>
      </w:r>
    </w:p>
    <w:p w:rsidR="00C633D8" w:rsidRDefault="00C633D8" w:rsidP="00C633D8">
      <w:pPr>
        <w:pStyle w:val="Akapitzlist"/>
        <w:numPr>
          <w:ilvl w:val="0"/>
          <w:numId w:val="5"/>
        </w:numPr>
      </w:pPr>
      <w:r>
        <w:t>Krój czcionki całej strony: Arial</w:t>
      </w:r>
    </w:p>
    <w:p w:rsidR="00C633D8" w:rsidRDefault="00797F6E" w:rsidP="00C633D8">
      <w:pPr>
        <w:pStyle w:val="Akapitzlist"/>
        <w:numPr>
          <w:ilvl w:val="0"/>
          <w:numId w:val="5"/>
        </w:numPr>
      </w:pPr>
      <w:r>
        <w:t xml:space="preserve">Kolor czcionki całej strony: </w:t>
      </w:r>
      <w:r w:rsidR="0030315A">
        <w:t>ciemno szary</w:t>
      </w:r>
    </w:p>
    <w:p w:rsidR="00E05A63" w:rsidRDefault="00E05A63" w:rsidP="00C633D8">
      <w:pPr>
        <w:pStyle w:val="Akapitzlist"/>
        <w:numPr>
          <w:ilvl w:val="0"/>
          <w:numId w:val="5"/>
        </w:numPr>
      </w:pPr>
      <w:r>
        <w:t>Marginesy wewnętrzne banera: 10px</w:t>
      </w:r>
    </w:p>
    <w:p w:rsidR="00E05A63" w:rsidRDefault="00E05A63" w:rsidP="00C633D8">
      <w:pPr>
        <w:pStyle w:val="Akapitzlist"/>
        <w:numPr>
          <w:ilvl w:val="0"/>
          <w:numId w:val="5"/>
        </w:numPr>
      </w:pPr>
      <w:r>
        <w:t>szerokość</w:t>
      </w:r>
      <w:r w:rsidRPr="00E05A63">
        <w:t xml:space="preserve"> </w:t>
      </w:r>
      <w:r>
        <w:t xml:space="preserve">panelu lewego: </w:t>
      </w:r>
      <w:r w:rsidR="0030315A">
        <w:t>37</w:t>
      </w:r>
      <w:r>
        <w:t>%</w:t>
      </w:r>
    </w:p>
    <w:p w:rsidR="00E05A63" w:rsidRDefault="00E05A63" w:rsidP="00C633D8">
      <w:pPr>
        <w:pStyle w:val="Akapitzlist"/>
        <w:numPr>
          <w:ilvl w:val="0"/>
          <w:numId w:val="5"/>
        </w:numPr>
      </w:pPr>
      <w:r>
        <w:t>szerokość</w:t>
      </w:r>
      <w:r w:rsidRPr="00E05A63">
        <w:t xml:space="preserve"> </w:t>
      </w:r>
      <w:r>
        <w:t xml:space="preserve">panelu prawego: </w:t>
      </w:r>
      <w:r w:rsidR="0030315A">
        <w:t>63</w:t>
      </w:r>
      <w:r>
        <w:t>%</w:t>
      </w:r>
    </w:p>
    <w:p w:rsidR="00E05A63" w:rsidRDefault="00E05A63" w:rsidP="00C633D8">
      <w:pPr>
        <w:pStyle w:val="Akapitzlist"/>
        <w:numPr>
          <w:ilvl w:val="0"/>
          <w:numId w:val="5"/>
        </w:numPr>
      </w:pPr>
      <w:r>
        <w:t>wysokość paneli lewego i prawego: 450px</w:t>
      </w:r>
    </w:p>
    <w:p w:rsidR="00E05A63" w:rsidRDefault="00E05A63" w:rsidP="00C633D8">
      <w:pPr>
        <w:pStyle w:val="Akapitzlist"/>
        <w:numPr>
          <w:ilvl w:val="0"/>
          <w:numId w:val="5"/>
        </w:numPr>
      </w:pPr>
      <w:r>
        <w:t>wysokość banera: 70px</w:t>
      </w:r>
    </w:p>
    <w:p w:rsidR="00863471" w:rsidRDefault="00863471" w:rsidP="00C633D8">
      <w:pPr>
        <w:pStyle w:val="Akapitzlist"/>
        <w:numPr>
          <w:ilvl w:val="0"/>
          <w:numId w:val="5"/>
        </w:numPr>
      </w:pPr>
      <w:r>
        <w:t>wysokość stopki 5</w:t>
      </w:r>
      <w:r w:rsidR="00CB6A77">
        <w:t>0</w:t>
      </w:r>
      <w:r>
        <w:t>px</w:t>
      </w:r>
    </w:p>
    <w:p w:rsidR="00863471" w:rsidRDefault="00863471" w:rsidP="00C633D8">
      <w:pPr>
        <w:pStyle w:val="Akapitzlist"/>
        <w:numPr>
          <w:ilvl w:val="0"/>
          <w:numId w:val="5"/>
        </w:numPr>
      </w:pPr>
      <w:r>
        <w:t xml:space="preserve">włączone paski przewijania dla panelu </w:t>
      </w:r>
      <w:r w:rsidR="0030315A">
        <w:t>prawego</w:t>
      </w:r>
    </w:p>
    <w:p w:rsidR="00863471" w:rsidRDefault="00863471" w:rsidP="00863471">
      <w:pPr>
        <w:rPr>
          <w:b/>
        </w:rPr>
      </w:pPr>
      <w:r>
        <w:rPr>
          <w:b/>
        </w:rPr>
        <w:t xml:space="preserve">Skrypt wyznaczający </w:t>
      </w:r>
      <w:r w:rsidR="0030315A">
        <w:rPr>
          <w:b/>
        </w:rPr>
        <w:t>ilość roślin na powierzchni</w:t>
      </w:r>
    </w:p>
    <w:p w:rsidR="00863471" w:rsidRDefault="00863471" w:rsidP="00863471">
      <w:pPr>
        <w:pStyle w:val="Akapitzlist"/>
        <w:numPr>
          <w:ilvl w:val="0"/>
          <w:numId w:val="6"/>
        </w:numPr>
      </w:pPr>
      <w:r>
        <w:t>wykonywany po stronie klienta</w:t>
      </w:r>
    </w:p>
    <w:p w:rsidR="00863471" w:rsidRDefault="00863471" w:rsidP="00863471">
      <w:pPr>
        <w:pStyle w:val="Akapitzlist"/>
        <w:numPr>
          <w:ilvl w:val="0"/>
          <w:numId w:val="6"/>
        </w:numPr>
      </w:pPr>
      <w:r>
        <w:t>powinien wykonywać działania na liczbach rzeczywistych</w:t>
      </w:r>
    </w:p>
    <w:p w:rsidR="00863471" w:rsidRDefault="00863471" w:rsidP="00863471">
      <w:pPr>
        <w:pStyle w:val="Akapitzlist"/>
        <w:numPr>
          <w:ilvl w:val="0"/>
          <w:numId w:val="6"/>
        </w:numPr>
      </w:pPr>
      <w:r>
        <w:t xml:space="preserve">po kliknięciu przycisku wyznacz skrypt pobiera dane z </w:t>
      </w:r>
      <w:r w:rsidR="0030315A">
        <w:t>dwóch</w:t>
      </w:r>
      <w:r>
        <w:t xml:space="preserve"> pól edycyjnych typu tekstowego </w:t>
      </w:r>
    </w:p>
    <w:p w:rsidR="00863471" w:rsidRDefault="00863471" w:rsidP="00863471">
      <w:pPr>
        <w:pStyle w:val="Akapitzlist"/>
        <w:numPr>
          <w:ilvl w:val="0"/>
          <w:numId w:val="6"/>
        </w:numPr>
      </w:pPr>
      <w:r>
        <w:t>jeżeli przynajmniej jedno pole jest puste lub do któregoś wpisano ciąg znaków, który nie jest poprawną liczbą rzeczywistą skrypt powinien wyświetlić w osobnym oknie komunikat „wpisz poprawne dane”</w:t>
      </w:r>
    </w:p>
    <w:p w:rsidR="00863471" w:rsidRDefault="00863471" w:rsidP="00863471">
      <w:pPr>
        <w:pStyle w:val="Akapitzlist"/>
        <w:numPr>
          <w:ilvl w:val="0"/>
          <w:numId w:val="6"/>
        </w:numPr>
      </w:pPr>
      <w:r>
        <w:t xml:space="preserve">w przeciwnym przypadku skrypt powinien przekonwertować ciągi znaków na liczby rzeczywiste </w:t>
      </w:r>
    </w:p>
    <w:p w:rsidR="00863471" w:rsidRDefault="00863471" w:rsidP="00863471">
      <w:pPr>
        <w:pStyle w:val="Akapitzlist"/>
        <w:numPr>
          <w:ilvl w:val="0"/>
          <w:numId w:val="6"/>
        </w:numPr>
      </w:pPr>
      <w:r>
        <w:t xml:space="preserve">następnie skrypt powinien poprawnie wyznaczyć </w:t>
      </w:r>
      <w:r w:rsidR="0030315A">
        <w:t>iloczyn podanych liczb</w:t>
      </w:r>
      <w:r>
        <w:t xml:space="preserve"> </w:t>
      </w:r>
    </w:p>
    <w:p w:rsidR="00863471" w:rsidRDefault="00863471" w:rsidP="00863471">
      <w:pPr>
        <w:pStyle w:val="Akapitzlist"/>
        <w:numPr>
          <w:ilvl w:val="0"/>
          <w:numId w:val="6"/>
        </w:numPr>
      </w:pPr>
      <w:r>
        <w:t xml:space="preserve">na koniec skrypt powinien wyświetlić wyznaczoną </w:t>
      </w:r>
      <w:r w:rsidR="0030315A">
        <w:t>ilość roślin</w:t>
      </w:r>
      <w:r>
        <w:t xml:space="preserve"> w prawym panelu</w:t>
      </w:r>
      <w:r w:rsidR="0030315A">
        <w:t xml:space="preserve"> opatrzoną informacją: „Na </w:t>
      </w:r>
      <w:proofErr w:type="spellStart"/>
      <w:r w:rsidR="0030315A">
        <w:t>xxxx</w:t>
      </w:r>
      <w:proofErr w:type="spellEnd"/>
      <w:r w:rsidR="0030315A">
        <w:t xml:space="preserve"> metrach kwadratowych przy zagęszczeniu </w:t>
      </w:r>
      <w:proofErr w:type="spellStart"/>
      <w:r w:rsidR="0030315A">
        <w:t>yyyy</w:t>
      </w:r>
      <w:proofErr w:type="spellEnd"/>
      <w:r w:rsidR="0030315A">
        <w:t xml:space="preserve"> roślin na metr urośnie </w:t>
      </w:r>
      <w:proofErr w:type="spellStart"/>
      <w:r w:rsidR="0030315A">
        <w:t>zzzz</w:t>
      </w:r>
      <w:proofErr w:type="spellEnd"/>
      <w:r w:rsidR="0030315A">
        <w:t xml:space="preserve"> roślin”</w:t>
      </w:r>
      <w:r w:rsidR="00392D40">
        <w:t>.</w:t>
      </w:r>
      <w:r w:rsidR="0030315A">
        <w:t xml:space="preserve"> W miejscu </w:t>
      </w:r>
      <w:proofErr w:type="spellStart"/>
      <w:r w:rsidR="0030315A">
        <w:t>xxxx</w:t>
      </w:r>
      <w:proofErr w:type="spellEnd"/>
      <w:r w:rsidR="0030315A">
        <w:t xml:space="preserve">, </w:t>
      </w:r>
      <w:proofErr w:type="spellStart"/>
      <w:r w:rsidR="0030315A">
        <w:t>yyyy</w:t>
      </w:r>
      <w:proofErr w:type="spellEnd"/>
      <w:r w:rsidR="0030315A">
        <w:t xml:space="preserve"> i </w:t>
      </w:r>
      <w:proofErr w:type="spellStart"/>
      <w:r w:rsidR="0030315A">
        <w:t>zzzz</w:t>
      </w:r>
      <w:proofErr w:type="spellEnd"/>
      <w:r w:rsidR="0030315A">
        <w:t xml:space="preserve"> powinny pojawić się odpowiednie liczby.</w:t>
      </w:r>
      <w:r>
        <w:t xml:space="preserve"> </w:t>
      </w:r>
    </w:p>
    <w:p w:rsidR="00D52324" w:rsidRDefault="00D52324" w:rsidP="00D52324">
      <w:pPr>
        <w:rPr>
          <w:i/>
        </w:rPr>
      </w:pPr>
      <w:r>
        <w:rPr>
          <w:i/>
        </w:rPr>
        <w:t xml:space="preserve">Uwaga: po zakończeniu pracy nagraj płytę z rezultatami pracy. W folderze z Twoim numerem PESEL powinny znajdować się </w:t>
      </w:r>
      <w:proofErr w:type="spellStart"/>
      <w:r>
        <w:rPr>
          <w:i/>
        </w:rPr>
        <w:t>podfoldery</w:t>
      </w:r>
      <w:proofErr w:type="spellEnd"/>
      <w:r>
        <w:rPr>
          <w:i/>
        </w:rPr>
        <w:t xml:space="preserve"> baza oraz www. W </w:t>
      </w:r>
      <w:proofErr w:type="spellStart"/>
      <w:r>
        <w:rPr>
          <w:i/>
        </w:rPr>
        <w:t>podfolderze</w:t>
      </w:r>
      <w:proofErr w:type="spellEnd"/>
      <w:r>
        <w:rPr>
          <w:i/>
        </w:rPr>
        <w:t xml:space="preserve"> baza powinny znajdować się pliki: </w:t>
      </w:r>
      <w:proofErr w:type="spellStart"/>
      <w:r>
        <w:rPr>
          <w:i/>
        </w:rPr>
        <w:t>szkola_nowa.sql</w:t>
      </w:r>
      <w:proofErr w:type="spellEnd"/>
      <w:r>
        <w:rPr>
          <w:i/>
        </w:rPr>
        <w:t xml:space="preserve">, kwerendy.txt, zapytania.txt, kwerednda1.png, kwerednda2.png, nowy_uzytkownik.jpg, uprawnienia.jpg, index.html, styl.css </w:t>
      </w:r>
    </w:p>
    <w:p w:rsidR="00D52324" w:rsidRDefault="00D52324" w:rsidP="00D52324">
      <w:pPr>
        <w:rPr>
          <w:i/>
        </w:rPr>
      </w:pPr>
      <w:r>
        <w:rPr>
          <w:i/>
        </w:rPr>
        <w:t>Utwórz plik tekstowy, zapisz w nim nazwę przeglądarki internetowej, w której weryfikowałeś poprawność działania witryny. Zapisz go na płycie jako: przegladarka.txt. Po nagraniu płyty, sprawdź poprawność nagrania. Opisz płytę swoim numerem PESEL.</w:t>
      </w:r>
    </w:p>
    <w:p w:rsidR="00D52324" w:rsidRDefault="00D52324" w:rsidP="00D52324">
      <w:pPr>
        <w:rPr>
          <w:b/>
        </w:rPr>
      </w:pPr>
      <w:r w:rsidRPr="00D52324">
        <w:rPr>
          <w:b/>
        </w:rPr>
        <w:t>Ocenianie będ</w:t>
      </w:r>
      <w:r w:rsidR="00756D60">
        <w:rPr>
          <w:b/>
        </w:rPr>
        <w:t>zie</w:t>
      </w:r>
      <w:r w:rsidRPr="00D52324">
        <w:rPr>
          <w:b/>
        </w:rPr>
        <w:t xml:space="preserve"> </w:t>
      </w:r>
      <w:r w:rsidR="00756D60">
        <w:rPr>
          <w:b/>
        </w:rPr>
        <w:t>5</w:t>
      </w:r>
      <w:r w:rsidRPr="00D52324">
        <w:rPr>
          <w:b/>
        </w:rPr>
        <w:t xml:space="preserve"> rezultat</w:t>
      </w:r>
      <w:r w:rsidR="00756D60">
        <w:rPr>
          <w:b/>
        </w:rPr>
        <w:t>ów</w:t>
      </w:r>
      <w:r w:rsidRPr="00D52324">
        <w:rPr>
          <w:b/>
        </w:rPr>
        <w:t>:</w:t>
      </w:r>
    </w:p>
    <w:p w:rsidR="00D52324" w:rsidRDefault="00D52324" w:rsidP="00D52324">
      <w:r>
        <w:t>- operacje na bazie danych</w:t>
      </w:r>
    </w:p>
    <w:p w:rsidR="00756D60" w:rsidRDefault="00756D60" w:rsidP="00D52324">
      <w:r>
        <w:t>- utworzona baza w Access</w:t>
      </w:r>
    </w:p>
    <w:p w:rsidR="00D52324" w:rsidRDefault="00D52324" w:rsidP="00D52324">
      <w:r>
        <w:t>- utworzona strona internetowa</w:t>
      </w:r>
    </w:p>
    <w:p w:rsidR="00D52324" w:rsidRDefault="00D52324" w:rsidP="00D52324">
      <w:r>
        <w:t>- Zdefiniowany styl CSS</w:t>
      </w:r>
      <w:r w:rsidRPr="00D52324">
        <w:rPr>
          <w:b/>
        </w:rPr>
        <w:t xml:space="preserve"> </w:t>
      </w:r>
      <w:r w:rsidRPr="00D52324">
        <w:t>strony internetowej</w:t>
      </w:r>
    </w:p>
    <w:p w:rsidR="00D52324" w:rsidRPr="00D52324" w:rsidRDefault="00D52324" w:rsidP="00D52324">
      <w:pPr>
        <w:rPr>
          <w:b/>
        </w:rPr>
      </w:pPr>
      <w:r>
        <w:t xml:space="preserve">- </w:t>
      </w:r>
      <w:proofErr w:type="spellStart"/>
      <w:r w:rsidRPr="00D52324">
        <w:t>skypt</w:t>
      </w:r>
      <w:proofErr w:type="spellEnd"/>
    </w:p>
    <w:sectPr w:rsidR="00D52324" w:rsidRPr="00D52324" w:rsidSect="00CE45C5">
      <w:pgSz w:w="11906" w:h="16838"/>
      <w:pgMar w:top="426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6BD"/>
    <w:multiLevelType w:val="hybridMultilevel"/>
    <w:tmpl w:val="6D04B4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63217"/>
    <w:multiLevelType w:val="hybridMultilevel"/>
    <w:tmpl w:val="F45E6D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107A1"/>
    <w:multiLevelType w:val="hybridMultilevel"/>
    <w:tmpl w:val="D18467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E5E24"/>
    <w:multiLevelType w:val="hybridMultilevel"/>
    <w:tmpl w:val="3622F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079A3"/>
    <w:multiLevelType w:val="hybridMultilevel"/>
    <w:tmpl w:val="ED1CD0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3354"/>
    <w:multiLevelType w:val="hybridMultilevel"/>
    <w:tmpl w:val="7F8A57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99"/>
    <w:rsid w:val="00046E8D"/>
    <w:rsid w:val="00057CBF"/>
    <w:rsid w:val="00082D17"/>
    <w:rsid w:val="000B0315"/>
    <w:rsid w:val="001E5A3A"/>
    <w:rsid w:val="002359F5"/>
    <w:rsid w:val="00240429"/>
    <w:rsid w:val="0030315A"/>
    <w:rsid w:val="0035343A"/>
    <w:rsid w:val="00392D40"/>
    <w:rsid w:val="0039360B"/>
    <w:rsid w:val="00497839"/>
    <w:rsid w:val="00587AC1"/>
    <w:rsid w:val="005A3904"/>
    <w:rsid w:val="006B5020"/>
    <w:rsid w:val="00717B4B"/>
    <w:rsid w:val="00756D60"/>
    <w:rsid w:val="00797F6E"/>
    <w:rsid w:val="00863471"/>
    <w:rsid w:val="0098518E"/>
    <w:rsid w:val="009E0098"/>
    <w:rsid w:val="00AA41C6"/>
    <w:rsid w:val="00AE4C6E"/>
    <w:rsid w:val="00BE342A"/>
    <w:rsid w:val="00C325DB"/>
    <w:rsid w:val="00C633D8"/>
    <w:rsid w:val="00CB6A77"/>
    <w:rsid w:val="00CE45C5"/>
    <w:rsid w:val="00D52324"/>
    <w:rsid w:val="00E05A63"/>
    <w:rsid w:val="00E11C64"/>
    <w:rsid w:val="00E91199"/>
    <w:rsid w:val="00F07F7E"/>
    <w:rsid w:val="00F3304E"/>
    <w:rsid w:val="00FA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7C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04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E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009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082D1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7C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04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E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009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082D1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1018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Piotr Widz</cp:lastModifiedBy>
  <cp:revision>6</cp:revision>
  <cp:lastPrinted>2018-03-12T19:00:00Z</cp:lastPrinted>
  <dcterms:created xsi:type="dcterms:W3CDTF">2018-03-12T16:42:00Z</dcterms:created>
  <dcterms:modified xsi:type="dcterms:W3CDTF">2018-03-12T19:00:00Z</dcterms:modified>
</cp:coreProperties>
</file>