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92118" w14:textId="7B42BD35" w:rsidR="00496457" w:rsidRDefault="00496457">
      <w:pPr>
        <w:pStyle w:val="2"/>
        <w:rPr>
          <w:rFonts w:hint="eastAsia"/>
        </w:rPr>
      </w:pPr>
      <w:proofErr w:type="spellStart"/>
      <w:r>
        <w:rPr>
          <w:rFonts w:hint="eastAsia"/>
        </w:rPr>
        <w:t>Studienarbeit</w:t>
      </w:r>
      <w:proofErr w:type="spellEnd"/>
    </w:p>
    <w:p w14:paraId="1DD55913" w14:textId="1B44854A" w:rsidR="001572B9" w:rsidRDefault="00496457">
      <w:pPr>
        <w:pStyle w:val="2"/>
        <w:rPr>
          <w:rFonts w:hint="eastAsia"/>
        </w:rPr>
      </w:pPr>
      <w:r w:rsidRPr="00496457">
        <w:rPr>
          <w:lang w:val="en-US"/>
        </w:rPr>
        <w:t>Digital Control Module for Spike Detection System</w:t>
      </w:r>
      <w:r>
        <w:tab/>
      </w:r>
      <w:r>
        <w:tab/>
      </w:r>
    </w:p>
    <w:p w14:paraId="0F065120" w14:textId="69741627" w:rsidR="001572B9" w:rsidRDefault="00000000" w:rsidP="00496457">
      <w:pPr>
        <w:snapToGrid/>
        <w:spacing w:line="240" w:lineRule="auto"/>
        <w:rPr>
          <w:rFonts w:hint="eastAsia"/>
        </w:rPr>
      </w:pPr>
      <w:proofErr w:type="spellStart"/>
      <w:r>
        <w:t>Haiwen</w:t>
      </w:r>
      <w:proofErr w:type="spellEnd"/>
      <w:r>
        <w:t xml:space="preserve"> Chen 5048755</w:t>
      </w:r>
      <w:r w:rsidR="00496457">
        <w:tab/>
      </w:r>
    </w:p>
    <w:p w14:paraId="49C57F76" w14:textId="77777777" w:rsidR="000206E7" w:rsidRDefault="000206E7">
      <w:pPr>
        <w:rPr>
          <w:rFonts w:hint="eastAsia"/>
        </w:rPr>
      </w:pPr>
    </w:p>
    <w:p w14:paraId="0062FD7D" w14:textId="3BE9B39B" w:rsidR="001572B9" w:rsidRDefault="00000000">
      <w:pPr>
        <w:rPr>
          <w:rFonts w:hint="eastAsia"/>
        </w:rPr>
      </w:pPr>
      <w:r>
        <w:rPr>
          <w:b/>
        </w:rPr>
        <w:t>Design goal</w:t>
      </w:r>
      <w:r>
        <w:t xml:space="preserve">: </w:t>
      </w:r>
      <w:r w:rsidR="00496457">
        <w:rPr>
          <w:rFonts w:hint="eastAsia"/>
        </w:rPr>
        <w:t>low power</w:t>
      </w:r>
    </w:p>
    <w:p w14:paraId="31A75C51" w14:textId="77777777" w:rsidR="00F1049D" w:rsidRDefault="00F1049D">
      <w:pPr>
        <w:rPr>
          <w:rFonts w:hint="eastAsia"/>
          <w:u w:val="single"/>
        </w:rPr>
      </w:pPr>
      <w:r w:rsidRPr="00F1049D">
        <w:rPr>
          <w:b/>
          <w:lang w:val="en-US"/>
        </w:rPr>
        <w:t>Technical Indicators</w:t>
      </w:r>
      <w:r>
        <w:t xml:space="preserve">: </w:t>
      </w:r>
    </w:p>
    <w:p w14:paraId="70A3551C" w14:textId="6B4E307F" w:rsidR="001572B9" w:rsidRDefault="00F1049D">
      <w:pPr>
        <w:rPr>
          <w:rFonts w:hint="eastAsia"/>
          <w:lang w:val="en-US"/>
        </w:rPr>
      </w:pPr>
      <w:r w:rsidRPr="00F1049D">
        <w:rPr>
          <w:lang w:val="en-US"/>
        </w:rPr>
        <w:t xml:space="preserve">Hardware resources: 0.003 mm² area, 1.85 </w:t>
      </w:r>
      <w:r w:rsidRPr="00F1049D">
        <w:rPr>
          <w:lang w:val="el-GR"/>
        </w:rPr>
        <w:t>μ</w:t>
      </w:r>
      <w:r w:rsidRPr="00F1049D">
        <w:rPr>
          <w:lang w:val="en-US"/>
        </w:rPr>
        <w:t>W power consumption, 4 MHz (GF 22nm FDX)</w:t>
      </w:r>
    </w:p>
    <w:p w14:paraId="75174945" w14:textId="48ADC3C4" w:rsidR="00F1049D" w:rsidRPr="00F1049D" w:rsidRDefault="00F1049D" w:rsidP="00F1049D">
      <w:pPr>
        <w:rPr>
          <w:rFonts w:hint="eastAsia"/>
        </w:rPr>
      </w:pPr>
      <w:r w:rsidRPr="00F1049D">
        <w:rPr>
          <w:lang w:val="en-US"/>
        </w:rPr>
        <w:t>Detection performance: Single-unit 100% hit rate, overall &gt;95%</w:t>
      </w:r>
    </w:p>
    <w:p w14:paraId="573770F2" w14:textId="17092799" w:rsidR="00F1049D" w:rsidRPr="00F1049D" w:rsidRDefault="00F1049D">
      <w:pPr>
        <w:rPr>
          <w:rFonts w:hint="eastAsia"/>
          <w:lang w:val="en-US"/>
        </w:rPr>
      </w:pPr>
      <w:r w:rsidRPr="00F1049D">
        <w:rPr>
          <w:lang w:val="en-US"/>
        </w:rPr>
        <w:t>Classification performance: Cluster hit rate &gt;96%, true positive rate &gt;93%</w:t>
      </w:r>
    </w:p>
    <w:p w14:paraId="450515EC" w14:textId="77777777" w:rsidR="001572B9" w:rsidRDefault="001572B9">
      <w:pPr>
        <w:rPr>
          <w:rFonts w:hint="eastAsia"/>
        </w:rPr>
      </w:pPr>
    </w:p>
    <w:p w14:paraId="6F26E59C" w14:textId="4A2A3EBA" w:rsidR="001572B9" w:rsidRDefault="00000000">
      <w:pPr>
        <w:pStyle w:val="4"/>
        <w:rPr>
          <w:rFonts w:hint="eastAsia"/>
        </w:rPr>
      </w:pPr>
      <w:r>
        <w:t>Outline: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72"/>
        <w:gridCol w:w="816"/>
      </w:tblGrid>
      <w:tr w:rsidR="00C24C6F" w14:paraId="68BD640A" w14:textId="77777777" w:rsidTr="00C24C6F">
        <w:tc>
          <w:tcPr>
            <w:tcW w:w="8472" w:type="dxa"/>
          </w:tcPr>
          <w:p w14:paraId="1BC64D11" w14:textId="2FD9345F" w:rsidR="00C24C6F" w:rsidRDefault="00C24C6F" w:rsidP="00C24C6F">
            <w:pPr>
              <w:numPr>
                <w:ilvl w:val="0"/>
                <w:numId w:val="1"/>
              </w:numPr>
              <w:snapToGrid/>
              <w:rPr>
                <w:rFonts w:hint="eastAsia"/>
              </w:rPr>
            </w:pPr>
            <w:r w:rsidRPr="000206E7">
              <w:rPr>
                <w:lang w:val="en-US"/>
              </w:rPr>
              <w:t>Project</w:t>
            </w:r>
            <w:r>
              <w:rPr>
                <w:rFonts w:hint="eastAsia"/>
                <w:lang w:val="en-US"/>
              </w:rPr>
              <w:t xml:space="preserve"> </w:t>
            </w:r>
            <w:r>
              <w:t>Overview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  <w:p w14:paraId="21874E88" w14:textId="77777777" w:rsidR="00C24C6F" w:rsidRDefault="00C24C6F" w:rsidP="00C24C6F">
            <w:pPr>
              <w:numPr>
                <w:ilvl w:val="0"/>
                <w:numId w:val="1"/>
              </w:numPr>
              <w:snapToGrid/>
              <w:rPr>
                <w:rFonts w:hint="eastAsia"/>
              </w:rPr>
            </w:pPr>
            <w:r>
              <w:t>Main part</w:t>
            </w:r>
          </w:p>
          <w:p w14:paraId="5EDC8A93" w14:textId="22AD648C" w:rsidR="00C24C6F" w:rsidRDefault="00C24C6F" w:rsidP="00C24C6F">
            <w:pPr>
              <w:numPr>
                <w:ilvl w:val="1"/>
                <w:numId w:val="1"/>
              </w:numPr>
              <w:snapToGrid/>
              <w:rPr>
                <w:rFonts w:hint="eastAsia"/>
              </w:rPr>
            </w:pPr>
            <w:r w:rsidRPr="000206E7">
              <w:rPr>
                <w:lang w:val="en-US"/>
              </w:rPr>
              <w:t>System Architecture and Implementation</w:t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   </w:t>
            </w:r>
          </w:p>
          <w:p w14:paraId="4DBD1B11" w14:textId="70F70D46" w:rsidR="00C24C6F" w:rsidRDefault="00C24C6F" w:rsidP="00C24C6F">
            <w:pPr>
              <w:numPr>
                <w:ilvl w:val="2"/>
                <w:numId w:val="1"/>
              </w:numPr>
              <w:snapToGrid/>
              <w:rPr>
                <w:rFonts w:hint="eastAsia"/>
              </w:rPr>
            </w:pPr>
            <w:r w:rsidRPr="000206E7">
              <w:rPr>
                <w:lang w:val="en-US"/>
              </w:rPr>
              <w:t>AFE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 </w:t>
            </w:r>
          </w:p>
          <w:p w14:paraId="6AC44A11" w14:textId="50C51C08" w:rsidR="00C24C6F" w:rsidRDefault="00C24C6F" w:rsidP="00C24C6F">
            <w:pPr>
              <w:numPr>
                <w:ilvl w:val="2"/>
                <w:numId w:val="1"/>
              </w:numPr>
              <w:snapToGrid/>
              <w:rPr>
                <w:rFonts w:hint="eastAsia"/>
              </w:rPr>
            </w:pPr>
            <w:r>
              <w:rPr>
                <w:rFonts w:hint="eastAsia"/>
              </w:rPr>
              <w:t>DCM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 </w:t>
            </w:r>
          </w:p>
          <w:p w14:paraId="075A67CA" w14:textId="0968A4C9" w:rsidR="00C24C6F" w:rsidRDefault="00C24C6F" w:rsidP="00C24C6F">
            <w:pPr>
              <w:numPr>
                <w:ilvl w:val="2"/>
                <w:numId w:val="1"/>
              </w:numPr>
              <w:snapToGrid/>
              <w:rPr>
                <w:rFonts w:hint="eastAsia"/>
              </w:rPr>
            </w:pPr>
            <w:r>
              <w:rPr>
                <w:rFonts w:hint="eastAsia"/>
              </w:rPr>
              <w:t>HC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  <w:p w14:paraId="324C5C5E" w14:textId="17DC873D" w:rsidR="00C24C6F" w:rsidRDefault="00C24C6F" w:rsidP="00C24C6F">
            <w:pPr>
              <w:numPr>
                <w:ilvl w:val="1"/>
                <w:numId w:val="1"/>
              </w:numPr>
              <w:snapToGrid/>
              <w:rPr>
                <w:rFonts w:hint="eastAsia"/>
              </w:rPr>
            </w:pPr>
            <w:r w:rsidRPr="000206E7">
              <w:rPr>
                <w:lang w:val="en-US"/>
              </w:rPr>
              <w:t>Analog Control Section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     </w:t>
            </w:r>
          </w:p>
          <w:p w14:paraId="36804D87" w14:textId="73AA2613" w:rsidR="00C24C6F" w:rsidRDefault="00C24C6F" w:rsidP="00C24C6F">
            <w:pPr>
              <w:numPr>
                <w:ilvl w:val="2"/>
                <w:numId w:val="1"/>
              </w:numPr>
              <w:snapToGrid/>
              <w:rPr>
                <w:rFonts w:hint="eastAsia"/>
              </w:rPr>
            </w:pPr>
            <w:r>
              <w:rPr>
                <w:rFonts w:hint="eastAsia"/>
              </w:rPr>
              <w:t>Introduction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 </w:t>
            </w:r>
          </w:p>
          <w:p w14:paraId="732B038A" w14:textId="68D838A8" w:rsidR="00C24C6F" w:rsidRDefault="00C24C6F" w:rsidP="00C24C6F">
            <w:pPr>
              <w:numPr>
                <w:ilvl w:val="2"/>
                <w:numId w:val="1"/>
              </w:numPr>
              <w:snapToGrid/>
              <w:rPr>
                <w:rFonts w:hint="eastAsia"/>
              </w:rPr>
            </w:pPr>
            <w:r w:rsidRPr="000206E7">
              <w:rPr>
                <w:lang w:val="en-US"/>
              </w:rPr>
              <w:t>Handshake Protocol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  <w:p w14:paraId="5433BA9F" w14:textId="1B8690FA" w:rsidR="00C24C6F" w:rsidRDefault="00C24C6F" w:rsidP="00C24C6F">
            <w:pPr>
              <w:numPr>
                <w:ilvl w:val="1"/>
                <w:numId w:val="1"/>
              </w:numPr>
              <w:snapToGrid/>
              <w:rPr>
                <w:rFonts w:hint="eastAsia"/>
              </w:rPr>
            </w:pPr>
            <w:r w:rsidRPr="000206E7">
              <w:rPr>
                <w:lang w:val="en-US"/>
              </w:rPr>
              <w:t>Calibration and Observation Section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 </w:t>
            </w:r>
          </w:p>
          <w:p w14:paraId="5F8B3868" w14:textId="77777777" w:rsidR="00C24C6F" w:rsidRDefault="00C24C6F" w:rsidP="00C24C6F">
            <w:pPr>
              <w:numPr>
                <w:ilvl w:val="2"/>
                <w:numId w:val="1"/>
              </w:numPr>
              <w:snapToGrid/>
              <w:rPr>
                <w:rFonts w:hint="eastAsia"/>
              </w:rPr>
            </w:pPr>
            <w:r>
              <w:rPr>
                <w:rFonts w:hint="eastAsia"/>
              </w:rPr>
              <w:t>Introduction</w:t>
            </w:r>
          </w:p>
          <w:p w14:paraId="7AFFD507" w14:textId="77777777" w:rsidR="00C24C6F" w:rsidRDefault="00C24C6F" w:rsidP="00C24C6F">
            <w:pPr>
              <w:numPr>
                <w:ilvl w:val="2"/>
                <w:numId w:val="1"/>
              </w:numPr>
              <w:snapToGrid/>
              <w:rPr>
                <w:rFonts w:hint="eastAsia"/>
              </w:rPr>
            </w:pPr>
            <w:r w:rsidRPr="00C24C6F">
              <w:rPr>
                <w:rFonts w:hint="eastAsia"/>
              </w:rPr>
              <w:t>Automatic parameter calibration</w:t>
            </w:r>
          </w:p>
          <w:p w14:paraId="439C7949" w14:textId="2B5DE6CD" w:rsidR="00C24C6F" w:rsidRDefault="00C24C6F" w:rsidP="00C24C6F">
            <w:pPr>
              <w:numPr>
                <w:ilvl w:val="2"/>
                <w:numId w:val="1"/>
              </w:numPr>
              <w:snapToGrid/>
              <w:rPr>
                <w:rFonts w:hint="eastAsia"/>
              </w:rPr>
            </w:pPr>
            <w:r>
              <w:rPr>
                <w:rFonts w:hint="eastAsia"/>
                <w:lang w:val="en-US"/>
              </w:rPr>
              <w:t>S</w:t>
            </w:r>
            <w:r w:rsidRPr="00C24C6F">
              <w:rPr>
                <w:lang w:val="en-US"/>
              </w:rPr>
              <w:t>pike detection</w:t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</w:r>
          </w:p>
          <w:p w14:paraId="64E5B637" w14:textId="54A6DA38" w:rsidR="00C24C6F" w:rsidRDefault="00C24C6F" w:rsidP="00C24C6F">
            <w:pPr>
              <w:numPr>
                <w:ilvl w:val="1"/>
                <w:numId w:val="1"/>
              </w:numPr>
              <w:snapToGrid/>
              <w:rPr>
                <w:rFonts w:hint="eastAsia"/>
              </w:rPr>
            </w:pPr>
            <w:r w:rsidRPr="000206E7">
              <w:rPr>
                <w:lang w:val="en-US"/>
              </w:rPr>
              <w:t>Transmission Section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  </w:t>
            </w:r>
          </w:p>
          <w:p w14:paraId="2C8AE116" w14:textId="55C808B8" w:rsidR="00763ADA" w:rsidRDefault="00C24C6F" w:rsidP="00763ADA">
            <w:pPr>
              <w:numPr>
                <w:ilvl w:val="1"/>
                <w:numId w:val="1"/>
              </w:numPr>
              <w:snapToGrid/>
              <w:rPr>
                <w:rFonts w:hint="eastAsia"/>
              </w:rPr>
            </w:pPr>
            <w:r w:rsidRPr="000206E7">
              <w:rPr>
                <w:lang w:val="en-US"/>
              </w:rPr>
              <w:t>System Performance and Verification</w:t>
            </w:r>
            <w:r w:rsidR="00763ADA">
              <w:tab/>
              <w:t xml:space="preserve"> </w:t>
            </w:r>
          </w:p>
          <w:p w14:paraId="7AE85751" w14:textId="09C0C838" w:rsidR="00763ADA" w:rsidRDefault="00763ADA" w:rsidP="00763ADA">
            <w:pPr>
              <w:numPr>
                <w:ilvl w:val="2"/>
                <w:numId w:val="1"/>
              </w:numPr>
              <w:snapToGrid/>
              <w:rPr>
                <w:rFonts w:hint="eastAsia"/>
              </w:rPr>
            </w:pPr>
            <w:r w:rsidRPr="00763ADA">
              <w:rPr>
                <w:rFonts w:hint="eastAsia"/>
              </w:rPr>
              <w:t>Spike detection</w:t>
            </w:r>
          </w:p>
          <w:p w14:paraId="5B8C4DDF" w14:textId="7E6A5B4A" w:rsidR="00C24C6F" w:rsidRPr="00763ADA" w:rsidRDefault="00763ADA" w:rsidP="00763ADA">
            <w:pPr>
              <w:numPr>
                <w:ilvl w:val="2"/>
                <w:numId w:val="1"/>
              </w:numPr>
              <w:snapToGrid/>
              <w:rPr>
                <w:rFonts w:hint="eastAsia"/>
              </w:rPr>
            </w:pPr>
            <w:r w:rsidRPr="00763ADA">
              <w:rPr>
                <w:lang w:val="en-US"/>
              </w:rPr>
              <w:t>Spike Classification</w:t>
            </w:r>
          </w:p>
          <w:p w14:paraId="25DC7F9F" w14:textId="4219527D" w:rsidR="00763ADA" w:rsidRDefault="00763ADA" w:rsidP="00763ADA">
            <w:pPr>
              <w:numPr>
                <w:ilvl w:val="2"/>
                <w:numId w:val="1"/>
              </w:numPr>
              <w:snapToGrid/>
              <w:rPr>
                <w:rFonts w:hint="eastAsia"/>
              </w:rPr>
            </w:pPr>
            <w:r w:rsidRPr="00763ADA">
              <w:rPr>
                <w:lang w:val="en-US"/>
              </w:rPr>
              <w:t>Bandwidth</w:t>
            </w:r>
          </w:p>
          <w:p w14:paraId="6BB0D81F" w14:textId="77777777" w:rsidR="00F1049D" w:rsidRDefault="00C24C6F" w:rsidP="00C24C6F">
            <w:pPr>
              <w:pStyle w:val="a4"/>
              <w:numPr>
                <w:ilvl w:val="0"/>
                <w:numId w:val="1"/>
              </w:numPr>
              <w:rPr>
                <w:rFonts w:hint="eastAsia"/>
              </w:rPr>
            </w:pPr>
            <w:r>
              <w:t>Conclusion</w:t>
            </w:r>
          </w:p>
          <w:p w14:paraId="17CBF16B" w14:textId="77777777" w:rsidR="00BD0EAA" w:rsidRDefault="00F1049D" w:rsidP="00F1049D">
            <w:r>
              <w:rPr>
                <w:rFonts w:hint="eastAsia"/>
              </w:rPr>
              <w:t>Attachment</w:t>
            </w:r>
          </w:p>
          <w:p w14:paraId="530C0C88" w14:textId="104997B3" w:rsidR="00BD0EAA" w:rsidRDefault="00BD0EAA" w:rsidP="00BD0EAA">
            <w:pPr>
              <w:ind w:firstLine="440"/>
            </w:pPr>
            <w:r w:rsidRPr="00BD0EAA">
              <w:rPr>
                <w:lang w:val="en-US"/>
              </w:rPr>
              <w:t>two-cluster sorting performance</w:t>
            </w:r>
            <w:r w:rsidR="00C24C6F">
              <w:tab/>
            </w:r>
          </w:p>
          <w:p w14:paraId="50D5D872" w14:textId="5BB64927" w:rsidR="00C24C6F" w:rsidRDefault="00BD0EAA" w:rsidP="00BD0EAA">
            <w:pPr>
              <w:ind w:firstLine="440"/>
              <w:rPr>
                <w:rFonts w:hint="eastAsia"/>
              </w:rPr>
            </w:pPr>
            <w:r w:rsidRPr="00BD0EAA">
              <w:rPr>
                <w:lang w:val="en-US"/>
              </w:rPr>
              <w:t>t</w:t>
            </w:r>
            <w:r>
              <w:rPr>
                <w:rFonts w:hint="eastAsia"/>
                <w:lang w:val="en-US"/>
              </w:rPr>
              <w:t>hree</w:t>
            </w:r>
            <w:r w:rsidRPr="00BD0EAA">
              <w:rPr>
                <w:lang w:val="en-US"/>
              </w:rPr>
              <w:t>-cluster sorting performance</w:t>
            </w:r>
            <w:r w:rsidR="00C24C6F">
              <w:tab/>
            </w:r>
          </w:p>
        </w:tc>
        <w:tc>
          <w:tcPr>
            <w:tcW w:w="816" w:type="dxa"/>
          </w:tcPr>
          <w:p w14:paraId="00469FD9" w14:textId="77777777" w:rsidR="00C24C6F" w:rsidRDefault="00C24C6F" w:rsidP="00C24C6F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  <w:p w14:paraId="65BEA390" w14:textId="77777777" w:rsidR="00C24C6F" w:rsidRDefault="00C24C6F" w:rsidP="00C24C6F">
            <w:pPr>
              <w:rPr>
                <w:rFonts w:hint="eastAsia"/>
              </w:rPr>
            </w:pPr>
          </w:p>
          <w:p w14:paraId="27281F85" w14:textId="77777777" w:rsidR="00C24C6F" w:rsidRDefault="00C24C6F" w:rsidP="00C24C6F">
            <w:pPr>
              <w:rPr>
                <w:rFonts w:hint="eastAsia"/>
              </w:rPr>
            </w:pPr>
          </w:p>
          <w:p w14:paraId="530162EA" w14:textId="51D271EB" w:rsidR="00C24C6F" w:rsidRDefault="00C24C6F" w:rsidP="00C24C6F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  <w:p w14:paraId="0A201F20" w14:textId="0D56D79C" w:rsidR="00C24C6F" w:rsidRDefault="00C24C6F" w:rsidP="00C24C6F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  <w:p w14:paraId="5096DBE8" w14:textId="467F404D" w:rsidR="00C24C6F" w:rsidRDefault="00C24C6F" w:rsidP="00C24C6F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  <w:p w14:paraId="1F89C13A" w14:textId="77777777" w:rsidR="00C24C6F" w:rsidRDefault="00C24C6F" w:rsidP="00C24C6F">
            <w:pPr>
              <w:rPr>
                <w:rFonts w:hint="eastAsia"/>
              </w:rPr>
            </w:pPr>
          </w:p>
          <w:p w14:paraId="1586FC79" w14:textId="1E9E280E" w:rsidR="00C24C6F" w:rsidRDefault="00895B1E" w:rsidP="00C24C6F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  <w:p w14:paraId="7AEAD68F" w14:textId="32AD6CFC" w:rsidR="00C24C6F" w:rsidRDefault="00895B1E" w:rsidP="00C24C6F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  <w:p w14:paraId="184A4126" w14:textId="77777777" w:rsidR="00C24C6F" w:rsidRDefault="00C24C6F" w:rsidP="00C24C6F">
            <w:pPr>
              <w:rPr>
                <w:rFonts w:hint="eastAsia"/>
              </w:rPr>
            </w:pPr>
          </w:p>
          <w:p w14:paraId="122D71E1" w14:textId="6678FF39" w:rsidR="00C24C6F" w:rsidRDefault="00C24C6F" w:rsidP="00C24C6F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="00895B1E">
              <w:rPr>
                <w:rFonts w:hint="eastAsia"/>
              </w:rPr>
              <w:t>1</w:t>
            </w:r>
          </w:p>
          <w:p w14:paraId="26D75965" w14:textId="29CB8E7B" w:rsidR="00C24C6F" w:rsidRDefault="00C24C6F" w:rsidP="00C24C6F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="00895B1E">
              <w:rPr>
                <w:rFonts w:hint="eastAsia"/>
              </w:rPr>
              <w:t>1</w:t>
            </w:r>
          </w:p>
          <w:p w14:paraId="703ADB0B" w14:textId="21201892" w:rsidR="00C24C6F" w:rsidRDefault="00C24C6F" w:rsidP="00C24C6F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="00895B1E">
              <w:rPr>
                <w:rFonts w:hint="eastAsia"/>
              </w:rPr>
              <w:t>3</w:t>
            </w:r>
            <w:r>
              <w:rPr>
                <w:rFonts w:hint="eastAsia"/>
              </w:rPr>
              <w:t>-1</w:t>
            </w:r>
            <w:r w:rsidR="00895B1E">
              <w:rPr>
                <w:rFonts w:hint="eastAsia"/>
              </w:rPr>
              <w:t>5</w:t>
            </w:r>
          </w:p>
          <w:p w14:paraId="43071A50" w14:textId="347AC6BA" w:rsidR="00C24C6F" w:rsidRDefault="00C24C6F" w:rsidP="00C24C6F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="00895B1E">
              <w:rPr>
                <w:rFonts w:hint="eastAsia"/>
              </w:rPr>
              <w:t>6</w:t>
            </w:r>
          </w:p>
          <w:p w14:paraId="50A19196" w14:textId="77777777" w:rsidR="00C24C6F" w:rsidRDefault="00C24C6F" w:rsidP="00C24C6F">
            <w:pPr>
              <w:rPr>
                <w:rFonts w:hint="eastAsia"/>
              </w:rPr>
            </w:pPr>
          </w:p>
          <w:p w14:paraId="7D971BBC" w14:textId="137EC086" w:rsidR="00763ADA" w:rsidRDefault="00763ADA" w:rsidP="00C24C6F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="00895B1E">
              <w:rPr>
                <w:rFonts w:hint="eastAsia"/>
              </w:rPr>
              <w:t>7</w:t>
            </w:r>
          </w:p>
          <w:p w14:paraId="1D88B949" w14:textId="75BF5A66" w:rsidR="00763ADA" w:rsidRDefault="00763ADA" w:rsidP="00C24C6F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="00895B1E">
              <w:rPr>
                <w:rFonts w:hint="eastAsia"/>
              </w:rPr>
              <w:t>8</w:t>
            </w:r>
          </w:p>
          <w:p w14:paraId="1CE384A8" w14:textId="04D1DC7A" w:rsidR="00763ADA" w:rsidRDefault="00763ADA" w:rsidP="00C24C6F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="00895B1E">
              <w:rPr>
                <w:rFonts w:hint="eastAsia"/>
              </w:rPr>
              <w:t>9</w:t>
            </w:r>
          </w:p>
          <w:p w14:paraId="138BD978" w14:textId="6BD4A3C9" w:rsidR="00763ADA" w:rsidRDefault="00763ADA" w:rsidP="00C24C6F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895B1E">
              <w:rPr>
                <w:rFonts w:hint="eastAsia"/>
              </w:rPr>
              <w:t>1</w:t>
            </w:r>
          </w:p>
          <w:p w14:paraId="5C16B1D8" w14:textId="77777777" w:rsidR="00F1049D" w:rsidRDefault="00F1049D" w:rsidP="00C24C6F"/>
          <w:p w14:paraId="43EF0D26" w14:textId="77777777" w:rsidR="00BD0EAA" w:rsidRDefault="00BD0EAA" w:rsidP="00C24C6F">
            <w:r>
              <w:rPr>
                <w:rFonts w:hint="eastAsia"/>
              </w:rPr>
              <w:t>25</w:t>
            </w:r>
          </w:p>
          <w:p w14:paraId="36DD7424" w14:textId="02A3641E" w:rsidR="00BD0EAA" w:rsidRDefault="00BD0EAA" w:rsidP="00C24C6F">
            <w:pPr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</w:tr>
    </w:tbl>
    <w:p w14:paraId="22B64D74" w14:textId="77777777" w:rsidR="006D2E8A" w:rsidRDefault="006D2E8A">
      <w:pPr>
        <w:rPr>
          <w:rFonts w:hint="eastAsia"/>
        </w:rPr>
      </w:pPr>
    </w:p>
    <w:p w14:paraId="505BA945" w14:textId="14FD935D" w:rsidR="006D2E8A" w:rsidRDefault="008F068B">
      <w:pPr>
        <w:rPr>
          <w:rFonts w:hint="eastAsia"/>
        </w:rPr>
      </w:pPr>
      <w:r w:rsidRPr="008F068B">
        <w:rPr>
          <w:b/>
          <w:bCs/>
        </w:rPr>
        <w:t>Abbreviations</w:t>
      </w:r>
      <w:r>
        <w:rPr>
          <w:rFonts w:hint="eastAsia"/>
          <w:b/>
          <w:bCs/>
        </w:rPr>
        <w:t>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8F068B" w14:paraId="62523109" w14:textId="77777777" w:rsidTr="008F068B">
        <w:tc>
          <w:tcPr>
            <w:tcW w:w="4644" w:type="dxa"/>
          </w:tcPr>
          <w:p w14:paraId="12C5810F" w14:textId="24FCEBD0" w:rsidR="008F068B" w:rsidRDefault="008F068B" w:rsidP="008F068B">
            <w:pPr>
              <w:rPr>
                <w:rFonts w:hint="eastAsia"/>
              </w:rPr>
            </w:pPr>
            <w:r w:rsidRPr="006D2E8A">
              <w:rPr>
                <w:rFonts w:hint="eastAsia"/>
              </w:rPr>
              <w:t xml:space="preserve">AFE </w:t>
            </w:r>
            <w:r>
              <w:rPr>
                <w:rFonts w:hint="eastAsia"/>
              </w:rPr>
              <w:t xml:space="preserve">  </w:t>
            </w:r>
            <w:r w:rsidRPr="006D2E8A">
              <w:rPr>
                <w:rFonts w:hint="eastAsia"/>
              </w:rPr>
              <w:t xml:space="preserve">Analog Front End </w:t>
            </w:r>
          </w:p>
          <w:p w14:paraId="3266D1FF" w14:textId="1E8F6AFB" w:rsidR="008F068B" w:rsidRDefault="008F068B" w:rsidP="008F068B">
            <w:pPr>
              <w:rPr>
                <w:rFonts w:hint="eastAsia"/>
              </w:rPr>
            </w:pPr>
            <w:r>
              <w:rPr>
                <w:rFonts w:hint="eastAsia"/>
              </w:rPr>
              <w:t>HC    Host Computer</w:t>
            </w:r>
          </w:p>
          <w:p w14:paraId="77D4485D" w14:textId="0F61B65F" w:rsidR="008F068B" w:rsidRDefault="008F068B" w:rsidP="008F068B">
            <w:pPr>
              <w:rPr>
                <w:rFonts w:hint="eastAsia"/>
              </w:rPr>
            </w:pPr>
            <w:r w:rsidRPr="006D2E8A">
              <w:rPr>
                <w:rFonts w:hint="eastAsia"/>
              </w:rPr>
              <w:t xml:space="preserve">soc </w:t>
            </w:r>
            <w:r>
              <w:rPr>
                <w:rFonts w:hint="eastAsia"/>
              </w:rPr>
              <w:t xml:space="preserve">  </w:t>
            </w:r>
            <w:r w:rsidRPr="006D2E8A">
              <w:rPr>
                <w:rFonts w:hint="eastAsia"/>
              </w:rPr>
              <w:t>start of conversion</w:t>
            </w:r>
          </w:p>
          <w:p w14:paraId="087E52FD" w14:textId="69DEDE92" w:rsidR="008F068B" w:rsidRDefault="008F068B" w:rsidP="008F068B">
            <w:pPr>
              <w:rPr>
                <w:rFonts w:hint="eastAsia"/>
              </w:rPr>
            </w:pPr>
            <w:r w:rsidRPr="006D2E8A">
              <w:rPr>
                <w:rFonts w:hint="eastAsia"/>
              </w:rPr>
              <w:t xml:space="preserve">AC </w:t>
            </w:r>
            <w:r>
              <w:rPr>
                <w:rFonts w:hint="eastAsia"/>
              </w:rPr>
              <w:t xml:space="preserve">   </w:t>
            </w:r>
            <w:r w:rsidRPr="006D2E8A">
              <w:rPr>
                <w:rFonts w:hint="eastAsia"/>
              </w:rPr>
              <w:t>Analog Contro</w:t>
            </w:r>
            <w:r>
              <w:rPr>
                <w:rFonts w:hint="eastAsia"/>
              </w:rPr>
              <w:t>l</w:t>
            </w:r>
          </w:p>
          <w:p w14:paraId="1644067F" w14:textId="3B647BA3" w:rsidR="008F068B" w:rsidRDefault="008F068B">
            <w:pPr>
              <w:rPr>
                <w:rFonts w:hint="eastAsia"/>
              </w:rPr>
            </w:pPr>
            <w:r w:rsidRPr="006D2E8A">
              <w:rPr>
                <w:rFonts w:hint="eastAsia"/>
              </w:rPr>
              <w:t xml:space="preserve">FE </w:t>
            </w:r>
            <w:r>
              <w:rPr>
                <w:rFonts w:hint="eastAsia"/>
              </w:rPr>
              <w:t xml:space="preserve">   </w:t>
            </w:r>
            <w:r w:rsidRPr="006D2E8A">
              <w:rPr>
                <w:rFonts w:hint="eastAsia"/>
              </w:rPr>
              <w:t>Feature-Encoding</w:t>
            </w:r>
          </w:p>
          <w:p w14:paraId="4AB9FCDE" w14:textId="655C962E" w:rsidR="008F068B" w:rsidRDefault="008F068B" w:rsidP="008F068B">
            <w:pPr>
              <w:rPr>
                <w:rFonts w:hint="eastAsia"/>
              </w:rPr>
            </w:pPr>
            <w:r w:rsidRPr="008F068B">
              <w:rPr>
                <w:rFonts w:hint="eastAsia"/>
              </w:rPr>
              <w:t xml:space="preserve">AP </w:t>
            </w:r>
            <w:r>
              <w:rPr>
                <w:rFonts w:hint="eastAsia"/>
              </w:rPr>
              <w:t xml:space="preserve">   </w:t>
            </w:r>
            <w:r w:rsidRPr="008F068B">
              <w:rPr>
                <w:rFonts w:hint="eastAsia"/>
              </w:rPr>
              <w:t>Action Potential</w:t>
            </w:r>
          </w:p>
          <w:p w14:paraId="62EEDC6A" w14:textId="6DF66413" w:rsidR="008F068B" w:rsidRDefault="008F068B">
            <w:pPr>
              <w:rPr>
                <w:rFonts w:hint="eastAsia"/>
              </w:rPr>
            </w:pPr>
          </w:p>
        </w:tc>
        <w:tc>
          <w:tcPr>
            <w:tcW w:w="4644" w:type="dxa"/>
          </w:tcPr>
          <w:p w14:paraId="72E533C2" w14:textId="59894BA4" w:rsidR="008F068B" w:rsidRDefault="008F068B" w:rsidP="008F068B">
            <w:pPr>
              <w:rPr>
                <w:rFonts w:hint="eastAsia"/>
              </w:rPr>
            </w:pPr>
            <w:r w:rsidRPr="006D2E8A">
              <w:rPr>
                <w:rFonts w:hint="eastAsia"/>
              </w:rPr>
              <w:t xml:space="preserve">DCM </w:t>
            </w:r>
            <w:r>
              <w:rPr>
                <w:rFonts w:hint="eastAsia"/>
              </w:rPr>
              <w:t xml:space="preserve">  </w:t>
            </w:r>
            <w:r w:rsidRPr="006D2E8A">
              <w:rPr>
                <w:rFonts w:hint="eastAsia"/>
              </w:rPr>
              <w:t>Digital Control Module</w:t>
            </w:r>
          </w:p>
          <w:p w14:paraId="59FE33A9" w14:textId="77777777" w:rsidR="008F068B" w:rsidRDefault="008F068B">
            <w:pPr>
              <w:rPr>
                <w:rFonts w:hint="eastAsia"/>
              </w:rPr>
            </w:pPr>
          </w:p>
          <w:p w14:paraId="0810AF24" w14:textId="06BDAC4B" w:rsidR="008F068B" w:rsidRDefault="008F068B" w:rsidP="008F068B">
            <w:pPr>
              <w:rPr>
                <w:rFonts w:hint="eastAsia"/>
              </w:rPr>
            </w:pPr>
            <w:proofErr w:type="spellStart"/>
            <w:r w:rsidRPr="006D2E8A">
              <w:rPr>
                <w:rFonts w:hint="eastAsia"/>
              </w:rPr>
              <w:t>eoc</w:t>
            </w:r>
            <w:proofErr w:type="spellEnd"/>
            <w:r w:rsidRPr="006D2E8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   </w:t>
            </w:r>
            <w:r w:rsidRPr="006D2E8A">
              <w:rPr>
                <w:rFonts w:hint="eastAsia"/>
              </w:rPr>
              <w:t>end of conversion</w:t>
            </w:r>
          </w:p>
          <w:p w14:paraId="1E3F9337" w14:textId="066F79A0" w:rsidR="008F068B" w:rsidRDefault="008F068B" w:rsidP="008F068B">
            <w:pPr>
              <w:rPr>
                <w:rFonts w:hint="eastAsia"/>
              </w:rPr>
            </w:pPr>
            <w:proofErr w:type="spellStart"/>
            <w:proofErr w:type="gramStart"/>
            <w:r w:rsidRPr="006D2E8A">
              <w:rPr>
                <w:rFonts w:hint="eastAsia"/>
              </w:rPr>
              <w:t>CaObs</w:t>
            </w:r>
            <w:proofErr w:type="spellEnd"/>
            <w:r>
              <w:rPr>
                <w:rFonts w:hint="eastAsia"/>
              </w:rPr>
              <w:t xml:space="preserve"> </w:t>
            </w:r>
            <w:r w:rsidRPr="006D2E8A">
              <w:rPr>
                <w:rFonts w:hint="eastAsia"/>
              </w:rPr>
              <w:t xml:space="preserve"> Calibration</w:t>
            </w:r>
            <w:proofErr w:type="gramEnd"/>
            <w:r w:rsidRPr="006D2E8A">
              <w:rPr>
                <w:rFonts w:hint="eastAsia"/>
              </w:rPr>
              <w:t xml:space="preserve"> and Observation</w:t>
            </w:r>
          </w:p>
          <w:p w14:paraId="4254F7C7" w14:textId="77777777" w:rsidR="008F068B" w:rsidRDefault="008F068B">
            <w:pPr>
              <w:rPr>
                <w:rFonts w:hint="eastAsia"/>
              </w:rPr>
            </w:pPr>
          </w:p>
          <w:p w14:paraId="50B268B4" w14:textId="01E8D2A2" w:rsidR="008F068B" w:rsidRDefault="008F068B" w:rsidP="008F068B">
            <w:pPr>
              <w:rPr>
                <w:rFonts w:hint="eastAsia"/>
              </w:rPr>
            </w:pPr>
            <w:r w:rsidRPr="008F068B">
              <w:rPr>
                <w:rFonts w:hint="eastAsia"/>
              </w:rPr>
              <w:t>LFP</w:t>
            </w:r>
            <w:r>
              <w:rPr>
                <w:rFonts w:hint="eastAsia"/>
              </w:rPr>
              <w:t xml:space="preserve">   </w:t>
            </w:r>
            <w:r w:rsidRPr="008F068B">
              <w:rPr>
                <w:rFonts w:hint="eastAsia"/>
              </w:rPr>
              <w:t xml:space="preserve"> Local Field Potential</w:t>
            </w:r>
          </w:p>
          <w:p w14:paraId="008AA7C0" w14:textId="77777777" w:rsidR="008F068B" w:rsidRDefault="008F068B">
            <w:pPr>
              <w:rPr>
                <w:rFonts w:hint="eastAsia"/>
              </w:rPr>
            </w:pPr>
          </w:p>
        </w:tc>
      </w:tr>
    </w:tbl>
    <w:p w14:paraId="470D5AAA" w14:textId="33E0D61A" w:rsidR="00935554" w:rsidRDefault="00935554">
      <w:pPr>
        <w:rPr>
          <w:rFonts w:hint="eastAsia"/>
        </w:rPr>
      </w:pPr>
    </w:p>
    <w:p w14:paraId="089508B4" w14:textId="77777777" w:rsidR="00BC6560" w:rsidRDefault="00BC6560">
      <w:pPr>
        <w:rPr>
          <w:rFonts w:hint="eastAsia"/>
        </w:rPr>
      </w:pPr>
    </w:p>
    <w:sectPr w:rsidR="00BC6560">
      <w:pgSz w:w="11906" w:h="16838"/>
      <w:pgMar w:top="1361" w:right="1417" w:bottom="1361" w:left="1417" w:header="712" w:footer="853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orHAnsi">
    <w:altName w:val="Cambria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17EAF"/>
    <w:multiLevelType w:val="hybridMultilevel"/>
    <w:tmpl w:val="9AFADF94"/>
    <w:lvl w:ilvl="0" w:tplc="C4BCDC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64EFC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39CEC6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77E611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20130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65674D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036D1A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1AEBD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DFC64B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BC42A6"/>
    <w:multiLevelType w:val="hybridMultilevel"/>
    <w:tmpl w:val="276E04EA"/>
    <w:lvl w:ilvl="0" w:tplc="E3D286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3969EB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27C88C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D5C740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E8CD80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3B8FD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DA634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B459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D00B6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D20F46"/>
    <w:multiLevelType w:val="hybridMultilevel"/>
    <w:tmpl w:val="600AD8AC"/>
    <w:lvl w:ilvl="0" w:tplc="B962700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BC6E20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A1A6C9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FAF9A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AE4B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77A9DD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4749C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60A9B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872C2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A26A4D"/>
    <w:multiLevelType w:val="hybridMultilevel"/>
    <w:tmpl w:val="B99415B0"/>
    <w:lvl w:ilvl="0" w:tplc="76BEC3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0BA8D9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B1EE0C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A7C486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86C7F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39898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D58E7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B0A67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F8EE4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DF330B"/>
    <w:multiLevelType w:val="hybridMultilevel"/>
    <w:tmpl w:val="D668F77A"/>
    <w:lvl w:ilvl="0" w:tplc="8B1675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EFA638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07017A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9FAF73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1503A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FF6ED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4F663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30238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69E039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24746A"/>
    <w:multiLevelType w:val="multilevel"/>
    <w:tmpl w:val="A380138E"/>
    <w:lvl w:ilvl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44" w:hanging="50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52" w:hanging="67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8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6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76" w:hanging="117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84" w:hanging="134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92" w:hanging="1512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680"/>
      </w:pPr>
      <w:rPr>
        <w:rFonts w:hint="default"/>
      </w:rPr>
    </w:lvl>
  </w:abstractNum>
  <w:num w:numId="1" w16cid:durableId="754590139">
    <w:abstractNumId w:val="5"/>
  </w:num>
  <w:num w:numId="2" w16cid:durableId="774132874">
    <w:abstractNumId w:val="0"/>
  </w:num>
  <w:num w:numId="3" w16cid:durableId="803043517">
    <w:abstractNumId w:val="4"/>
  </w:num>
  <w:num w:numId="4" w16cid:durableId="1544947263">
    <w:abstractNumId w:val="3"/>
  </w:num>
  <w:num w:numId="5" w16cid:durableId="1965038141">
    <w:abstractNumId w:val="1"/>
  </w:num>
  <w:num w:numId="6" w16cid:durableId="712461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72B9"/>
    <w:rsid w:val="000206E7"/>
    <w:rsid w:val="00053FCF"/>
    <w:rsid w:val="001572B9"/>
    <w:rsid w:val="00175DD8"/>
    <w:rsid w:val="002620F6"/>
    <w:rsid w:val="0027307B"/>
    <w:rsid w:val="0045437B"/>
    <w:rsid w:val="00496457"/>
    <w:rsid w:val="006D2E8A"/>
    <w:rsid w:val="00763ADA"/>
    <w:rsid w:val="007F5A74"/>
    <w:rsid w:val="00895B1E"/>
    <w:rsid w:val="008F068B"/>
    <w:rsid w:val="00935554"/>
    <w:rsid w:val="00A16F85"/>
    <w:rsid w:val="00B20107"/>
    <w:rsid w:val="00BC6560"/>
    <w:rsid w:val="00BD0EAA"/>
    <w:rsid w:val="00C24C6F"/>
    <w:rsid w:val="00D3628D"/>
    <w:rsid w:val="00DA0DD9"/>
    <w:rsid w:val="00F10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50CF1"/>
  <w15:docId w15:val="{6209DF7C-84C5-46B4-B6D7-C01E923ED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norHAnsi" w:eastAsiaTheme="minorEastAsia" w:hAnsi="minorHAnsi" w:cstheme="minorBidi"/>
        <w:color w:val="333333"/>
        <w:kern w:val="2"/>
        <w:sz w:val="22"/>
        <w:szCs w:val="22"/>
        <w:lang w:val="en-DE" w:eastAsia="zh-CN" w:bidi="ar-SA"/>
      </w:rPr>
    </w:rPrDefault>
    <w:pPrDefault>
      <w:pPr>
        <w:snapToGrid w:val="0"/>
        <w:spacing w:before="60" w:after="60" w:line="312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nhideWhenUsed="1" w:qFormat="1"/>
    <w:lsdException w:name="heading 8" w:unhideWhenUsed="1" w:qFormat="1"/>
    <w:lsdException w:name="heading 9" w:unhideWhenUsed="1" w:qFormat="1"/>
    <w:lsdException w:name="toc 1" w:uiPriority="99"/>
    <w:lsdException w:name="toc 2" w:uiPriority="99"/>
    <w:lsdException w:name="toc 3" w:uiPriority="99"/>
    <w:lsdException w:name="toc 4" w:uiPriority="99"/>
    <w:lsdException w:name="toc 5" w:uiPriority="99"/>
    <w:lsdException w:name="toc 6" w:uiPriority="99"/>
    <w:lsdException w:name="toc 7" w:uiPriority="99"/>
    <w:lsdException w:name="toc 8" w:uiPriority="99"/>
    <w:lsdException w:name="toc 9" w:uiPriority="99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next w:val="a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4">
    <w:name w:val="heading 4"/>
    <w:basedOn w:val="a"/>
    <w:next w:val="a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4">
    <w:name w:val="List Paragraph"/>
    <w:basedOn w:val="a"/>
    <w:uiPriority w:val="99"/>
    <w:rsid w:val="000206E7"/>
    <w:pPr>
      <w:ind w:left="720"/>
      <w:contextualSpacing/>
    </w:pPr>
  </w:style>
  <w:style w:type="table" w:styleId="a5">
    <w:name w:val="Table Grid"/>
    <w:basedOn w:val="a1"/>
    <w:qFormat/>
    <w:rsid w:val="00C24C6F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91a17b21, cd24c70a</cp:lastModifiedBy>
  <cp:revision>15</cp:revision>
  <dcterms:created xsi:type="dcterms:W3CDTF">2025-12-14T01:02:00Z</dcterms:created>
  <dcterms:modified xsi:type="dcterms:W3CDTF">2025-12-15T12:59:00Z</dcterms:modified>
</cp:coreProperties>
</file>