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A089" w14:textId="77777777" w:rsidR="00105BB8" w:rsidRDefault="00105BB8"/>
    <w:p w14:paraId="7DBB4D3F" w14:textId="77777777" w:rsidR="00315BB6" w:rsidRDefault="00315BB6"/>
    <w:p w14:paraId="0AF7A551" w14:textId="77777777" w:rsidR="00315BB6" w:rsidRPr="00315BB6" w:rsidRDefault="00315BB6" w:rsidP="00315BB6">
      <w:pPr>
        <w:numPr>
          <w:ilvl w:val="0"/>
          <w:numId w:val="2"/>
        </w:numPr>
      </w:pPr>
      <w:r w:rsidRPr="00315BB6">
        <w:t>端口与类型映射</w:t>
      </w:r>
    </w:p>
    <w:p w14:paraId="598DC1E8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 xml:space="preserve">C++ </w:t>
      </w:r>
      <w:r w:rsidRPr="00315BB6">
        <w:t>模型用</w:t>
      </w:r>
      <w:r w:rsidRPr="00315BB6">
        <w:t xml:space="preserve"> VL_IN/VL_OUT/VL_INOUT </w:t>
      </w:r>
      <w:r w:rsidRPr="00315BB6">
        <w:t>宏，位宽精确（如</w:t>
      </w:r>
      <w:r w:rsidRPr="00315BB6">
        <w:t xml:space="preserve"> 2/12/16 </w:t>
      </w:r>
      <w:r w:rsidRPr="00315BB6">
        <w:t>位）。</w:t>
      </w:r>
    </w:p>
    <w:p w14:paraId="2E54C4F0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 xml:space="preserve">SystemC </w:t>
      </w:r>
      <w:r w:rsidRPr="00315BB6">
        <w:t>模型端口是</w:t>
      </w:r>
      <w:r w:rsidRPr="00315BB6">
        <w:t xml:space="preserve"> sc_in/sc_out/sc_inout </w:t>
      </w:r>
      <w:r w:rsidRPr="00315BB6">
        <w:t>的引用，且多位端口用</w:t>
      </w:r>
      <w:r w:rsidRPr="00315BB6">
        <w:t xml:space="preserve"> C </w:t>
      </w:r>
      <w:r w:rsidRPr="00315BB6">
        <w:t>类型（</w:t>
      </w:r>
      <w:r w:rsidRPr="00315BB6">
        <w:t>uint32_t/uint16_t</w:t>
      </w:r>
      <w:r w:rsidRPr="00315BB6">
        <w:t>）承载，只有低</w:t>
      </w:r>
      <w:r w:rsidRPr="00315BB6">
        <w:t xml:space="preserve"> N </w:t>
      </w:r>
      <w:r w:rsidRPr="00315BB6">
        <w:t>位有效；单比特用</w:t>
      </w:r>
      <w:r w:rsidRPr="00315BB6">
        <w:t xml:space="preserve"> bool</w:t>
      </w:r>
      <w:r w:rsidRPr="00315BB6">
        <w:t>。连接时请用相同</w:t>
      </w:r>
      <w:r w:rsidRPr="00315BB6">
        <w:t xml:space="preserve"> C </w:t>
      </w:r>
      <w:r w:rsidRPr="00315BB6">
        <w:t>类型的</w:t>
      </w:r>
      <w:r w:rsidRPr="00315BB6">
        <w:t xml:space="preserve"> sc_signal</w:t>
      </w:r>
      <w:r w:rsidRPr="00315BB6">
        <w:t>（例如</w:t>
      </w:r>
      <w:r w:rsidRPr="00315BB6">
        <w:t xml:space="preserve"> sc_signal&lt;uint32_t&gt;</w:t>
      </w:r>
      <w:r w:rsidRPr="00315BB6">
        <w:t>），否则类型不匹配。</w:t>
      </w:r>
    </w:p>
    <w:p w14:paraId="0513F4FF" w14:textId="77777777" w:rsidR="00315BB6" w:rsidRPr="00315BB6" w:rsidRDefault="00315BB6" w:rsidP="00315BB6">
      <w:pPr>
        <w:numPr>
          <w:ilvl w:val="0"/>
          <w:numId w:val="2"/>
        </w:numPr>
      </w:pPr>
      <w:r w:rsidRPr="00315BB6">
        <w:t>触发与调度</w:t>
      </w:r>
    </w:p>
    <w:p w14:paraId="69AA8AE3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 xml:space="preserve">SystemC </w:t>
      </w:r>
      <w:r w:rsidRPr="00315BB6">
        <w:t>构造里注册</w:t>
      </w:r>
      <w:r w:rsidRPr="00315BB6">
        <w:t xml:space="preserve"> SC_METHOD(eval)</w:t>
      </w:r>
      <w:r w:rsidRPr="00315BB6">
        <w:t>，敏感到所有列出的端口；这是</w:t>
      </w:r>
      <w:r w:rsidRPr="00315BB6">
        <w:t>“</w:t>
      </w:r>
      <w:r w:rsidRPr="00315BB6">
        <w:t>值变化</w:t>
      </w:r>
      <w:r w:rsidRPr="00315BB6">
        <w:t>”</w:t>
      </w:r>
      <w:r w:rsidRPr="00315BB6">
        <w:t>敏感，不区分沿。时钟用</w:t>
      </w:r>
      <w:r w:rsidRPr="00315BB6">
        <w:t xml:space="preserve"> sc_clock </w:t>
      </w:r>
      <w:r w:rsidRPr="00315BB6">
        <w:t>或手动翻转</w:t>
      </w:r>
      <w:r w:rsidRPr="00315BB6">
        <w:t xml:space="preserve"> bool </w:t>
      </w:r>
      <w:r w:rsidRPr="00315BB6">
        <w:t>即可触发。</w:t>
      </w:r>
    </w:p>
    <w:p w14:paraId="4E9F25C4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>两者的</w:t>
      </w:r>
      <w:r w:rsidRPr="00315BB6">
        <w:t xml:space="preserve"> eval_step </w:t>
      </w:r>
      <w:r w:rsidRPr="00315BB6">
        <w:t>调用路径一致：第一次调用时会执行</w:t>
      </w:r>
      <w:r w:rsidRPr="00315BB6">
        <w:t xml:space="preserve"> eval_static/eval_initial/eval_settle</w:t>
      </w:r>
      <w:r w:rsidRPr="00315BB6">
        <w:t>，之后每次执行</w:t>
      </w:r>
      <w:r w:rsidRPr="00315BB6">
        <w:t xml:space="preserve"> eval</w:t>
      </w:r>
      <w:r w:rsidRPr="00315BB6">
        <w:t>。</w:t>
      </w:r>
    </w:p>
    <w:p w14:paraId="4A78C158" w14:textId="77777777" w:rsidR="00315BB6" w:rsidRPr="00315BB6" w:rsidRDefault="00315BB6" w:rsidP="00315BB6">
      <w:pPr>
        <w:numPr>
          <w:ilvl w:val="0"/>
          <w:numId w:val="2"/>
        </w:numPr>
      </w:pPr>
      <w:r w:rsidRPr="00315BB6">
        <w:t>驱动方式差异</w:t>
      </w:r>
    </w:p>
    <w:p w14:paraId="159E3173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>纯</w:t>
      </w:r>
      <w:r w:rsidRPr="00315BB6">
        <w:t xml:space="preserve"> C++ </w:t>
      </w:r>
      <w:r w:rsidRPr="00315BB6">
        <w:t>需手动驱动输入并调用</w:t>
      </w:r>
      <w:r w:rsidRPr="00315BB6">
        <w:t xml:space="preserve"> eval()</w:t>
      </w:r>
      <w:r w:rsidRPr="00315BB6">
        <w:t>，自行推进时间与波形</w:t>
      </w:r>
      <w:r w:rsidRPr="00315BB6">
        <w:t xml:space="preserve"> dump</w:t>
      </w:r>
      <w:r w:rsidRPr="00315BB6">
        <w:t>。</w:t>
      </w:r>
    </w:p>
    <w:p w14:paraId="70DBD281" w14:textId="16E9D2A5" w:rsidR="00315BB6" w:rsidRPr="00315BB6" w:rsidRDefault="00315BB6" w:rsidP="00315BB6">
      <w:pPr>
        <w:numPr>
          <w:ilvl w:val="1"/>
          <w:numId w:val="2"/>
        </w:numPr>
      </w:pPr>
      <w:r w:rsidRPr="00315BB6">
        <w:t xml:space="preserve">SystemC </w:t>
      </w:r>
      <w:r w:rsidRPr="00315BB6">
        <w:t>用</w:t>
      </w:r>
      <w:r w:rsidRPr="00315BB6">
        <w:t xml:space="preserve"> sc_clock/sc_signal </w:t>
      </w:r>
      <w:r w:rsidRPr="00315BB6">
        <w:t>驱动输入，</w:t>
      </w:r>
      <w:r w:rsidRPr="00315BB6">
        <w:t xml:space="preserve">SC_METHOD(eval) </w:t>
      </w:r>
      <w:r w:rsidRPr="00315BB6">
        <w:t>在敏感信号变动时调用；敏感列表包含时钟与组合输入，时钟边沿检测在内部完成。</w:t>
      </w:r>
    </w:p>
    <w:p w14:paraId="3C2794E0" w14:textId="77777777" w:rsidR="00315BB6" w:rsidRPr="00315BB6" w:rsidRDefault="00315BB6" w:rsidP="00315BB6">
      <w:pPr>
        <w:numPr>
          <w:ilvl w:val="0"/>
          <w:numId w:val="2"/>
        </w:numPr>
      </w:pPr>
      <w:r w:rsidRPr="00315BB6">
        <w:t>跟踪（</w:t>
      </w:r>
      <w:r w:rsidRPr="00315BB6">
        <w:t>trace</w:t>
      </w:r>
      <w:r w:rsidRPr="00315BB6">
        <w:t>）</w:t>
      </w:r>
    </w:p>
    <w:p w14:paraId="55873283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>两者都要求在时间</w:t>
      </w:r>
      <w:r w:rsidRPr="00315BB6">
        <w:t xml:space="preserve"> 0 </w:t>
      </w:r>
      <w:r w:rsidRPr="00315BB6">
        <w:t>前调用</w:t>
      </w:r>
      <w:r w:rsidRPr="00315BB6">
        <w:t xml:space="preserve"> Verilated::traceEverOn(true)</w:t>
      </w:r>
      <w:r w:rsidRPr="00315BB6">
        <w:t>。</w:t>
      </w:r>
    </w:p>
    <w:p w14:paraId="3EA99CF6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 xml:space="preserve">SystemC </w:t>
      </w:r>
      <w:r w:rsidRPr="00315BB6">
        <w:t>额外检查</w:t>
      </w:r>
      <w:r w:rsidRPr="00315BB6">
        <w:t xml:space="preserve"> elaboration_done()</w:t>
      </w:r>
      <w:r w:rsidRPr="00315BB6">
        <w:t>，需先</w:t>
      </w:r>
      <w:r w:rsidRPr="00315BB6">
        <w:t xml:space="preserve"> sc_start(SC_ZERO_TIME) </w:t>
      </w:r>
      <w:r w:rsidRPr="00315BB6">
        <w:t>再调用</w:t>
      </w:r>
      <w:r w:rsidRPr="00315BB6">
        <w:t xml:space="preserve"> trace()</w:t>
      </w:r>
      <w:r w:rsidRPr="00315BB6">
        <w:t>；</w:t>
      </w:r>
      <w:r w:rsidRPr="00315BB6">
        <w:t xml:space="preserve">C++ </w:t>
      </w:r>
      <w:r w:rsidRPr="00315BB6">
        <w:t>版本没有该检查。</w:t>
      </w:r>
    </w:p>
    <w:p w14:paraId="0BF76D40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 xml:space="preserve">C++ </w:t>
      </w:r>
      <w:r w:rsidRPr="00315BB6">
        <w:t>用</w:t>
      </w:r>
      <w:r w:rsidRPr="00315BB6">
        <w:t xml:space="preserve"> VerilatedVcdC/VerilatedFst</w:t>
      </w:r>
      <w:r w:rsidRPr="00315BB6">
        <w:t>；</w:t>
      </w:r>
      <w:r w:rsidRPr="00315BB6">
        <w:t xml:space="preserve">SystemC </w:t>
      </w:r>
      <w:r w:rsidRPr="00315BB6">
        <w:t>用</w:t>
      </w:r>
      <w:r w:rsidRPr="00315BB6">
        <w:t xml:space="preserve"> VerilatedVcdSc/VerilatedFstSc</w:t>
      </w:r>
      <w:r w:rsidRPr="00315BB6">
        <w:t>。</w:t>
      </w:r>
    </w:p>
    <w:p w14:paraId="2E26E899" w14:textId="77777777" w:rsidR="00315BB6" w:rsidRPr="00315BB6" w:rsidRDefault="00315BB6" w:rsidP="00315BB6">
      <w:pPr>
        <w:numPr>
          <w:ilvl w:val="0"/>
          <w:numId w:val="2"/>
        </w:numPr>
      </w:pPr>
      <w:r w:rsidRPr="00315BB6">
        <w:t>事件与时间</w:t>
      </w:r>
    </w:p>
    <w:p w14:paraId="25B5FFD7" w14:textId="77777777" w:rsidR="00315BB6" w:rsidRPr="00315BB6" w:rsidRDefault="00315BB6" w:rsidP="00315BB6">
      <w:pPr>
        <w:numPr>
          <w:ilvl w:val="1"/>
          <w:numId w:val="2"/>
        </w:numPr>
      </w:pPr>
      <w:r w:rsidRPr="00315BB6">
        <w:t xml:space="preserve">eventsPending() </w:t>
      </w:r>
      <w:r w:rsidRPr="00315BB6">
        <w:t>返回</w:t>
      </w:r>
      <w:r w:rsidRPr="00315BB6">
        <w:t xml:space="preserve"> false</w:t>
      </w:r>
      <w:r w:rsidRPr="00315BB6">
        <w:t>、</w:t>
      </w:r>
      <w:r w:rsidRPr="00315BB6">
        <w:t xml:space="preserve">nextTimeSlot() </w:t>
      </w:r>
      <w:r w:rsidRPr="00315BB6">
        <w:t>直接</w:t>
      </w:r>
      <w:r w:rsidRPr="00315BB6">
        <w:t xml:space="preserve"> fatal</w:t>
      </w:r>
      <w:r w:rsidRPr="00315BB6">
        <w:t>，表示设计没有</w:t>
      </w:r>
      <w:r w:rsidRPr="00315BB6">
        <w:t xml:space="preserve"> #delay</w:t>
      </w:r>
      <w:r w:rsidRPr="00315BB6">
        <w:t>（符合</w:t>
      </w:r>
      <w:r w:rsidRPr="00315BB6">
        <w:t xml:space="preserve"> Verilator </w:t>
      </w:r>
      <w:r w:rsidRPr="00315BB6">
        <w:t>语义），时间推进靠外部驱动与</w:t>
      </w:r>
      <w:r w:rsidRPr="00315BB6">
        <w:t xml:space="preserve"> delta cycles</w:t>
      </w:r>
      <w:r w:rsidRPr="00315BB6">
        <w:t>。</w:t>
      </w:r>
    </w:p>
    <w:p w14:paraId="52248ECE" w14:textId="77777777" w:rsidR="00315BB6" w:rsidRPr="00315BB6" w:rsidRDefault="00315BB6" w:rsidP="00315BB6">
      <w:pPr>
        <w:numPr>
          <w:ilvl w:val="0"/>
          <w:numId w:val="2"/>
        </w:numPr>
      </w:pPr>
      <w:r w:rsidRPr="00315BB6">
        <w:t>构造与继承</w:t>
      </w:r>
    </w:p>
    <w:p w14:paraId="5F875B69" w14:textId="77777777" w:rsidR="00315BB6" w:rsidRDefault="00315BB6" w:rsidP="00315BB6">
      <w:pPr>
        <w:numPr>
          <w:ilvl w:val="1"/>
          <w:numId w:val="2"/>
        </w:numPr>
      </w:pPr>
      <w:r w:rsidRPr="00315BB6">
        <w:t>你的总结正确：</w:t>
      </w:r>
      <w:r w:rsidRPr="00315BB6">
        <w:t xml:space="preserve">C++ </w:t>
      </w:r>
      <w:r w:rsidRPr="00315BB6">
        <w:t>顶层类仅继承</w:t>
      </w:r>
      <w:r w:rsidRPr="00315BB6">
        <w:t xml:space="preserve"> VerilatedModel</w:t>
      </w:r>
      <w:r w:rsidRPr="00315BB6">
        <w:t>；</w:t>
      </w:r>
      <w:r w:rsidRPr="00315BB6">
        <w:t xml:space="preserve">SystemC </w:t>
      </w:r>
      <w:r w:rsidRPr="00315BB6">
        <w:t>顶层类同时继承</w:t>
      </w:r>
      <w:r w:rsidRPr="00315BB6">
        <w:t xml:space="preserve"> sc_module </w:t>
      </w:r>
      <w:r w:rsidRPr="00315BB6">
        <w:t>与</w:t>
      </w:r>
      <w:r w:rsidRPr="00315BB6">
        <w:t xml:space="preserve"> VerilatedModel</w:t>
      </w:r>
      <w:r w:rsidRPr="00315BB6">
        <w:t>，并通过</w:t>
      </w:r>
      <w:r w:rsidRPr="00315BB6">
        <w:t xml:space="preserve"> SC_CTOR </w:t>
      </w:r>
      <w:r w:rsidRPr="00315BB6">
        <w:t>构造。</w:t>
      </w:r>
    </w:p>
    <w:p w14:paraId="5262E195" w14:textId="77777777" w:rsidR="00CA2951" w:rsidRDefault="00CA2951" w:rsidP="00CA2951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lastRenderedPageBreak/>
        <w:t>纯</w:t>
      </w:r>
      <w:r>
        <w:rPr>
          <w:rFonts w:hint="eastAsia"/>
        </w:rPr>
        <w:t xml:space="preserve"> C++ </w:t>
      </w:r>
      <w:r>
        <w:rPr>
          <w:rFonts w:hint="eastAsia"/>
        </w:rPr>
        <w:t>顶层类仅继承</w:t>
      </w:r>
      <w:r>
        <w:rPr>
          <w:rFonts w:hint="eastAsia"/>
        </w:rPr>
        <w:t xml:space="preserve"> VerilatedModel</w:t>
      </w:r>
      <w:r>
        <w:rPr>
          <w:rFonts w:hint="eastAsia"/>
        </w:rPr>
        <w:t>；端口是普通</w:t>
      </w:r>
      <w:r>
        <w:rPr>
          <w:rFonts w:hint="eastAsia"/>
        </w:rPr>
        <w:t xml:space="preserve"> C++ </w:t>
      </w:r>
      <w:r>
        <w:rPr>
          <w:rFonts w:hint="eastAsia"/>
        </w:rPr>
        <w:t>类型（通过</w:t>
      </w:r>
      <w:r>
        <w:rPr>
          <w:rFonts w:hint="eastAsia"/>
        </w:rPr>
        <w:t xml:space="preserve"> VL_IN/VL_OUT </w:t>
      </w:r>
      <w:r>
        <w:rPr>
          <w:rFonts w:hint="eastAsia"/>
        </w:rPr>
        <w:t>宏展开），需要测试程序手动驱动信号并调用</w:t>
      </w:r>
      <w:r>
        <w:rPr>
          <w:rFonts w:hint="eastAsia"/>
        </w:rPr>
        <w:t xml:space="preserve"> eval()</w:t>
      </w:r>
      <w:r>
        <w:rPr>
          <w:rFonts w:hint="eastAsia"/>
        </w:rPr>
        <w:t>。</w:t>
      </w:r>
    </w:p>
    <w:p w14:paraId="3674F622" w14:textId="77777777" w:rsidR="00CA2951" w:rsidRDefault="00CA2951" w:rsidP="00CA2951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 xml:space="preserve">SystemC </w:t>
      </w:r>
      <w:r>
        <w:rPr>
          <w:rFonts w:hint="eastAsia"/>
        </w:rPr>
        <w:t>顶层类同时继承</w:t>
      </w:r>
      <w:r>
        <w:rPr>
          <w:rFonts w:hint="eastAsia"/>
        </w:rPr>
        <w:t xml:space="preserve"> sc_module </w:t>
      </w:r>
      <w:r>
        <w:rPr>
          <w:rFonts w:hint="eastAsia"/>
        </w:rPr>
        <w:t>与</w:t>
      </w:r>
      <w:r>
        <w:rPr>
          <w:rFonts w:hint="eastAsia"/>
        </w:rPr>
        <w:t xml:space="preserve"> VerilatedModel</w:t>
      </w:r>
      <w:r>
        <w:rPr>
          <w:rFonts w:hint="eastAsia"/>
        </w:rPr>
        <w:t>；端口为</w:t>
      </w:r>
      <w:r>
        <w:rPr>
          <w:rFonts w:hint="eastAsia"/>
        </w:rPr>
        <w:t xml:space="preserve"> sc_in/sc_out/sc_inout </w:t>
      </w:r>
      <w:r>
        <w:rPr>
          <w:rFonts w:hint="eastAsia"/>
        </w:rPr>
        <w:t>引用；构造函数里注册</w:t>
      </w:r>
      <w:r>
        <w:rPr>
          <w:rFonts w:hint="eastAsia"/>
        </w:rPr>
        <w:t xml:space="preserve"> SC_METHOD(eval) </w:t>
      </w:r>
      <w:r>
        <w:rPr>
          <w:rFonts w:hint="eastAsia"/>
        </w:rPr>
        <w:t>并设置敏感列表；由内核在信号变化时触发</w:t>
      </w:r>
      <w:r>
        <w:rPr>
          <w:rFonts w:hint="eastAsia"/>
        </w:rPr>
        <w:t xml:space="preserve"> eval()</w:t>
      </w:r>
      <w:r>
        <w:rPr>
          <w:rFonts w:hint="eastAsia"/>
        </w:rPr>
        <w:t>。</w:t>
      </w:r>
    </w:p>
    <w:p w14:paraId="7A62AE33" w14:textId="77777777" w:rsidR="00CA2951" w:rsidRPr="00315BB6" w:rsidRDefault="00CA2951" w:rsidP="00315BB6">
      <w:pPr>
        <w:numPr>
          <w:ilvl w:val="1"/>
          <w:numId w:val="2"/>
        </w:numPr>
      </w:pPr>
    </w:p>
    <w:p w14:paraId="36A14BA9" w14:textId="77777777" w:rsidR="00315BB6" w:rsidRDefault="00315BB6"/>
    <w:p w14:paraId="72F76401" w14:textId="77777777" w:rsidR="00C8434C" w:rsidRDefault="00C8434C"/>
    <w:p w14:paraId="656B77C5" w14:textId="2835ECF8" w:rsidR="00C8434C" w:rsidRDefault="00C8434C">
      <w:r w:rsidRPr="00C8434C">
        <w:t>Vtoplevel___024root.h</w:t>
      </w:r>
    </w:p>
    <w:p w14:paraId="247832AC" w14:textId="77777777" w:rsidR="00C8434C" w:rsidRPr="00C8434C" w:rsidRDefault="00C8434C" w:rsidP="00C8434C">
      <w:pPr>
        <w:numPr>
          <w:ilvl w:val="0"/>
          <w:numId w:val="3"/>
        </w:numPr>
      </w:pPr>
      <w:r w:rsidRPr="00C8434C">
        <w:t>外部端口多为</w:t>
      </w:r>
      <w:r w:rsidRPr="00C8434C">
        <w:t xml:space="preserve"> 32 </w:t>
      </w:r>
      <w:r w:rsidRPr="00C8434C">
        <w:t>位是为了</w:t>
      </w:r>
      <w:r w:rsidRPr="00C8434C">
        <w:t xml:space="preserve"> SystemC </w:t>
      </w:r>
      <w:r w:rsidRPr="00C8434C">
        <w:t>接口统一、便于连接；内部通过</w:t>
      </w:r>
      <w:r w:rsidRPr="00C8434C">
        <w:t xml:space="preserve"> SData/CData </w:t>
      </w:r>
      <w:r w:rsidRPr="00C8434C">
        <w:t>等只使用其中有效位，节省仿真开销。</w:t>
      </w:r>
    </w:p>
    <w:p w14:paraId="323CAADB" w14:textId="77777777" w:rsidR="00C8434C" w:rsidRPr="00C8434C" w:rsidRDefault="00C8434C" w:rsidP="00C8434C">
      <w:pPr>
        <w:numPr>
          <w:ilvl w:val="0"/>
          <w:numId w:val="3"/>
        </w:numPr>
      </w:pPr>
      <w:r w:rsidRPr="00C8434C">
        <w:t>两个匿名</w:t>
      </w:r>
      <w:r w:rsidRPr="00C8434C">
        <w:t xml:space="preserve"> struct </w:t>
      </w:r>
      <w:r w:rsidRPr="00C8434C">
        <w:t>的拆分只是实现细节（避免编译器限制），不影响语义；它们合在一起描述了全部设计态。</w:t>
      </w:r>
    </w:p>
    <w:p w14:paraId="5C735A24" w14:textId="77777777" w:rsidR="00C8434C" w:rsidRPr="00C8434C" w:rsidRDefault="00C8434C" w:rsidP="00C8434C">
      <w:pPr>
        <w:numPr>
          <w:ilvl w:val="0"/>
          <w:numId w:val="3"/>
        </w:numPr>
      </w:pPr>
      <w:r w:rsidRPr="00C8434C">
        <w:t>触发向量和</w:t>
      </w:r>
      <w:r w:rsidRPr="00C8434C">
        <w:t xml:space="preserve"> FirstIteration </w:t>
      </w:r>
      <w:r w:rsidRPr="00C8434C">
        <w:t>标志用于实现</w:t>
      </w:r>
      <w:r w:rsidRPr="00C8434C">
        <w:t xml:space="preserve"> Verilog </w:t>
      </w:r>
      <w:r w:rsidRPr="00C8434C">
        <w:t>的多区域调度与</w:t>
      </w:r>
      <w:r w:rsidRPr="00C8434C">
        <w:t>“</w:t>
      </w:r>
      <w:r w:rsidRPr="00C8434C">
        <w:t>直到稳定</w:t>
      </w:r>
      <w:r w:rsidRPr="00C8434C">
        <w:t>”</w:t>
      </w:r>
      <w:r w:rsidRPr="00C8434C">
        <w:t>的迭代流程。</w:t>
      </w:r>
    </w:p>
    <w:p w14:paraId="5055F4F6" w14:textId="77777777" w:rsidR="00C8434C" w:rsidRPr="00C8434C" w:rsidRDefault="00C8434C" w:rsidP="00C8434C">
      <w:pPr>
        <w:numPr>
          <w:ilvl w:val="0"/>
          <w:numId w:val="3"/>
        </w:numPr>
      </w:pPr>
      <w:r w:rsidRPr="00C8434C">
        <w:rPr>
          <w:b/>
          <w:bCs/>
        </w:rPr>
        <w:t>Vdly</w:t>
      </w:r>
      <w:r w:rsidRPr="00C8434C">
        <w:t> </w:t>
      </w:r>
      <w:r w:rsidRPr="00C8434C">
        <w:t>前缀表示这些变量会在某次区域迭代中先被计算为</w:t>
      </w:r>
      <w:r w:rsidRPr="00C8434C">
        <w:t>“</w:t>
      </w:r>
      <w:r w:rsidRPr="00C8434C">
        <w:t>下一值</w:t>
      </w:r>
      <w:r w:rsidRPr="00C8434C">
        <w:t>”</w:t>
      </w:r>
      <w:r w:rsidRPr="00C8434C">
        <w:t>，最后再一次性写回到真正寄存器，保持非阻塞赋值语义。</w:t>
      </w:r>
    </w:p>
    <w:p w14:paraId="0620EA96" w14:textId="77777777" w:rsidR="00C8434C" w:rsidRDefault="00C8434C"/>
    <w:sectPr w:rsidR="00C843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46198"/>
    <w:multiLevelType w:val="multilevel"/>
    <w:tmpl w:val="7FD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F07B3"/>
    <w:multiLevelType w:val="multilevel"/>
    <w:tmpl w:val="32E4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45885"/>
    <w:multiLevelType w:val="multilevel"/>
    <w:tmpl w:val="9796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153865">
    <w:abstractNumId w:val="2"/>
  </w:num>
  <w:num w:numId="2" w16cid:durableId="161050695">
    <w:abstractNumId w:val="1"/>
  </w:num>
  <w:num w:numId="3" w16cid:durableId="1126313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DB"/>
    <w:rsid w:val="000B57F5"/>
    <w:rsid w:val="00105BB8"/>
    <w:rsid w:val="00306506"/>
    <w:rsid w:val="00315BB6"/>
    <w:rsid w:val="005E790C"/>
    <w:rsid w:val="009346DB"/>
    <w:rsid w:val="00A73841"/>
    <w:rsid w:val="00B81FB9"/>
    <w:rsid w:val="00C8434C"/>
    <w:rsid w:val="00CA2951"/>
    <w:rsid w:val="00DF1979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BBEC"/>
  <w15:chartTrackingRefBased/>
  <w15:docId w15:val="{50391E06-82FC-497A-9A45-C5B784B3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6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6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6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6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6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6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6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6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6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6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2</cp:revision>
  <dcterms:created xsi:type="dcterms:W3CDTF">2025-11-07T09:29:00Z</dcterms:created>
  <dcterms:modified xsi:type="dcterms:W3CDTF">2025-11-07T15:21:00Z</dcterms:modified>
</cp:coreProperties>
</file>