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4C2" w:rsidRDefault="004464C2" w:rsidP="004464C2">
      <w:pPr>
        <w:ind w:firstLine="1701"/>
        <w:rPr>
          <w:rFonts w:ascii="Times New Roman" w:hAnsi="Times New Roman" w:cs="Times New Roman"/>
          <w:b/>
          <w:sz w:val="28"/>
          <w:szCs w:val="28"/>
        </w:rPr>
      </w:pPr>
      <w:r>
        <w:rPr>
          <w:rFonts w:ascii="Times New Roman" w:hAnsi="Times New Roman" w:cs="Times New Roman"/>
          <w:b/>
          <w:sz w:val="28"/>
          <w:szCs w:val="28"/>
        </w:rPr>
        <w:t>Họ và tên: Nguyễn Thị Hải Yến</w:t>
      </w:r>
    </w:p>
    <w:p w:rsidR="004464C2" w:rsidRDefault="004464C2" w:rsidP="004464C2">
      <w:pPr>
        <w:ind w:firstLine="1701"/>
        <w:rPr>
          <w:rFonts w:ascii="Times New Roman" w:hAnsi="Times New Roman" w:cs="Times New Roman"/>
          <w:b/>
          <w:sz w:val="28"/>
          <w:szCs w:val="28"/>
        </w:rPr>
      </w:pPr>
      <w:r>
        <w:rPr>
          <w:rFonts w:ascii="Times New Roman" w:hAnsi="Times New Roman" w:cs="Times New Roman"/>
          <w:b/>
          <w:sz w:val="28"/>
          <w:szCs w:val="28"/>
        </w:rPr>
        <w:t>Sinh ngày: 01/10/1992</w:t>
      </w:r>
    </w:p>
    <w:p w:rsidR="004464C2" w:rsidRDefault="004464C2" w:rsidP="004464C2">
      <w:pPr>
        <w:ind w:firstLine="1701"/>
        <w:rPr>
          <w:rFonts w:ascii="Times New Roman" w:hAnsi="Times New Roman" w:cs="Times New Roman"/>
          <w:b/>
          <w:sz w:val="28"/>
          <w:szCs w:val="28"/>
        </w:rPr>
      </w:pPr>
      <w:r>
        <w:rPr>
          <w:rFonts w:ascii="Times New Roman" w:hAnsi="Times New Roman" w:cs="Times New Roman"/>
          <w:b/>
          <w:sz w:val="28"/>
          <w:szCs w:val="28"/>
        </w:rPr>
        <w:t>STT: 27</w:t>
      </w:r>
    </w:p>
    <w:p w:rsidR="004464C2" w:rsidRPr="004464C2" w:rsidRDefault="004464C2" w:rsidP="004464C2">
      <w:pPr>
        <w:jc w:val="center"/>
        <w:rPr>
          <w:rFonts w:ascii="Times New Roman" w:hAnsi="Times New Roman" w:cs="Times New Roman"/>
          <w:b/>
          <w:sz w:val="28"/>
          <w:szCs w:val="28"/>
        </w:rPr>
      </w:pPr>
      <w:bookmarkStart w:id="0" w:name="_GoBack"/>
      <w:bookmarkEnd w:id="0"/>
      <w:r w:rsidRPr="004464C2">
        <w:rPr>
          <w:rFonts w:ascii="Times New Roman" w:hAnsi="Times New Roman" w:cs="Times New Roman"/>
          <w:b/>
          <w:sz w:val="28"/>
          <w:szCs w:val="28"/>
        </w:rPr>
        <w:t>BÀI TẬP KẾT THÚC MÔN HỌC XU HƯỚNG CÔNG NGHỆ MỚI</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 Anh/chị hãy viết chương trình mô phỏng ứng dụng quản lý VNPT-Net Router (Tham khảo ứng dụng Quản lý ví tiền đã thực hiện trước đây) ứng dụng chuỗi khối (blockchain) theo các gợi ý chính sau đây</w:t>
      </w:r>
      <w:proofErr w:type="gramStart"/>
      <w:r w:rsidRPr="004464C2">
        <w:rPr>
          <w:rFonts w:ascii="Times New Roman" w:hAnsi="Times New Roman" w:cs="Times New Roman"/>
          <w:sz w:val="28"/>
          <w:szCs w:val="28"/>
        </w:rPr>
        <w:t>: .</w:t>
      </w:r>
      <w:proofErr w:type="gramEnd"/>
      <w:r w:rsidRPr="004464C2">
        <w:rPr>
          <w:rFonts w:ascii="Times New Roman" w:hAnsi="Times New Roman" w:cs="Times New Roman"/>
          <w:sz w:val="28"/>
          <w:szCs w:val="28"/>
        </w:rPr>
        <w:t xml:space="preserve"> 1. Tạo dự án (Project) có tên </w:t>
      </w:r>
      <w:proofErr w:type="gramStart"/>
      <w:r w:rsidRPr="004464C2">
        <w:rPr>
          <w:rFonts w:ascii="Times New Roman" w:hAnsi="Times New Roman" w:cs="Times New Roman"/>
          <w:sz w:val="28"/>
          <w:szCs w:val="28"/>
        </w:rPr>
        <w:t>theo</w:t>
      </w:r>
      <w:proofErr w:type="gramEnd"/>
      <w:r w:rsidRPr="004464C2">
        <w:rPr>
          <w:rFonts w:ascii="Times New Roman" w:hAnsi="Times New Roman" w:cs="Times New Roman"/>
          <w:sz w:val="28"/>
          <w:szCs w:val="28"/>
        </w:rPr>
        <w:t xml:space="preserve"> cú pháp sau: HoVanTen. Ví dụ tên anh/chị là Nguyễn Văn </w:t>
      </w:r>
      <w:proofErr w:type="gramStart"/>
      <w:r w:rsidRPr="004464C2">
        <w:rPr>
          <w:rFonts w:ascii="Times New Roman" w:hAnsi="Times New Roman" w:cs="Times New Roman"/>
          <w:sz w:val="28"/>
          <w:szCs w:val="28"/>
        </w:rPr>
        <w:t>A</w:t>
      </w:r>
      <w:proofErr w:type="gramEnd"/>
      <w:r w:rsidRPr="004464C2">
        <w:rPr>
          <w:rFonts w:ascii="Times New Roman" w:hAnsi="Times New Roman" w:cs="Times New Roman"/>
          <w:sz w:val="28"/>
          <w:szCs w:val="28"/>
        </w:rPr>
        <w:t xml:space="preserve"> thì tên Project là NguyenVanA.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2. Tạo lớp và phương thức để khởi tạo khối (block). </w:t>
      </w:r>
      <w:proofErr w:type="gramStart"/>
      <w:r w:rsidRPr="004464C2">
        <w:rPr>
          <w:rFonts w:ascii="Times New Roman" w:hAnsi="Times New Roman" w:cs="Times New Roman"/>
          <w:sz w:val="28"/>
          <w:szCs w:val="28"/>
        </w:rPr>
        <w:t>Lớp và phương thức có tên là VNPT_Ten, ví dụ tên anh/chị là Nguyễn Văn Quảng, thì tên lớp và phương thức này là VNPT_Quang.</w:t>
      </w:r>
      <w:proofErr w:type="gramEnd"/>
      <w:r w:rsidRPr="004464C2">
        <w:rPr>
          <w:rFonts w:ascii="Times New Roman" w:hAnsi="Times New Roman" w:cs="Times New Roman"/>
          <w:sz w:val="28"/>
          <w:szCs w:val="28"/>
        </w:rPr>
        <w:t xml:space="preserve">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3. Tạo lớp StringUtil khởi tạo chữ ký số;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4. Tạo lớp có tên </w:t>
      </w:r>
      <w:proofErr w:type="gramStart"/>
      <w:r w:rsidRPr="004464C2">
        <w:rPr>
          <w:rFonts w:ascii="Times New Roman" w:hAnsi="Times New Roman" w:cs="Times New Roman"/>
          <w:sz w:val="28"/>
          <w:szCs w:val="28"/>
        </w:rPr>
        <w:t>theo</w:t>
      </w:r>
      <w:proofErr w:type="gramEnd"/>
      <w:r w:rsidRPr="004464C2">
        <w:rPr>
          <w:rFonts w:ascii="Times New Roman" w:hAnsi="Times New Roman" w:cs="Times New Roman"/>
          <w:sz w:val="28"/>
          <w:szCs w:val="28"/>
        </w:rPr>
        <w:t xml:space="preserve"> cú pháp: Tên anh chị là Nguyễn Văn Quảng thì lớp có tên là NVQ_Blockchain. </w:t>
      </w:r>
      <w:proofErr w:type="gramStart"/>
      <w:r w:rsidRPr="004464C2">
        <w:rPr>
          <w:rFonts w:ascii="Times New Roman" w:hAnsi="Times New Roman" w:cs="Times New Roman"/>
          <w:sz w:val="28"/>
          <w:szCs w:val="28"/>
        </w:rPr>
        <w:t>Trong lớp này khởi tạo phương thức isChainValid để kiểm tra tính toàn vẹn của chuỗi khối.</w:t>
      </w:r>
      <w:proofErr w:type="gramEnd"/>
      <w:r w:rsidRPr="004464C2">
        <w:rPr>
          <w:rFonts w:ascii="Times New Roman" w:hAnsi="Times New Roman" w:cs="Times New Roman"/>
          <w:sz w:val="28"/>
          <w:szCs w:val="28"/>
        </w:rPr>
        <w:t xml:space="preserve">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5. Trong lớp tạo Block ở mục </w:t>
      </w:r>
      <w:proofErr w:type="gramStart"/>
      <w:r w:rsidRPr="004464C2">
        <w:rPr>
          <w:rFonts w:ascii="Times New Roman" w:hAnsi="Times New Roman" w:cs="Times New Roman"/>
          <w:sz w:val="28"/>
          <w:szCs w:val="28"/>
        </w:rPr>
        <w:t>2.,</w:t>
      </w:r>
      <w:proofErr w:type="gramEnd"/>
      <w:r w:rsidRPr="004464C2">
        <w:rPr>
          <w:rFonts w:ascii="Times New Roman" w:hAnsi="Times New Roman" w:cs="Times New Roman"/>
          <w:sz w:val="28"/>
          <w:szCs w:val="28"/>
        </w:rPr>
        <w:t xml:space="preserve"> tạo phương thức “đào khối” mineBlock bằng thuật toán đồng thuận proof-of-work.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6. Tạo các lớp transaction, transactionIput và transactionOutput và lớp Store (tương tự lớp Wallet đã làm trước đây).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7. Viết lệnh để cho phép nhập các thông tin từ bàn phím: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 - Số lượng VNPT-Net Router trong kho;</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 - Số lượng VNPT-Net Router của Cửa hàng đang còn còn;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t xml:space="preserve">- Số lượng VNPT-Net Router cần chuyển từ kho sang cửa hàng, kiểm tra nếu số lượng vượt quá số lượng trong kho thì báo lỗi, yêu cầu nhập lại, thêm khối vào chuỗi. </w:t>
      </w:r>
      <w:proofErr w:type="gramStart"/>
      <w:r w:rsidRPr="004464C2">
        <w:rPr>
          <w:rFonts w:ascii="Times New Roman" w:hAnsi="Times New Roman" w:cs="Times New Roman"/>
          <w:sz w:val="28"/>
          <w:szCs w:val="28"/>
        </w:rPr>
        <w:t>Nếu hợp lệ thì tiến hành giao dịch, thêm khối và giao dịch và thông báo số lượng VNPT-Net Router mới trong kho và cửa hàng.</w:t>
      </w:r>
      <w:proofErr w:type="gramEnd"/>
      <w:r w:rsidRPr="004464C2">
        <w:rPr>
          <w:rFonts w:ascii="Times New Roman" w:hAnsi="Times New Roman" w:cs="Times New Roman"/>
          <w:sz w:val="28"/>
          <w:szCs w:val="28"/>
        </w:rPr>
        <w:t xml:space="preserve"> </w:t>
      </w:r>
    </w:p>
    <w:p w:rsidR="004464C2" w:rsidRPr="004464C2" w:rsidRDefault="004464C2" w:rsidP="004464C2">
      <w:pPr>
        <w:jc w:val="both"/>
        <w:rPr>
          <w:rFonts w:ascii="Times New Roman" w:hAnsi="Times New Roman" w:cs="Times New Roman"/>
          <w:sz w:val="28"/>
          <w:szCs w:val="28"/>
        </w:rPr>
      </w:pPr>
      <w:r w:rsidRPr="004464C2">
        <w:rPr>
          <w:rFonts w:ascii="Times New Roman" w:hAnsi="Times New Roman" w:cs="Times New Roman"/>
          <w:sz w:val="28"/>
          <w:szCs w:val="28"/>
        </w:rPr>
        <w:lastRenderedPageBreak/>
        <w:t xml:space="preserve"> </w:t>
      </w:r>
    </w:p>
    <w:p w:rsidR="00A20A2C" w:rsidRPr="004464C2" w:rsidRDefault="004464C2" w:rsidP="004464C2">
      <w:pPr>
        <w:jc w:val="both"/>
        <w:rPr>
          <w:rFonts w:ascii="Times New Roman" w:hAnsi="Times New Roman" w:cs="Times New Roman"/>
          <w:sz w:val="28"/>
          <w:szCs w:val="28"/>
        </w:rPr>
      </w:pPr>
      <w:proofErr w:type="gramStart"/>
      <w:r w:rsidRPr="004464C2">
        <w:rPr>
          <w:rFonts w:ascii="Times New Roman" w:hAnsi="Times New Roman" w:cs="Times New Roman"/>
          <w:sz w:val="28"/>
          <w:szCs w:val="28"/>
        </w:rPr>
        <w:t> Bài tập được thực hiện và lưu lên Github cá nhân, hạn cuối là 17h00 ngày 24/12/2022.</w:t>
      </w:r>
      <w:proofErr w:type="gramEnd"/>
    </w:p>
    <w:sectPr w:rsidR="00A20A2C" w:rsidRPr="0044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C2"/>
    <w:rsid w:val="004464C2"/>
    <w:rsid w:val="00A2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2022-12-21T06:57:00Z</dcterms:created>
  <dcterms:modified xsi:type="dcterms:W3CDTF">2022-12-21T07:00:00Z</dcterms:modified>
</cp:coreProperties>
</file>