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80" w:rsidRPr="003C1A67" w:rsidRDefault="00375477" w:rsidP="003C1A67">
      <w:pPr>
        <w:jc w:val="center"/>
        <w:rPr>
          <w:rFonts w:ascii="Times New Roman" w:hAnsi="Times New Roman" w:cs="Times New Roman"/>
          <w:sz w:val="32"/>
          <w:szCs w:val="32"/>
        </w:rPr>
      </w:pPr>
      <w:r w:rsidRPr="003C1A67">
        <w:rPr>
          <w:rFonts w:ascii="Times New Roman" w:hAnsi="Times New Roman" w:cs="Times New Roman" w:hint="eastAsia"/>
          <w:sz w:val="32"/>
          <w:szCs w:val="32"/>
        </w:rPr>
        <w:t>A</w:t>
      </w:r>
      <w:r w:rsidRPr="003C1A67">
        <w:rPr>
          <w:rFonts w:ascii="Times New Roman" w:hAnsi="Times New Roman" w:cs="Times New Roman"/>
          <w:sz w:val="32"/>
          <w:szCs w:val="32"/>
        </w:rPr>
        <w:t>ssignment 4</w:t>
      </w:r>
    </w:p>
    <w:p w:rsidR="00375477" w:rsidRPr="003C1A67" w:rsidRDefault="00375477" w:rsidP="003C1A67">
      <w:pPr>
        <w:jc w:val="center"/>
        <w:rPr>
          <w:rFonts w:ascii="Book Antiqua" w:hAnsi="Book Antiqua" w:cs="Times New Roman"/>
          <w:i/>
          <w:iCs/>
        </w:rPr>
      </w:pPr>
      <w:r w:rsidRPr="003C1A67">
        <w:rPr>
          <w:rFonts w:ascii="Book Antiqua" w:hAnsi="Book Antiqua" w:cs="Times New Roman"/>
          <w:i/>
          <w:iCs/>
        </w:rPr>
        <w:t>Haiyu Wang</w:t>
      </w:r>
    </w:p>
    <w:p w:rsidR="00375477" w:rsidRDefault="00375477"/>
    <w:p w:rsidR="00375477" w:rsidRPr="00E43396" w:rsidRDefault="00375477">
      <w:pPr>
        <w:rPr>
          <w:rFonts w:ascii="Times New Roman" w:hAnsi="Times New Roman" w:cs="Times New Roman"/>
        </w:rPr>
      </w:pPr>
      <w:r w:rsidRPr="00E43396">
        <w:rPr>
          <w:rFonts w:ascii="Times New Roman" w:hAnsi="Times New Roman" w:cs="Times New Roman"/>
        </w:rPr>
        <w:t>1. Configuration Files</w:t>
      </w:r>
    </w:p>
    <w:p w:rsidR="00E43396" w:rsidRPr="00E43396" w:rsidRDefault="00E43396">
      <w:pPr>
        <w:rPr>
          <w:rFonts w:ascii="Times New Roman" w:hAnsi="Times New Roman" w:cs="Times New Roman"/>
        </w:rPr>
      </w:pPr>
    </w:p>
    <w:p w:rsidR="00375477" w:rsidRPr="00E43396" w:rsidRDefault="00E43396">
      <w:pPr>
        <w:rPr>
          <w:rFonts w:ascii="Times New Roman" w:hAnsi="Times New Roman" w:cs="Times New Roman"/>
        </w:rPr>
      </w:pPr>
      <w:r w:rsidRPr="00E43396">
        <w:rPr>
          <w:rFonts w:ascii="Times New Roman" w:hAnsi="Times New Roman" w:cs="Times New Roman"/>
        </w:rPr>
        <w:t>h</w:t>
      </w:r>
      <w:r w:rsidR="00375477" w:rsidRPr="00E43396">
        <w:rPr>
          <w:rFonts w:ascii="Times New Roman" w:hAnsi="Times New Roman" w:cs="Times New Roman"/>
        </w:rPr>
        <w:t>w4opts.py</w:t>
      </w:r>
    </w:p>
    <w:p w:rsidR="00375477" w:rsidRDefault="00375477"/>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B76FB3"/>
          <w:kern w:val="0"/>
          <w:sz w:val="18"/>
          <w:szCs w:val="18"/>
        </w:rPr>
        <w:t>from</w:t>
      </w:r>
      <w:r w:rsidRPr="00375477">
        <w:rPr>
          <w:rFonts w:ascii="Courier New" w:hAnsi="Courier New" w:cs="Courier New"/>
          <w:color w:val="CACACA"/>
          <w:kern w:val="0"/>
          <w:sz w:val="18"/>
          <w:szCs w:val="18"/>
        </w:rPr>
        <w:t xml:space="preserve"> m5 </w:t>
      </w:r>
      <w:r w:rsidRPr="00375477">
        <w:rPr>
          <w:rFonts w:ascii="Courier New" w:hAnsi="Courier New" w:cs="Courier New"/>
          <w:color w:val="B76FB3"/>
          <w:kern w:val="0"/>
          <w:sz w:val="18"/>
          <w:szCs w:val="18"/>
        </w:rPr>
        <w:t>import</w:t>
      </w:r>
      <w:r w:rsidRPr="00375477">
        <w:rPr>
          <w:rFonts w:ascii="Courier New" w:hAnsi="Courier New" w:cs="Courier New"/>
          <w:color w:val="CACACA"/>
          <w:kern w:val="0"/>
          <w:sz w:val="18"/>
          <w:szCs w:val="18"/>
        </w:rPr>
        <w:t xml:space="preserve"> fatal</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B76FB3"/>
          <w:kern w:val="0"/>
          <w:sz w:val="18"/>
          <w:szCs w:val="18"/>
        </w:rPr>
        <w:t>import</w:t>
      </w:r>
      <w:r w:rsidRPr="00375477">
        <w:rPr>
          <w:rFonts w:ascii="Courier New" w:hAnsi="Courier New" w:cs="Courier New"/>
          <w:color w:val="CACACA"/>
          <w:kern w:val="0"/>
          <w:sz w:val="18"/>
          <w:szCs w:val="18"/>
        </w:rPr>
        <w:t xml:space="preserve"> m5.objects</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B76FB3"/>
          <w:kern w:val="0"/>
          <w:sz w:val="18"/>
          <w:szCs w:val="18"/>
        </w:rPr>
        <w:t>from</w:t>
      </w:r>
      <w:r w:rsidRPr="00375477">
        <w:rPr>
          <w:rFonts w:ascii="Courier New" w:hAnsi="Courier New" w:cs="Courier New"/>
          <w:color w:val="CACACA"/>
          <w:kern w:val="0"/>
          <w:sz w:val="18"/>
          <w:szCs w:val="18"/>
        </w:rPr>
        <w:t xml:space="preserve"> textwrap </w:t>
      </w:r>
      <w:r w:rsidRPr="00375477">
        <w:rPr>
          <w:rFonts w:ascii="Courier New" w:hAnsi="Courier New" w:cs="Courier New"/>
          <w:color w:val="B76FB3"/>
          <w:kern w:val="0"/>
          <w:sz w:val="18"/>
          <w:szCs w:val="18"/>
        </w:rPr>
        <w:t>import</w:t>
      </w:r>
      <w:r w:rsidRPr="00375477">
        <w:rPr>
          <w:rFonts w:ascii="Courier New" w:hAnsi="Courier New" w:cs="Courier New"/>
          <w:color w:val="CACACA"/>
          <w:kern w:val="0"/>
          <w:sz w:val="18"/>
          <w:szCs w:val="18"/>
        </w:rPr>
        <w:t xml:space="preserve"> TextWrapper</w:t>
      </w:r>
    </w:p>
    <w:p w:rsidR="00375477" w:rsidRPr="00375477" w:rsidRDefault="00063E9D" w:rsidP="00375477">
      <w:pPr>
        <w:autoSpaceDE w:val="0"/>
        <w:autoSpaceDN w:val="0"/>
        <w:adjustRightInd w:val="0"/>
        <w:spacing w:line="360" w:lineRule="atLeast"/>
        <w:jc w:val="left"/>
        <w:rPr>
          <w:rFonts w:ascii="Courier New" w:hAnsi="Courier New" w:cs="Courier New"/>
          <w:color w:val="CACACA"/>
          <w:kern w:val="0"/>
          <w:sz w:val="18"/>
          <w:szCs w:val="18"/>
        </w:rPr>
      </w:pPr>
      <w:r w:rsidRPr="00063E9D">
        <w:rPr>
          <w:rFonts w:ascii="Courier New" w:hAnsi="Courier New" w:cs="Courier New"/>
          <w:color w:val="B76FB3"/>
          <w:kern w:val="0"/>
          <w:sz w:val="18"/>
          <w:szCs w:val="18"/>
        </w:rPr>
        <w:t xml:space="preserve">from </w:t>
      </w:r>
      <w:r w:rsidRPr="00063E9D">
        <w:rPr>
          <w:rFonts w:ascii="Courier New" w:hAnsi="Courier New" w:cs="Courier New"/>
          <w:color w:val="CACACA"/>
          <w:kern w:val="0"/>
          <w:sz w:val="18"/>
          <w:szCs w:val="18"/>
        </w:rPr>
        <w:t xml:space="preserve">common </w:t>
      </w:r>
      <w:r w:rsidRPr="00063E9D">
        <w:rPr>
          <w:rFonts w:ascii="Courier New" w:hAnsi="Courier New" w:cs="Courier New"/>
          <w:color w:val="B76FB3"/>
          <w:kern w:val="0"/>
          <w:sz w:val="18"/>
          <w:szCs w:val="18"/>
        </w:rPr>
        <w:t xml:space="preserve">import </w:t>
      </w:r>
      <w:r w:rsidRPr="00063E9D">
        <w:rPr>
          <w:rFonts w:ascii="Courier New" w:hAnsi="Courier New" w:cs="Courier New"/>
          <w:color w:val="CACACA"/>
          <w:kern w:val="0"/>
          <w:sz w:val="18"/>
          <w:szCs w:val="18"/>
        </w:rPr>
        <w:t>BPConfig</w:t>
      </w:r>
      <w:bookmarkStart w:id="0" w:name="_GoBack"/>
      <w:bookmarkEnd w:id="0"/>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598A43"/>
          <w:kern w:val="0"/>
          <w:sz w:val="18"/>
          <w:szCs w:val="18"/>
        </w:rPr>
        <w:t># add options</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4689CC"/>
          <w:kern w:val="0"/>
          <w:sz w:val="18"/>
          <w:szCs w:val="18"/>
        </w:rPr>
        <w:t>def</w:t>
      </w:r>
      <w:r w:rsidRPr="00375477">
        <w:rPr>
          <w:rFonts w:ascii="Courier New" w:hAnsi="Courier New" w:cs="Courier New"/>
          <w:color w:val="CACACA"/>
          <w:kern w:val="0"/>
          <w:sz w:val="18"/>
          <w:szCs w:val="18"/>
        </w:rPr>
        <w:t xml:space="preserve"> </w:t>
      </w:r>
      <w:r w:rsidRPr="00375477">
        <w:rPr>
          <w:rFonts w:ascii="Courier New" w:hAnsi="Courier New" w:cs="Courier New"/>
          <w:color w:val="D4D69A"/>
          <w:kern w:val="0"/>
          <w:sz w:val="18"/>
          <w:szCs w:val="18"/>
        </w:rPr>
        <w:t>addHW4Opts</w:t>
      </w:r>
      <w:r w:rsidRPr="00375477">
        <w:rPr>
          <w:rFonts w:ascii="Courier New" w:hAnsi="Courier New" w:cs="Courier New"/>
          <w:color w:val="CACACA"/>
          <w:kern w:val="0"/>
          <w:sz w:val="18"/>
          <w:szCs w:val="18"/>
        </w:rPr>
        <w:t>(</w:t>
      </w:r>
      <w:r w:rsidRPr="00375477">
        <w:rPr>
          <w:rFonts w:ascii="Courier New" w:hAnsi="Courier New" w:cs="Courier New"/>
          <w:color w:val="8CD3FE"/>
          <w:kern w:val="0"/>
          <w:sz w:val="18"/>
          <w:szCs w:val="18"/>
        </w:rPr>
        <w:t>parser</w:t>
      </w:r>
      <w:r w:rsidRPr="00375477">
        <w:rPr>
          <w:rFonts w:ascii="Courier New" w:hAnsi="Courier New" w:cs="Courier New"/>
          <w:color w:val="CACACA"/>
          <w:kern w:val="0"/>
          <w:sz w:val="18"/>
          <w:szCs w:val="18"/>
        </w:rPr>
        <w:t>):</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parser.add_option(</w:t>
      </w:r>
      <w:r w:rsidRPr="00375477">
        <w:rPr>
          <w:rFonts w:ascii="Courier New" w:hAnsi="Courier New" w:cs="Courier New"/>
          <w:color w:val="C27E65"/>
          <w:kern w:val="0"/>
          <w:sz w:val="18"/>
          <w:szCs w:val="18"/>
        </w:rPr>
        <w:t>"--branch-pred"</w:t>
      </w:r>
      <w:r w:rsidRPr="00375477">
        <w:rPr>
          <w:rFonts w:ascii="Courier New" w:hAnsi="Courier New" w:cs="Courier New"/>
          <w:color w:val="CACACA"/>
          <w:kern w:val="0"/>
          <w:sz w:val="18"/>
          <w:szCs w:val="18"/>
        </w:rPr>
        <w:t xml:space="preserve">, </w:t>
      </w:r>
      <w:r w:rsidRPr="00375477">
        <w:rPr>
          <w:rFonts w:ascii="Courier New" w:hAnsi="Courier New" w:cs="Courier New"/>
          <w:color w:val="8CD3FE"/>
          <w:kern w:val="0"/>
          <w:sz w:val="18"/>
          <w:szCs w:val="18"/>
        </w:rPr>
        <w:t>type</w:t>
      </w:r>
      <w:r w:rsidRPr="00375477">
        <w:rPr>
          <w:rFonts w:ascii="Courier New" w:hAnsi="Courier New" w:cs="Courier New"/>
          <w:color w:val="CACACA"/>
          <w:kern w:val="0"/>
          <w:sz w:val="18"/>
          <w:szCs w:val="18"/>
        </w:rPr>
        <w:t>=</w:t>
      </w:r>
      <w:r w:rsidRPr="00375477">
        <w:rPr>
          <w:rFonts w:ascii="Courier New" w:hAnsi="Courier New" w:cs="Courier New"/>
          <w:color w:val="C27E65"/>
          <w:kern w:val="0"/>
          <w:sz w:val="18"/>
          <w:szCs w:val="18"/>
        </w:rPr>
        <w:t>"str"</w:t>
      </w:r>
      <w:r w:rsidRPr="00375477">
        <w:rPr>
          <w:rFonts w:ascii="Courier New" w:hAnsi="Courier New" w:cs="Courier New"/>
          <w:color w:val="CACACA"/>
          <w:kern w:val="0"/>
          <w:sz w:val="18"/>
          <w:szCs w:val="18"/>
        </w:rPr>
        <w:t xml:space="preserve">, </w:t>
      </w:r>
      <w:r w:rsidRPr="00375477">
        <w:rPr>
          <w:rFonts w:ascii="Courier New" w:hAnsi="Courier New" w:cs="Courier New"/>
          <w:color w:val="8CD3FE"/>
          <w:kern w:val="0"/>
          <w:sz w:val="18"/>
          <w:szCs w:val="18"/>
        </w:rPr>
        <w:t>default</w:t>
      </w:r>
      <w:r w:rsidRPr="00375477">
        <w:rPr>
          <w:rFonts w:ascii="Courier New" w:hAnsi="Courier New" w:cs="Courier New"/>
          <w:color w:val="CACACA"/>
          <w:kern w:val="0"/>
          <w:sz w:val="18"/>
          <w:szCs w:val="18"/>
        </w:rPr>
        <w:t>=</w:t>
      </w:r>
      <w:r w:rsidRPr="00375477">
        <w:rPr>
          <w:rFonts w:ascii="Courier New" w:hAnsi="Courier New" w:cs="Courier New"/>
          <w:color w:val="C27E65"/>
          <w:kern w:val="0"/>
          <w:sz w:val="18"/>
          <w:szCs w:val="18"/>
        </w:rPr>
        <w:t>"TAGE"</w:t>
      </w:r>
      <w:r w:rsidRPr="00375477">
        <w:rPr>
          <w:rFonts w:ascii="Courier New" w:hAnsi="Courier New" w:cs="Courier New"/>
          <w:color w:val="CACACA"/>
          <w:kern w:val="0"/>
          <w:sz w:val="18"/>
          <w:szCs w:val="18"/>
        </w:rPr>
        <w:t>,</w:t>
      </w:r>
      <w:r w:rsidRPr="00375477">
        <w:rPr>
          <w:rFonts w:ascii="Courier New" w:hAnsi="Courier New" w:cs="Courier New"/>
          <w:color w:val="8CD3FE"/>
          <w:kern w:val="0"/>
          <w:sz w:val="18"/>
          <w:szCs w:val="18"/>
        </w:rPr>
        <w:t>dest</w:t>
      </w:r>
      <w:r w:rsidRPr="00375477">
        <w:rPr>
          <w:rFonts w:ascii="Courier New" w:hAnsi="Courier New" w:cs="Courier New"/>
          <w:color w:val="CACACA"/>
          <w:kern w:val="0"/>
          <w:sz w:val="18"/>
          <w:szCs w:val="18"/>
        </w:rPr>
        <w:t>=</w:t>
      </w:r>
      <w:r w:rsidRPr="00375477">
        <w:rPr>
          <w:rFonts w:ascii="Courier New" w:hAnsi="Courier New" w:cs="Courier New"/>
          <w:color w:val="C27E65"/>
          <w:kern w:val="0"/>
          <w:sz w:val="18"/>
          <w:szCs w:val="18"/>
        </w:rPr>
        <w:t>"branch_pred"</w:t>
      </w:r>
      <w:r w:rsidRPr="00375477">
        <w:rPr>
          <w:rFonts w:ascii="Courier New" w:hAnsi="Courier New" w:cs="Courier New"/>
          <w:color w:val="CACACA"/>
          <w:kern w:val="0"/>
          <w:sz w:val="18"/>
          <w:szCs w:val="18"/>
        </w:rPr>
        <w:t>)</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parser.add_option(</w:t>
      </w:r>
      <w:r w:rsidRPr="00375477">
        <w:rPr>
          <w:rFonts w:ascii="Courier New" w:hAnsi="Courier New" w:cs="Courier New"/>
          <w:color w:val="C27E65"/>
          <w:kern w:val="0"/>
          <w:sz w:val="18"/>
          <w:szCs w:val="18"/>
        </w:rPr>
        <w:t>"--width"</w:t>
      </w:r>
      <w:r w:rsidRPr="00375477">
        <w:rPr>
          <w:rFonts w:ascii="Courier New" w:hAnsi="Courier New" w:cs="Courier New"/>
          <w:color w:val="CACACA"/>
          <w:kern w:val="0"/>
          <w:sz w:val="18"/>
          <w:szCs w:val="18"/>
        </w:rPr>
        <w:t xml:space="preserve">, </w:t>
      </w:r>
      <w:r w:rsidRPr="00375477">
        <w:rPr>
          <w:rFonts w:ascii="Courier New" w:hAnsi="Courier New" w:cs="Courier New"/>
          <w:color w:val="8CD3FE"/>
          <w:kern w:val="0"/>
          <w:sz w:val="18"/>
          <w:szCs w:val="18"/>
        </w:rPr>
        <w:t>type</w:t>
      </w:r>
      <w:r w:rsidRPr="00375477">
        <w:rPr>
          <w:rFonts w:ascii="Courier New" w:hAnsi="Courier New" w:cs="Courier New"/>
          <w:color w:val="CACACA"/>
          <w:kern w:val="0"/>
          <w:sz w:val="18"/>
          <w:szCs w:val="18"/>
        </w:rPr>
        <w:t>=</w:t>
      </w:r>
      <w:r w:rsidRPr="00375477">
        <w:rPr>
          <w:rFonts w:ascii="Courier New" w:hAnsi="Courier New" w:cs="Courier New"/>
          <w:color w:val="C27E65"/>
          <w:kern w:val="0"/>
          <w:sz w:val="18"/>
          <w:szCs w:val="18"/>
        </w:rPr>
        <w:t>"int"</w:t>
      </w:r>
      <w:r w:rsidRPr="00375477">
        <w:rPr>
          <w:rFonts w:ascii="Courier New" w:hAnsi="Courier New" w:cs="Courier New"/>
          <w:color w:val="CACACA"/>
          <w:kern w:val="0"/>
          <w:sz w:val="18"/>
          <w:szCs w:val="18"/>
        </w:rPr>
        <w:t>,</w:t>
      </w:r>
      <w:r w:rsidRPr="00375477">
        <w:rPr>
          <w:rFonts w:ascii="Courier New" w:hAnsi="Courier New" w:cs="Courier New"/>
          <w:color w:val="8CD3FE"/>
          <w:kern w:val="0"/>
          <w:sz w:val="18"/>
          <w:szCs w:val="18"/>
        </w:rPr>
        <w:t>default</w:t>
      </w:r>
      <w:r w:rsidRPr="00375477">
        <w:rPr>
          <w:rFonts w:ascii="Courier New" w:hAnsi="Courier New" w:cs="Courier New"/>
          <w:color w:val="CACACA"/>
          <w:kern w:val="0"/>
          <w:sz w:val="18"/>
          <w:szCs w:val="18"/>
        </w:rPr>
        <w:t>=</w:t>
      </w:r>
      <w:r w:rsidRPr="00375477">
        <w:rPr>
          <w:rFonts w:ascii="Courier New" w:hAnsi="Courier New" w:cs="Courier New"/>
          <w:color w:val="A7C598"/>
          <w:kern w:val="0"/>
          <w:sz w:val="18"/>
          <w:szCs w:val="18"/>
        </w:rPr>
        <w:t>0</w:t>
      </w:r>
      <w:r w:rsidRPr="00375477">
        <w:rPr>
          <w:rFonts w:ascii="Courier New" w:hAnsi="Courier New" w:cs="Courier New"/>
          <w:color w:val="CACACA"/>
          <w:kern w:val="0"/>
          <w:sz w:val="18"/>
          <w:szCs w:val="18"/>
        </w:rPr>
        <w:t>)</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598A43"/>
          <w:kern w:val="0"/>
          <w:sz w:val="18"/>
          <w:szCs w:val="18"/>
        </w:rPr>
        <w:t># set parameters taken in from options on command line</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4689CC"/>
          <w:kern w:val="0"/>
          <w:sz w:val="18"/>
          <w:szCs w:val="18"/>
        </w:rPr>
        <w:t>def</w:t>
      </w:r>
      <w:r w:rsidRPr="00375477">
        <w:rPr>
          <w:rFonts w:ascii="Courier New" w:hAnsi="Courier New" w:cs="Courier New"/>
          <w:color w:val="CACACA"/>
          <w:kern w:val="0"/>
          <w:sz w:val="18"/>
          <w:szCs w:val="18"/>
        </w:rPr>
        <w:t xml:space="preserve"> </w:t>
      </w:r>
      <w:r w:rsidRPr="00375477">
        <w:rPr>
          <w:rFonts w:ascii="Courier New" w:hAnsi="Courier New" w:cs="Courier New"/>
          <w:color w:val="D4D69A"/>
          <w:kern w:val="0"/>
          <w:sz w:val="18"/>
          <w:szCs w:val="18"/>
        </w:rPr>
        <w:t>set_config</w:t>
      </w:r>
      <w:r w:rsidRPr="00375477">
        <w:rPr>
          <w:rFonts w:ascii="Courier New" w:hAnsi="Courier New" w:cs="Courier New"/>
          <w:color w:val="CACACA"/>
          <w:kern w:val="0"/>
          <w:sz w:val="18"/>
          <w:szCs w:val="18"/>
        </w:rPr>
        <w:t>(</w:t>
      </w:r>
      <w:r w:rsidRPr="00375477">
        <w:rPr>
          <w:rFonts w:ascii="Courier New" w:hAnsi="Courier New" w:cs="Courier New"/>
          <w:color w:val="8CD3FE"/>
          <w:kern w:val="0"/>
          <w:sz w:val="18"/>
          <w:szCs w:val="18"/>
        </w:rPr>
        <w:t>cpu_list</w:t>
      </w:r>
      <w:r w:rsidRPr="00375477">
        <w:rPr>
          <w:rFonts w:ascii="Courier New" w:hAnsi="Courier New" w:cs="Courier New"/>
          <w:color w:val="CACACA"/>
          <w:kern w:val="0"/>
          <w:sz w:val="18"/>
          <w:szCs w:val="18"/>
        </w:rPr>
        <w:t xml:space="preserve">, </w:t>
      </w:r>
      <w:r w:rsidRPr="00375477">
        <w:rPr>
          <w:rFonts w:ascii="Courier New" w:hAnsi="Courier New" w:cs="Courier New"/>
          <w:color w:val="8CD3FE"/>
          <w:kern w:val="0"/>
          <w:sz w:val="18"/>
          <w:szCs w:val="18"/>
        </w:rPr>
        <w:t>options</w:t>
      </w:r>
      <w:r w:rsidRPr="00375477">
        <w:rPr>
          <w:rFonts w:ascii="Courier New" w:hAnsi="Courier New" w:cs="Courier New"/>
          <w:color w:val="CACACA"/>
          <w:kern w:val="0"/>
          <w:sz w:val="18"/>
          <w:szCs w:val="18"/>
        </w:rPr>
        <w:t>):</w:t>
      </w:r>
    </w:p>
    <w:p w:rsid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w:t>
      </w:r>
      <w:r w:rsidRPr="00375477">
        <w:rPr>
          <w:rFonts w:ascii="Courier New" w:hAnsi="Courier New" w:cs="Courier New"/>
          <w:color w:val="B76FB3"/>
          <w:kern w:val="0"/>
          <w:sz w:val="18"/>
          <w:szCs w:val="18"/>
        </w:rPr>
        <w:t>for</w:t>
      </w:r>
      <w:r w:rsidRPr="00375477">
        <w:rPr>
          <w:rFonts w:ascii="Courier New" w:hAnsi="Courier New" w:cs="Courier New"/>
          <w:color w:val="CACACA"/>
          <w:kern w:val="0"/>
          <w:sz w:val="18"/>
          <w:szCs w:val="18"/>
        </w:rPr>
        <w:t xml:space="preserve"> cpu </w:t>
      </w:r>
      <w:r w:rsidRPr="00375477">
        <w:rPr>
          <w:rFonts w:ascii="Courier New" w:hAnsi="Courier New" w:cs="Courier New"/>
          <w:color w:val="4689CC"/>
          <w:kern w:val="0"/>
          <w:sz w:val="18"/>
          <w:szCs w:val="18"/>
        </w:rPr>
        <w:t>in</w:t>
      </w:r>
      <w:r w:rsidRPr="00375477">
        <w:rPr>
          <w:rFonts w:ascii="Courier New" w:hAnsi="Courier New" w:cs="Courier New"/>
          <w:color w:val="CACACA"/>
          <w:kern w:val="0"/>
          <w:sz w:val="18"/>
          <w:szCs w:val="18"/>
        </w:rPr>
        <w:t xml:space="preserve"> cpu_list:</w:t>
      </w:r>
    </w:p>
    <w:p w:rsidR="00530A02" w:rsidRPr="00530A02" w:rsidRDefault="00530A02" w:rsidP="00530A02">
      <w:pPr>
        <w:autoSpaceDE w:val="0"/>
        <w:autoSpaceDN w:val="0"/>
        <w:adjustRightInd w:val="0"/>
        <w:spacing w:line="360" w:lineRule="atLeast"/>
        <w:ind w:firstLineChars="200" w:firstLine="360"/>
        <w:jc w:val="left"/>
        <w:rPr>
          <w:rFonts w:ascii="Courier New" w:hAnsi="Courier New" w:cs="Courier New"/>
          <w:color w:val="CACACA"/>
          <w:kern w:val="0"/>
          <w:sz w:val="18"/>
          <w:szCs w:val="18"/>
        </w:rPr>
      </w:pPr>
      <w:r w:rsidRPr="00530A02">
        <w:rPr>
          <w:rFonts w:ascii="Courier New" w:hAnsi="Courier New" w:cs="Courier New"/>
          <w:color w:val="CACACA"/>
          <w:kern w:val="0"/>
          <w:sz w:val="18"/>
          <w:szCs w:val="18"/>
        </w:rPr>
        <w:t>bpClass = BPConfig.get(options.branch_pred)</w:t>
      </w:r>
    </w:p>
    <w:p w:rsidR="00530A02" w:rsidRPr="00375477" w:rsidRDefault="00530A02" w:rsidP="00530A02">
      <w:pPr>
        <w:autoSpaceDE w:val="0"/>
        <w:autoSpaceDN w:val="0"/>
        <w:adjustRightInd w:val="0"/>
        <w:spacing w:line="360" w:lineRule="atLeast"/>
        <w:jc w:val="left"/>
        <w:rPr>
          <w:rFonts w:ascii="Courier New" w:hAnsi="Courier New" w:cs="Courier New"/>
          <w:color w:val="CACACA"/>
          <w:kern w:val="0"/>
          <w:sz w:val="18"/>
          <w:szCs w:val="18"/>
        </w:rPr>
      </w:pPr>
      <w:r w:rsidRPr="00530A02">
        <w:rPr>
          <w:rFonts w:ascii="Courier New" w:hAnsi="Courier New" w:cs="Courier New"/>
          <w:color w:val="CACACA"/>
          <w:kern w:val="0"/>
          <w:sz w:val="18"/>
          <w:szCs w:val="18"/>
        </w:rPr>
        <w:t xml:space="preserve">    cpu.branchPred = bpClass()</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cpu.fetchWidth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cpu.decodeWidth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cpu.renameWidth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cpu.dispatchWidth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cpu.issueWidth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cpu.wbWidth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cpu.commitWidth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cpu.squashWidth = options.width</w:t>
      </w:r>
    </w:p>
    <w:p w:rsidR="00375477" w:rsidRPr="00375477" w:rsidRDefault="00375477" w:rsidP="00375477">
      <w:pPr>
        <w:autoSpaceDE w:val="0"/>
        <w:autoSpaceDN w:val="0"/>
        <w:adjustRightInd w:val="0"/>
        <w:spacing w:line="360" w:lineRule="atLeast"/>
        <w:jc w:val="left"/>
        <w:rPr>
          <w:rFonts w:ascii="Courier New" w:hAnsi="Courier New" w:cs="Courier New"/>
          <w:color w:val="CACACA"/>
          <w:kern w:val="0"/>
          <w:sz w:val="18"/>
          <w:szCs w:val="18"/>
        </w:rPr>
      </w:pPr>
      <w:r w:rsidRPr="00375477">
        <w:rPr>
          <w:rFonts w:ascii="Courier New" w:hAnsi="Courier New" w:cs="Courier New"/>
          <w:color w:val="CACACA"/>
          <w:kern w:val="0"/>
          <w:sz w:val="18"/>
          <w:szCs w:val="18"/>
        </w:rPr>
        <w:t xml:space="preserve">    </w:t>
      </w:r>
      <w:r w:rsidRPr="00375477">
        <w:rPr>
          <w:rFonts w:ascii="Courier New" w:hAnsi="Courier New" w:cs="Courier New"/>
          <w:color w:val="B76FB3"/>
          <w:kern w:val="0"/>
          <w:sz w:val="18"/>
          <w:szCs w:val="18"/>
        </w:rPr>
        <w:t>pass</w:t>
      </w:r>
    </w:p>
    <w:p w:rsidR="00E43396" w:rsidRDefault="00E43396"/>
    <w:p w:rsidR="00E43396" w:rsidRDefault="00E43396"/>
    <w:p w:rsidR="00E43396" w:rsidRDefault="00E43396"/>
    <w:p w:rsidR="00E43396" w:rsidRPr="00E43396" w:rsidRDefault="00E43396">
      <w:pPr>
        <w:rPr>
          <w:rFonts w:ascii="Times New Roman" w:hAnsi="Times New Roman" w:cs="Times New Roman"/>
        </w:rPr>
      </w:pPr>
      <w:r w:rsidRPr="00E43396">
        <w:rPr>
          <w:rFonts w:ascii="Times New Roman" w:hAnsi="Times New Roman" w:cs="Times New Roman"/>
        </w:rPr>
        <w:t>Script for Cache sizes</w:t>
      </w:r>
    </w:p>
    <w:p w:rsidR="00E43396" w:rsidRDefault="00E43396"/>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for i in 8 16 32 64</w:t>
      </w:r>
    </w:p>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do</w:t>
      </w:r>
    </w:p>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 xml:space="preserve">    for j in 8 16 32 64</w:t>
      </w:r>
    </w:p>
    <w:p w:rsidR="00E43396" w:rsidRPr="00E43396" w:rsidRDefault="00E43396" w:rsidP="00E43396">
      <w:pPr>
        <w:ind w:firstLine="480"/>
        <w:rPr>
          <w:rFonts w:ascii="Courier New" w:hAnsi="Courier New" w:cs="Courier New"/>
          <w:sz w:val="20"/>
          <w:szCs w:val="20"/>
        </w:rPr>
      </w:pPr>
      <w:r w:rsidRPr="00E43396">
        <w:rPr>
          <w:rFonts w:ascii="Courier New" w:hAnsi="Courier New" w:cs="Courier New"/>
          <w:sz w:val="20"/>
          <w:szCs w:val="20"/>
        </w:rPr>
        <w:t>do</w:t>
      </w:r>
    </w:p>
    <w:p w:rsidR="00E43396" w:rsidRPr="00E43396" w:rsidRDefault="00E43396" w:rsidP="00E43396">
      <w:pPr>
        <w:ind w:firstLine="480"/>
        <w:rPr>
          <w:rFonts w:ascii="Courier New" w:hAnsi="Courier New" w:cs="Courier New"/>
          <w:sz w:val="20"/>
          <w:szCs w:val="20"/>
        </w:rPr>
      </w:pPr>
      <w:r w:rsidRPr="00E43396">
        <w:rPr>
          <w:rFonts w:ascii="Courier New" w:hAnsi="Courier New" w:cs="Courier New"/>
          <w:sz w:val="20"/>
          <w:szCs w:val="20"/>
        </w:rPr>
        <w:tab/>
        <w:t xml:space="preserve">$GEM5/build/ARM/gem5.opt --outdir=${i}_${j} ./hw4config.py --cpu-type="DerivO3CPU" --caches --l2cache --cmd="/project/linuxlab/gem5/test_progs/dibs/gotrackcsv_to_csv" --l1d_size=${i}'kB' --l1i_size=${j}'kB' </w:t>
      </w:r>
    </w:p>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 xml:space="preserve">    done</w:t>
      </w:r>
    </w:p>
    <w:p w:rsidR="00E43396" w:rsidRPr="00E43396" w:rsidRDefault="00E43396" w:rsidP="00E43396">
      <w:pPr>
        <w:rPr>
          <w:sz w:val="20"/>
          <w:szCs w:val="20"/>
        </w:rPr>
      </w:pPr>
      <w:r w:rsidRPr="00E43396">
        <w:rPr>
          <w:rFonts w:ascii="Courier New" w:hAnsi="Courier New" w:cs="Courier New"/>
          <w:sz w:val="20"/>
          <w:szCs w:val="20"/>
        </w:rPr>
        <w:t>don</w:t>
      </w:r>
      <w:r w:rsidRPr="00E43396">
        <w:rPr>
          <w:sz w:val="20"/>
          <w:szCs w:val="20"/>
        </w:rPr>
        <w:t>e</w:t>
      </w:r>
    </w:p>
    <w:p w:rsidR="00E43396" w:rsidRDefault="00E43396" w:rsidP="00E43396"/>
    <w:p w:rsidR="00E43396" w:rsidRPr="00E43396" w:rsidRDefault="00E43396" w:rsidP="00E43396">
      <w:pPr>
        <w:rPr>
          <w:rFonts w:ascii="Times New Roman" w:hAnsi="Times New Roman" w:cs="Times New Roman"/>
        </w:rPr>
      </w:pPr>
      <w:r w:rsidRPr="00E43396">
        <w:rPr>
          <w:rFonts w:ascii="Times New Roman" w:hAnsi="Times New Roman" w:cs="Times New Roman"/>
        </w:rPr>
        <w:t>Script for Pipeline Width</w:t>
      </w:r>
    </w:p>
    <w:p w:rsidR="00E43396" w:rsidRDefault="00E43396" w:rsidP="00E43396"/>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for i in 2 4 8</w:t>
      </w:r>
    </w:p>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do</w:t>
      </w:r>
    </w:p>
    <w:p w:rsidR="00E43396" w:rsidRPr="00E43396" w:rsidRDefault="00E43396" w:rsidP="00E43396">
      <w:pPr>
        <w:rPr>
          <w:rFonts w:ascii="Courier New" w:hAnsi="Courier New" w:cs="Courier New"/>
          <w:sz w:val="20"/>
          <w:szCs w:val="20"/>
        </w:rPr>
      </w:pPr>
      <w:r w:rsidRPr="00E43396">
        <w:rPr>
          <w:rFonts w:ascii="Courier New" w:hAnsi="Courier New" w:cs="Courier New"/>
          <w:sz w:val="20"/>
          <w:szCs w:val="20"/>
        </w:rPr>
        <w:t xml:space="preserve">    $GEM5/build/ARM/gem5.opt --outdir=out_width${i} ./hw4config.py --cpu-type="DerivO3CPU" --caches --l2cache --cmd="/project/linuxlab/gem5/test_progs/dibs/gotrackcsv_to_csv" --width=$i</w:t>
      </w:r>
    </w:p>
    <w:p w:rsidR="00E43396" w:rsidRDefault="00E43396" w:rsidP="00E43396">
      <w:pPr>
        <w:rPr>
          <w:rFonts w:ascii="Courier New" w:hAnsi="Courier New" w:cs="Courier New"/>
          <w:sz w:val="20"/>
          <w:szCs w:val="20"/>
        </w:rPr>
      </w:pPr>
      <w:r w:rsidRPr="00E43396">
        <w:rPr>
          <w:rFonts w:ascii="Courier New" w:hAnsi="Courier New" w:cs="Courier New"/>
          <w:sz w:val="20"/>
          <w:szCs w:val="20"/>
        </w:rPr>
        <w:t>Done</w:t>
      </w:r>
    </w:p>
    <w:p w:rsidR="00E43396" w:rsidRDefault="00E43396" w:rsidP="00E43396">
      <w:pPr>
        <w:rPr>
          <w:rFonts w:ascii="Courier New" w:hAnsi="Courier New" w:cs="Courier New"/>
          <w:sz w:val="20"/>
          <w:szCs w:val="20"/>
        </w:rPr>
      </w:pPr>
    </w:p>
    <w:p w:rsidR="00E43396" w:rsidRDefault="00E43396" w:rsidP="00E43396">
      <w:pPr>
        <w:rPr>
          <w:rFonts w:ascii="Times New Roman" w:hAnsi="Times New Roman" w:cs="Times New Roman"/>
          <w:kern w:val="0"/>
        </w:rPr>
      </w:pPr>
      <w:r w:rsidRPr="00E43396">
        <w:rPr>
          <w:rFonts w:ascii="Times New Roman" w:hAnsi="Times New Roman" w:cs="Times New Roman"/>
        </w:rPr>
        <w:t xml:space="preserve">To vary CPU Cores, we can just change </w:t>
      </w:r>
      <w:r w:rsidRPr="00E43396">
        <w:rPr>
          <w:rFonts w:ascii="Courier New" w:hAnsi="Courier New" w:cs="Courier New"/>
          <w:sz w:val="20"/>
          <w:szCs w:val="20"/>
        </w:rPr>
        <w:t>--cpu-type=’’</w:t>
      </w:r>
      <w:r w:rsidRPr="00E43396">
        <w:rPr>
          <w:rFonts w:ascii="Times New Roman" w:hAnsi="Times New Roman" w:cs="Times New Roman"/>
        </w:rPr>
        <w:t xml:space="preserve">. In my test, I chose AtomicSimpleCPU, </w:t>
      </w:r>
      <w:r w:rsidRPr="00E43396">
        <w:rPr>
          <w:rFonts w:ascii="Times New Roman" w:hAnsi="Times New Roman" w:cs="Times New Roman"/>
          <w:kern w:val="0"/>
        </w:rPr>
        <w:t>DerivO3CPU, MinorCPU, TimingSimpleCPU</w:t>
      </w:r>
      <w:r>
        <w:rPr>
          <w:rFonts w:ascii="Times New Roman" w:hAnsi="Times New Roman" w:cs="Times New Roman"/>
          <w:kern w:val="0"/>
        </w:rPr>
        <w:t>.</w:t>
      </w:r>
    </w:p>
    <w:p w:rsidR="00E43396" w:rsidRDefault="00E43396" w:rsidP="00E43396">
      <w:pPr>
        <w:rPr>
          <w:rFonts w:ascii="Times New Roman" w:hAnsi="Times New Roman" w:cs="Times New Roman"/>
          <w:kern w:val="0"/>
        </w:rPr>
      </w:pPr>
    </w:p>
    <w:p w:rsidR="00E43396" w:rsidRDefault="00E43396" w:rsidP="00E43396">
      <w:pPr>
        <w:rPr>
          <w:rFonts w:ascii="Times New Roman" w:hAnsi="Times New Roman" w:cs="Times New Roman"/>
          <w:kern w:val="0"/>
        </w:rPr>
      </w:pPr>
      <w:r>
        <w:rPr>
          <w:rFonts w:ascii="Times New Roman" w:hAnsi="Times New Roman" w:cs="Times New Roman"/>
          <w:kern w:val="0"/>
        </w:rPr>
        <w:t xml:space="preserve">To vary Branch Predictor, we can add an options </w:t>
      </w:r>
      <w:r w:rsidR="00530A02">
        <w:rPr>
          <w:rFonts w:ascii="Times New Roman" w:hAnsi="Times New Roman" w:cs="Times New Roman"/>
          <w:kern w:val="0"/>
        </w:rPr>
        <w:t>–branch-pred</w:t>
      </w:r>
      <w:r>
        <w:rPr>
          <w:rFonts w:ascii="Times New Roman" w:hAnsi="Times New Roman" w:cs="Times New Roman"/>
          <w:kern w:val="0"/>
        </w:rPr>
        <w:t xml:space="preserve">. The script for Branch Predictor as following: (we can vary </w:t>
      </w:r>
      <w:r w:rsidR="00DE5E5C">
        <w:rPr>
          <w:rFonts w:ascii="Times New Roman" w:hAnsi="Times New Roman" w:cs="Times New Roman"/>
          <w:kern w:val="0"/>
        </w:rPr>
        <w:t>i to vary the Branch Predictor)</w:t>
      </w:r>
    </w:p>
    <w:p w:rsidR="00E43396" w:rsidRPr="00E43396" w:rsidRDefault="00E43396" w:rsidP="00E43396">
      <w:pPr>
        <w:rPr>
          <w:rFonts w:ascii="Courier New" w:hAnsi="Courier New" w:cs="Courier New"/>
          <w:kern w:val="0"/>
          <w:sz w:val="20"/>
          <w:szCs w:val="20"/>
        </w:rPr>
      </w:pPr>
      <w:r w:rsidRPr="00E43396">
        <w:rPr>
          <w:rFonts w:ascii="Courier New" w:hAnsi="Courier New" w:cs="Courier New"/>
          <w:kern w:val="0"/>
          <w:sz w:val="20"/>
          <w:szCs w:val="20"/>
        </w:rPr>
        <w:t>i='SimpleIndirectPredictor'</w:t>
      </w:r>
    </w:p>
    <w:p w:rsidR="00E43396" w:rsidRDefault="00E43396" w:rsidP="00E43396">
      <w:pPr>
        <w:rPr>
          <w:rFonts w:ascii="Courier New" w:hAnsi="Courier New" w:cs="Courier New"/>
          <w:kern w:val="0"/>
          <w:sz w:val="20"/>
          <w:szCs w:val="20"/>
        </w:rPr>
      </w:pPr>
      <w:r w:rsidRPr="00E43396">
        <w:rPr>
          <w:rFonts w:ascii="Courier New" w:hAnsi="Courier New" w:cs="Courier New"/>
          <w:kern w:val="0"/>
          <w:sz w:val="20"/>
          <w:szCs w:val="20"/>
        </w:rPr>
        <w:t xml:space="preserve">$GEM5/build/ARM/gem5.opt --outdir=${i} ./hw4config.py --cpu-type="DerivO3CPU" </w:t>
      </w:r>
      <w:r w:rsidR="00530A02">
        <w:rPr>
          <w:rFonts w:ascii="Courier New" w:hAnsi="Courier New" w:cs="Courier New"/>
          <w:kern w:val="0"/>
          <w:sz w:val="20"/>
          <w:szCs w:val="20"/>
        </w:rPr>
        <w:t>–branch-pred</w:t>
      </w:r>
      <w:r w:rsidRPr="00E43396">
        <w:rPr>
          <w:rFonts w:ascii="Courier New" w:hAnsi="Courier New" w:cs="Courier New"/>
          <w:kern w:val="0"/>
          <w:sz w:val="20"/>
          <w:szCs w:val="20"/>
        </w:rPr>
        <w:t>=${i} --caches --l2cache --</w:t>
      </w:r>
      <w:r w:rsidRPr="00E43396">
        <w:rPr>
          <w:rFonts w:ascii="Courier New" w:hAnsi="Courier New" w:cs="Courier New"/>
          <w:kern w:val="0"/>
          <w:sz w:val="20"/>
          <w:szCs w:val="20"/>
        </w:rPr>
        <w:lastRenderedPageBreak/>
        <w:t>cmd="/project/linuxlab/gem5/test_progs/dibs/gotrackcsv_to_csv"</w:t>
      </w:r>
    </w:p>
    <w:p w:rsidR="00E43396" w:rsidRDefault="00E43396" w:rsidP="00E43396">
      <w:pPr>
        <w:rPr>
          <w:rFonts w:ascii="Courier New" w:hAnsi="Courier New" w:cs="Courier New"/>
          <w:kern w:val="0"/>
          <w:sz w:val="20"/>
          <w:szCs w:val="20"/>
        </w:rPr>
      </w:pPr>
    </w:p>
    <w:p w:rsidR="00E43396" w:rsidRPr="00E43396" w:rsidRDefault="00E43396" w:rsidP="00E43396">
      <w:pPr>
        <w:rPr>
          <w:rFonts w:ascii="Courier New" w:hAnsi="Courier New" w:cs="Courier New"/>
          <w:kern w:val="0"/>
          <w:sz w:val="20"/>
          <w:szCs w:val="20"/>
        </w:rPr>
      </w:pPr>
    </w:p>
    <w:p w:rsidR="00E43396" w:rsidRDefault="00DE5E5C" w:rsidP="00E43396">
      <w:pPr>
        <w:rPr>
          <w:rFonts w:ascii="Times New Roman" w:hAnsi="Times New Roman" w:cs="Times New Roman"/>
        </w:rPr>
      </w:pPr>
      <w:r>
        <w:rPr>
          <w:rFonts w:ascii="Times New Roman" w:hAnsi="Times New Roman" w:cs="Times New Roman"/>
        </w:rPr>
        <w:t>2. Result</w:t>
      </w:r>
    </w:p>
    <w:p w:rsidR="00DE5E5C" w:rsidRDefault="00DE5E5C" w:rsidP="00E43396">
      <w:pPr>
        <w:rPr>
          <w:rFonts w:ascii="Times New Roman" w:hAnsi="Times New Roman" w:cs="Times New Roman"/>
        </w:rPr>
      </w:pPr>
    </w:p>
    <w:p w:rsidR="003C1A67" w:rsidRDefault="003C1A67" w:rsidP="00E4339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y student ID number is 475533 so I use </w:t>
      </w:r>
      <w:r w:rsidRPr="003C1A67">
        <w:rPr>
          <w:rFonts w:ascii="Courier New" w:hAnsi="Courier New" w:cs="Courier New"/>
          <w:kern w:val="0"/>
          <w:sz w:val="20"/>
          <w:szCs w:val="20"/>
        </w:rPr>
        <w:t>gotrackcsv_to_csv</w:t>
      </w:r>
      <w:r>
        <w:rPr>
          <w:rFonts w:ascii="Times New Roman" w:hAnsi="Times New Roman" w:cs="Times New Roman"/>
        </w:rPr>
        <w:t xml:space="preserve"> as the test files.</w:t>
      </w:r>
    </w:p>
    <w:p w:rsidR="003C1A67" w:rsidRDefault="003C1A67" w:rsidP="00E43396">
      <w:pPr>
        <w:rPr>
          <w:rFonts w:ascii="Times New Roman" w:hAnsi="Times New Roman" w:cs="Times New Roman"/>
        </w:rPr>
      </w:pPr>
    </w:p>
    <w:p w:rsidR="00DE5E5C" w:rsidRDefault="00DE5E5C" w:rsidP="00E433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 Cache Sizes</w:t>
      </w:r>
    </w:p>
    <w:p w:rsidR="00DE5E5C" w:rsidRDefault="00DE5E5C" w:rsidP="00E43396">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0288" behindDoc="0" locked="0" layoutInCell="1" allowOverlap="1">
            <wp:simplePos x="0" y="0"/>
            <wp:positionH relativeFrom="column">
              <wp:posOffset>1319348</wp:posOffset>
            </wp:positionH>
            <wp:positionV relativeFrom="paragraph">
              <wp:posOffset>2752271</wp:posOffset>
            </wp:positionV>
            <wp:extent cx="2312008" cy="1843200"/>
            <wp:effectExtent l="0" t="0" r="0" b="0"/>
            <wp:wrapTopAndBottom/>
            <wp:docPr id="3" name="图片 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3.png"/>
                    <pic:cNvPicPr/>
                  </pic:nvPicPr>
                  <pic:blipFill>
                    <a:blip r:embed="rId4">
                      <a:extLst>
                        <a:ext uri="{28A0092B-C50C-407E-A947-70E740481C1C}">
                          <a14:useLocalDpi xmlns:a14="http://schemas.microsoft.com/office/drawing/2010/main" val="0"/>
                        </a:ext>
                      </a:extLst>
                    </a:blip>
                    <a:stretch>
                      <a:fillRect/>
                    </a:stretch>
                  </pic:blipFill>
                  <pic:spPr>
                    <a:xfrm>
                      <a:off x="0" y="0"/>
                      <a:ext cx="2312008" cy="1843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noProof/>
        </w:rPr>
        <w:drawing>
          <wp:anchor distT="0" distB="0" distL="114300" distR="114300" simplePos="0" relativeHeight="251659264" behindDoc="0" locked="0" layoutInCell="1" allowOverlap="1">
            <wp:simplePos x="0" y="0"/>
            <wp:positionH relativeFrom="column">
              <wp:posOffset>2680426</wp:posOffset>
            </wp:positionH>
            <wp:positionV relativeFrom="paragraph">
              <wp:posOffset>825500</wp:posOffset>
            </wp:positionV>
            <wp:extent cx="2314457" cy="1843200"/>
            <wp:effectExtent l="0" t="0" r="0" b="0"/>
            <wp:wrapSquare wrapText="bothSides"/>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he2.png"/>
                    <pic:cNvPicPr/>
                  </pic:nvPicPr>
                  <pic:blipFill>
                    <a:blip r:embed="rId5">
                      <a:extLst>
                        <a:ext uri="{28A0092B-C50C-407E-A947-70E740481C1C}">
                          <a14:useLocalDpi xmlns:a14="http://schemas.microsoft.com/office/drawing/2010/main" val="0"/>
                        </a:ext>
                      </a:extLst>
                    </a:blip>
                    <a:stretch>
                      <a:fillRect/>
                    </a:stretch>
                  </pic:blipFill>
                  <pic:spPr>
                    <a:xfrm>
                      <a:off x="0" y="0"/>
                      <a:ext cx="2314457" cy="1843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I chose L1DCache Sizes and L1ICache Sizes both ranging from 8KB to 64KB. When I analy</w:t>
      </w:r>
      <w:r w:rsidR="001C1EB7">
        <w:rPr>
          <w:rFonts w:ascii="Times New Roman" w:hAnsi="Times New Roman" w:cs="Times New Roman"/>
        </w:rPr>
        <w:t>zed</w:t>
      </w:r>
      <w:r>
        <w:rPr>
          <w:rFonts w:ascii="Times New Roman" w:hAnsi="Times New Roman" w:cs="Times New Roman"/>
        </w:rPr>
        <w:t xml:space="preserve"> the raw data, I found that when L1DCache Sizes == L1ICache Size, the changes are significant.</w:t>
      </w:r>
    </w:p>
    <w:p w:rsidR="00DE5E5C" w:rsidRDefault="00DE5E5C" w:rsidP="00E43396">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20955</wp:posOffset>
            </wp:positionV>
            <wp:extent cx="2496319" cy="1841863"/>
            <wp:effectExtent l="0" t="0" r="5715" b="0"/>
            <wp:wrapSquare wrapText="bothSides"/>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1.png"/>
                    <pic:cNvPicPr/>
                  </pic:nvPicPr>
                  <pic:blipFill>
                    <a:blip r:embed="rId6">
                      <a:extLst>
                        <a:ext uri="{28A0092B-C50C-407E-A947-70E740481C1C}">
                          <a14:useLocalDpi xmlns:a14="http://schemas.microsoft.com/office/drawing/2010/main" val="0"/>
                        </a:ext>
                      </a:extLst>
                    </a:blip>
                    <a:stretch>
                      <a:fillRect/>
                    </a:stretch>
                  </pic:blipFill>
                  <pic:spPr>
                    <a:xfrm>
                      <a:off x="0" y="0"/>
                      <a:ext cx="2496319" cy="184186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As the cache sizes increase, the L1DCache Overall Hits increase, the L1DCache Overall Miss Rate decrease and the L1ICache Overall Miss Rate also decrease.</w:t>
      </w:r>
      <w:r>
        <w:rPr>
          <w:rFonts w:ascii="Times New Roman" w:hAnsi="Times New Roman" w:cs="Times New Roman" w:hint="eastAsia"/>
        </w:rPr>
        <w:t xml:space="preserve"> B</w:t>
      </w:r>
      <w:r>
        <w:rPr>
          <w:rFonts w:ascii="Times New Roman" w:hAnsi="Times New Roman" w:cs="Times New Roman"/>
        </w:rPr>
        <w:t xml:space="preserve">ecause the cache sizes become larger, the caches can store more data so that there could be more hits and the Miss Rate will definitely decrease. </w:t>
      </w:r>
    </w:p>
    <w:p w:rsidR="00DE5E5C" w:rsidRDefault="00DE5E5C" w:rsidP="00E4339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owever, we can also see from the 3 diagrams that </w:t>
      </w:r>
      <w:r w:rsidR="008E0E25">
        <w:rPr>
          <w:rFonts w:ascii="Times New Roman" w:hAnsi="Times New Roman" w:cs="Times New Roman"/>
        </w:rPr>
        <w:t>with the increment of the cache sizes, the rates of increase/decrease become slow. This is Because CPU needs to spend more time looking up the caches to find the data as the caches become larger, which can limit the increase of the rates.</w:t>
      </w:r>
    </w:p>
    <w:p w:rsidR="008E0E25" w:rsidRDefault="008E0E25" w:rsidP="00E43396">
      <w:pPr>
        <w:rPr>
          <w:rFonts w:ascii="Times New Roman" w:hAnsi="Times New Roman" w:cs="Times New Roman"/>
        </w:rPr>
      </w:pPr>
    </w:p>
    <w:p w:rsidR="008E0E25" w:rsidRDefault="003C1A67" w:rsidP="00E43396">
      <w:pPr>
        <w:rPr>
          <w:rFonts w:ascii="Times New Roman" w:hAnsi="Times New Roman" w:cs="Times New Roman"/>
        </w:rPr>
      </w:pPr>
      <w:r>
        <w:rPr>
          <w:rFonts w:ascii="Times New Roman" w:hAnsi="Times New Roman" w:cs="Times New Roman"/>
        </w:rPr>
        <w:t>(</w:t>
      </w:r>
      <w:r w:rsidR="008E0E25">
        <w:rPr>
          <w:rFonts w:ascii="Times New Roman" w:hAnsi="Times New Roman" w:cs="Times New Roman" w:hint="eastAsia"/>
        </w:rPr>
        <w:t>2</w:t>
      </w:r>
      <w:r>
        <w:rPr>
          <w:rFonts w:ascii="Times New Roman" w:hAnsi="Times New Roman" w:cs="Times New Roman"/>
        </w:rPr>
        <w:t>)</w:t>
      </w:r>
      <w:r w:rsidR="008E0E25">
        <w:rPr>
          <w:rFonts w:ascii="Times New Roman" w:hAnsi="Times New Roman" w:cs="Times New Roman"/>
        </w:rPr>
        <w:t xml:space="preserve"> Pipeline Width</w:t>
      </w:r>
    </w:p>
    <w:p w:rsidR="008E0E25" w:rsidRDefault="008E0E25" w:rsidP="00E43396">
      <w:pPr>
        <w:rPr>
          <w:rFonts w:ascii="Times New Roman" w:hAnsi="Times New Roman" w:cs="Times New Roman"/>
        </w:rPr>
      </w:pPr>
      <w:r>
        <w:rPr>
          <w:rFonts w:ascii="Times New Roman" w:hAnsi="Times New Roman" w:cs="Times New Roman"/>
        </w:rPr>
        <w:t>From the GEM5’ source code, the maximum pipeline width of different stages is 8 and it doesn’t support pipeline width 2, so I tested width of 2, 4 and 8.</w:t>
      </w:r>
    </w:p>
    <w:p w:rsidR="001C1EB7" w:rsidRDefault="008E0E25" w:rsidP="00E43396">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2336" behindDoc="0" locked="0" layoutInCell="1" allowOverlap="1">
            <wp:simplePos x="0" y="0"/>
            <wp:positionH relativeFrom="column">
              <wp:posOffset>874939</wp:posOffset>
            </wp:positionH>
            <wp:positionV relativeFrom="paragraph">
              <wp:posOffset>2233295</wp:posOffset>
            </wp:positionV>
            <wp:extent cx="3221355" cy="1998345"/>
            <wp:effectExtent l="0" t="0" r="4445" b="0"/>
            <wp:wrapTopAndBottom/>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dth2.png"/>
                    <pic:cNvPicPr/>
                  </pic:nvPicPr>
                  <pic:blipFill>
                    <a:blip r:embed="rId7">
                      <a:extLst>
                        <a:ext uri="{28A0092B-C50C-407E-A947-70E740481C1C}">
                          <a14:useLocalDpi xmlns:a14="http://schemas.microsoft.com/office/drawing/2010/main" val="0"/>
                        </a:ext>
                      </a:extLst>
                    </a:blip>
                    <a:stretch>
                      <a:fillRect/>
                    </a:stretch>
                  </pic:blipFill>
                  <pic:spPr>
                    <a:xfrm>
                      <a:off x="0" y="0"/>
                      <a:ext cx="3221355" cy="19983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noProof/>
        </w:rPr>
        <w:drawing>
          <wp:anchor distT="0" distB="0" distL="114300" distR="114300" simplePos="0" relativeHeight="251661312" behindDoc="0" locked="0" layoutInCell="1" allowOverlap="1">
            <wp:simplePos x="0" y="0"/>
            <wp:positionH relativeFrom="column">
              <wp:posOffset>874939</wp:posOffset>
            </wp:positionH>
            <wp:positionV relativeFrom="paragraph">
              <wp:posOffset>137160</wp:posOffset>
            </wp:positionV>
            <wp:extent cx="3121660" cy="2037080"/>
            <wp:effectExtent l="0" t="0" r="2540" b="0"/>
            <wp:wrapTopAndBottom/>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dth1.png"/>
                    <pic:cNvPicPr/>
                  </pic:nvPicPr>
                  <pic:blipFill>
                    <a:blip r:embed="rId8">
                      <a:extLst>
                        <a:ext uri="{28A0092B-C50C-407E-A947-70E740481C1C}">
                          <a14:useLocalDpi xmlns:a14="http://schemas.microsoft.com/office/drawing/2010/main" val="0"/>
                        </a:ext>
                      </a:extLst>
                    </a:blip>
                    <a:stretch>
                      <a:fillRect/>
                    </a:stretch>
                  </pic:blipFill>
                  <pic:spPr>
                    <a:xfrm>
                      <a:off x="0" y="0"/>
                      <a:ext cx="3121660" cy="2037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A</w:t>
      </w:r>
      <w:r>
        <w:rPr>
          <w:rFonts w:ascii="Times New Roman" w:hAnsi="Times New Roman" w:cs="Times New Roman"/>
        </w:rPr>
        <w:t xml:space="preserve">s we can see from the diagrams, with the increment of the Pipeline Width, the total simulated time decrease, because we can fetch and issue more </w:t>
      </w:r>
      <w:r w:rsidR="001C1EB7">
        <w:rPr>
          <w:rFonts w:ascii="Times New Roman" w:hAnsi="Times New Roman" w:cs="Times New Roman"/>
        </w:rPr>
        <w:t xml:space="preserve">instructions which is helpful to </w:t>
      </w:r>
      <w:r w:rsidR="001C1EB7">
        <w:rPr>
          <w:rFonts w:ascii="Times New Roman" w:hAnsi="Times New Roman" w:cs="Times New Roman" w:hint="eastAsia"/>
        </w:rPr>
        <w:t>red</w:t>
      </w:r>
      <w:r w:rsidR="001C1EB7">
        <w:rPr>
          <w:rFonts w:ascii="Times New Roman" w:hAnsi="Times New Roman" w:cs="Times New Roman"/>
        </w:rPr>
        <w:t>uce the simulated time</w:t>
      </w:r>
      <w:r w:rsidR="001C1EB7">
        <w:rPr>
          <w:rFonts w:ascii="Times New Roman" w:hAnsi="Times New Roman" w:cs="Times New Roman" w:hint="eastAsia"/>
        </w:rPr>
        <w:t>.</w:t>
      </w:r>
    </w:p>
    <w:p w:rsidR="001C1EB7" w:rsidRDefault="001C1EB7" w:rsidP="00E43396">
      <w:pPr>
        <w:rPr>
          <w:rFonts w:ascii="Times New Roman" w:hAnsi="Times New Roman" w:cs="Times New Roman"/>
        </w:rPr>
      </w:pPr>
      <w:r>
        <w:rPr>
          <w:rFonts w:ascii="Times New Roman" w:hAnsi="Times New Roman" w:cs="Times New Roman"/>
        </w:rPr>
        <w:t>However, the increment of pipeline width can’t lead to infinite reduction of the simulated time or increase of the Instructions Issue Rate. Due to delays and dependence between instructions, when the instructions fetched or issued per cycle can reach the pipeline width. When the pipeline width increase from 4 to 8, the issue rate and fetch rate only increase a little.</w:t>
      </w:r>
    </w:p>
    <w:p w:rsidR="001C1EB7" w:rsidRDefault="001C1EB7" w:rsidP="00E43396">
      <w:pPr>
        <w:rPr>
          <w:rFonts w:ascii="Times New Roman" w:hAnsi="Times New Roman" w:cs="Times New Roman"/>
        </w:rPr>
      </w:pPr>
    </w:p>
    <w:p w:rsidR="001C1EB7" w:rsidRDefault="003C1A67" w:rsidP="00E43396">
      <w:pPr>
        <w:rPr>
          <w:rFonts w:ascii="Times New Roman" w:hAnsi="Times New Roman" w:cs="Times New Roman"/>
        </w:rPr>
      </w:pPr>
      <w:r>
        <w:rPr>
          <w:rFonts w:ascii="Times New Roman" w:hAnsi="Times New Roman" w:cs="Times New Roman"/>
        </w:rPr>
        <w:t xml:space="preserve">(3) </w:t>
      </w:r>
      <w:r w:rsidR="001C1EB7">
        <w:rPr>
          <w:rFonts w:ascii="Times New Roman" w:hAnsi="Times New Roman" w:cs="Times New Roman"/>
        </w:rPr>
        <w:t>CPU Cores</w:t>
      </w:r>
    </w:p>
    <w:p w:rsidR="001C1EB7" w:rsidRDefault="001C1EB7" w:rsidP="001C1EB7">
      <w:pPr>
        <w:widowControl/>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my analysis, I tested 4 CPU Cores, i.e. </w:t>
      </w:r>
      <w:r w:rsidRPr="001C1EB7">
        <w:rPr>
          <w:rFonts w:ascii="DengXian" w:eastAsia="DengXian" w:hAnsi="DengXian" w:cs="宋体" w:hint="eastAsia"/>
          <w:color w:val="000000"/>
          <w:kern w:val="0"/>
        </w:rPr>
        <w:t>A</w:t>
      </w:r>
      <w:r w:rsidRPr="001C1EB7">
        <w:rPr>
          <w:rFonts w:ascii="Times New Roman" w:hAnsi="Times New Roman" w:cs="Times New Roman" w:hint="eastAsia"/>
        </w:rPr>
        <w:t>tomicSimpleCPU</w:t>
      </w:r>
      <w:r w:rsidRPr="001C1EB7">
        <w:rPr>
          <w:rFonts w:ascii="Times New Roman" w:hAnsi="Times New Roman" w:cs="Times New Roman"/>
        </w:rPr>
        <w:t xml:space="preserve">, </w:t>
      </w:r>
      <w:r w:rsidRPr="001C1EB7">
        <w:rPr>
          <w:rFonts w:ascii="Times New Roman" w:hAnsi="Times New Roman" w:cs="Times New Roman" w:hint="eastAsia"/>
        </w:rPr>
        <w:t>DerivO3CPU</w:t>
      </w:r>
      <w:r w:rsidRPr="001C1EB7">
        <w:rPr>
          <w:rFonts w:ascii="Times New Roman" w:hAnsi="Times New Roman" w:cs="Times New Roman"/>
        </w:rPr>
        <w:t xml:space="preserve">, </w:t>
      </w:r>
      <w:r w:rsidRPr="001C1EB7">
        <w:rPr>
          <w:rFonts w:ascii="Times New Roman" w:hAnsi="Times New Roman" w:cs="Times New Roman" w:hint="eastAsia"/>
        </w:rPr>
        <w:t xml:space="preserve">MinorCPU </w:t>
      </w:r>
      <w:r w:rsidRPr="001C1EB7">
        <w:rPr>
          <w:rFonts w:ascii="Times New Roman" w:hAnsi="Times New Roman" w:cs="Times New Roman"/>
        </w:rPr>
        <w:t xml:space="preserve">and </w:t>
      </w:r>
      <w:r w:rsidRPr="001C1EB7">
        <w:rPr>
          <w:rFonts w:ascii="Times New Roman" w:hAnsi="Times New Roman" w:cs="Times New Roman" w:hint="eastAsia"/>
        </w:rPr>
        <w:t>T</w:t>
      </w:r>
      <w:r>
        <w:rPr>
          <w:rFonts w:ascii="Times New Roman" w:hAnsi="Times New Roman" w:cs="Times New Roman"/>
        </w:rPr>
        <w:t>i</w:t>
      </w:r>
      <w:r w:rsidRPr="001C1EB7">
        <w:rPr>
          <w:rFonts w:ascii="Times New Roman" w:hAnsi="Times New Roman" w:cs="Times New Roman" w:hint="eastAsia"/>
        </w:rPr>
        <w:t>mingSimpleCPU</w:t>
      </w:r>
      <w:r>
        <w:rPr>
          <w:rFonts w:ascii="Times New Roman" w:hAnsi="Times New Roman" w:cs="Times New Roman"/>
        </w:rPr>
        <w:t>. Their features are as follows:</w:t>
      </w:r>
    </w:p>
    <w:p w:rsidR="0067411B" w:rsidRPr="001C1EB7" w:rsidRDefault="0067411B" w:rsidP="001C1EB7">
      <w:pPr>
        <w:widowControl/>
        <w:rPr>
          <w:rFonts w:ascii="Times New Roman" w:hAnsi="Times New Roman" w:cs="Times New Roman"/>
        </w:rPr>
      </w:pPr>
    </w:p>
    <w:tbl>
      <w:tblPr>
        <w:tblStyle w:val="a3"/>
        <w:tblW w:w="0" w:type="auto"/>
        <w:tblLook w:val="04A0" w:firstRow="1" w:lastRow="0" w:firstColumn="1" w:lastColumn="0" w:noHBand="0" w:noVBand="1"/>
      </w:tblPr>
      <w:tblGrid>
        <w:gridCol w:w="2405"/>
        <w:gridCol w:w="5885"/>
      </w:tblGrid>
      <w:tr w:rsidR="0067411B" w:rsidTr="0067411B">
        <w:tc>
          <w:tcPr>
            <w:tcW w:w="2405" w:type="dxa"/>
          </w:tcPr>
          <w:p w:rsidR="0067411B" w:rsidRDefault="0067411B" w:rsidP="001C1EB7">
            <w:pPr>
              <w:widowControl/>
              <w:rPr>
                <w:rFonts w:ascii="DengXian" w:eastAsia="DengXian" w:hAnsi="DengXian" w:cs="宋体"/>
                <w:color w:val="000000"/>
                <w:kern w:val="0"/>
              </w:rPr>
            </w:pPr>
            <w:r w:rsidRPr="001C1EB7">
              <w:rPr>
                <w:rFonts w:ascii="DengXian" w:eastAsia="DengXian" w:hAnsi="DengXian" w:cs="宋体" w:hint="eastAsia"/>
                <w:color w:val="000000"/>
                <w:kern w:val="0"/>
              </w:rPr>
              <w:lastRenderedPageBreak/>
              <w:t>A</w:t>
            </w:r>
            <w:r w:rsidRPr="001C1EB7">
              <w:rPr>
                <w:rFonts w:ascii="Times New Roman" w:hAnsi="Times New Roman" w:cs="Times New Roman" w:hint="eastAsia"/>
              </w:rPr>
              <w:t>tomicSimpleCPU</w:t>
            </w:r>
          </w:p>
        </w:tc>
        <w:tc>
          <w:tcPr>
            <w:tcW w:w="5885" w:type="dxa"/>
          </w:tcPr>
          <w:p w:rsidR="0067411B" w:rsidRDefault="0067411B" w:rsidP="001C1EB7">
            <w:pPr>
              <w:widowControl/>
              <w:rPr>
                <w:rFonts w:ascii="DengXian" w:eastAsia="DengXian" w:hAnsi="DengXian" w:cs="宋体"/>
                <w:color w:val="000000"/>
                <w:kern w:val="0"/>
              </w:rPr>
            </w:pPr>
            <w:r>
              <w:rPr>
                <w:rFonts w:ascii="Times New Roman" w:hAnsi="Times New Roman" w:cs="Times New Roman"/>
              </w:rPr>
              <w:t>No timing, fast-forwarding and cache warming.</w:t>
            </w:r>
          </w:p>
        </w:tc>
      </w:tr>
      <w:tr w:rsidR="0067411B" w:rsidTr="0067411B">
        <w:tc>
          <w:tcPr>
            <w:tcW w:w="2405" w:type="dxa"/>
          </w:tcPr>
          <w:p w:rsidR="0067411B" w:rsidRDefault="0067411B" w:rsidP="001C1EB7">
            <w:pPr>
              <w:widowControl/>
              <w:rPr>
                <w:rFonts w:ascii="DengXian" w:eastAsia="DengXian" w:hAnsi="DengXian" w:cs="宋体"/>
                <w:color w:val="000000"/>
                <w:kern w:val="0"/>
              </w:rPr>
            </w:pPr>
            <w:r>
              <w:rPr>
                <w:rFonts w:ascii="Times New Roman" w:hAnsi="Times New Roman" w:cs="Times New Roman" w:hint="eastAsia"/>
              </w:rPr>
              <w:t>T</w:t>
            </w:r>
            <w:r>
              <w:rPr>
                <w:rFonts w:ascii="Times New Roman" w:hAnsi="Times New Roman" w:cs="Times New Roman"/>
              </w:rPr>
              <w:t>imingSimpleCPU</w:t>
            </w:r>
          </w:p>
        </w:tc>
        <w:tc>
          <w:tcPr>
            <w:tcW w:w="5885" w:type="dxa"/>
          </w:tcPr>
          <w:p w:rsidR="0067411B" w:rsidRDefault="0067411B" w:rsidP="001C1EB7">
            <w:pPr>
              <w:widowControl/>
              <w:rPr>
                <w:rFonts w:ascii="DengXian" w:eastAsia="DengXian" w:hAnsi="DengXian" w:cs="宋体"/>
                <w:color w:val="000000"/>
                <w:kern w:val="0"/>
              </w:rPr>
            </w:pPr>
            <w:r>
              <w:rPr>
                <w:rFonts w:ascii="Times New Roman" w:hAnsi="Times New Roman" w:cs="Times New Roman"/>
              </w:rPr>
              <w:t>Single-cycle (IPC=1) except for memory operations</w:t>
            </w:r>
          </w:p>
        </w:tc>
      </w:tr>
      <w:tr w:rsidR="0067411B" w:rsidTr="0067411B">
        <w:tc>
          <w:tcPr>
            <w:tcW w:w="2405" w:type="dxa"/>
          </w:tcPr>
          <w:p w:rsidR="0067411B" w:rsidRDefault="0067411B" w:rsidP="001C1EB7">
            <w:pPr>
              <w:widowControl/>
              <w:rPr>
                <w:rFonts w:ascii="DengXian" w:eastAsia="DengXian" w:hAnsi="DengXian" w:cs="宋体"/>
                <w:color w:val="000000"/>
                <w:kern w:val="0"/>
              </w:rPr>
            </w:pPr>
            <w:r>
              <w:rPr>
                <w:rFonts w:ascii="DengXian" w:eastAsia="DengXian" w:hAnsi="DengXian" w:cs="宋体" w:hint="eastAsia"/>
                <w:color w:val="000000"/>
                <w:kern w:val="0"/>
              </w:rPr>
              <w:t>D</w:t>
            </w:r>
            <w:r>
              <w:rPr>
                <w:rFonts w:ascii="DengXian" w:eastAsia="DengXian" w:hAnsi="DengXian" w:cs="宋体"/>
                <w:color w:val="000000"/>
                <w:kern w:val="0"/>
              </w:rPr>
              <w:t>erivO3CPU</w:t>
            </w:r>
          </w:p>
        </w:tc>
        <w:tc>
          <w:tcPr>
            <w:tcW w:w="5885" w:type="dxa"/>
          </w:tcPr>
          <w:p w:rsidR="0067411B" w:rsidRDefault="0067411B" w:rsidP="001C1EB7">
            <w:pPr>
              <w:widowControl/>
              <w:rPr>
                <w:rFonts w:ascii="DengXian" w:eastAsia="DengXian" w:hAnsi="DengXian" w:cs="宋体"/>
                <w:color w:val="000000"/>
                <w:kern w:val="0"/>
              </w:rPr>
            </w:pPr>
            <w:r>
              <w:rPr>
                <w:rFonts w:ascii="DengXian" w:eastAsia="DengXian" w:hAnsi="DengXian" w:cs="宋体"/>
                <w:color w:val="000000"/>
                <w:kern w:val="0"/>
              </w:rPr>
              <w:t>Out-of-order model. Highly configurable</w:t>
            </w:r>
          </w:p>
        </w:tc>
      </w:tr>
      <w:tr w:rsidR="0067411B" w:rsidTr="0067411B">
        <w:tc>
          <w:tcPr>
            <w:tcW w:w="2405" w:type="dxa"/>
          </w:tcPr>
          <w:p w:rsidR="0067411B" w:rsidRDefault="0067411B" w:rsidP="001C1EB7">
            <w:pPr>
              <w:widowControl/>
              <w:rPr>
                <w:rFonts w:ascii="DengXian" w:eastAsia="DengXian" w:hAnsi="DengXian" w:cs="宋体"/>
                <w:color w:val="000000"/>
                <w:kern w:val="0"/>
              </w:rPr>
            </w:pPr>
            <w:r>
              <w:rPr>
                <w:rFonts w:ascii="DengXian" w:eastAsia="DengXian" w:hAnsi="DengXian" w:cs="宋体" w:hint="eastAsia"/>
                <w:color w:val="000000"/>
                <w:kern w:val="0"/>
              </w:rPr>
              <w:t>M</w:t>
            </w:r>
            <w:r>
              <w:rPr>
                <w:rFonts w:ascii="DengXian" w:eastAsia="DengXian" w:hAnsi="DengXian" w:cs="宋体"/>
                <w:color w:val="000000"/>
                <w:kern w:val="0"/>
              </w:rPr>
              <w:t>inorCPU</w:t>
            </w:r>
          </w:p>
        </w:tc>
        <w:tc>
          <w:tcPr>
            <w:tcW w:w="5885" w:type="dxa"/>
          </w:tcPr>
          <w:p w:rsidR="0067411B" w:rsidRDefault="0067411B" w:rsidP="001C1EB7">
            <w:pPr>
              <w:widowControl/>
              <w:rPr>
                <w:rFonts w:ascii="DengXian" w:eastAsia="DengXian" w:hAnsi="DengXian" w:cs="宋体"/>
                <w:color w:val="000000"/>
                <w:kern w:val="0"/>
              </w:rPr>
            </w:pPr>
            <w:r>
              <w:rPr>
                <w:rFonts w:ascii="DengXian" w:eastAsia="DengXian" w:hAnsi="DengXian" w:cs="宋体" w:hint="eastAsia"/>
                <w:color w:val="000000"/>
                <w:kern w:val="0"/>
              </w:rPr>
              <w:t>I</w:t>
            </w:r>
            <w:r>
              <w:rPr>
                <w:rFonts w:ascii="DengXian" w:eastAsia="DengXian" w:hAnsi="DengXian" w:cs="宋体"/>
                <w:color w:val="000000"/>
                <w:kern w:val="0"/>
              </w:rPr>
              <w:t>n-order model</w:t>
            </w:r>
          </w:p>
        </w:tc>
      </w:tr>
    </w:tbl>
    <w:p w:rsidR="001C1EB7" w:rsidRDefault="0067411B" w:rsidP="001C1EB7">
      <w:pPr>
        <w:widowControl/>
        <w:rPr>
          <w:rFonts w:ascii="DengXian" w:eastAsia="DengXian" w:hAnsi="DengXian" w:cs="宋体"/>
          <w:color w:val="000000"/>
          <w:kern w:val="0"/>
        </w:rPr>
      </w:pPr>
      <w:r>
        <w:rPr>
          <w:rFonts w:ascii="DengXian" w:eastAsia="DengXian" w:hAnsi="DengXian" w:cs="宋体"/>
          <w:color w:val="000000"/>
          <w:kern w:val="0"/>
        </w:rPr>
        <w:t>Results:</w:t>
      </w:r>
    </w:p>
    <w:p w:rsidR="0067411B" w:rsidRPr="001C1EB7" w:rsidRDefault="0067411B" w:rsidP="001C1EB7">
      <w:pPr>
        <w:widowControl/>
        <w:rPr>
          <w:rFonts w:ascii="DengXian" w:eastAsia="DengXian" w:hAnsi="DengXian" w:cs="宋体"/>
          <w:color w:val="000000"/>
          <w:kern w:val="0"/>
        </w:rPr>
      </w:pPr>
      <w:r>
        <w:rPr>
          <w:rFonts w:ascii="DengXian" w:eastAsia="DengXian" w:hAnsi="DengXian" w:cs="宋体" w:hint="eastAsia"/>
          <w:noProof/>
          <w:color w:val="000000"/>
          <w:kern w:val="0"/>
        </w:rPr>
        <w:drawing>
          <wp:anchor distT="0" distB="0" distL="114300" distR="114300" simplePos="0" relativeHeight="251664384" behindDoc="0" locked="0" layoutInCell="1" allowOverlap="1">
            <wp:simplePos x="0" y="0"/>
            <wp:positionH relativeFrom="column">
              <wp:posOffset>-228237</wp:posOffset>
            </wp:positionH>
            <wp:positionV relativeFrom="paragraph">
              <wp:posOffset>2177415</wp:posOffset>
            </wp:positionV>
            <wp:extent cx="2798346" cy="1843200"/>
            <wp:effectExtent l="0" t="0" r="0" b="0"/>
            <wp:wrapSquare wrapText="bothSides"/>
            <wp:docPr id="7" name="图片 7" descr="图片包含 文字, 就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e2.png"/>
                    <pic:cNvPicPr/>
                  </pic:nvPicPr>
                  <pic:blipFill>
                    <a:blip r:embed="rId9">
                      <a:extLst>
                        <a:ext uri="{28A0092B-C50C-407E-A947-70E740481C1C}">
                          <a14:useLocalDpi xmlns:a14="http://schemas.microsoft.com/office/drawing/2010/main" val="0"/>
                        </a:ext>
                      </a:extLst>
                    </a:blip>
                    <a:stretch>
                      <a:fillRect/>
                    </a:stretch>
                  </pic:blipFill>
                  <pic:spPr>
                    <a:xfrm>
                      <a:off x="0" y="0"/>
                      <a:ext cx="2798346" cy="1843200"/>
                    </a:xfrm>
                    <a:prstGeom prst="rect">
                      <a:avLst/>
                    </a:prstGeom>
                  </pic:spPr>
                </pic:pic>
              </a:graphicData>
            </a:graphic>
            <wp14:sizeRelH relativeFrom="page">
              <wp14:pctWidth>0</wp14:pctWidth>
            </wp14:sizeRelH>
            <wp14:sizeRelV relativeFrom="page">
              <wp14:pctHeight>0</wp14:pctHeight>
            </wp14:sizeRelV>
          </wp:anchor>
        </w:drawing>
      </w:r>
      <w:r>
        <w:rPr>
          <w:rFonts w:ascii="DengXian" w:eastAsia="DengXian" w:hAnsi="DengXian" w:cs="宋体" w:hint="eastAsia"/>
          <w:noProof/>
          <w:color w:val="000000"/>
          <w:kern w:val="0"/>
        </w:rPr>
        <w:drawing>
          <wp:anchor distT="0" distB="0" distL="114300" distR="114300" simplePos="0" relativeHeight="251665408" behindDoc="0" locked="0" layoutInCell="1" allowOverlap="1">
            <wp:simplePos x="0" y="0"/>
            <wp:positionH relativeFrom="column">
              <wp:posOffset>2645228</wp:posOffset>
            </wp:positionH>
            <wp:positionV relativeFrom="paragraph">
              <wp:posOffset>286022</wp:posOffset>
            </wp:positionV>
            <wp:extent cx="2621412" cy="1843200"/>
            <wp:effectExtent l="0" t="0" r="0" b="0"/>
            <wp:wrapSquare wrapText="bothSides"/>
            <wp:docPr id="8" name="图片 8"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e3.png"/>
                    <pic:cNvPicPr/>
                  </pic:nvPicPr>
                  <pic:blipFill>
                    <a:blip r:embed="rId10">
                      <a:extLst>
                        <a:ext uri="{28A0092B-C50C-407E-A947-70E740481C1C}">
                          <a14:useLocalDpi xmlns:a14="http://schemas.microsoft.com/office/drawing/2010/main" val="0"/>
                        </a:ext>
                      </a:extLst>
                    </a:blip>
                    <a:stretch>
                      <a:fillRect/>
                    </a:stretch>
                  </pic:blipFill>
                  <pic:spPr>
                    <a:xfrm>
                      <a:off x="0" y="0"/>
                      <a:ext cx="2621412" cy="1843200"/>
                    </a:xfrm>
                    <a:prstGeom prst="rect">
                      <a:avLst/>
                    </a:prstGeom>
                  </pic:spPr>
                </pic:pic>
              </a:graphicData>
            </a:graphic>
            <wp14:sizeRelH relativeFrom="page">
              <wp14:pctWidth>0</wp14:pctWidth>
            </wp14:sizeRelH>
            <wp14:sizeRelV relativeFrom="page">
              <wp14:pctHeight>0</wp14:pctHeight>
            </wp14:sizeRelV>
          </wp:anchor>
        </w:drawing>
      </w:r>
      <w:r>
        <w:rPr>
          <w:rFonts w:ascii="DengXian" w:eastAsia="DengXian" w:hAnsi="DengXian" w:cs="宋体" w:hint="eastAsia"/>
          <w:noProof/>
          <w:color w:val="000000"/>
          <w:kern w:val="0"/>
        </w:rPr>
        <w:drawing>
          <wp:anchor distT="0" distB="0" distL="114300" distR="114300" simplePos="0" relativeHeight="251666432" behindDoc="0" locked="0" layoutInCell="1" allowOverlap="1">
            <wp:simplePos x="0" y="0"/>
            <wp:positionH relativeFrom="column">
              <wp:posOffset>-225955</wp:posOffset>
            </wp:positionH>
            <wp:positionV relativeFrom="paragraph">
              <wp:posOffset>285115</wp:posOffset>
            </wp:positionV>
            <wp:extent cx="2764967" cy="1843200"/>
            <wp:effectExtent l="0" t="0" r="381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4.png"/>
                    <pic:cNvPicPr/>
                  </pic:nvPicPr>
                  <pic:blipFill>
                    <a:blip r:embed="rId11">
                      <a:extLst>
                        <a:ext uri="{28A0092B-C50C-407E-A947-70E740481C1C}">
                          <a14:useLocalDpi xmlns:a14="http://schemas.microsoft.com/office/drawing/2010/main" val="0"/>
                        </a:ext>
                      </a:extLst>
                    </a:blip>
                    <a:stretch>
                      <a:fillRect/>
                    </a:stretch>
                  </pic:blipFill>
                  <pic:spPr>
                    <a:xfrm>
                      <a:off x="0" y="0"/>
                      <a:ext cx="2764967" cy="1843200"/>
                    </a:xfrm>
                    <a:prstGeom prst="rect">
                      <a:avLst/>
                    </a:prstGeom>
                  </pic:spPr>
                </pic:pic>
              </a:graphicData>
            </a:graphic>
            <wp14:sizeRelH relativeFrom="page">
              <wp14:pctWidth>0</wp14:pctWidth>
            </wp14:sizeRelH>
            <wp14:sizeRelV relativeFrom="page">
              <wp14:pctHeight>0</wp14:pctHeight>
            </wp14:sizeRelV>
          </wp:anchor>
        </w:drawing>
      </w:r>
    </w:p>
    <w:p w:rsidR="001C1EB7" w:rsidRPr="001C1EB7" w:rsidRDefault="0067411B" w:rsidP="001C1EB7">
      <w:pPr>
        <w:widowControl/>
        <w:rPr>
          <w:rFonts w:ascii="DengXian" w:eastAsia="DengXian" w:hAnsi="DengXian" w:cs="宋体"/>
          <w:color w:val="000000"/>
          <w:kern w:val="0"/>
        </w:rPr>
      </w:pPr>
      <w:r>
        <w:rPr>
          <w:rFonts w:ascii="DengXian" w:eastAsia="DengXian" w:hAnsi="DengXian" w:cs="宋体" w:hint="eastAsia"/>
          <w:noProof/>
          <w:color w:val="000000"/>
          <w:kern w:val="0"/>
        </w:rPr>
        <w:drawing>
          <wp:anchor distT="0" distB="0" distL="114300" distR="114300" simplePos="0" relativeHeight="251663360" behindDoc="0" locked="0" layoutInCell="1" allowOverlap="1">
            <wp:simplePos x="0" y="0"/>
            <wp:positionH relativeFrom="column">
              <wp:posOffset>2684327</wp:posOffset>
            </wp:positionH>
            <wp:positionV relativeFrom="paragraph">
              <wp:posOffset>1906905</wp:posOffset>
            </wp:positionV>
            <wp:extent cx="2477500" cy="1843200"/>
            <wp:effectExtent l="0" t="0" r="0" b="0"/>
            <wp:wrapSquare wrapText="bothSides"/>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e1.png"/>
                    <pic:cNvPicPr/>
                  </pic:nvPicPr>
                  <pic:blipFill>
                    <a:blip r:embed="rId12">
                      <a:extLst>
                        <a:ext uri="{28A0092B-C50C-407E-A947-70E740481C1C}">
                          <a14:useLocalDpi xmlns:a14="http://schemas.microsoft.com/office/drawing/2010/main" val="0"/>
                        </a:ext>
                      </a:extLst>
                    </a:blip>
                    <a:stretch>
                      <a:fillRect/>
                    </a:stretch>
                  </pic:blipFill>
                  <pic:spPr>
                    <a:xfrm>
                      <a:off x="0" y="0"/>
                      <a:ext cx="2477500" cy="1843200"/>
                    </a:xfrm>
                    <a:prstGeom prst="rect">
                      <a:avLst/>
                    </a:prstGeom>
                  </pic:spPr>
                </pic:pic>
              </a:graphicData>
            </a:graphic>
            <wp14:sizeRelH relativeFrom="page">
              <wp14:pctWidth>0</wp14:pctWidth>
            </wp14:sizeRelH>
            <wp14:sizeRelV relativeFrom="page">
              <wp14:pctHeight>0</wp14:pctHeight>
            </wp14:sizeRelV>
          </wp:anchor>
        </w:drawing>
      </w:r>
    </w:p>
    <w:p w:rsidR="001C1EB7" w:rsidRDefault="0067411B" w:rsidP="00E43396">
      <w:pPr>
        <w:rPr>
          <w:rFonts w:ascii="Times New Roman" w:hAnsi="Times New Roman" w:cs="Times New Roman"/>
        </w:rPr>
      </w:pPr>
      <w:r>
        <w:rPr>
          <w:rFonts w:ascii="Times New Roman" w:hAnsi="Times New Roman" w:cs="Times New Roman"/>
        </w:rPr>
        <w:t>As we can see from the 4 graphs, the DerivO3CPU has the least simulated seconds but it also has the highest L1DCache</w:t>
      </w:r>
      <w:r w:rsidR="00296D68">
        <w:rPr>
          <w:rFonts w:ascii="Times New Roman" w:hAnsi="Times New Roman" w:cs="Times New Roman"/>
        </w:rPr>
        <w:t xml:space="preserve"> and</w:t>
      </w:r>
      <w:r>
        <w:rPr>
          <w:rFonts w:ascii="Times New Roman" w:hAnsi="Times New Roman" w:cs="Times New Roman"/>
        </w:rPr>
        <w:t xml:space="preserve"> L1ICache Miss Rate. Because DerivO3CPU is an Out-of-order model, though it has the highest cache miss rates, with lower delay and no need to wai</w:t>
      </w:r>
      <w:r w:rsidR="00296D68">
        <w:rPr>
          <w:rFonts w:ascii="Times New Roman" w:hAnsi="Times New Roman" w:cs="Times New Roman"/>
        </w:rPr>
        <w:t>t for other instructions, it can issue instructions more quickly which lead to less simulated time.</w:t>
      </w:r>
    </w:p>
    <w:p w:rsidR="00296D68" w:rsidRDefault="00296D68" w:rsidP="00E4339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inorCPU has the highest L2Cache Miss Rate, while the DerivO3CPU has the lowest. Considering that MinorCPU is a In-order model, we can infer that the Out-of-order CPU may can improve the performance of the L2Cache with the cost of the performance of the L1DCache and L1ICache.</w:t>
      </w:r>
    </w:p>
    <w:p w:rsidR="00296D68" w:rsidRDefault="00296D68" w:rsidP="00E43396">
      <w:pPr>
        <w:rPr>
          <w:rFonts w:ascii="Times New Roman" w:hAnsi="Times New Roman" w:cs="Times New Roman"/>
        </w:rPr>
      </w:pPr>
    </w:p>
    <w:p w:rsidR="00296D68" w:rsidRDefault="003C1A67" w:rsidP="00E43396">
      <w:pPr>
        <w:rPr>
          <w:rFonts w:ascii="Times New Roman" w:hAnsi="Times New Roman" w:cs="Times New Roman"/>
        </w:rPr>
      </w:pPr>
      <w:r>
        <w:rPr>
          <w:rFonts w:ascii="Times New Roman" w:hAnsi="Times New Roman" w:cs="Times New Roman"/>
        </w:rPr>
        <w:t xml:space="preserve">(4) </w:t>
      </w:r>
      <w:r w:rsidR="00296D68">
        <w:rPr>
          <w:rFonts w:ascii="Times New Roman" w:hAnsi="Times New Roman" w:cs="Times New Roman"/>
        </w:rPr>
        <w:t>Branch Predictor</w:t>
      </w:r>
    </w:p>
    <w:p w:rsidR="00530A02" w:rsidRDefault="00296D68" w:rsidP="00E43396">
      <w:pPr>
        <w:rPr>
          <w:rFonts w:ascii="Courier New" w:hAnsi="Courier New" w:cs="Courier New"/>
          <w:sz w:val="20"/>
          <w:szCs w:val="20"/>
        </w:rPr>
      </w:pPr>
      <w:r>
        <w:rPr>
          <w:rFonts w:ascii="Times New Roman" w:hAnsi="Times New Roman" w:cs="Times New Roman" w:hint="eastAsia"/>
        </w:rPr>
        <w:t>I</w:t>
      </w:r>
      <w:r>
        <w:rPr>
          <w:rFonts w:ascii="Times New Roman" w:hAnsi="Times New Roman" w:cs="Times New Roman"/>
        </w:rPr>
        <w:t xml:space="preserve"> have tested direct branch predictor of</w:t>
      </w:r>
      <w:r w:rsidR="003C1A67">
        <w:rPr>
          <w:rFonts w:ascii="Times New Roman" w:hAnsi="Times New Roman" w:cs="Times New Roman"/>
        </w:rPr>
        <w:t xml:space="preserve"> </w:t>
      </w:r>
      <w:r w:rsidRPr="003C1A67">
        <w:rPr>
          <w:rFonts w:ascii="Courier New" w:hAnsi="Courier New" w:cs="Courier New"/>
          <w:sz w:val="20"/>
          <w:szCs w:val="20"/>
        </w:rPr>
        <w:t xml:space="preserve">'TAGE_SC_L_8KB', 'LocalBP', 'BiModeBP', </w:t>
      </w:r>
      <w:r w:rsidRPr="003C1A67">
        <w:rPr>
          <w:rFonts w:ascii="Courier New" w:hAnsi="Courier New" w:cs="Courier New"/>
          <w:sz w:val="20"/>
          <w:szCs w:val="20"/>
        </w:rPr>
        <w:lastRenderedPageBreak/>
        <w:t>'TAGE', 'MultiperspectivePerceptron64KB', 'MultiperspectivePerceptronTAGE8KB', 'TAGE_SC_L_64KB', 'TournamentBP', 'LTAGE'</w:t>
      </w:r>
      <w:r w:rsidR="00530A02">
        <w:rPr>
          <w:rFonts w:ascii="Courier New" w:hAnsi="Courier New" w:cs="Courier New"/>
          <w:sz w:val="20"/>
          <w:szCs w:val="20"/>
        </w:rPr>
        <w:t>.</w:t>
      </w:r>
    </w:p>
    <w:p w:rsidR="003C1A67" w:rsidRDefault="00530A02" w:rsidP="00E43396">
      <w:pPr>
        <w:rPr>
          <w:rFonts w:ascii="Times New Roman" w:hAnsi="Times New Roman" w:cs="Times New Roman"/>
        </w:rPr>
      </w:pPr>
      <w:r>
        <w:rPr>
          <w:rFonts w:ascii="Times New Roman" w:hAnsi="Times New Roman" w:cs="Times New Roman"/>
        </w:rPr>
        <w:t>The results are as follows:</w:t>
      </w:r>
      <w:r w:rsidR="00C500F2">
        <w:rPr>
          <w:rFonts w:ascii="Times New Roman" w:hAnsi="Times New Roman" w:cs="Times New Roman"/>
        </w:rPr>
        <w:t xml:space="preserve"> (MP stands for </w:t>
      </w:r>
      <w:r w:rsidR="00C500F2" w:rsidRPr="00C500F2">
        <w:rPr>
          <w:rFonts w:ascii="Times New Roman" w:hAnsi="Times New Roman" w:cs="Times New Roman"/>
        </w:rPr>
        <w:t>MultiperspectivePerceptron</w:t>
      </w:r>
      <w:r w:rsidR="00C500F2">
        <w:rPr>
          <w:rFonts w:ascii="Times New Roman" w:hAnsi="Times New Roman" w:cs="Times New Roman"/>
        </w:rPr>
        <w:t>)</w:t>
      </w:r>
    </w:p>
    <w:p w:rsidR="00530A02" w:rsidRPr="00530A02" w:rsidRDefault="00530A02" w:rsidP="00E43396">
      <w:pPr>
        <w:rPr>
          <w:rFonts w:ascii="Times New Roman" w:hAnsi="Times New Roman" w:cs="Times New Roman"/>
        </w:rPr>
      </w:pPr>
      <w:r>
        <w:rPr>
          <w:rFonts w:ascii="Times New Roman" w:hAnsi="Times New Roman" w:cs="Times New Roman"/>
          <w:noProof/>
        </w:rPr>
        <w:drawing>
          <wp:inline distT="0" distB="0" distL="0" distR="0">
            <wp:extent cx="5270500" cy="2057400"/>
            <wp:effectExtent l="0" t="0" r="0" b="0"/>
            <wp:docPr id="10" name="图片 10"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1.png"/>
                    <pic:cNvPicPr/>
                  </pic:nvPicPr>
                  <pic:blipFill>
                    <a:blip r:embed="rId13">
                      <a:extLst>
                        <a:ext uri="{28A0092B-C50C-407E-A947-70E740481C1C}">
                          <a14:useLocalDpi xmlns:a14="http://schemas.microsoft.com/office/drawing/2010/main" val="0"/>
                        </a:ext>
                      </a:extLst>
                    </a:blip>
                    <a:stretch>
                      <a:fillRect/>
                    </a:stretch>
                  </pic:blipFill>
                  <pic:spPr>
                    <a:xfrm>
                      <a:off x="0" y="0"/>
                      <a:ext cx="5271922" cy="2057955"/>
                    </a:xfrm>
                    <a:prstGeom prst="rect">
                      <a:avLst/>
                    </a:prstGeom>
                  </pic:spPr>
                </pic:pic>
              </a:graphicData>
            </a:graphic>
          </wp:inline>
        </w:drawing>
      </w:r>
    </w:p>
    <w:p w:rsidR="003C1A67" w:rsidRDefault="00530A02" w:rsidP="00E4339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image shows that the different simulation time with </w:t>
      </w:r>
      <w:r w:rsidR="00C500F2">
        <w:rPr>
          <w:rFonts w:ascii="Times New Roman" w:hAnsi="Times New Roman" w:cs="Times New Roman"/>
        </w:rPr>
        <w:t xml:space="preserve">the same programs in different branch predictor. As it shows, LTAGE, TAGE, BiModeBP and TournamentBP perform better than others. Their simulation time is around 0.01 seconds and LTAGE has the best performance. </w:t>
      </w:r>
      <w:r w:rsidR="00C500F2" w:rsidRPr="00C500F2">
        <w:rPr>
          <w:rFonts w:ascii="Times New Roman" w:hAnsi="Times New Roman" w:cs="Times New Roman"/>
        </w:rPr>
        <w:t>MultiperspectivePerceptron</w:t>
      </w:r>
      <w:r w:rsidR="00C500F2">
        <w:rPr>
          <w:rFonts w:ascii="Times New Roman" w:hAnsi="Times New Roman" w:cs="Times New Roman"/>
        </w:rPr>
        <w:t>64KB has the poorest performance because its simulation time is the longest and it’s near 0.04 seconds.</w:t>
      </w:r>
    </w:p>
    <w:p w:rsidR="00C500F2" w:rsidRDefault="00C500F2" w:rsidP="00E43396">
      <w:pPr>
        <w:rPr>
          <w:rFonts w:ascii="Times New Roman" w:hAnsi="Times New Roman" w:cs="Times New Roman"/>
        </w:rPr>
      </w:pPr>
      <w:r>
        <w:rPr>
          <w:rFonts w:ascii="Times New Roman" w:hAnsi="Times New Roman" w:cs="Times New Roman" w:hint="eastAsia"/>
          <w:noProof/>
        </w:rPr>
        <w:drawing>
          <wp:inline distT="0" distB="0" distL="0" distR="0">
            <wp:extent cx="5270083" cy="2057400"/>
            <wp:effectExtent l="0" t="0" r="635" b="0"/>
            <wp:docPr id="11" name="图片 1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p2.png"/>
                    <pic:cNvPicPr/>
                  </pic:nvPicPr>
                  <pic:blipFill>
                    <a:blip r:embed="rId14">
                      <a:extLst>
                        <a:ext uri="{28A0092B-C50C-407E-A947-70E740481C1C}">
                          <a14:useLocalDpi xmlns:a14="http://schemas.microsoft.com/office/drawing/2010/main" val="0"/>
                        </a:ext>
                      </a:extLst>
                    </a:blip>
                    <a:stretch>
                      <a:fillRect/>
                    </a:stretch>
                  </pic:blipFill>
                  <pic:spPr>
                    <a:xfrm>
                      <a:off x="0" y="0"/>
                      <a:ext cx="5274419" cy="2059093"/>
                    </a:xfrm>
                    <a:prstGeom prst="rect">
                      <a:avLst/>
                    </a:prstGeom>
                  </pic:spPr>
                </pic:pic>
              </a:graphicData>
            </a:graphic>
          </wp:inline>
        </w:drawing>
      </w:r>
    </w:p>
    <w:p w:rsidR="00C500F2" w:rsidRPr="00C500F2" w:rsidRDefault="00C500F2" w:rsidP="00E43396">
      <w:pPr>
        <w:rPr>
          <w:rFonts w:ascii="Courier New" w:hAnsi="Courier New" w:cs="Courier New"/>
          <w:kern w:val="0"/>
          <w:sz w:val="20"/>
          <w:szCs w:val="20"/>
        </w:rPr>
      </w:pPr>
      <w:r>
        <w:rPr>
          <w:rFonts w:ascii="Times New Roman" w:hAnsi="Times New Roman" w:cs="Times New Roman" w:hint="eastAsia"/>
        </w:rPr>
        <w:t>T</w:t>
      </w:r>
      <w:r>
        <w:rPr>
          <w:rFonts w:ascii="Times New Roman" w:hAnsi="Times New Roman" w:cs="Times New Roman"/>
        </w:rPr>
        <w:t xml:space="preserve">his image shows how the Mispredict Rate varies in different branch predictor types. Mispredict Rate is caculated by the parameters </w:t>
      </w:r>
      <w:r w:rsidRPr="00C500F2">
        <w:rPr>
          <w:rFonts w:ascii="Courier New" w:hAnsi="Courier New" w:cs="Courier New"/>
          <w:kern w:val="0"/>
          <w:sz w:val="20"/>
          <w:szCs w:val="20"/>
        </w:rPr>
        <w:t xml:space="preserve">system.cpu.commit.branchMispredicts </w:t>
      </w:r>
      <w:r>
        <w:rPr>
          <w:rFonts w:ascii="Times New Roman" w:hAnsi="Times New Roman" w:cs="Times New Roman"/>
        </w:rPr>
        <w:t xml:space="preserve">and </w:t>
      </w:r>
      <w:r w:rsidRPr="00C500F2">
        <w:rPr>
          <w:rFonts w:ascii="Courier New" w:hAnsi="Courier New" w:cs="Courier New"/>
          <w:kern w:val="0"/>
          <w:sz w:val="20"/>
          <w:szCs w:val="20"/>
        </w:rPr>
        <w:t>system.cpu.commit.branches. Mispredict Rate = branchMispredicts / branches.</w:t>
      </w:r>
    </w:p>
    <w:p w:rsidR="00C500F2" w:rsidRPr="003C1A67" w:rsidRDefault="00C500F2" w:rsidP="00E4339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trend of the this image is the same as that of above. LTAGE has the lowest Mispredict Rate while </w:t>
      </w:r>
      <w:r w:rsidRPr="00C500F2">
        <w:rPr>
          <w:rFonts w:ascii="Times New Roman" w:hAnsi="Times New Roman" w:cs="Times New Roman"/>
        </w:rPr>
        <w:t>MultiperspectivePerceptron</w:t>
      </w:r>
      <w:r>
        <w:rPr>
          <w:rFonts w:ascii="Times New Roman" w:hAnsi="Times New Roman" w:cs="Times New Roman"/>
        </w:rPr>
        <w:t xml:space="preserve">64KB has the highest. Less misprediction definitely leads to less execution time. Above all, LTAGE performs best when dealing with the program </w:t>
      </w:r>
      <w:r w:rsidRPr="003C1A67">
        <w:rPr>
          <w:rFonts w:ascii="Courier New" w:hAnsi="Courier New" w:cs="Courier New"/>
          <w:kern w:val="0"/>
          <w:sz w:val="20"/>
          <w:szCs w:val="20"/>
        </w:rPr>
        <w:t>gotrackcsv_to_csv</w:t>
      </w:r>
      <w:r>
        <w:rPr>
          <w:rFonts w:ascii="Courier New" w:hAnsi="Courier New" w:cs="Courier New"/>
          <w:kern w:val="0"/>
          <w:sz w:val="20"/>
          <w:szCs w:val="20"/>
        </w:rPr>
        <w:t>.</w:t>
      </w:r>
    </w:p>
    <w:sectPr w:rsidR="00C500F2" w:rsidRPr="003C1A67" w:rsidSect="00E9130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77"/>
    <w:rsid w:val="00011F29"/>
    <w:rsid w:val="000454E9"/>
    <w:rsid w:val="00063E9D"/>
    <w:rsid w:val="001C1EB7"/>
    <w:rsid w:val="00296D68"/>
    <w:rsid w:val="00375477"/>
    <w:rsid w:val="003C1A67"/>
    <w:rsid w:val="003F07B4"/>
    <w:rsid w:val="00530A02"/>
    <w:rsid w:val="0067411B"/>
    <w:rsid w:val="008E0E25"/>
    <w:rsid w:val="00C500F2"/>
    <w:rsid w:val="00D708DB"/>
    <w:rsid w:val="00DE5E5C"/>
    <w:rsid w:val="00E43396"/>
    <w:rsid w:val="00E9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F51706C-635F-E948-A082-119395C3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62410">
      <w:bodyDiv w:val="1"/>
      <w:marLeft w:val="0"/>
      <w:marRight w:val="0"/>
      <w:marTop w:val="0"/>
      <w:marBottom w:val="0"/>
      <w:divBdr>
        <w:top w:val="none" w:sz="0" w:space="0" w:color="auto"/>
        <w:left w:val="none" w:sz="0" w:space="0" w:color="auto"/>
        <w:bottom w:val="none" w:sz="0" w:space="0" w:color="auto"/>
        <w:right w:val="none" w:sz="0" w:space="0" w:color="auto"/>
      </w:divBdr>
    </w:div>
    <w:div w:id="1161584427">
      <w:bodyDiv w:val="1"/>
      <w:marLeft w:val="0"/>
      <w:marRight w:val="0"/>
      <w:marTop w:val="0"/>
      <w:marBottom w:val="0"/>
      <w:divBdr>
        <w:top w:val="none" w:sz="0" w:space="0" w:color="auto"/>
        <w:left w:val="none" w:sz="0" w:space="0" w:color="auto"/>
        <w:bottom w:val="none" w:sz="0" w:space="0" w:color="auto"/>
        <w:right w:val="none" w:sz="0" w:space="0" w:color="auto"/>
      </w:divBdr>
      <w:divsChild>
        <w:div w:id="1608122530">
          <w:marLeft w:val="0"/>
          <w:marRight w:val="0"/>
          <w:marTop w:val="0"/>
          <w:marBottom w:val="0"/>
          <w:divBdr>
            <w:top w:val="none" w:sz="0" w:space="0" w:color="auto"/>
            <w:left w:val="none" w:sz="0" w:space="0" w:color="auto"/>
            <w:bottom w:val="none" w:sz="0" w:space="0" w:color="auto"/>
            <w:right w:val="none" w:sz="0" w:space="0" w:color="auto"/>
          </w:divBdr>
          <w:divsChild>
            <w:div w:id="525144876">
              <w:marLeft w:val="0"/>
              <w:marRight w:val="0"/>
              <w:marTop w:val="0"/>
              <w:marBottom w:val="0"/>
              <w:divBdr>
                <w:top w:val="none" w:sz="0" w:space="0" w:color="auto"/>
                <w:left w:val="none" w:sz="0" w:space="0" w:color="auto"/>
                <w:bottom w:val="none" w:sz="0" w:space="0" w:color="auto"/>
                <w:right w:val="none" w:sz="0" w:space="0" w:color="auto"/>
              </w:divBdr>
            </w:div>
            <w:div w:id="2061316982">
              <w:marLeft w:val="0"/>
              <w:marRight w:val="0"/>
              <w:marTop w:val="0"/>
              <w:marBottom w:val="0"/>
              <w:divBdr>
                <w:top w:val="none" w:sz="0" w:space="0" w:color="auto"/>
                <w:left w:val="none" w:sz="0" w:space="0" w:color="auto"/>
                <w:bottom w:val="none" w:sz="0" w:space="0" w:color="auto"/>
                <w:right w:val="none" w:sz="0" w:space="0" w:color="auto"/>
              </w:divBdr>
            </w:div>
            <w:div w:id="1196844517">
              <w:marLeft w:val="0"/>
              <w:marRight w:val="0"/>
              <w:marTop w:val="0"/>
              <w:marBottom w:val="0"/>
              <w:divBdr>
                <w:top w:val="none" w:sz="0" w:space="0" w:color="auto"/>
                <w:left w:val="none" w:sz="0" w:space="0" w:color="auto"/>
                <w:bottom w:val="none" w:sz="0" w:space="0" w:color="auto"/>
                <w:right w:val="none" w:sz="0" w:space="0" w:color="auto"/>
              </w:divBdr>
            </w:div>
            <w:div w:id="614487546">
              <w:marLeft w:val="0"/>
              <w:marRight w:val="0"/>
              <w:marTop w:val="0"/>
              <w:marBottom w:val="0"/>
              <w:divBdr>
                <w:top w:val="none" w:sz="0" w:space="0" w:color="auto"/>
                <w:left w:val="none" w:sz="0" w:space="0" w:color="auto"/>
                <w:bottom w:val="none" w:sz="0" w:space="0" w:color="auto"/>
                <w:right w:val="none" w:sz="0" w:space="0" w:color="auto"/>
              </w:divBdr>
            </w:div>
            <w:div w:id="2066249125">
              <w:marLeft w:val="0"/>
              <w:marRight w:val="0"/>
              <w:marTop w:val="0"/>
              <w:marBottom w:val="0"/>
              <w:divBdr>
                <w:top w:val="none" w:sz="0" w:space="0" w:color="auto"/>
                <w:left w:val="none" w:sz="0" w:space="0" w:color="auto"/>
                <w:bottom w:val="none" w:sz="0" w:space="0" w:color="auto"/>
                <w:right w:val="none" w:sz="0" w:space="0" w:color="auto"/>
              </w:divBdr>
            </w:div>
            <w:div w:id="1603146925">
              <w:marLeft w:val="0"/>
              <w:marRight w:val="0"/>
              <w:marTop w:val="0"/>
              <w:marBottom w:val="0"/>
              <w:divBdr>
                <w:top w:val="none" w:sz="0" w:space="0" w:color="auto"/>
                <w:left w:val="none" w:sz="0" w:space="0" w:color="auto"/>
                <w:bottom w:val="none" w:sz="0" w:space="0" w:color="auto"/>
                <w:right w:val="none" w:sz="0" w:space="0" w:color="auto"/>
              </w:divBdr>
            </w:div>
            <w:div w:id="797337425">
              <w:marLeft w:val="0"/>
              <w:marRight w:val="0"/>
              <w:marTop w:val="0"/>
              <w:marBottom w:val="0"/>
              <w:divBdr>
                <w:top w:val="none" w:sz="0" w:space="0" w:color="auto"/>
                <w:left w:val="none" w:sz="0" w:space="0" w:color="auto"/>
                <w:bottom w:val="none" w:sz="0" w:space="0" w:color="auto"/>
                <w:right w:val="none" w:sz="0" w:space="0" w:color="auto"/>
              </w:divBdr>
            </w:div>
            <w:div w:id="1160344883">
              <w:marLeft w:val="0"/>
              <w:marRight w:val="0"/>
              <w:marTop w:val="0"/>
              <w:marBottom w:val="0"/>
              <w:divBdr>
                <w:top w:val="none" w:sz="0" w:space="0" w:color="auto"/>
                <w:left w:val="none" w:sz="0" w:space="0" w:color="auto"/>
                <w:bottom w:val="none" w:sz="0" w:space="0" w:color="auto"/>
                <w:right w:val="none" w:sz="0" w:space="0" w:color="auto"/>
              </w:divBdr>
            </w:div>
            <w:div w:id="1551844523">
              <w:marLeft w:val="0"/>
              <w:marRight w:val="0"/>
              <w:marTop w:val="0"/>
              <w:marBottom w:val="0"/>
              <w:divBdr>
                <w:top w:val="none" w:sz="0" w:space="0" w:color="auto"/>
                <w:left w:val="none" w:sz="0" w:space="0" w:color="auto"/>
                <w:bottom w:val="none" w:sz="0" w:space="0" w:color="auto"/>
                <w:right w:val="none" w:sz="0" w:space="0" w:color="auto"/>
              </w:divBdr>
            </w:div>
            <w:div w:id="1957636370">
              <w:marLeft w:val="0"/>
              <w:marRight w:val="0"/>
              <w:marTop w:val="0"/>
              <w:marBottom w:val="0"/>
              <w:divBdr>
                <w:top w:val="none" w:sz="0" w:space="0" w:color="auto"/>
                <w:left w:val="none" w:sz="0" w:space="0" w:color="auto"/>
                <w:bottom w:val="none" w:sz="0" w:space="0" w:color="auto"/>
                <w:right w:val="none" w:sz="0" w:space="0" w:color="auto"/>
              </w:divBdr>
            </w:div>
            <w:div w:id="963848449">
              <w:marLeft w:val="0"/>
              <w:marRight w:val="0"/>
              <w:marTop w:val="0"/>
              <w:marBottom w:val="0"/>
              <w:divBdr>
                <w:top w:val="none" w:sz="0" w:space="0" w:color="auto"/>
                <w:left w:val="none" w:sz="0" w:space="0" w:color="auto"/>
                <w:bottom w:val="none" w:sz="0" w:space="0" w:color="auto"/>
                <w:right w:val="none" w:sz="0" w:space="0" w:color="auto"/>
              </w:divBdr>
            </w:div>
            <w:div w:id="774716582">
              <w:marLeft w:val="0"/>
              <w:marRight w:val="0"/>
              <w:marTop w:val="0"/>
              <w:marBottom w:val="0"/>
              <w:divBdr>
                <w:top w:val="none" w:sz="0" w:space="0" w:color="auto"/>
                <w:left w:val="none" w:sz="0" w:space="0" w:color="auto"/>
                <w:bottom w:val="none" w:sz="0" w:space="0" w:color="auto"/>
                <w:right w:val="none" w:sz="0" w:space="0" w:color="auto"/>
              </w:divBdr>
            </w:div>
            <w:div w:id="891037274">
              <w:marLeft w:val="0"/>
              <w:marRight w:val="0"/>
              <w:marTop w:val="0"/>
              <w:marBottom w:val="0"/>
              <w:divBdr>
                <w:top w:val="none" w:sz="0" w:space="0" w:color="auto"/>
                <w:left w:val="none" w:sz="0" w:space="0" w:color="auto"/>
                <w:bottom w:val="none" w:sz="0" w:space="0" w:color="auto"/>
                <w:right w:val="none" w:sz="0" w:space="0" w:color="auto"/>
              </w:divBdr>
            </w:div>
            <w:div w:id="1643537120">
              <w:marLeft w:val="0"/>
              <w:marRight w:val="0"/>
              <w:marTop w:val="0"/>
              <w:marBottom w:val="0"/>
              <w:divBdr>
                <w:top w:val="none" w:sz="0" w:space="0" w:color="auto"/>
                <w:left w:val="none" w:sz="0" w:space="0" w:color="auto"/>
                <w:bottom w:val="none" w:sz="0" w:space="0" w:color="auto"/>
                <w:right w:val="none" w:sz="0" w:space="0" w:color="auto"/>
              </w:divBdr>
            </w:div>
            <w:div w:id="1218317445">
              <w:marLeft w:val="0"/>
              <w:marRight w:val="0"/>
              <w:marTop w:val="0"/>
              <w:marBottom w:val="0"/>
              <w:divBdr>
                <w:top w:val="none" w:sz="0" w:space="0" w:color="auto"/>
                <w:left w:val="none" w:sz="0" w:space="0" w:color="auto"/>
                <w:bottom w:val="none" w:sz="0" w:space="0" w:color="auto"/>
                <w:right w:val="none" w:sz="0" w:space="0" w:color="auto"/>
              </w:divBdr>
            </w:div>
            <w:div w:id="1582565765">
              <w:marLeft w:val="0"/>
              <w:marRight w:val="0"/>
              <w:marTop w:val="0"/>
              <w:marBottom w:val="0"/>
              <w:divBdr>
                <w:top w:val="none" w:sz="0" w:space="0" w:color="auto"/>
                <w:left w:val="none" w:sz="0" w:space="0" w:color="auto"/>
                <w:bottom w:val="none" w:sz="0" w:space="0" w:color="auto"/>
                <w:right w:val="none" w:sz="0" w:space="0" w:color="auto"/>
              </w:divBdr>
            </w:div>
            <w:div w:id="741374039">
              <w:marLeft w:val="0"/>
              <w:marRight w:val="0"/>
              <w:marTop w:val="0"/>
              <w:marBottom w:val="0"/>
              <w:divBdr>
                <w:top w:val="none" w:sz="0" w:space="0" w:color="auto"/>
                <w:left w:val="none" w:sz="0" w:space="0" w:color="auto"/>
                <w:bottom w:val="none" w:sz="0" w:space="0" w:color="auto"/>
                <w:right w:val="none" w:sz="0" w:space="0" w:color="auto"/>
              </w:divBdr>
            </w:div>
            <w:div w:id="1126387117">
              <w:marLeft w:val="0"/>
              <w:marRight w:val="0"/>
              <w:marTop w:val="0"/>
              <w:marBottom w:val="0"/>
              <w:divBdr>
                <w:top w:val="none" w:sz="0" w:space="0" w:color="auto"/>
                <w:left w:val="none" w:sz="0" w:space="0" w:color="auto"/>
                <w:bottom w:val="none" w:sz="0" w:space="0" w:color="auto"/>
                <w:right w:val="none" w:sz="0" w:space="0" w:color="auto"/>
              </w:divBdr>
            </w:div>
            <w:div w:id="2089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1453">
      <w:bodyDiv w:val="1"/>
      <w:marLeft w:val="0"/>
      <w:marRight w:val="0"/>
      <w:marTop w:val="0"/>
      <w:marBottom w:val="0"/>
      <w:divBdr>
        <w:top w:val="none" w:sz="0" w:space="0" w:color="auto"/>
        <w:left w:val="none" w:sz="0" w:space="0" w:color="auto"/>
        <w:bottom w:val="none" w:sz="0" w:space="0" w:color="auto"/>
        <w:right w:val="none" w:sz="0" w:space="0" w:color="auto"/>
      </w:divBdr>
      <w:divsChild>
        <w:div w:id="1249341650">
          <w:marLeft w:val="0"/>
          <w:marRight w:val="0"/>
          <w:marTop w:val="0"/>
          <w:marBottom w:val="0"/>
          <w:divBdr>
            <w:top w:val="none" w:sz="0" w:space="0" w:color="auto"/>
            <w:left w:val="none" w:sz="0" w:space="0" w:color="auto"/>
            <w:bottom w:val="none" w:sz="0" w:space="0" w:color="auto"/>
            <w:right w:val="none" w:sz="0" w:space="0" w:color="auto"/>
          </w:divBdr>
          <w:divsChild>
            <w:div w:id="3329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027">
      <w:bodyDiv w:val="1"/>
      <w:marLeft w:val="0"/>
      <w:marRight w:val="0"/>
      <w:marTop w:val="0"/>
      <w:marBottom w:val="0"/>
      <w:divBdr>
        <w:top w:val="none" w:sz="0" w:space="0" w:color="auto"/>
        <w:left w:val="none" w:sz="0" w:space="0" w:color="auto"/>
        <w:bottom w:val="none" w:sz="0" w:space="0" w:color="auto"/>
        <w:right w:val="none" w:sz="0" w:space="0" w:color="auto"/>
      </w:divBdr>
    </w:div>
    <w:div w:id="1448235565">
      <w:bodyDiv w:val="1"/>
      <w:marLeft w:val="0"/>
      <w:marRight w:val="0"/>
      <w:marTop w:val="0"/>
      <w:marBottom w:val="0"/>
      <w:divBdr>
        <w:top w:val="none" w:sz="0" w:space="0" w:color="auto"/>
        <w:left w:val="none" w:sz="0" w:space="0" w:color="auto"/>
        <w:bottom w:val="none" w:sz="0" w:space="0" w:color="auto"/>
        <w:right w:val="none" w:sz="0" w:space="0" w:color="auto"/>
      </w:divBdr>
      <w:divsChild>
        <w:div w:id="2140419088">
          <w:marLeft w:val="0"/>
          <w:marRight w:val="0"/>
          <w:marTop w:val="0"/>
          <w:marBottom w:val="0"/>
          <w:divBdr>
            <w:top w:val="none" w:sz="0" w:space="0" w:color="auto"/>
            <w:left w:val="none" w:sz="0" w:space="0" w:color="auto"/>
            <w:bottom w:val="none" w:sz="0" w:space="0" w:color="auto"/>
            <w:right w:val="none" w:sz="0" w:space="0" w:color="auto"/>
          </w:divBdr>
          <w:divsChild>
            <w:div w:id="176429418">
              <w:marLeft w:val="0"/>
              <w:marRight w:val="0"/>
              <w:marTop w:val="0"/>
              <w:marBottom w:val="0"/>
              <w:divBdr>
                <w:top w:val="none" w:sz="0" w:space="0" w:color="auto"/>
                <w:left w:val="none" w:sz="0" w:space="0" w:color="auto"/>
                <w:bottom w:val="none" w:sz="0" w:space="0" w:color="auto"/>
                <w:right w:val="none" w:sz="0" w:space="0" w:color="auto"/>
              </w:divBdr>
            </w:div>
            <w:div w:id="362172293">
              <w:marLeft w:val="0"/>
              <w:marRight w:val="0"/>
              <w:marTop w:val="0"/>
              <w:marBottom w:val="0"/>
              <w:divBdr>
                <w:top w:val="none" w:sz="0" w:space="0" w:color="auto"/>
                <w:left w:val="none" w:sz="0" w:space="0" w:color="auto"/>
                <w:bottom w:val="none" w:sz="0" w:space="0" w:color="auto"/>
                <w:right w:val="none" w:sz="0" w:space="0" w:color="auto"/>
              </w:divBdr>
            </w:div>
            <w:div w:id="992026300">
              <w:marLeft w:val="0"/>
              <w:marRight w:val="0"/>
              <w:marTop w:val="0"/>
              <w:marBottom w:val="0"/>
              <w:divBdr>
                <w:top w:val="none" w:sz="0" w:space="0" w:color="auto"/>
                <w:left w:val="none" w:sz="0" w:space="0" w:color="auto"/>
                <w:bottom w:val="none" w:sz="0" w:space="0" w:color="auto"/>
                <w:right w:val="none" w:sz="0" w:space="0" w:color="auto"/>
              </w:divBdr>
            </w:div>
            <w:div w:id="804128457">
              <w:marLeft w:val="0"/>
              <w:marRight w:val="0"/>
              <w:marTop w:val="0"/>
              <w:marBottom w:val="0"/>
              <w:divBdr>
                <w:top w:val="none" w:sz="0" w:space="0" w:color="auto"/>
                <w:left w:val="none" w:sz="0" w:space="0" w:color="auto"/>
                <w:bottom w:val="none" w:sz="0" w:space="0" w:color="auto"/>
                <w:right w:val="none" w:sz="0" w:space="0" w:color="auto"/>
              </w:divBdr>
            </w:div>
            <w:div w:id="1278180039">
              <w:marLeft w:val="0"/>
              <w:marRight w:val="0"/>
              <w:marTop w:val="0"/>
              <w:marBottom w:val="0"/>
              <w:divBdr>
                <w:top w:val="none" w:sz="0" w:space="0" w:color="auto"/>
                <w:left w:val="none" w:sz="0" w:space="0" w:color="auto"/>
                <w:bottom w:val="none" w:sz="0" w:space="0" w:color="auto"/>
                <w:right w:val="none" w:sz="0" w:space="0" w:color="auto"/>
              </w:divBdr>
            </w:div>
            <w:div w:id="1268350798">
              <w:marLeft w:val="0"/>
              <w:marRight w:val="0"/>
              <w:marTop w:val="0"/>
              <w:marBottom w:val="0"/>
              <w:divBdr>
                <w:top w:val="none" w:sz="0" w:space="0" w:color="auto"/>
                <w:left w:val="none" w:sz="0" w:space="0" w:color="auto"/>
                <w:bottom w:val="none" w:sz="0" w:space="0" w:color="auto"/>
                <w:right w:val="none" w:sz="0" w:space="0" w:color="auto"/>
              </w:divBdr>
            </w:div>
            <w:div w:id="210577021">
              <w:marLeft w:val="0"/>
              <w:marRight w:val="0"/>
              <w:marTop w:val="0"/>
              <w:marBottom w:val="0"/>
              <w:divBdr>
                <w:top w:val="none" w:sz="0" w:space="0" w:color="auto"/>
                <w:left w:val="none" w:sz="0" w:space="0" w:color="auto"/>
                <w:bottom w:val="none" w:sz="0" w:space="0" w:color="auto"/>
                <w:right w:val="none" w:sz="0" w:space="0" w:color="auto"/>
              </w:divBdr>
            </w:div>
            <w:div w:id="266229802">
              <w:marLeft w:val="0"/>
              <w:marRight w:val="0"/>
              <w:marTop w:val="0"/>
              <w:marBottom w:val="0"/>
              <w:divBdr>
                <w:top w:val="none" w:sz="0" w:space="0" w:color="auto"/>
                <w:left w:val="none" w:sz="0" w:space="0" w:color="auto"/>
                <w:bottom w:val="none" w:sz="0" w:space="0" w:color="auto"/>
                <w:right w:val="none" w:sz="0" w:space="0" w:color="auto"/>
              </w:divBdr>
            </w:div>
            <w:div w:id="1543131840">
              <w:marLeft w:val="0"/>
              <w:marRight w:val="0"/>
              <w:marTop w:val="0"/>
              <w:marBottom w:val="0"/>
              <w:divBdr>
                <w:top w:val="none" w:sz="0" w:space="0" w:color="auto"/>
                <w:left w:val="none" w:sz="0" w:space="0" w:color="auto"/>
                <w:bottom w:val="none" w:sz="0" w:space="0" w:color="auto"/>
                <w:right w:val="none" w:sz="0" w:space="0" w:color="auto"/>
              </w:divBdr>
            </w:div>
            <w:div w:id="501167079">
              <w:marLeft w:val="0"/>
              <w:marRight w:val="0"/>
              <w:marTop w:val="0"/>
              <w:marBottom w:val="0"/>
              <w:divBdr>
                <w:top w:val="none" w:sz="0" w:space="0" w:color="auto"/>
                <w:left w:val="none" w:sz="0" w:space="0" w:color="auto"/>
                <w:bottom w:val="none" w:sz="0" w:space="0" w:color="auto"/>
                <w:right w:val="none" w:sz="0" w:space="0" w:color="auto"/>
              </w:divBdr>
            </w:div>
            <w:div w:id="831799775">
              <w:marLeft w:val="0"/>
              <w:marRight w:val="0"/>
              <w:marTop w:val="0"/>
              <w:marBottom w:val="0"/>
              <w:divBdr>
                <w:top w:val="none" w:sz="0" w:space="0" w:color="auto"/>
                <w:left w:val="none" w:sz="0" w:space="0" w:color="auto"/>
                <w:bottom w:val="none" w:sz="0" w:space="0" w:color="auto"/>
                <w:right w:val="none" w:sz="0" w:space="0" w:color="auto"/>
              </w:divBdr>
            </w:div>
            <w:div w:id="313149456">
              <w:marLeft w:val="0"/>
              <w:marRight w:val="0"/>
              <w:marTop w:val="0"/>
              <w:marBottom w:val="0"/>
              <w:divBdr>
                <w:top w:val="none" w:sz="0" w:space="0" w:color="auto"/>
                <w:left w:val="none" w:sz="0" w:space="0" w:color="auto"/>
                <w:bottom w:val="none" w:sz="0" w:space="0" w:color="auto"/>
                <w:right w:val="none" w:sz="0" w:space="0" w:color="auto"/>
              </w:divBdr>
            </w:div>
            <w:div w:id="434710059">
              <w:marLeft w:val="0"/>
              <w:marRight w:val="0"/>
              <w:marTop w:val="0"/>
              <w:marBottom w:val="0"/>
              <w:divBdr>
                <w:top w:val="none" w:sz="0" w:space="0" w:color="auto"/>
                <w:left w:val="none" w:sz="0" w:space="0" w:color="auto"/>
                <w:bottom w:val="none" w:sz="0" w:space="0" w:color="auto"/>
                <w:right w:val="none" w:sz="0" w:space="0" w:color="auto"/>
              </w:divBdr>
            </w:div>
            <w:div w:id="1573810642">
              <w:marLeft w:val="0"/>
              <w:marRight w:val="0"/>
              <w:marTop w:val="0"/>
              <w:marBottom w:val="0"/>
              <w:divBdr>
                <w:top w:val="none" w:sz="0" w:space="0" w:color="auto"/>
                <w:left w:val="none" w:sz="0" w:space="0" w:color="auto"/>
                <w:bottom w:val="none" w:sz="0" w:space="0" w:color="auto"/>
                <w:right w:val="none" w:sz="0" w:space="0" w:color="auto"/>
              </w:divBdr>
            </w:div>
            <w:div w:id="1107580262">
              <w:marLeft w:val="0"/>
              <w:marRight w:val="0"/>
              <w:marTop w:val="0"/>
              <w:marBottom w:val="0"/>
              <w:divBdr>
                <w:top w:val="none" w:sz="0" w:space="0" w:color="auto"/>
                <w:left w:val="none" w:sz="0" w:space="0" w:color="auto"/>
                <w:bottom w:val="none" w:sz="0" w:space="0" w:color="auto"/>
                <w:right w:val="none" w:sz="0" w:space="0" w:color="auto"/>
              </w:divBdr>
            </w:div>
            <w:div w:id="1437561909">
              <w:marLeft w:val="0"/>
              <w:marRight w:val="0"/>
              <w:marTop w:val="0"/>
              <w:marBottom w:val="0"/>
              <w:divBdr>
                <w:top w:val="none" w:sz="0" w:space="0" w:color="auto"/>
                <w:left w:val="none" w:sz="0" w:space="0" w:color="auto"/>
                <w:bottom w:val="none" w:sz="0" w:space="0" w:color="auto"/>
                <w:right w:val="none" w:sz="0" w:space="0" w:color="auto"/>
              </w:divBdr>
            </w:div>
            <w:div w:id="1323971709">
              <w:marLeft w:val="0"/>
              <w:marRight w:val="0"/>
              <w:marTop w:val="0"/>
              <w:marBottom w:val="0"/>
              <w:divBdr>
                <w:top w:val="none" w:sz="0" w:space="0" w:color="auto"/>
                <w:left w:val="none" w:sz="0" w:space="0" w:color="auto"/>
                <w:bottom w:val="none" w:sz="0" w:space="0" w:color="auto"/>
                <w:right w:val="none" w:sz="0" w:space="0" w:color="auto"/>
              </w:divBdr>
            </w:div>
            <w:div w:id="1186485239">
              <w:marLeft w:val="0"/>
              <w:marRight w:val="0"/>
              <w:marTop w:val="0"/>
              <w:marBottom w:val="0"/>
              <w:divBdr>
                <w:top w:val="none" w:sz="0" w:space="0" w:color="auto"/>
                <w:left w:val="none" w:sz="0" w:space="0" w:color="auto"/>
                <w:bottom w:val="none" w:sz="0" w:space="0" w:color="auto"/>
                <w:right w:val="none" w:sz="0" w:space="0" w:color="auto"/>
              </w:divBdr>
            </w:div>
            <w:div w:id="15193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65">
      <w:bodyDiv w:val="1"/>
      <w:marLeft w:val="0"/>
      <w:marRight w:val="0"/>
      <w:marTop w:val="0"/>
      <w:marBottom w:val="0"/>
      <w:divBdr>
        <w:top w:val="none" w:sz="0" w:space="0" w:color="auto"/>
        <w:left w:val="none" w:sz="0" w:space="0" w:color="auto"/>
        <w:bottom w:val="none" w:sz="0" w:space="0" w:color="auto"/>
        <w:right w:val="none" w:sz="0" w:space="0" w:color="auto"/>
      </w:divBdr>
    </w:div>
    <w:div w:id="1974947915">
      <w:bodyDiv w:val="1"/>
      <w:marLeft w:val="0"/>
      <w:marRight w:val="0"/>
      <w:marTop w:val="0"/>
      <w:marBottom w:val="0"/>
      <w:divBdr>
        <w:top w:val="none" w:sz="0" w:space="0" w:color="auto"/>
        <w:left w:val="none" w:sz="0" w:space="0" w:color="auto"/>
        <w:bottom w:val="none" w:sz="0" w:space="0" w:color="auto"/>
        <w:right w:val="none" w:sz="0" w:space="0" w:color="auto"/>
      </w:divBdr>
    </w:div>
    <w:div w:id="21086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Haiyu</dc:creator>
  <cp:keywords/>
  <dc:description/>
  <cp:lastModifiedBy>Wang, Haiyu</cp:lastModifiedBy>
  <cp:revision>3</cp:revision>
  <dcterms:created xsi:type="dcterms:W3CDTF">2019-11-29T05:10:00Z</dcterms:created>
  <dcterms:modified xsi:type="dcterms:W3CDTF">2019-12-06T19:51:00Z</dcterms:modified>
</cp:coreProperties>
</file>