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059D" w14:textId="1FB7A084" w:rsidR="00EF7295" w:rsidRDefault="00EF7295" w:rsidP="00EF7295">
      <w:pPr>
        <w:spacing w:line="273" w:lineRule="auto"/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Report </w:t>
      </w:r>
      <w:proofErr w:type="spellStart"/>
      <w:r>
        <w:rPr>
          <w:rFonts w:cs="Calibri"/>
          <w:b/>
          <w:bCs/>
          <w:sz w:val="40"/>
          <w:szCs w:val="40"/>
        </w:rPr>
        <w:t>Oblig</w:t>
      </w:r>
      <w:proofErr w:type="spellEnd"/>
      <w:r>
        <w:rPr>
          <w:rFonts w:cs="Calibri"/>
          <w:b/>
          <w:bCs/>
          <w:sz w:val="40"/>
          <w:szCs w:val="40"/>
        </w:rPr>
        <w:t xml:space="preserve"> </w:t>
      </w:r>
      <w:r w:rsidR="00C7371D">
        <w:rPr>
          <w:rFonts w:cs="Calibri"/>
          <w:b/>
          <w:bCs/>
          <w:sz w:val="40"/>
          <w:szCs w:val="40"/>
        </w:rPr>
        <w:t>5</w:t>
      </w:r>
      <w:r>
        <w:rPr>
          <w:rFonts w:cs="Calibri"/>
          <w:b/>
          <w:bCs/>
          <w:sz w:val="40"/>
          <w:szCs w:val="40"/>
        </w:rPr>
        <w:t xml:space="preserve"> IN3030</w:t>
      </w:r>
    </w:p>
    <w:p w14:paraId="402E26DC" w14:textId="77777777" w:rsidR="00EF7295" w:rsidRDefault="00EF7295" w:rsidP="00EF7295">
      <w:pPr>
        <w:spacing w:line="273" w:lineRule="auto"/>
        <w:jc w:val="center"/>
        <w:rPr>
          <w:rFonts w:cs="Calibri"/>
          <w:sz w:val="40"/>
          <w:szCs w:val="40"/>
        </w:rPr>
      </w:pPr>
      <w:proofErr w:type="spellStart"/>
      <w:r>
        <w:rPr>
          <w:rFonts w:cs="Calibri"/>
          <w:sz w:val="40"/>
          <w:szCs w:val="40"/>
        </w:rPr>
        <w:t>Haiyuec</w:t>
      </w:r>
      <w:proofErr w:type="spellEnd"/>
    </w:p>
    <w:p w14:paraId="4595A30F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Processor: </w:t>
      </w:r>
    </w:p>
    <w:p w14:paraId="189D47D3" w14:textId="1AB2DAC5" w:rsidR="00EF7295" w:rsidRDefault="00EF7295" w:rsidP="00EF7295">
      <w:pPr>
        <w:spacing w:line="273" w:lineRule="auto"/>
        <w:ind w:firstLine="720"/>
        <w:rPr>
          <w:rFonts w:cs="Calibri"/>
        </w:rPr>
      </w:pPr>
      <w:r>
        <w:rPr>
          <w:rFonts w:cs="Calibri"/>
        </w:rPr>
        <w:t>Intel</w:t>
      </w:r>
      <w:r w:rsidR="00C7371D">
        <w:rPr>
          <w:rFonts w:cs="Calibri"/>
        </w:rPr>
        <w:t xml:space="preserve"> I7 – 8550U</w:t>
      </w:r>
      <w:r>
        <w:rPr>
          <w:rFonts w:cs="Calibri"/>
        </w:rPr>
        <w:t xml:space="preserve"> </w:t>
      </w:r>
    </w:p>
    <w:p w14:paraId="64D9272B" w14:textId="4FC3E0DF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 xml:space="preserve">Base frequency: </w:t>
      </w:r>
      <w:r w:rsidR="00C7371D">
        <w:rPr>
          <w:rFonts w:cs="Calibri"/>
        </w:rPr>
        <w:t>1.80</w:t>
      </w:r>
      <w:r>
        <w:rPr>
          <w:rFonts w:cs="Calibri"/>
        </w:rPr>
        <w:t xml:space="preserve"> GHz</w:t>
      </w:r>
    </w:p>
    <w:p w14:paraId="79C07B54" w14:textId="19989BAA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 xml:space="preserve">Max Turbo frequency: </w:t>
      </w:r>
      <w:r w:rsidR="00A77832">
        <w:rPr>
          <w:rFonts w:cs="Calibri"/>
        </w:rPr>
        <w:t>4</w:t>
      </w:r>
      <w:r>
        <w:rPr>
          <w:rFonts w:cs="Calibri"/>
        </w:rPr>
        <w:t>.</w:t>
      </w:r>
      <w:r w:rsidR="00A77832">
        <w:rPr>
          <w:rFonts w:cs="Calibri"/>
        </w:rPr>
        <w:t>0</w:t>
      </w:r>
      <w:r>
        <w:rPr>
          <w:rFonts w:cs="Calibri"/>
        </w:rPr>
        <w:t>0 GHz</w:t>
      </w:r>
    </w:p>
    <w:p w14:paraId="68483621" w14:textId="4705362B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>4 cores 8 Threads</w:t>
      </w:r>
    </w:p>
    <w:p w14:paraId="2DFBDF0C" w14:textId="07AD3D9A" w:rsidR="00E73F4E" w:rsidRDefault="00E73F4E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 xml:space="preserve">Cache: 8MB </w:t>
      </w:r>
      <w:proofErr w:type="spellStart"/>
      <w:r>
        <w:rPr>
          <w:rFonts w:cs="Calibri"/>
        </w:rPr>
        <w:t>SmartCache</w:t>
      </w:r>
      <w:proofErr w:type="spellEnd"/>
    </w:p>
    <w:p w14:paraId="1C2103E8" w14:textId="03FDD78E" w:rsidR="00811D82" w:rsidRDefault="00811D82" w:rsidP="00EF7295">
      <w:pPr>
        <w:spacing w:line="273" w:lineRule="auto"/>
        <w:rPr>
          <w:rFonts w:cs="Calibri"/>
        </w:rPr>
      </w:pPr>
      <w:r>
        <w:rPr>
          <w:rFonts w:cs="Calibri"/>
        </w:rPr>
        <w:tab/>
        <w:t>RAM: 16GB</w:t>
      </w:r>
    </w:p>
    <w:p w14:paraId="3551907E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How to run the program:</w:t>
      </w:r>
    </w:p>
    <w:p w14:paraId="1520F8F5" w14:textId="77777777" w:rsidR="00EF7295" w:rsidRDefault="00EF7295" w:rsidP="00EF7295">
      <w:pPr>
        <w:spacing w:line="273" w:lineRule="auto"/>
        <w:ind w:firstLine="720"/>
        <w:rPr>
          <w:rFonts w:cs="Calibri"/>
        </w:rPr>
      </w:pPr>
      <w:proofErr w:type="spellStart"/>
      <w:r>
        <w:rPr>
          <w:rFonts w:cs="Calibri"/>
        </w:rPr>
        <w:t>javac</w:t>
      </w:r>
      <w:proofErr w:type="spellEnd"/>
      <w:r>
        <w:rPr>
          <w:rFonts w:cs="Calibri"/>
        </w:rPr>
        <w:t xml:space="preserve"> *.java</w:t>
      </w:r>
    </w:p>
    <w:p w14:paraId="2CFB97E9" w14:textId="62390380" w:rsidR="00EF7295" w:rsidRDefault="00EF7295" w:rsidP="00EF7295">
      <w:pPr>
        <w:spacing w:line="273" w:lineRule="auto"/>
        <w:ind w:firstLine="720"/>
        <w:rPr>
          <w:rFonts w:cs="Calibri"/>
        </w:rPr>
      </w:pPr>
      <w:proofErr w:type="gramStart"/>
      <w:r>
        <w:rPr>
          <w:rFonts w:cs="Calibri"/>
        </w:rPr>
        <w:t>java  Main</w:t>
      </w:r>
      <w:proofErr w:type="gramEnd"/>
      <w:r>
        <w:rPr>
          <w:rFonts w:cs="Calibri"/>
        </w:rPr>
        <w:t xml:space="preserve">  </w:t>
      </w:r>
      <w:r w:rsidR="005C7CF4">
        <w:rPr>
          <w:rFonts w:cs="Calibri"/>
        </w:rPr>
        <w:t>{flag}</w:t>
      </w:r>
      <w:r w:rsidR="005C7CF4">
        <w:rPr>
          <w:rFonts w:cs="Calibri"/>
        </w:rPr>
        <w:t xml:space="preserve"> </w:t>
      </w:r>
      <w:r>
        <w:rPr>
          <w:rFonts w:cs="Calibri"/>
        </w:rPr>
        <w:t xml:space="preserve">{N} </w:t>
      </w:r>
    </w:p>
    <w:p w14:paraId="4AFF955E" w14:textId="21D2DEB5" w:rsidR="00EF7295" w:rsidRDefault="004A3255" w:rsidP="00EF7295">
      <w:pPr>
        <w:spacing w:line="273" w:lineRule="auto"/>
        <w:ind w:firstLine="72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F</w:t>
      </w:r>
      <w:r w:rsidR="00EF7295">
        <w:rPr>
          <w:rFonts w:cs="Calibri"/>
          <w:b/>
          <w:bCs/>
          <w:sz w:val="24"/>
          <w:szCs w:val="24"/>
        </w:rPr>
        <w:t>lags:</w:t>
      </w:r>
    </w:p>
    <w:p w14:paraId="07B9EDA7" w14:textId="510F3683" w:rsidR="00EF7295" w:rsidRPr="00376E6E" w:rsidRDefault="00EF7295" w:rsidP="00EF7295">
      <w:pPr>
        <w:pStyle w:val="1"/>
        <w:numPr>
          <w:ilvl w:val="0"/>
          <w:numId w:val="1"/>
        </w:numPr>
        <w:spacing w:line="273" w:lineRule="auto"/>
        <w:rPr>
          <w:rFonts w:cs="Calibri"/>
          <w:b/>
          <w:bCs/>
        </w:rPr>
      </w:pPr>
      <w:r>
        <w:rPr>
          <w:rFonts w:cs="Calibri"/>
        </w:rPr>
        <w:t>test-seq:</w:t>
      </w:r>
    </w:p>
    <w:p w14:paraId="4FAB11DC" w14:textId="173BE1F4" w:rsidR="00376E6E" w:rsidRPr="00376E6E" w:rsidRDefault="00376E6E" w:rsidP="00376E6E">
      <w:pPr>
        <w:pStyle w:val="1"/>
        <w:spacing w:line="273" w:lineRule="auto"/>
        <w:ind w:left="1440"/>
        <w:rPr>
          <w:rFonts w:cs="Calibri"/>
          <w:bCs/>
        </w:rPr>
      </w:pPr>
      <w:r>
        <w:rPr>
          <w:rFonts w:cs="Calibri"/>
          <w:bCs/>
        </w:rPr>
        <w:t>Uses the</w:t>
      </w:r>
      <w:r w:rsidR="005E2E0F">
        <w:rPr>
          <w:rFonts w:cs="Calibri"/>
          <w:bCs/>
        </w:rPr>
        <w:t xml:space="preserve"> </w:t>
      </w:r>
      <w:proofErr w:type="spellStart"/>
      <w:r w:rsidR="005E2E0F">
        <w:rPr>
          <w:rFonts w:cs="Calibri"/>
          <w:bCs/>
        </w:rPr>
        <w:t>TegnUt</w:t>
      </w:r>
      <w:proofErr w:type="spellEnd"/>
      <w:r w:rsidR="005E2E0F">
        <w:rPr>
          <w:rFonts w:cs="Calibri"/>
          <w:bCs/>
        </w:rPr>
        <w:t xml:space="preserve"> </w:t>
      </w:r>
      <w:r>
        <w:rPr>
          <w:rFonts w:cs="Calibri"/>
          <w:bCs/>
        </w:rPr>
        <w:t xml:space="preserve">to </w:t>
      </w:r>
      <w:r w:rsidR="005E2E0F">
        <w:rPr>
          <w:rFonts w:cs="Calibri"/>
          <w:bCs/>
        </w:rPr>
        <w:t xml:space="preserve">draw </w:t>
      </w:r>
      <w:r>
        <w:rPr>
          <w:rFonts w:cs="Calibri"/>
          <w:bCs/>
        </w:rPr>
        <w:t xml:space="preserve">the sequential </w:t>
      </w:r>
      <w:r w:rsidR="005E2E0F">
        <w:rPr>
          <w:rFonts w:cs="Calibri"/>
          <w:bCs/>
        </w:rPr>
        <w:t xml:space="preserve">enfolding </w:t>
      </w:r>
      <w:r>
        <w:rPr>
          <w:rFonts w:cs="Calibri"/>
          <w:bCs/>
        </w:rPr>
        <w:t>to</w:t>
      </w:r>
      <w:r w:rsidR="005E2E0F">
        <w:rPr>
          <w:rFonts w:cs="Calibri"/>
          <w:bCs/>
        </w:rPr>
        <w:t xml:space="preserve"> the screen</w:t>
      </w:r>
      <w:r>
        <w:rPr>
          <w:rFonts w:cs="Calibri"/>
          <w:bCs/>
        </w:rPr>
        <w:t>.</w:t>
      </w:r>
    </w:p>
    <w:p w14:paraId="7C7CFC79" w14:textId="11F1A690" w:rsidR="00EF7295" w:rsidRPr="00376E6E" w:rsidRDefault="00EF7295" w:rsidP="00EF7295">
      <w:pPr>
        <w:pStyle w:val="1"/>
        <w:numPr>
          <w:ilvl w:val="0"/>
          <w:numId w:val="1"/>
        </w:numPr>
        <w:spacing w:line="273" w:lineRule="auto"/>
        <w:rPr>
          <w:rFonts w:cs="Calibri"/>
          <w:b/>
          <w:bCs/>
        </w:rPr>
      </w:pPr>
      <w:r>
        <w:rPr>
          <w:rFonts w:cs="Calibri"/>
        </w:rPr>
        <w:t>test-para:</w:t>
      </w:r>
    </w:p>
    <w:p w14:paraId="7E8FA871" w14:textId="4B2245BD" w:rsidR="00376E6E" w:rsidRDefault="00DA172D" w:rsidP="00376E6E">
      <w:pPr>
        <w:pStyle w:val="1"/>
        <w:spacing w:line="273" w:lineRule="auto"/>
        <w:ind w:left="1440"/>
        <w:rPr>
          <w:rFonts w:cs="Calibri"/>
          <w:b/>
          <w:bCs/>
        </w:rPr>
      </w:pPr>
      <w:r>
        <w:rPr>
          <w:rFonts w:cs="Calibri"/>
          <w:bCs/>
        </w:rPr>
        <w:t xml:space="preserve">Uses the </w:t>
      </w:r>
      <w:proofErr w:type="spellStart"/>
      <w:r>
        <w:rPr>
          <w:rFonts w:cs="Calibri"/>
          <w:bCs/>
        </w:rPr>
        <w:t>TegnUt</w:t>
      </w:r>
      <w:proofErr w:type="spellEnd"/>
      <w:r>
        <w:rPr>
          <w:rFonts w:cs="Calibri"/>
          <w:bCs/>
        </w:rPr>
        <w:t xml:space="preserve"> to draw the </w:t>
      </w:r>
      <w:r>
        <w:rPr>
          <w:rFonts w:cs="Calibri"/>
          <w:bCs/>
        </w:rPr>
        <w:t xml:space="preserve">parallel </w:t>
      </w:r>
      <w:r>
        <w:rPr>
          <w:rFonts w:cs="Calibri"/>
          <w:bCs/>
        </w:rPr>
        <w:t>enfolding to the screen</w:t>
      </w:r>
      <w:r w:rsidR="00376E6E">
        <w:rPr>
          <w:rFonts w:cs="Calibri"/>
          <w:bCs/>
        </w:rPr>
        <w:t>.</w:t>
      </w:r>
      <w:r w:rsidR="00376E6E">
        <w:rPr>
          <w:rFonts w:cs="Calibri"/>
          <w:b/>
          <w:bCs/>
        </w:rPr>
        <w:t xml:space="preserve"> </w:t>
      </w:r>
    </w:p>
    <w:p w14:paraId="7CDA540D" w14:textId="571499BF" w:rsidR="00C33AF7" w:rsidRPr="00C33AF7" w:rsidRDefault="00C33AF7" w:rsidP="00C33AF7">
      <w:pPr>
        <w:pStyle w:val="1"/>
        <w:numPr>
          <w:ilvl w:val="0"/>
          <w:numId w:val="1"/>
        </w:numPr>
        <w:spacing w:line="273" w:lineRule="auto"/>
        <w:rPr>
          <w:rFonts w:cs="Calibri"/>
          <w:b/>
          <w:bCs/>
        </w:rPr>
      </w:pPr>
      <w:r>
        <w:rPr>
          <w:rFonts w:cs="Calibri"/>
          <w:bCs/>
        </w:rPr>
        <w:t>run:</w:t>
      </w:r>
    </w:p>
    <w:p w14:paraId="4C5B2454" w14:textId="5A012191" w:rsidR="00C33AF7" w:rsidRPr="00C33AF7" w:rsidRDefault="00C33AF7" w:rsidP="00C33AF7">
      <w:pPr>
        <w:pStyle w:val="1"/>
        <w:spacing w:line="273" w:lineRule="auto"/>
        <w:ind w:left="1080" w:firstLine="360"/>
        <w:rPr>
          <w:rFonts w:cs="Calibri"/>
          <w:bCs/>
        </w:rPr>
      </w:pPr>
      <w:r>
        <w:rPr>
          <w:rFonts w:cs="Calibri"/>
          <w:bCs/>
        </w:rPr>
        <w:t>Runs the program and prints the running times.</w:t>
      </w:r>
    </w:p>
    <w:p w14:paraId="092B9321" w14:textId="1521B08B" w:rsidR="00EF7295" w:rsidRDefault="00A50337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Parallel </w:t>
      </w:r>
      <w:r w:rsidR="00EF7295">
        <w:rPr>
          <w:rFonts w:cs="Calibri"/>
          <w:b/>
          <w:bCs/>
          <w:sz w:val="28"/>
          <w:szCs w:val="28"/>
        </w:rPr>
        <w:t>Implementation explanation:</w:t>
      </w:r>
      <w:r w:rsidR="00EF7295">
        <w:rPr>
          <w:rFonts w:cs="Calibri"/>
          <w:sz w:val="28"/>
          <w:szCs w:val="28"/>
        </w:rPr>
        <w:t xml:space="preserve"> </w:t>
      </w:r>
      <w:r w:rsidR="00EF7295">
        <w:rPr>
          <w:rFonts w:cs="Calibri"/>
          <w:b/>
          <w:bCs/>
          <w:sz w:val="28"/>
          <w:szCs w:val="28"/>
        </w:rPr>
        <w:t xml:space="preserve"> </w:t>
      </w:r>
    </w:p>
    <w:p w14:paraId="4D363622" w14:textId="4B711666" w:rsidR="00EF7295" w:rsidRDefault="00CE4DDD" w:rsidP="00CE4DDD">
      <w:pPr>
        <w:pStyle w:val="ListParagraph"/>
        <w:numPr>
          <w:ilvl w:val="0"/>
          <w:numId w:val="1"/>
        </w:numPr>
        <w:spacing w:line="273" w:lineRule="auto"/>
        <w:rPr>
          <w:rFonts w:cs="Calibri"/>
          <w:bCs/>
          <w:szCs w:val="28"/>
        </w:rPr>
      </w:pPr>
      <w:r w:rsidRPr="00CE4DDD">
        <w:rPr>
          <w:rFonts w:cs="Calibri"/>
          <w:bCs/>
          <w:szCs w:val="28"/>
        </w:rPr>
        <w:t>Step</w:t>
      </w:r>
      <w:r>
        <w:rPr>
          <w:rFonts w:cs="Calibri"/>
          <w:bCs/>
          <w:szCs w:val="28"/>
        </w:rPr>
        <w:t xml:space="preserve"> 1:</w:t>
      </w:r>
    </w:p>
    <w:p w14:paraId="4C752850" w14:textId="69A971D2" w:rsidR="00D200F8" w:rsidRDefault="00D200F8" w:rsidP="00D200F8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>Start max number of threads and find the index of max-x and min-x in parallel.</w:t>
      </w:r>
    </w:p>
    <w:p w14:paraId="248062A7" w14:textId="78540644" w:rsidR="00D200F8" w:rsidRDefault="00D200F8" w:rsidP="00D200F8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Main thread initiates 4 </w:t>
      </w:r>
      <w:proofErr w:type="spellStart"/>
      <w:r>
        <w:rPr>
          <w:rFonts w:cs="Calibri"/>
          <w:bCs/>
          <w:szCs w:val="28"/>
        </w:rPr>
        <w:t>RekWorkers</w:t>
      </w:r>
      <w:proofErr w:type="spellEnd"/>
      <w:r>
        <w:rPr>
          <w:rFonts w:cs="Calibri"/>
          <w:bCs/>
          <w:szCs w:val="28"/>
        </w:rPr>
        <w:t xml:space="preserve"> before waiting to collect the results.</w:t>
      </w:r>
    </w:p>
    <w:p w14:paraId="234B8BBB" w14:textId="7414BE86" w:rsidR="00F13A69" w:rsidRDefault="00F13A69" w:rsidP="00F13A69">
      <w:pPr>
        <w:pStyle w:val="ListParagraph"/>
        <w:numPr>
          <w:ilvl w:val="0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>Step 2:</w:t>
      </w:r>
    </w:p>
    <w:p w14:paraId="5ADDFE42" w14:textId="236FFCAB" w:rsidR="00D200F8" w:rsidRDefault="00ED5479" w:rsidP="00D200F8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>All normal worker-threads find the two points that are the furthest away from the “middle line”, one above the line and one under the line.</w:t>
      </w:r>
    </w:p>
    <w:p w14:paraId="1A3CF0FC" w14:textId="0E470A08" w:rsidR="00EE6F59" w:rsidRDefault="00EE6F59" w:rsidP="00D200F8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lastRenderedPageBreak/>
        <w:t>Normal workers would also divide the points into two subsets of above and under the line.</w:t>
      </w:r>
    </w:p>
    <w:p w14:paraId="5658871B" w14:textId="6E88E011" w:rsidR="00EE6F59" w:rsidRDefault="00EE6F59" w:rsidP="00D200F8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>The normal workers would terminate after this step.</w:t>
      </w:r>
    </w:p>
    <w:p w14:paraId="52B92BB3" w14:textId="7C869D58" w:rsidR="00EE6F59" w:rsidRDefault="00EE6F59" w:rsidP="00D200F8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Main thread collects the results and set the line-start and the line-end variables in the 4 </w:t>
      </w:r>
      <w:proofErr w:type="spellStart"/>
      <w:r>
        <w:rPr>
          <w:rFonts w:cs="Calibri"/>
          <w:bCs/>
          <w:szCs w:val="28"/>
        </w:rPr>
        <w:t>RekWorkers</w:t>
      </w:r>
      <w:proofErr w:type="spellEnd"/>
      <w:r>
        <w:rPr>
          <w:rFonts w:cs="Calibri"/>
          <w:bCs/>
          <w:szCs w:val="28"/>
        </w:rPr>
        <w:t>. The main thread also set the “</w:t>
      </w:r>
      <w:proofErr w:type="spellStart"/>
      <w:r>
        <w:rPr>
          <w:rFonts w:cs="Calibri"/>
          <w:bCs/>
          <w:szCs w:val="28"/>
        </w:rPr>
        <w:t>where_to_search</w:t>
      </w:r>
      <w:proofErr w:type="spellEnd"/>
      <w:r>
        <w:rPr>
          <w:rFonts w:cs="Calibri"/>
          <w:bCs/>
          <w:szCs w:val="28"/>
        </w:rPr>
        <w:t xml:space="preserve">” list of indices in for the </w:t>
      </w:r>
      <w:proofErr w:type="spellStart"/>
      <w:r>
        <w:rPr>
          <w:rFonts w:cs="Calibri"/>
          <w:bCs/>
          <w:szCs w:val="28"/>
        </w:rPr>
        <w:t>RekWorkers</w:t>
      </w:r>
      <w:proofErr w:type="spellEnd"/>
      <w:r>
        <w:rPr>
          <w:rFonts w:cs="Calibri"/>
          <w:bCs/>
          <w:szCs w:val="28"/>
        </w:rPr>
        <w:t>.</w:t>
      </w:r>
    </w:p>
    <w:p w14:paraId="5B795929" w14:textId="1BD1952D" w:rsidR="00EE6F59" w:rsidRDefault="00EE6F59" w:rsidP="00D200F8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Main thread starts the </w:t>
      </w:r>
      <w:proofErr w:type="spellStart"/>
      <w:r>
        <w:rPr>
          <w:rFonts w:cs="Calibri"/>
          <w:bCs/>
          <w:szCs w:val="28"/>
        </w:rPr>
        <w:t>RekWorkers</w:t>
      </w:r>
      <w:proofErr w:type="spellEnd"/>
      <w:r>
        <w:rPr>
          <w:rFonts w:cs="Calibri"/>
          <w:bCs/>
          <w:szCs w:val="28"/>
        </w:rPr>
        <w:t>.</w:t>
      </w:r>
    </w:p>
    <w:p w14:paraId="5A08442B" w14:textId="5254A7E1" w:rsidR="0081596C" w:rsidRDefault="0081596C" w:rsidP="00A50337">
      <w:pPr>
        <w:pStyle w:val="ListParagraph"/>
        <w:numPr>
          <w:ilvl w:val="0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>Step 3:</w:t>
      </w:r>
    </w:p>
    <w:p w14:paraId="14B935FD" w14:textId="534F23BE" w:rsidR="00EE6F59" w:rsidRDefault="00EE6F59" w:rsidP="00EE6F59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The </w:t>
      </w:r>
      <w:proofErr w:type="spellStart"/>
      <w:r>
        <w:rPr>
          <w:rFonts w:cs="Calibri"/>
          <w:bCs/>
          <w:szCs w:val="28"/>
        </w:rPr>
        <w:t>RekWorkers</w:t>
      </w:r>
      <w:proofErr w:type="spellEnd"/>
      <w:r>
        <w:rPr>
          <w:rFonts w:cs="Calibri"/>
          <w:bCs/>
          <w:szCs w:val="28"/>
        </w:rPr>
        <w:t xml:space="preserve"> do the recursion in parallel, each searching a subset of the total points.</w:t>
      </w:r>
    </w:p>
    <w:p w14:paraId="2EF3D487" w14:textId="77777777" w:rsidR="00E56105" w:rsidRDefault="00EE6F59" w:rsidP="00EE6F59">
      <w:pPr>
        <w:pStyle w:val="ListParagraph"/>
        <w:numPr>
          <w:ilvl w:val="1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When the additional calls of recursion </w:t>
      </w:r>
      <w:proofErr w:type="gramStart"/>
      <w:r>
        <w:rPr>
          <w:rFonts w:cs="Calibri"/>
          <w:bCs/>
          <w:szCs w:val="28"/>
        </w:rPr>
        <w:t>is</w:t>
      </w:r>
      <w:proofErr w:type="gramEnd"/>
      <w:r>
        <w:rPr>
          <w:rFonts w:cs="Calibri"/>
          <w:bCs/>
          <w:szCs w:val="28"/>
        </w:rPr>
        <w:t xml:space="preserve"> needed, the </w:t>
      </w:r>
      <w:proofErr w:type="spellStart"/>
      <w:r>
        <w:rPr>
          <w:rFonts w:cs="Calibri"/>
          <w:bCs/>
          <w:szCs w:val="28"/>
        </w:rPr>
        <w:t>RekWorker</w:t>
      </w:r>
      <w:proofErr w:type="spellEnd"/>
      <w:r>
        <w:rPr>
          <w:rFonts w:cs="Calibri"/>
          <w:bCs/>
          <w:szCs w:val="28"/>
        </w:rPr>
        <w:t xml:space="preserve"> would check the amount of available threads. </w:t>
      </w:r>
    </w:p>
    <w:p w14:paraId="1E1B03B9" w14:textId="17B251AB" w:rsidR="00EE6F59" w:rsidRDefault="00EE6F59" w:rsidP="00E56105">
      <w:pPr>
        <w:pStyle w:val="ListParagraph"/>
        <w:numPr>
          <w:ilvl w:val="2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If there is </w:t>
      </w:r>
      <w:r w:rsidR="00E56105">
        <w:rPr>
          <w:rFonts w:cs="Calibri"/>
          <w:bCs/>
          <w:szCs w:val="28"/>
        </w:rPr>
        <w:t xml:space="preserve">exists less threads than the pc has cores, this </w:t>
      </w:r>
      <w:proofErr w:type="spellStart"/>
      <w:r w:rsidR="00E56105">
        <w:rPr>
          <w:rFonts w:cs="Calibri"/>
          <w:bCs/>
          <w:szCs w:val="28"/>
        </w:rPr>
        <w:t>RekWorker</w:t>
      </w:r>
      <w:proofErr w:type="spellEnd"/>
      <w:r w:rsidR="00E56105">
        <w:rPr>
          <w:rFonts w:cs="Calibri"/>
          <w:bCs/>
          <w:szCs w:val="28"/>
        </w:rPr>
        <w:t xml:space="preserve"> would start a new </w:t>
      </w:r>
      <w:proofErr w:type="spellStart"/>
      <w:r w:rsidR="00E56105">
        <w:rPr>
          <w:rFonts w:cs="Calibri"/>
          <w:bCs/>
          <w:szCs w:val="28"/>
        </w:rPr>
        <w:t>RekWorker</w:t>
      </w:r>
      <w:proofErr w:type="spellEnd"/>
      <w:r w:rsidR="00E56105">
        <w:rPr>
          <w:rFonts w:cs="Calibri"/>
          <w:bCs/>
          <w:szCs w:val="28"/>
        </w:rPr>
        <w:t xml:space="preserve"> object, and assign one of the </w:t>
      </w:r>
      <w:proofErr w:type="gramStart"/>
      <w:r w:rsidR="00E56105">
        <w:rPr>
          <w:rFonts w:cs="Calibri"/>
          <w:bCs/>
          <w:szCs w:val="28"/>
        </w:rPr>
        <w:t>recursion</w:t>
      </w:r>
      <w:proofErr w:type="gramEnd"/>
      <w:r w:rsidR="00E56105">
        <w:rPr>
          <w:rFonts w:cs="Calibri"/>
          <w:bCs/>
          <w:szCs w:val="28"/>
        </w:rPr>
        <w:t xml:space="preserve"> calls to the newly started </w:t>
      </w:r>
      <w:proofErr w:type="spellStart"/>
      <w:r w:rsidR="00E56105">
        <w:rPr>
          <w:rFonts w:cs="Calibri"/>
          <w:bCs/>
          <w:szCs w:val="28"/>
        </w:rPr>
        <w:t>RekWorker</w:t>
      </w:r>
      <w:proofErr w:type="spellEnd"/>
      <w:r w:rsidR="00E56105">
        <w:rPr>
          <w:rFonts w:cs="Calibri"/>
          <w:bCs/>
          <w:szCs w:val="28"/>
        </w:rPr>
        <w:t>.</w:t>
      </w:r>
    </w:p>
    <w:p w14:paraId="1DE4567F" w14:textId="3E38244C" w:rsidR="00E56105" w:rsidRDefault="00E56105" w:rsidP="00E56105">
      <w:pPr>
        <w:pStyle w:val="ListParagraph"/>
        <w:numPr>
          <w:ilvl w:val="3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The </w:t>
      </w:r>
      <w:proofErr w:type="spellStart"/>
      <w:r>
        <w:rPr>
          <w:rFonts w:cs="Calibri"/>
          <w:bCs/>
          <w:szCs w:val="28"/>
        </w:rPr>
        <w:t>RekWorker</w:t>
      </w:r>
      <w:proofErr w:type="spellEnd"/>
      <w:r>
        <w:rPr>
          <w:rFonts w:cs="Calibri"/>
          <w:bCs/>
          <w:szCs w:val="28"/>
        </w:rPr>
        <w:t xml:space="preserve"> executes the other recursion call and collects the result of the child-thread when it is finished.</w:t>
      </w:r>
    </w:p>
    <w:p w14:paraId="0AD53C52" w14:textId="3EC07EE8" w:rsidR="00E56105" w:rsidRDefault="00E56105" w:rsidP="00E56105">
      <w:pPr>
        <w:pStyle w:val="ListParagraph"/>
        <w:numPr>
          <w:ilvl w:val="2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>Else</w:t>
      </w:r>
    </w:p>
    <w:p w14:paraId="79D1719B" w14:textId="0C05C6FE" w:rsidR="00E56105" w:rsidRPr="0081596C" w:rsidRDefault="00E56105" w:rsidP="00E56105">
      <w:pPr>
        <w:pStyle w:val="ListParagraph"/>
        <w:numPr>
          <w:ilvl w:val="3"/>
          <w:numId w:val="1"/>
        </w:numPr>
        <w:spacing w:line="273" w:lineRule="auto"/>
        <w:rPr>
          <w:rFonts w:cs="Calibri"/>
          <w:bCs/>
          <w:szCs w:val="28"/>
        </w:rPr>
      </w:pPr>
      <w:r>
        <w:rPr>
          <w:rFonts w:cs="Calibri"/>
          <w:bCs/>
          <w:szCs w:val="28"/>
        </w:rPr>
        <w:t xml:space="preserve">The </w:t>
      </w:r>
      <w:proofErr w:type="spellStart"/>
      <w:r>
        <w:rPr>
          <w:rFonts w:cs="Calibri"/>
          <w:bCs/>
          <w:szCs w:val="28"/>
        </w:rPr>
        <w:t>RekWorker</w:t>
      </w:r>
      <w:proofErr w:type="spellEnd"/>
      <w:r>
        <w:rPr>
          <w:rFonts w:cs="Calibri"/>
          <w:bCs/>
          <w:szCs w:val="28"/>
        </w:rPr>
        <w:t xml:space="preserve"> would execute </w:t>
      </w:r>
      <w:proofErr w:type="gramStart"/>
      <w:r>
        <w:rPr>
          <w:rFonts w:cs="Calibri"/>
          <w:bCs/>
          <w:szCs w:val="28"/>
        </w:rPr>
        <w:t>both of the recursive</w:t>
      </w:r>
      <w:proofErr w:type="gramEnd"/>
      <w:r>
        <w:rPr>
          <w:rFonts w:cs="Calibri"/>
          <w:bCs/>
          <w:szCs w:val="28"/>
        </w:rPr>
        <w:t xml:space="preserve"> calls </w:t>
      </w:r>
      <w:proofErr w:type="spellStart"/>
      <w:r>
        <w:rPr>
          <w:rFonts w:cs="Calibri"/>
          <w:bCs/>
          <w:szCs w:val="28"/>
        </w:rPr>
        <w:t>it self</w:t>
      </w:r>
      <w:proofErr w:type="spellEnd"/>
      <w:r>
        <w:rPr>
          <w:rFonts w:cs="Calibri"/>
          <w:bCs/>
          <w:szCs w:val="28"/>
        </w:rPr>
        <w:t>.</w:t>
      </w:r>
    </w:p>
    <w:p w14:paraId="241DB754" w14:textId="0B6F6FA0" w:rsidR="00CE4DDD" w:rsidRPr="00E02962" w:rsidRDefault="00E02962" w:rsidP="00E02962">
      <w:pPr>
        <w:pStyle w:val="ListParagraph"/>
        <w:numPr>
          <w:ilvl w:val="1"/>
          <w:numId w:val="1"/>
        </w:num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Cs/>
          <w:szCs w:val="28"/>
        </w:rPr>
        <w:t xml:space="preserve">Main thread stiches the results together when all the </w:t>
      </w:r>
      <w:proofErr w:type="spellStart"/>
      <w:r>
        <w:rPr>
          <w:rFonts w:cs="Calibri"/>
          <w:bCs/>
          <w:szCs w:val="28"/>
        </w:rPr>
        <w:t>Rekworkers</w:t>
      </w:r>
      <w:proofErr w:type="spellEnd"/>
      <w:r>
        <w:rPr>
          <w:rFonts w:cs="Calibri"/>
          <w:bCs/>
          <w:szCs w:val="28"/>
        </w:rPr>
        <w:t xml:space="preserve"> have finished.</w:t>
      </w:r>
    </w:p>
    <w:p w14:paraId="5937A695" w14:textId="77777777" w:rsidR="00E02962" w:rsidRDefault="00E02962" w:rsidP="00E02962">
      <w:pPr>
        <w:spacing w:line="273" w:lineRule="auto"/>
        <w:ind w:left="720"/>
        <w:jc w:val="center"/>
        <w:rPr>
          <w:rFonts w:cs="Calibri"/>
          <w:bCs/>
          <w:szCs w:val="28"/>
        </w:rPr>
      </w:pPr>
      <w:r>
        <w:rPr>
          <w:rFonts w:cs="Calibri"/>
          <w:bCs/>
          <w:noProof/>
          <w:szCs w:val="28"/>
        </w:rPr>
        <w:drawing>
          <wp:inline distT="0" distB="0" distL="0" distR="0" wp14:anchorId="3D0F2CB1" wp14:editId="0A324956">
            <wp:extent cx="2327207" cy="2865086"/>
            <wp:effectExtent l="0" t="2223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3" t="14589" r="25601" b="9237"/>
                    <a:stretch/>
                  </pic:blipFill>
                  <pic:spPr bwMode="auto">
                    <a:xfrm rot="5400000">
                      <a:off x="0" y="0"/>
                      <a:ext cx="2328113" cy="286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9FF40" w14:textId="33B24127" w:rsidR="00E02962" w:rsidRPr="00E02962" w:rsidRDefault="00E02962" w:rsidP="00E02962">
      <w:pPr>
        <w:spacing w:line="273" w:lineRule="auto"/>
        <w:ind w:left="720"/>
        <w:rPr>
          <w:rFonts w:cs="Calibri"/>
          <w:bCs/>
          <w:szCs w:val="28"/>
        </w:rPr>
      </w:pPr>
      <w:r w:rsidRPr="00E02962">
        <w:rPr>
          <w:rFonts w:cs="Calibri"/>
          <w:bCs/>
          <w:szCs w:val="28"/>
        </w:rPr>
        <w:t xml:space="preserve">I have chosen to </w:t>
      </w:r>
      <w:r>
        <w:rPr>
          <w:rFonts w:cs="Calibri"/>
          <w:bCs/>
          <w:szCs w:val="28"/>
        </w:rPr>
        <w:t xml:space="preserve">always start 4 </w:t>
      </w:r>
      <w:proofErr w:type="spellStart"/>
      <w:r>
        <w:rPr>
          <w:rFonts w:cs="Calibri"/>
          <w:bCs/>
          <w:szCs w:val="28"/>
        </w:rPr>
        <w:t>RekWorkers</w:t>
      </w:r>
      <w:proofErr w:type="spellEnd"/>
      <w:r>
        <w:rPr>
          <w:rFonts w:cs="Calibri"/>
          <w:bCs/>
          <w:szCs w:val="28"/>
        </w:rPr>
        <w:t>, because by finding the points max-x, min-x, a and b, we can already form 4 separate lines, which means that the problem is divided in 4 pieces. This is true for this problem no matter the number of points.</w:t>
      </w:r>
    </w:p>
    <w:p w14:paraId="2820FD35" w14:textId="149EACD4" w:rsidR="00E02962" w:rsidRDefault="00E02962" w:rsidP="00E02962">
      <w:pPr>
        <w:spacing w:line="273" w:lineRule="auto"/>
        <w:ind w:left="720"/>
        <w:rPr>
          <w:rFonts w:cs="Calibri"/>
          <w:b/>
          <w:bCs/>
          <w:szCs w:val="28"/>
        </w:rPr>
      </w:pPr>
    </w:p>
    <w:p w14:paraId="2658FAF0" w14:textId="3E9F8C53" w:rsidR="00E02962" w:rsidRDefault="00E02962" w:rsidP="00E02962">
      <w:pPr>
        <w:spacing w:line="273" w:lineRule="auto"/>
        <w:ind w:left="720"/>
        <w:rPr>
          <w:rFonts w:cs="Calibri"/>
          <w:b/>
          <w:bCs/>
          <w:szCs w:val="28"/>
        </w:rPr>
      </w:pPr>
    </w:p>
    <w:p w14:paraId="33C78327" w14:textId="77777777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lastRenderedPageBreak/>
        <w:t>Runtime data:</w:t>
      </w:r>
    </w:p>
    <w:p w14:paraId="07FF4FFB" w14:textId="20E6A04E" w:rsidR="00EF7295" w:rsidRDefault="00EF7295" w:rsidP="00EF7295">
      <w:pPr>
        <w:spacing w:line="273" w:lineRule="auto"/>
        <w:rPr>
          <w:rFonts w:cs="Calibri"/>
        </w:rPr>
      </w:pPr>
      <w:r>
        <w:rPr>
          <w:rFonts w:cs="Calibri"/>
        </w:rPr>
        <w:t xml:space="preserve">Runtime measured in </w:t>
      </w:r>
      <w:proofErr w:type="spellStart"/>
      <w:r>
        <w:rPr>
          <w:rFonts w:cs="Calibri"/>
        </w:rPr>
        <w:t>ms</w:t>
      </w:r>
      <w:proofErr w:type="spellEnd"/>
    </w:p>
    <w:tbl>
      <w:tblPr>
        <w:tblW w:w="5881" w:type="dxa"/>
        <w:tblLook w:val="04A0" w:firstRow="1" w:lastRow="0" w:firstColumn="1" w:lastColumn="0" w:noHBand="0" w:noVBand="1"/>
      </w:tblPr>
      <w:tblGrid>
        <w:gridCol w:w="1311"/>
        <w:gridCol w:w="2080"/>
        <w:gridCol w:w="1240"/>
        <w:gridCol w:w="1250"/>
      </w:tblGrid>
      <w:tr w:rsidR="00A50337" w:rsidRPr="00A50337" w14:paraId="7F14BB8D" w14:textId="77777777" w:rsidTr="00A50337">
        <w:trPr>
          <w:trHeight w:val="31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ABF2" w14:textId="77777777" w:rsidR="00A50337" w:rsidRPr="00A50337" w:rsidRDefault="00A50337" w:rsidP="00A50337">
            <w:pPr>
              <w:spacing w:before="0" w:beforeAutospacing="0" w:after="0" w:line="240" w:lineRule="auto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576D" w14:textId="77777777" w:rsidR="00A50337" w:rsidRPr="00A50337" w:rsidRDefault="00A50337" w:rsidP="00A50337">
            <w:pPr>
              <w:spacing w:before="0" w:beforeAutospacing="0" w:after="0" w:line="240" w:lineRule="auto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Sequential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DBBF" w14:textId="77777777" w:rsidR="00A50337" w:rsidRPr="00A50337" w:rsidRDefault="00A50337" w:rsidP="00A50337">
            <w:pPr>
              <w:spacing w:before="0" w:beforeAutospacing="0" w:after="0" w:line="240" w:lineRule="auto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Parallel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FE7C" w14:textId="77777777" w:rsidR="00A50337" w:rsidRPr="00A50337" w:rsidRDefault="00A50337" w:rsidP="00A50337">
            <w:pPr>
              <w:spacing w:before="0" w:beforeAutospacing="0" w:after="0" w:line="240" w:lineRule="auto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speedup</w:t>
            </w:r>
          </w:p>
        </w:tc>
      </w:tr>
      <w:tr w:rsidR="00A50337" w:rsidRPr="00A50337" w14:paraId="7C81B208" w14:textId="77777777" w:rsidTr="00A50337">
        <w:trPr>
          <w:trHeight w:val="315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0EA0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9FA73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DDF3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9AC1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0</w:t>
            </w:r>
          </w:p>
        </w:tc>
      </w:tr>
      <w:tr w:rsidR="00A50337" w:rsidRPr="00A50337" w14:paraId="0C201C7E" w14:textId="77777777" w:rsidTr="00A50337">
        <w:trPr>
          <w:trHeight w:val="315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C788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722A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9338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9CA4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0.25</w:t>
            </w:r>
          </w:p>
        </w:tc>
      </w:tr>
      <w:tr w:rsidR="00A50337" w:rsidRPr="00A50337" w14:paraId="33D8C83A" w14:textId="77777777" w:rsidTr="00A50337">
        <w:trPr>
          <w:trHeight w:val="315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CA3E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7667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2B01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9A2E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0.5833333</w:t>
            </w:r>
          </w:p>
        </w:tc>
      </w:tr>
      <w:tr w:rsidR="00A50337" w:rsidRPr="00A50337" w14:paraId="30506158" w14:textId="77777777" w:rsidTr="00A50337">
        <w:trPr>
          <w:trHeight w:val="315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3A1B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D9E7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4052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559D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1.7857143</w:t>
            </w:r>
          </w:p>
        </w:tc>
      </w:tr>
      <w:tr w:rsidR="00A50337" w:rsidRPr="00A50337" w14:paraId="760F3615" w14:textId="77777777" w:rsidTr="00A50337">
        <w:trPr>
          <w:trHeight w:val="315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49BC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10000000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FD3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511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1A23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8D8D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2.1561181</w:t>
            </w:r>
          </w:p>
        </w:tc>
      </w:tr>
      <w:tr w:rsidR="00A50337" w:rsidRPr="00A50337" w14:paraId="6CA0467E" w14:textId="77777777" w:rsidTr="00A50337">
        <w:trPr>
          <w:trHeight w:val="315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B7FE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100000000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6890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4508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1543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609D" w14:textId="77777777" w:rsidR="00A50337" w:rsidRPr="00A50337" w:rsidRDefault="00A50337" w:rsidP="00A50337">
            <w:pPr>
              <w:spacing w:before="0" w:beforeAutospacing="0" w:after="0" w:line="240" w:lineRule="auto"/>
              <w:jc w:val="right"/>
              <w:rPr>
                <w:rFonts w:eastAsia="SimSun" w:cs="Calibri"/>
                <w:color w:val="000000"/>
                <w:sz w:val="24"/>
                <w:szCs w:val="24"/>
              </w:rPr>
            </w:pPr>
            <w:r w:rsidRPr="00A50337">
              <w:rPr>
                <w:rFonts w:eastAsia="SimSun" w:cs="Calibri"/>
                <w:color w:val="000000"/>
                <w:sz w:val="24"/>
                <w:szCs w:val="24"/>
              </w:rPr>
              <w:t>2.2283737</w:t>
            </w:r>
          </w:p>
        </w:tc>
      </w:tr>
    </w:tbl>
    <w:p w14:paraId="54A2514F" w14:textId="371A2760" w:rsidR="0081596C" w:rsidRDefault="00E02962" w:rsidP="00EF7295">
      <w:pPr>
        <w:spacing w:line="273" w:lineRule="auto"/>
        <w:rPr>
          <w:rFonts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655789" wp14:editId="11CC9E45">
            <wp:extent cx="3962400" cy="20669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4B332A-88BC-4EA4-AF39-54CAE017BF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2ED53" wp14:editId="018067AE">
            <wp:extent cx="3981450" cy="27813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3DB74D5-3CEA-4636-A0EA-B1F25263F8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DD93D1" w14:textId="43100C86" w:rsidR="00A50337" w:rsidRPr="00A50337" w:rsidRDefault="00A50337" w:rsidP="00EF7295">
      <w:pPr>
        <w:spacing w:line="273" w:lineRule="auto"/>
        <w:rPr>
          <w:rFonts w:cs="Calibri"/>
          <w:bCs/>
          <w:sz w:val="28"/>
          <w:szCs w:val="28"/>
        </w:rPr>
      </w:pPr>
    </w:p>
    <w:p w14:paraId="34BF7A76" w14:textId="77777777" w:rsidR="00DB445A" w:rsidRDefault="00DB445A" w:rsidP="00EF7295">
      <w:pPr>
        <w:spacing w:line="273" w:lineRule="auto"/>
        <w:rPr>
          <w:rFonts w:cs="Calibri"/>
          <w:b/>
          <w:bCs/>
          <w:sz w:val="28"/>
          <w:szCs w:val="28"/>
        </w:rPr>
      </w:pPr>
    </w:p>
    <w:p w14:paraId="06E48E95" w14:textId="60BFAF93" w:rsidR="00EF7295" w:rsidRDefault="00EF7295" w:rsidP="00EF7295">
      <w:pPr>
        <w:spacing w:line="273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lastRenderedPageBreak/>
        <w:t>Conclusion:</w:t>
      </w:r>
    </w:p>
    <w:p w14:paraId="6F104B99" w14:textId="0B7E8014" w:rsidR="00F84303" w:rsidRDefault="00E8189D">
      <w:r>
        <w:t xml:space="preserve">We can see that the parallel implementation is clearly faster than the sequential implementation when n exceeds 1mil. I think that this can be improved on by having another method for assigning tasks to threads. Here I would start a completely new thread for the new recursion calls, which takes time. I have also noticed that the running time for this </w:t>
      </w:r>
      <w:proofErr w:type="gramStart"/>
      <w:r>
        <w:t>particular implementation</w:t>
      </w:r>
      <w:proofErr w:type="gramEnd"/>
      <w:r>
        <w:t xml:space="preserve"> is not very stable. Because the new Threads are started during the recursion, and there is a condition for starting new threads, the location of where the new threads are working on is different every time we run the program.</w:t>
      </w:r>
    </w:p>
    <w:p w14:paraId="0F042841" w14:textId="52765B28" w:rsidR="00E8189D" w:rsidRDefault="00E8189D">
      <w:r>
        <w:t xml:space="preserve">To solve these two problems, I have been thinking about another implementation. I Suppose that we could implement a type of context switch. </w:t>
      </w:r>
    </w:p>
    <w:p w14:paraId="4D674D20" w14:textId="5BE58308" w:rsidR="00DE70D8" w:rsidRDefault="00E8189D">
      <w:r>
        <w:t xml:space="preserve">The form of recursion in this problem is a tree recursion, which means that we can save the partial results from each call (we would find a new point in every recursion call) as a node in </w:t>
      </w:r>
      <w:r w:rsidR="00AA23BC">
        <w:t>a</w:t>
      </w:r>
      <w:r>
        <w:t xml:space="preserve"> tree</w:t>
      </w:r>
      <w:r w:rsidR="00AA23BC">
        <w:t xml:space="preserve">, for the </w:t>
      </w:r>
      <w:proofErr w:type="gramStart"/>
      <w:r w:rsidR="00AA23BC">
        <w:t>particular case</w:t>
      </w:r>
      <w:proofErr w:type="gramEnd"/>
      <w:r w:rsidR="00AA23BC">
        <w:t xml:space="preserve"> of a 2d plane, this would be a binary tree</w:t>
      </w:r>
      <w:r>
        <w:t>. We</w:t>
      </w:r>
      <w:r w:rsidR="00AA23BC">
        <w:t xml:space="preserve"> would</w:t>
      </w:r>
      <w:r>
        <w:t xml:space="preserve"> </w:t>
      </w:r>
      <w:r w:rsidR="00AA23BC">
        <w:t xml:space="preserve">need to </w:t>
      </w:r>
      <w:r>
        <w:t xml:space="preserve">have a monitor that stores </w:t>
      </w:r>
      <w:r w:rsidR="00AA23BC">
        <w:t xml:space="preserve">the tree, </w:t>
      </w:r>
      <w:r>
        <w:t xml:space="preserve">a list of </w:t>
      </w:r>
      <w:proofErr w:type="gramStart"/>
      <w:r w:rsidR="00DE70D8">
        <w:t>task</w:t>
      </w:r>
      <w:proofErr w:type="gramEnd"/>
      <w:r w:rsidR="00DE70D8">
        <w:t xml:space="preserve"> (</w:t>
      </w:r>
      <w:r>
        <w:t>call-parameters</w:t>
      </w:r>
      <w:r w:rsidR="00DE70D8">
        <w:t>)</w:t>
      </w:r>
      <w:r w:rsidR="005071D2">
        <w:t xml:space="preserve"> </w:t>
      </w:r>
      <w:r>
        <w:t>and their position in the tree. The threads would check the monitor for new task</w:t>
      </w:r>
      <w:r w:rsidR="00610F98">
        <w:t>s</w:t>
      </w:r>
      <w:r>
        <w:t xml:space="preserve">, </w:t>
      </w:r>
      <w:r w:rsidR="00DE70D8">
        <w:t>and then executes the function call with the call-parameters from the monitor.</w:t>
      </w:r>
    </w:p>
    <w:p w14:paraId="2193F503" w14:textId="3442DA49" w:rsidR="00E8189D" w:rsidRDefault="00610F98">
      <w:r>
        <w:t xml:space="preserve">For each </w:t>
      </w:r>
      <w:r w:rsidR="00E8189D">
        <w:t>recurs</w:t>
      </w:r>
      <w:r>
        <w:t>ive call</w:t>
      </w:r>
      <w:r w:rsidR="00E8189D">
        <w:t xml:space="preserve">, </w:t>
      </w:r>
      <w:r>
        <w:t xml:space="preserve">the partial result is saved in the tree. If this call </w:t>
      </w:r>
      <w:proofErr w:type="gramStart"/>
      <w:r>
        <w:t>spawns</w:t>
      </w:r>
      <w:proofErr w:type="gramEnd"/>
      <w:r>
        <w:t xml:space="preserve"> new recursive calls, the</w:t>
      </w:r>
      <w:r w:rsidR="00DE70D8">
        <w:t xml:space="preserve"> call parameters of </w:t>
      </w:r>
      <w:r w:rsidR="00E8189D">
        <w:t xml:space="preserve">one of the </w:t>
      </w:r>
      <w:r>
        <w:t xml:space="preserve">recursive </w:t>
      </w:r>
      <w:r w:rsidR="00E8189D">
        <w:t>calls would be pushed to the monitor</w:t>
      </w:r>
      <w:r w:rsidR="00DE70D8">
        <w:t>, while the other call is executed by the current thread.</w:t>
      </w:r>
      <w:r>
        <w:t xml:space="preserve"> </w:t>
      </w:r>
      <w:r w:rsidR="00DE70D8">
        <w:t>The threads would check the monitor until there are no more tasks.</w:t>
      </w:r>
    </w:p>
    <w:p w14:paraId="5B0269A0" w14:textId="39ADD07F" w:rsidR="00DE70D8" w:rsidRDefault="00AA23BC">
      <w:r>
        <w:t xml:space="preserve">When the </w:t>
      </w:r>
      <w:r w:rsidR="00831930">
        <w:t xml:space="preserve">threads have finished generating the tree, </w:t>
      </w:r>
      <w:proofErr w:type="gramStart"/>
      <w:r w:rsidR="00831930">
        <w:t>a</w:t>
      </w:r>
      <w:proofErr w:type="gramEnd"/>
      <w:r w:rsidR="00831930">
        <w:t xml:space="preserve"> infix-traversal of the tree would generate a list of the indices. This traversal could also be parallelized.</w:t>
      </w:r>
    </w:p>
    <w:p w14:paraId="5C246C94" w14:textId="0140BDBB" w:rsidR="00831930" w:rsidRPr="00EF7295" w:rsidRDefault="00831930">
      <w:r>
        <w:t>I think that this implementation would give a stable run time, but I also see that this implementation would involve a lot of synchronization, which probably is not a good sign for its runtime.</w:t>
      </w:r>
      <w:bookmarkStart w:id="0" w:name="_GoBack"/>
      <w:bookmarkEnd w:id="0"/>
    </w:p>
    <w:sectPr w:rsidR="00831930" w:rsidRPr="00EF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4B2F"/>
    <w:multiLevelType w:val="multilevel"/>
    <w:tmpl w:val="263A0032"/>
    <w:lvl w:ilvl="0">
      <w:numFmt w:val="bullet"/>
      <w:lvlText w:val="-"/>
      <w:lvlJc w:val="left"/>
      <w:pPr>
        <w:ind w:left="1080" w:hanging="360"/>
      </w:pPr>
      <w:rPr>
        <w:rFonts w:ascii="Calibri" w:eastAsia="DengXian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61"/>
    <w:rsid w:val="00001D23"/>
    <w:rsid w:val="00026861"/>
    <w:rsid w:val="00262ED6"/>
    <w:rsid w:val="00376E6E"/>
    <w:rsid w:val="004A3255"/>
    <w:rsid w:val="005071D2"/>
    <w:rsid w:val="005C7CF4"/>
    <w:rsid w:val="005E2E0F"/>
    <w:rsid w:val="00610F98"/>
    <w:rsid w:val="00783FE3"/>
    <w:rsid w:val="00787F17"/>
    <w:rsid w:val="00811D82"/>
    <w:rsid w:val="0081596C"/>
    <w:rsid w:val="00822D2B"/>
    <w:rsid w:val="00831930"/>
    <w:rsid w:val="008E12D8"/>
    <w:rsid w:val="0092554C"/>
    <w:rsid w:val="00A50337"/>
    <w:rsid w:val="00A77832"/>
    <w:rsid w:val="00AA23BC"/>
    <w:rsid w:val="00BA093A"/>
    <w:rsid w:val="00BD3DB2"/>
    <w:rsid w:val="00C33AF7"/>
    <w:rsid w:val="00C7371D"/>
    <w:rsid w:val="00CE4DDD"/>
    <w:rsid w:val="00D200F8"/>
    <w:rsid w:val="00DA172D"/>
    <w:rsid w:val="00DB445A"/>
    <w:rsid w:val="00DE70D8"/>
    <w:rsid w:val="00DF07E9"/>
    <w:rsid w:val="00E02962"/>
    <w:rsid w:val="00E56105"/>
    <w:rsid w:val="00E73F4E"/>
    <w:rsid w:val="00E770AD"/>
    <w:rsid w:val="00E8189D"/>
    <w:rsid w:val="00ED5479"/>
    <w:rsid w:val="00EE6F59"/>
    <w:rsid w:val="00EF7295"/>
    <w:rsid w:val="00F13A69"/>
    <w:rsid w:val="00F524C2"/>
    <w:rsid w:val="00F82F28"/>
    <w:rsid w:val="00F84303"/>
    <w:rsid w:val="00FC3F5D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7DD5"/>
  <w15:chartTrackingRefBased/>
  <w15:docId w15:val="{2D399A72-172F-4EFA-BA0B-C757B72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295"/>
    <w:pPr>
      <w:spacing w:before="100" w:beforeAutospacing="1" w:line="256" w:lineRule="auto"/>
    </w:pPr>
    <w:rPr>
      <w:rFonts w:ascii="Calibri" w:eastAsia="DengXi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表段落1"/>
    <w:basedOn w:val="Normal"/>
    <w:rsid w:val="00EF729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E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5\runtime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h\Desktop\IN3030\oblig5\runtimes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  <a:r>
              <a:rPr lang="en-US" baseline="0"/>
              <a:t> sequential vs parallel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50</c:v>
                </c:pt>
                <c:pt idx="4">
                  <c:v>511</c:v>
                </c:pt>
                <c:pt idx="5">
                  <c:v>4508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7A-4C00-AB0B-930A6FA38A6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8</c:v>
                </c:pt>
                <c:pt idx="2">
                  <c:v>12</c:v>
                </c:pt>
                <c:pt idx="3">
                  <c:v>28</c:v>
                </c:pt>
                <c:pt idx="4">
                  <c:v>237</c:v>
                </c:pt>
                <c:pt idx="5">
                  <c:v>2023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7A-4C00-AB0B-930A6FA38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4623711"/>
        <c:axId val="1785431775"/>
      </c:lineChart>
      <c:catAx>
        <c:axId val="1784623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431775"/>
        <c:crosses val="autoZero"/>
        <c:auto val="1"/>
        <c:lblAlgn val="ctr"/>
        <c:lblOffset val="100"/>
        <c:noMultiLvlLbl val="0"/>
      </c:catAx>
      <c:valAx>
        <c:axId val="178543177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623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Sequential</a:t>
            </a:r>
            <a:r>
              <a:rPr lang="en-US" baseline="0"/>
              <a:t> vs Paralell 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50</c:v>
                </c:pt>
                <c:pt idx="4">
                  <c:v>511</c:v>
                </c:pt>
                <c:pt idx="5">
                  <c:v>4508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12-43BB-886E-7BB9184780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8</c:v>
                </c:pt>
                <c:pt idx="2">
                  <c:v>12</c:v>
                </c:pt>
                <c:pt idx="3">
                  <c:v>28</c:v>
                </c:pt>
                <c:pt idx="4">
                  <c:v>237</c:v>
                </c:pt>
                <c:pt idx="5">
                  <c:v>2023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12-43BB-886E-7BB918478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1903087"/>
        <c:axId val="1782276703"/>
      </c:barChart>
      <c:catAx>
        <c:axId val="1891903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2276703"/>
        <c:crosses val="autoZero"/>
        <c:auto val="1"/>
        <c:lblAlgn val="ctr"/>
        <c:lblOffset val="100"/>
        <c:noMultiLvlLbl val="0"/>
      </c:catAx>
      <c:valAx>
        <c:axId val="178227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903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36</cp:revision>
  <dcterms:created xsi:type="dcterms:W3CDTF">2019-04-07T22:47:00Z</dcterms:created>
  <dcterms:modified xsi:type="dcterms:W3CDTF">2019-05-06T11:25:00Z</dcterms:modified>
</cp:coreProperties>
</file>