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70C0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 Plan for Cross-Platform E-commerce App</w:t>
      </w:r>
    </w:p>
    <w:p w14:paraId="6A2ADAA1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Testing Objectives</w:t>
      </w:r>
    </w:p>
    <w:p w14:paraId="4EF74A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Verify the correctness of core functionalities, such as user registration, login, product search, adding items to the cart, and checkout.</w:t>
      </w:r>
    </w:p>
    <w:p w14:paraId="065E83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Ensure the UI is consistent and functions correctly across different platforms (web, Android, iOS).</w:t>
      </w:r>
    </w:p>
    <w:p w14:paraId="253A18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Test compatibility across various devices and browsers.</w:t>
      </w:r>
    </w:p>
    <w:p w14:paraId="01718B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Assess the app’s performance under high load scenarios, such as loading multiple products and high user traffic.</w:t>
      </w:r>
    </w:p>
    <w:p w14:paraId="48199594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Testing Scope</w:t>
      </w:r>
    </w:p>
    <w:p w14:paraId="2E8AB2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Functional testing on Android and iOS devices with varying screen sizes.</w:t>
      </w:r>
    </w:p>
    <w:p w14:paraId="2E8238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Testing on Chrome, Firefox, and Safari for the web version.</w:t>
      </w:r>
    </w:p>
    <w:p w14:paraId="641F7B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Core functionalities of the e-commerce app will be the primary focus of testing.</w:t>
      </w:r>
    </w:p>
    <w:p w14:paraId="7E76332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Tools and Approaches</w:t>
      </w:r>
    </w:p>
    <w:p w14:paraId="6CD930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Automated testing</w:t>
      </w:r>
      <w:r>
        <w:rPr>
          <w:rFonts w:hint="default" w:ascii="Times New Roman" w:hAnsi="Times New Roman" w:cs="Times New Roman"/>
          <w:sz w:val="26"/>
          <w:szCs w:val="26"/>
        </w:rPr>
        <w:t>: Use Flutter’s integration testing tools or automated UI testing tools like Appium for cross-platform functionality.</w:t>
      </w:r>
    </w:p>
    <w:p w14:paraId="5C1219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Manual testing</w:t>
      </w:r>
      <w:r>
        <w:rPr>
          <w:rFonts w:hint="default" w:ascii="Times New Roman" w:hAnsi="Times New Roman" w:cs="Times New Roman"/>
          <w:sz w:val="26"/>
          <w:szCs w:val="26"/>
        </w:rPr>
        <w:t>: Conduct manual testing to ensure that critical business flows function as expected, especially for UI verification.</w:t>
      </w:r>
    </w:p>
    <w:p w14:paraId="73E3C20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 Cases for E-commerce App</w:t>
      </w:r>
    </w:p>
    <w:p w14:paraId="44C07323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User Authentication (Login/Signup)</w:t>
      </w:r>
    </w:p>
    <w:p w14:paraId="5BBE0F10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user can register with valid email, password, and other required fields.</w:t>
      </w:r>
    </w:p>
    <w:p w14:paraId="40AE28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User receives a success message, and an account is created.</w:t>
      </w:r>
    </w:p>
    <w:p w14:paraId="595FD86A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login functionality with valid credentials.</w:t>
      </w:r>
    </w:p>
    <w:p w14:paraId="5C30F1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User successfully logs in and is redirected to the home page.</w:t>
      </w:r>
    </w:p>
    <w:p w14:paraId="51DDDB9B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login with invalid credentials.</w:t>
      </w:r>
    </w:p>
    <w:p w14:paraId="5BCA327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User receives an error message indicating incorrect credentials.</w:t>
      </w:r>
    </w:p>
    <w:p w14:paraId="7EA636A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44F7EC38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Product Search and Filtering</w:t>
      </w:r>
    </w:p>
    <w:p w14:paraId="1FEB5682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product search functionality using a valid product name.</w:t>
      </w:r>
    </w:p>
    <w:p w14:paraId="7B94DD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Relevant search results are displayed based on the search term.</w:t>
      </w:r>
    </w:p>
    <w:p w14:paraId="2462DB0C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that the product filter by category works correctly.</w:t>
      </w:r>
    </w:p>
    <w:p w14:paraId="201BDC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Products are displayed based on selected category, and the filter works consistently.</w:t>
      </w:r>
      <w:bookmarkStart w:id="0" w:name="_GoBack"/>
      <w:bookmarkEnd w:id="0"/>
    </w:p>
    <w:p w14:paraId="3430AE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2429AB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Product Details</w:t>
      </w:r>
    </w:p>
    <w:p w14:paraId="56DAB692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that clicking on a product opens the product detail page.</w:t>
      </w:r>
    </w:p>
    <w:p w14:paraId="308089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The product detail page opens, displaying the correct product information, including name, price, description, and images.</w:t>
      </w:r>
    </w:p>
    <w:p w14:paraId="2328161F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that product details are displayed consistently across mobile and web platforms.</w:t>
      </w:r>
    </w:p>
    <w:p w14:paraId="0ACB30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Product information is fully visible, and the layout is consistent across platforms.</w:t>
      </w:r>
    </w:p>
    <w:p w14:paraId="586C9EA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09508D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Shopping Cart</w:t>
      </w:r>
    </w:p>
    <w:p w14:paraId="35BDD990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the user can add a product to the cart.</w:t>
      </w:r>
    </w:p>
    <w:p w14:paraId="0CA155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Product is added to the cart, and the cart count increases.</w:t>
      </w:r>
    </w:p>
    <w:p w14:paraId="14ED0906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the user can update product quantity in the cart.</w:t>
      </w:r>
    </w:p>
    <w:p w14:paraId="64D7EE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Quantity updates in real-time, and total price reflects the update.</w:t>
      </w:r>
    </w:p>
    <w:p w14:paraId="1D9512EC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that removing a product from the cart works correctly.</w:t>
      </w:r>
    </w:p>
    <w:p w14:paraId="75E4DD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Product is removed from the cart, and the total price updates.</w:t>
      </w:r>
    </w:p>
    <w:p w14:paraId="2CA726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37FF0575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Checkout Process</w:t>
      </w:r>
    </w:p>
    <w:p w14:paraId="133A258B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the user can complete a purchase with valid payment details.</w:t>
      </w:r>
    </w:p>
    <w:p w14:paraId="4F08DB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Purchase confirmation is displayed, and order details are saved.</w:t>
      </w:r>
    </w:p>
    <w:p w14:paraId="532EDCF2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that invalid payment details are rejected.</w:t>
      </w:r>
    </w:p>
    <w:p w14:paraId="4579AF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User receives an error message about invalid payment information.</w:t>
      </w:r>
    </w:p>
    <w:p w14:paraId="14515408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that the checkout process is responsive and functions correctly across devices.</w:t>
      </w:r>
    </w:p>
    <w:p w14:paraId="00CA83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The checkout flow is smooth, without errors, on both mobile and web platforms.</w:t>
      </w:r>
    </w:p>
    <w:p w14:paraId="33590D1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Responsive Design and Layout Testing</w:t>
      </w:r>
    </w:p>
    <w:p w14:paraId="0FCA6E6B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the layout adapts correctly to different screen sizes (mobile, tablet, desktop).</w:t>
      </w:r>
    </w:p>
    <w:p w14:paraId="0028F8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All UI elements are properly aligned and displayed without overlapping or cut-off issues.</w:t>
      </w:r>
    </w:p>
    <w:p w14:paraId="3C1A606F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the header and footer remain consistent across pages.</w:t>
      </w:r>
    </w:p>
    <w:p w14:paraId="1C7A30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Header and footer display correctly on all platforms and devices.</w:t>
      </w:r>
    </w:p>
    <w:p w14:paraId="1239061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b/>
          <w:bCs/>
          <w:sz w:val="26"/>
          <w:szCs w:val="26"/>
        </w:rPr>
        <w:t>Performance Testing</w:t>
      </w:r>
    </w:p>
    <w:p w14:paraId="018FE140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Verify that product pages load within 2 seconds when there are 100+ products.</w:t>
      </w:r>
    </w:p>
    <w:p w14:paraId="00CA74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Product pages load quickly, maintaining a smooth user experience.</w:t>
      </w:r>
    </w:p>
    <w:p w14:paraId="45998D8E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Case</w:t>
      </w:r>
      <w:r>
        <w:rPr>
          <w:rFonts w:hint="default" w:ascii="Times New Roman" w:hAnsi="Times New Roman" w:cs="Times New Roman"/>
          <w:sz w:val="26"/>
          <w:szCs w:val="26"/>
        </w:rPr>
        <w:t>: Test app performance under simulated high user load.</w:t>
      </w:r>
    </w:p>
    <w:p w14:paraId="09327A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Expected Result</w:t>
      </w:r>
      <w:r>
        <w:rPr>
          <w:rFonts w:hint="default" w:ascii="Times New Roman" w:hAnsi="Times New Roman" w:cs="Times New Roman"/>
          <w:sz w:val="26"/>
          <w:szCs w:val="26"/>
        </w:rPr>
        <w:t>: The app remains stable and responsive without crashes or slowdowns.</w:t>
      </w:r>
    </w:p>
    <w:p w14:paraId="7187E418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Additional Notes</w:t>
      </w:r>
    </w:p>
    <w:p w14:paraId="5B8F2E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Test execution</w:t>
      </w:r>
      <w:r>
        <w:rPr>
          <w:rFonts w:hint="default" w:ascii="Times New Roman" w:hAnsi="Times New Roman" w:cs="Times New Roman"/>
          <w:sz w:val="26"/>
          <w:szCs w:val="26"/>
        </w:rPr>
        <w:t>: Prioritize automated testing for repetitive test cases, such as login and product searches. Manual testing can focus on unique scenarios and UI consistency.</w:t>
      </w:r>
    </w:p>
    <w:p w14:paraId="6C4FC5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Cross-platform considerations</w:t>
      </w:r>
      <w:r>
        <w:rPr>
          <w:rFonts w:hint="default" w:ascii="Times New Roman" w:hAnsi="Times New Roman" w:cs="Times New Roman"/>
          <w:sz w:val="26"/>
          <w:szCs w:val="26"/>
        </w:rPr>
        <w:t>: Ensure that all critical flows are tested on both mobile and web to confirm uniformity and functionality across platforms.</w:t>
      </w:r>
    </w:p>
    <w:p w14:paraId="11ABE4D4"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34520"/>
    <w:multiLevelType w:val="multilevel"/>
    <w:tmpl w:val="D8D34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5D110A0"/>
    <w:multiLevelType w:val="multilevel"/>
    <w:tmpl w:val="35D110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E0B7D"/>
    <w:rsid w:val="4F8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2024-11-06T08:10:00Z</dcterms:created>
  <dc:creator>zora</dc:creator>
  <cp:lastModifiedBy>zora</cp:lastModifiedBy>
  <dcterms:modified xsi:type="dcterms:W3CDTF">2024-11-06T08:15:47Z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EF36A670F06F4AF79CCB8D4BF85A3F98_11</vt:lpwstr>
  </property>
</Properties>
</file>