
<file path=[Content_Types].xml><?xml version="1.0" encoding="utf-8"?>
<Types xmlns="http://schemas.openxmlformats.org/package/2006/content-types">
  <Default Extension="bin" ContentType="image/unknown"/>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80" w:rightFromText="180" w:vertAnchor="text" w:horzAnchor="page" w:tblpX="7736" w:tblpY="-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tblGrid>
      <w:tr w:rsidR="00D31726" w14:paraId="549FF29C" w14:textId="77777777" w:rsidTr="00461FDC">
        <w:trPr>
          <w:trHeight w:val="1833"/>
        </w:trPr>
        <w:tc>
          <w:tcPr>
            <w:tcW w:w="3982" w:type="dxa"/>
          </w:tcPr>
          <w:p w14:paraId="1C7877FD" w14:textId="0274CFAB" w:rsidR="008F78CF" w:rsidRDefault="00D31726" w:rsidP="00461FDC">
            <w:r>
              <w:rPr>
                <w:noProof/>
              </w:rPr>
              <w:drawing>
                <wp:inline distT="0" distB="0" distL="0" distR="0" wp14:anchorId="18C14512" wp14:editId="41228D54">
                  <wp:extent cx="2376196" cy="647065"/>
                  <wp:effectExtent l="0" t="0" r="5080" b="635"/>
                  <wp:docPr id="19037957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71" cy="678537"/>
                          </a:xfrm>
                          <a:prstGeom prst="rect">
                            <a:avLst/>
                          </a:prstGeom>
                          <a:noFill/>
                        </pic:spPr>
                      </pic:pic>
                    </a:graphicData>
                  </a:graphic>
                </wp:inline>
              </w:drawing>
            </w:r>
          </w:p>
        </w:tc>
      </w:tr>
    </w:tbl>
    <w:tbl>
      <w:tblPr>
        <w:tblStyle w:val="Grilledutableau"/>
        <w:tblpPr w:leftFromText="180" w:rightFromText="180" w:horzAnchor="page" w:tblpX="2026"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461FDC" w14:paraId="515A8605" w14:textId="77777777" w:rsidTr="00461FDC">
        <w:trPr>
          <w:trHeight w:val="1266"/>
        </w:trPr>
        <w:tc>
          <w:tcPr>
            <w:tcW w:w="4957" w:type="dxa"/>
          </w:tcPr>
          <w:p w14:paraId="172B3260" w14:textId="77777777" w:rsidR="00461FDC" w:rsidRPr="00461FDC" w:rsidRDefault="00461FDC" w:rsidP="00461FDC">
            <w:pPr>
              <w:jc w:val="both"/>
              <w:rPr>
                <w:rFonts w:asciiTheme="majorBidi" w:hAnsiTheme="majorBidi" w:cstheme="majorBidi"/>
                <w:b/>
                <w:bCs/>
              </w:rPr>
            </w:pPr>
            <w:r w:rsidRPr="00461FDC">
              <w:rPr>
                <w:rFonts w:asciiTheme="majorBidi" w:hAnsiTheme="majorBidi" w:cstheme="majorBidi"/>
                <w:b/>
                <w:bCs/>
              </w:rPr>
              <w:t>ECOLE MAROCAINE DES SCIENCES DE L'INGENIEUR</w:t>
            </w:r>
          </w:p>
          <w:p w14:paraId="6F384F55" w14:textId="2502F39C" w:rsidR="00461FDC" w:rsidRPr="00630C90" w:rsidRDefault="00461FDC" w:rsidP="00461FDC">
            <w:pPr>
              <w:jc w:val="both"/>
              <w:rPr>
                <w:rFonts w:asciiTheme="majorBidi" w:hAnsiTheme="majorBidi" w:cstheme="majorBidi"/>
                <w:b/>
                <w:bCs/>
                <w:color w:val="595959" w:themeColor="text1" w:themeTint="A6"/>
              </w:rPr>
            </w:pPr>
            <w:r w:rsidRPr="00630C90">
              <w:rPr>
                <w:rFonts w:asciiTheme="majorBidi" w:hAnsiTheme="majorBidi" w:cstheme="majorBidi"/>
                <w:b/>
                <w:bCs/>
                <w:color w:val="595959" w:themeColor="text1" w:themeTint="A6"/>
              </w:rPr>
              <w:t>Membre de HONORES UNITED UNIVERSITIES</w:t>
            </w:r>
          </w:p>
          <w:p w14:paraId="5E487480" w14:textId="48274927" w:rsidR="006F7DD4" w:rsidRPr="00630C90" w:rsidRDefault="006F7DD4" w:rsidP="006F7DD4">
            <w:pPr>
              <w:jc w:val="both"/>
              <w:rPr>
                <w:rFonts w:asciiTheme="majorBidi" w:hAnsiTheme="majorBidi" w:cstheme="majorBidi"/>
                <w:b/>
                <w:bCs/>
                <w:color w:val="000000" w:themeColor="text1"/>
              </w:rPr>
            </w:pPr>
            <w:r w:rsidRPr="00630C90">
              <w:rPr>
                <w:rFonts w:asciiTheme="majorBidi" w:hAnsiTheme="majorBidi" w:cstheme="majorBidi"/>
                <w:b/>
                <w:bCs/>
                <w:color w:val="000000" w:themeColor="text1"/>
              </w:rPr>
              <w:t>DÉPARTEMENT D'INFORMATIQUE</w:t>
            </w:r>
          </w:p>
          <w:p w14:paraId="1CAA3FD3" w14:textId="606A0554" w:rsidR="006F7DD4" w:rsidRPr="00630C90" w:rsidRDefault="006F7DD4" w:rsidP="00461FDC">
            <w:pPr>
              <w:jc w:val="both"/>
              <w:rPr>
                <w:rFonts w:asciiTheme="majorBidi" w:hAnsiTheme="majorBidi" w:cstheme="majorBidi"/>
                <w:b/>
                <w:bCs/>
                <w:color w:val="595959" w:themeColor="text1" w:themeTint="A6"/>
              </w:rPr>
            </w:pPr>
          </w:p>
          <w:p w14:paraId="4A5F35A7" w14:textId="70F7FC4B" w:rsidR="00461FDC" w:rsidRPr="00461FDC" w:rsidRDefault="00461FDC" w:rsidP="00461FDC">
            <w:pPr>
              <w:jc w:val="both"/>
              <w:rPr>
                <w:rFonts w:asciiTheme="majorBidi" w:hAnsiTheme="majorBidi" w:cstheme="majorBidi"/>
                <w:b/>
                <w:bCs/>
              </w:rPr>
            </w:pPr>
          </w:p>
          <w:p w14:paraId="419A23C1" w14:textId="1E160EA1" w:rsidR="00461FDC" w:rsidRDefault="00461FDC" w:rsidP="00461FDC"/>
        </w:tc>
      </w:tr>
    </w:tbl>
    <w:tbl>
      <w:tblPr>
        <w:tblStyle w:val="TableauGrille6Couleur-Accentuation6"/>
        <w:tblpPr w:leftFromText="180" w:rightFromText="180" w:vertAnchor="text" w:horzAnchor="page" w:tblpX="2011" w:tblpY="12624"/>
        <w:tblW w:w="0" w:type="auto"/>
        <w:tblLook w:val="04A0" w:firstRow="1" w:lastRow="0" w:firstColumn="1" w:lastColumn="0" w:noHBand="0" w:noVBand="1"/>
      </w:tblPr>
      <w:tblGrid>
        <w:gridCol w:w="9396"/>
      </w:tblGrid>
      <w:tr w:rsidR="00E17894" w14:paraId="10D900B8" w14:textId="77777777" w:rsidTr="00E17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6" w:type="dxa"/>
          </w:tcPr>
          <w:p w14:paraId="138C850D" w14:textId="77777777" w:rsidR="00E17894" w:rsidRPr="00E17894" w:rsidRDefault="00E17894" w:rsidP="00E17894">
            <w:pPr>
              <w:jc w:val="center"/>
              <w:rPr>
                <w:rFonts w:asciiTheme="majorBidi" w:hAnsiTheme="majorBidi" w:cstheme="majorBidi"/>
                <w:b w:val="0"/>
                <w:bCs w:val="0"/>
                <w:sz w:val="24"/>
                <w:szCs w:val="24"/>
              </w:rPr>
            </w:pPr>
            <w:r w:rsidRPr="00E17894">
              <w:rPr>
                <w:rFonts w:asciiTheme="majorBidi" w:hAnsiTheme="majorBidi" w:cstheme="majorBidi"/>
                <w:b w:val="0"/>
                <w:bCs w:val="0"/>
                <w:sz w:val="24"/>
                <w:szCs w:val="24"/>
              </w:rPr>
              <w:t xml:space="preserve">Année universitaire : </w:t>
            </w:r>
            <w:r w:rsidRPr="00E17894">
              <w:rPr>
                <w:rFonts w:asciiTheme="majorBidi" w:hAnsiTheme="majorBidi" w:cstheme="majorBidi"/>
                <w:b w:val="0"/>
                <w:bCs w:val="0"/>
                <w:color w:val="00B050"/>
                <w:sz w:val="24"/>
                <w:szCs w:val="24"/>
              </w:rPr>
              <w:t>2025-2026</w:t>
            </w:r>
          </w:p>
        </w:tc>
      </w:tr>
    </w:tbl>
    <w:p w14:paraId="2451721D" w14:textId="364474EC" w:rsidR="000A29F3" w:rsidRDefault="004E07C4" w:rsidP="004E07C4">
      <w:bookmarkStart w:id="0" w:name="_Hlk212235053"/>
      <w:bookmarkEnd w:id="0"/>
      <w:r w:rsidRPr="00F40699">
        <w:rPr>
          <w:rFonts w:asciiTheme="minorBidi" w:hAnsiTheme="minorBidi"/>
          <w:b/>
          <w:bCs/>
          <w:noProof/>
          <w:color w:val="00D29B"/>
          <w:sz w:val="32"/>
          <w:szCs w:val="32"/>
        </w:rPr>
        <mc:AlternateContent>
          <mc:Choice Requires="wps">
            <w:drawing>
              <wp:anchor distT="45720" distB="45720" distL="114300" distR="114300" simplePos="0" relativeHeight="251682816" behindDoc="0" locked="0" layoutInCell="1" allowOverlap="1" wp14:anchorId="53E98525" wp14:editId="7F3F30EA">
                <wp:simplePos x="0" y="0"/>
                <wp:positionH relativeFrom="margin">
                  <wp:align>right</wp:align>
                </wp:positionH>
                <wp:positionV relativeFrom="paragraph">
                  <wp:posOffset>3869690</wp:posOffset>
                </wp:positionV>
                <wp:extent cx="5064760" cy="3888105"/>
                <wp:effectExtent l="0" t="0" r="2540" b="0"/>
                <wp:wrapSquare wrapText="bothSides"/>
                <wp:docPr id="13543368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4760" cy="3888105"/>
                        </a:xfrm>
                        <a:prstGeom prst="rect">
                          <a:avLst/>
                        </a:prstGeom>
                        <a:solidFill>
                          <a:srgbClr val="FFFFFF"/>
                        </a:solidFill>
                        <a:ln w="9525">
                          <a:noFill/>
                          <a:miter lim="800000"/>
                          <a:headEnd/>
                          <a:tailEnd/>
                        </a:ln>
                      </wps:spPr>
                      <wps:txbx>
                        <w:txbxContent>
                          <w:p w14:paraId="204A3B94" w14:textId="40CF548A" w:rsidR="00F40699" w:rsidRP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Encadré par :</w:t>
                            </w:r>
                          </w:p>
                          <w:p w14:paraId="786DE3ED" w14:textId="57911EBA" w:rsidR="00F40699" w:rsidRDefault="00F40699" w:rsidP="00F40699">
                            <w:pPr>
                              <w:jc w:val="center"/>
                              <w:rPr>
                                <w:rFonts w:ascii="Times New Roman" w:hAnsi="Times New Roman" w:cs="Times New Roman"/>
                                <w:sz w:val="32"/>
                                <w:szCs w:val="32"/>
                              </w:rPr>
                            </w:pPr>
                            <w:proofErr w:type="spellStart"/>
                            <w:proofErr w:type="gramStart"/>
                            <w:r w:rsidRPr="00F40699">
                              <w:rPr>
                                <w:rFonts w:ascii="Times New Roman" w:hAnsi="Times New Roman" w:cs="Times New Roman"/>
                                <w:sz w:val="32"/>
                                <w:szCs w:val="32"/>
                              </w:rPr>
                              <w:t>Pr.</w:t>
                            </w:r>
                            <w:r w:rsidR="00E727BC">
                              <w:rPr>
                                <w:rFonts w:ascii="Times New Roman" w:hAnsi="Times New Roman" w:cs="Times New Roman"/>
                                <w:sz w:val="32"/>
                                <w:szCs w:val="32"/>
                              </w:rPr>
                              <w:t>Mossab</w:t>
                            </w:r>
                            <w:proofErr w:type="spellEnd"/>
                            <w:proofErr w:type="gramEnd"/>
                            <w:r w:rsidR="00E727BC">
                              <w:rPr>
                                <w:rFonts w:ascii="Times New Roman" w:hAnsi="Times New Roman" w:cs="Times New Roman"/>
                                <w:sz w:val="32"/>
                                <w:szCs w:val="32"/>
                              </w:rPr>
                              <w:t xml:space="preserve"> Batal </w:t>
                            </w:r>
                          </w:p>
                          <w:p w14:paraId="44C57428" w14:textId="77777777" w:rsidR="00F40699" w:rsidRDefault="00F40699" w:rsidP="00F40699">
                            <w:pPr>
                              <w:jc w:val="center"/>
                              <w:rPr>
                                <w:rFonts w:ascii="Times New Roman" w:hAnsi="Times New Roman" w:cs="Times New Roman"/>
                                <w:sz w:val="32"/>
                                <w:szCs w:val="32"/>
                              </w:rPr>
                            </w:pPr>
                          </w:p>
                          <w:p w14:paraId="7E39E026" w14:textId="77777777" w:rsidR="00F40699" w:rsidRP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Réalisée par :</w:t>
                            </w:r>
                          </w:p>
                          <w:p w14:paraId="0D58FF81" w14:textId="0C2F6B5E" w:rsidR="00F40699" w:rsidRDefault="00F40699" w:rsidP="00F40699">
                            <w:pPr>
                              <w:jc w:val="center"/>
                              <w:rPr>
                                <w:rFonts w:ascii="Times New Roman" w:hAnsi="Times New Roman" w:cs="Times New Roman"/>
                                <w:sz w:val="32"/>
                                <w:szCs w:val="32"/>
                              </w:rPr>
                            </w:pPr>
                            <w:r w:rsidRPr="00F40699">
                              <w:rPr>
                                <w:rFonts w:ascii="Times New Roman" w:hAnsi="Times New Roman" w:cs="Times New Roman"/>
                                <w:sz w:val="32"/>
                                <w:szCs w:val="32"/>
                              </w:rPr>
                              <w:t>Belhachmi Hajar</w:t>
                            </w:r>
                          </w:p>
                          <w:p w14:paraId="7E8B6B85" w14:textId="53DC1FCE" w:rsidR="00E727BC" w:rsidRDefault="00E727BC" w:rsidP="00E727BC">
                            <w:pPr>
                              <w:jc w:val="center"/>
                              <w:rPr>
                                <w:rFonts w:ascii="Times New Roman" w:hAnsi="Times New Roman" w:cs="Times New Roman"/>
                                <w:b/>
                                <w:bCs/>
                                <w:color w:val="92D050"/>
                                <w:sz w:val="32"/>
                                <w:szCs w:val="32"/>
                              </w:rPr>
                            </w:pPr>
                            <w:r>
                              <w:rPr>
                                <w:rFonts w:ascii="Times New Roman" w:hAnsi="Times New Roman" w:cs="Times New Roman"/>
                                <w:b/>
                                <w:bCs/>
                                <w:color w:val="92D050"/>
                                <w:sz w:val="32"/>
                                <w:szCs w:val="32"/>
                              </w:rPr>
                              <w:t xml:space="preserve">Module </w:t>
                            </w:r>
                            <w:r w:rsidRPr="00F40699">
                              <w:rPr>
                                <w:rFonts w:ascii="Times New Roman" w:hAnsi="Times New Roman" w:cs="Times New Roman"/>
                                <w:b/>
                                <w:bCs/>
                                <w:color w:val="92D050"/>
                                <w:sz w:val="32"/>
                                <w:szCs w:val="32"/>
                              </w:rPr>
                              <w:t>:</w:t>
                            </w:r>
                          </w:p>
                          <w:p w14:paraId="75EFCC69" w14:textId="2E2F2A9D" w:rsidR="00E727BC" w:rsidRPr="00E727BC" w:rsidRDefault="00E727BC" w:rsidP="00E727BC">
                            <w:pPr>
                              <w:jc w:val="center"/>
                              <w:rPr>
                                <w:rFonts w:ascii="Times New Roman" w:hAnsi="Times New Roman" w:cs="Times New Roman"/>
                                <w:b/>
                                <w:bCs/>
                                <w:color w:val="000000" w:themeColor="text1"/>
                                <w:sz w:val="32"/>
                                <w:szCs w:val="32"/>
                              </w:rPr>
                            </w:pPr>
                            <w:r w:rsidRPr="00E727BC">
                              <w:rPr>
                                <w:rFonts w:ascii="Times New Roman" w:hAnsi="Times New Roman" w:cs="Times New Roman"/>
                                <w:b/>
                                <w:bCs/>
                                <w:color w:val="000000" w:themeColor="text1"/>
                                <w:sz w:val="32"/>
                                <w:szCs w:val="32"/>
                              </w:rPr>
                              <w:t xml:space="preserve">Deep Learning </w:t>
                            </w:r>
                          </w:p>
                          <w:p w14:paraId="2DE01C9E" w14:textId="77777777" w:rsidR="00F40699" w:rsidRDefault="00F40699" w:rsidP="00F40699">
                            <w:pPr>
                              <w:jc w:val="center"/>
                              <w:rPr>
                                <w:rFonts w:ascii="Times New Roman" w:hAnsi="Times New Roman" w:cs="Times New Roman"/>
                                <w:sz w:val="32"/>
                                <w:szCs w:val="32"/>
                              </w:rPr>
                            </w:pPr>
                          </w:p>
                          <w:p w14:paraId="439D2EA1" w14:textId="7DF55BDE" w:rsid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Filière :</w:t>
                            </w:r>
                          </w:p>
                          <w:p w14:paraId="657F7528" w14:textId="41F10299" w:rsidR="00F40699" w:rsidRPr="00F40699" w:rsidRDefault="00F40699" w:rsidP="00F40699">
                            <w:pPr>
                              <w:jc w:val="center"/>
                              <w:rPr>
                                <w:rFonts w:ascii="Times New Roman" w:hAnsi="Times New Roman" w:cs="Times New Roman"/>
                                <w:sz w:val="32"/>
                                <w:szCs w:val="32"/>
                              </w:rPr>
                            </w:pPr>
                            <w:r w:rsidRPr="00F40699">
                              <w:rPr>
                                <w:rFonts w:ascii="Times New Roman" w:hAnsi="Times New Roman" w:cs="Times New Roman"/>
                                <w:sz w:val="32"/>
                                <w:szCs w:val="32"/>
                              </w:rPr>
                              <w:t>Intelligence Artificielle et Science des 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E98525" id="_x0000_t202" coordsize="21600,21600" o:spt="202" path="m,l,21600r21600,l21600,xe">
                <v:stroke joinstyle="miter"/>
                <v:path gradientshapeok="t" o:connecttype="rect"/>
              </v:shapetype>
              <v:shape id="Zone de texte 2" o:spid="_x0000_s1026" type="#_x0000_t202" style="position:absolute;margin-left:347.6pt;margin-top:304.7pt;width:398.8pt;height:306.1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" stroked="f">
                <v:textbox>
                  <w:txbxContent>
                    <w:p w14:paraId="204A3B94" w14:textId="40CF548A" w:rsidR="00F40699" w:rsidRP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Encadré par :</w:t>
                      </w:r>
                    </w:p>
                    <w:p w14:paraId="786DE3ED" w14:textId="57911EBA" w:rsidR="00F40699" w:rsidRDefault="00F40699" w:rsidP="00F40699">
                      <w:pPr>
                        <w:jc w:val="center"/>
                        <w:rPr>
                          <w:rFonts w:ascii="Times New Roman" w:hAnsi="Times New Roman" w:cs="Times New Roman"/>
                          <w:sz w:val="32"/>
                          <w:szCs w:val="32"/>
                        </w:rPr>
                      </w:pPr>
                      <w:proofErr w:type="spellStart"/>
                      <w:proofErr w:type="gramStart"/>
                      <w:r w:rsidRPr="00F40699">
                        <w:rPr>
                          <w:rFonts w:ascii="Times New Roman" w:hAnsi="Times New Roman" w:cs="Times New Roman"/>
                          <w:sz w:val="32"/>
                          <w:szCs w:val="32"/>
                        </w:rPr>
                        <w:t>Pr.</w:t>
                      </w:r>
                      <w:r w:rsidR="00E727BC">
                        <w:rPr>
                          <w:rFonts w:ascii="Times New Roman" w:hAnsi="Times New Roman" w:cs="Times New Roman"/>
                          <w:sz w:val="32"/>
                          <w:szCs w:val="32"/>
                        </w:rPr>
                        <w:t>Mossab</w:t>
                      </w:r>
                      <w:proofErr w:type="spellEnd"/>
                      <w:proofErr w:type="gramEnd"/>
                      <w:r w:rsidR="00E727BC">
                        <w:rPr>
                          <w:rFonts w:ascii="Times New Roman" w:hAnsi="Times New Roman" w:cs="Times New Roman"/>
                          <w:sz w:val="32"/>
                          <w:szCs w:val="32"/>
                        </w:rPr>
                        <w:t xml:space="preserve"> Batal </w:t>
                      </w:r>
                    </w:p>
                    <w:p w14:paraId="44C57428" w14:textId="77777777" w:rsidR="00F40699" w:rsidRDefault="00F40699" w:rsidP="00F40699">
                      <w:pPr>
                        <w:jc w:val="center"/>
                        <w:rPr>
                          <w:rFonts w:ascii="Times New Roman" w:hAnsi="Times New Roman" w:cs="Times New Roman"/>
                          <w:sz w:val="32"/>
                          <w:szCs w:val="32"/>
                        </w:rPr>
                      </w:pPr>
                    </w:p>
                    <w:p w14:paraId="7E39E026" w14:textId="77777777" w:rsidR="00F40699" w:rsidRP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Réalisée par :</w:t>
                      </w:r>
                    </w:p>
                    <w:p w14:paraId="0D58FF81" w14:textId="0C2F6B5E" w:rsidR="00F40699" w:rsidRDefault="00F40699" w:rsidP="00F40699">
                      <w:pPr>
                        <w:jc w:val="center"/>
                        <w:rPr>
                          <w:rFonts w:ascii="Times New Roman" w:hAnsi="Times New Roman" w:cs="Times New Roman"/>
                          <w:sz w:val="32"/>
                          <w:szCs w:val="32"/>
                        </w:rPr>
                      </w:pPr>
                      <w:r w:rsidRPr="00F40699">
                        <w:rPr>
                          <w:rFonts w:ascii="Times New Roman" w:hAnsi="Times New Roman" w:cs="Times New Roman"/>
                          <w:sz w:val="32"/>
                          <w:szCs w:val="32"/>
                        </w:rPr>
                        <w:t>Belhachmi Hajar</w:t>
                      </w:r>
                    </w:p>
                    <w:p w14:paraId="7E8B6B85" w14:textId="53DC1FCE" w:rsidR="00E727BC" w:rsidRDefault="00E727BC" w:rsidP="00E727BC">
                      <w:pPr>
                        <w:jc w:val="center"/>
                        <w:rPr>
                          <w:rFonts w:ascii="Times New Roman" w:hAnsi="Times New Roman" w:cs="Times New Roman"/>
                          <w:b/>
                          <w:bCs/>
                          <w:color w:val="92D050"/>
                          <w:sz w:val="32"/>
                          <w:szCs w:val="32"/>
                        </w:rPr>
                      </w:pPr>
                      <w:r>
                        <w:rPr>
                          <w:rFonts w:ascii="Times New Roman" w:hAnsi="Times New Roman" w:cs="Times New Roman"/>
                          <w:b/>
                          <w:bCs/>
                          <w:color w:val="92D050"/>
                          <w:sz w:val="32"/>
                          <w:szCs w:val="32"/>
                        </w:rPr>
                        <w:t xml:space="preserve">Module </w:t>
                      </w:r>
                      <w:r w:rsidRPr="00F40699">
                        <w:rPr>
                          <w:rFonts w:ascii="Times New Roman" w:hAnsi="Times New Roman" w:cs="Times New Roman"/>
                          <w:b/>
                          <w:bCs/>
                          <w:color w:val="92D050"/>
                          <w:sz w:val="32"/>
                          <w:szCs w:val="32"/>
                        </w:rPr>
                        <w:t>:</w:t>
                      </w:r>
                    </w:p>
                    <w:p w14:paraId="75EFCC69" w14:textId="2E2F2A9D" w:rsidR="00E727BC" w:rsidRPr="00E727BC" w:rsidRDefault="00E727BC" w:rsidP="00E727BC">
                      <w:pPr>
                        <w:jc w:val="center"/>
                        <w:rPr>
                          <w:rFonts w:ascii="Times New Roman" w:hAnsi="Times New Roman" w:cs="Times New Roman"/>
                          <w:b/>
                          <w:bCs/>
                          <w:color w:val="000000" w:themeColor="text1"/>
                          <w:sz w:val="32"/>
                          <w:szCs w:val="32"/>
                        </w:rPr>
                      </w:pPr>
                      <w:r w:rsidRPr="00E727BC">
                        <w:rPr>
                          <w:rFonts w:ascii="Times New Roman" w:hAnsi="Times New Roman" w:cs="Times New Roman"/>
                          <w:b/>
                          <w:bCs/>
                          <w:color w:val="000000" w:themeColor="text1"/>
                          <w:sz w:val="32"/>
                          <w:szCs w:val="32"/>
                        </w:rPr>
                        <w:t xml:space="preserve">Deep Learning </w:t>
                      </w:r>
                    </w:p>
                    <w:p w14:paraId="2DE01C9E" w14:textId="77777777" w:rsidR="00F40699" w:rsidRDefault="00F40699" w:rsidP="00F40699">
                      <w:pPr>
                        <w:jc w:val="center"/>
                        <w:rPr>
                          <w:rFonts w:ascii="Times New Roman" w:hAnsi="Times New Roman" w:cs="Times New Roman"/>
                          <w:sz w:val="32"/>
                          <w:szCs w:val="32"/>
                        </w:rPr>
                      </w:pPr>
                    </w:p>
                    <w:p w14:paraId="439D2EA1" w14:textId="7DF55BDE" w:rsidR="00F40699" w:rsidRDefault="00F40699" w:rsidP="00F40699">
                      <w:pPr>
                        <w:jc w:val="center"/>
                        <w:rPr>
                          <w:rFonts w:ascii="Times New Roman" w:hAnsi="Times New Roman" w:cs="Times New Roman"/>
                          <w:b/>
                          <w:bCs/>
                          <w:color w:val="92D050"/>
                          <w:sz w:val="32"/>
                          <w:szCs w:val="32"/>
                        </w:rPr>
                      </w:pPr>
                      <w:r w:rsidRPr="00F40699">
                        <w:rPr>
                          <w:rFonts w:ascii="Times New Roman" w:hAnsi="Times New Roman" w:cs="Times New Roman"/>
                          <w:b/>
                          <w:bCs/>
                          <w:color w:val="92D050"/>
                          <w:sz w:val="32"/>
                          <w:szCs w:val="32"/>
                        </w:rPr>
                        <w:t>Filière :</w:t>
                      </w:r>
                    </w:p>
                    <w:p w14:paraId="657F7528" w14:textId="41F10299" w:rsidR="00F40699" w:rsidRPr="00F40699" w:rsidRDefault="00F40699" w:rsidP="00F40699">
                      <w:pPr>
                        <w:jc w:val="center"/>
                        <w:rPr>
                          <w:rFonts w:ascii="Times New Roman" w:hAnsi="Times New Roman" w:cs="Times New Roman"/>
                          <w:sz w:val="32"/>
                          <w:szCs w:val="32"/>
                        </w:rPr>
                      </w:pPr>
                      <w:r w:rsidRPr="00F40699">
                        <w:rPr>
                          <w:rFonts w:ascii="Times New Roman" w:hAnsi="Times New Roman" w:cs="Times New Roman"/>
                          <w:sz w:val="32"/>
                          <w:szCs w:val="32"/>
                        </w:rPr>
                        <w:t>Intelligence Artificielle et Science des Données</w:t>
                      </w:r>
                    </w:p>
                  </w:txbxContent>
                </v:textbox>
                <w10:wrap type="square" anchorx="margin"/>
              </v:shape>
            </w:pict>
          </mc:Fallback>
        </mc:AlternateContent>
      </w:r>
      <w:r w:rsidR="00E727BC" w:rsidRPr="004A7487">
        <w:rPr>
          <w:rFonts w:asciiTheme="minorBidi" w:hAnsiTheme="minorBidi"/>
          <w:b/>
          <w:bCs/>
          <w:noProof/>
          <w:color w:val="00D29B"/>
          <w:sz w:val="32"/>
          <w:szCs w:val="32"/>
        </w:rPr>
        <mc:AlternateContent>
          <mc:Choice Requires="wps">
            <w:drawing>
              <wp:anchor distT="45720" distB="45720" distL="114300" distR="114300" simplePos="0" relativeHeight="251678720" behindDoc="0" locked="0" layoutInCell="1" allowOverlap="1" wp14:anchorId="77F690AC" wp14:editId="094A5310">
                <wp:simplePos x="0" y="0"/>
                <wp:positionH relativeFrom="margin">
                  <wp:align>left</wp:align>
                </wp:positionH>
                <wp:positionV relativeFrom="paragraph">
                  <wp:posOffset>1771650</wp:posOffset>
                </wp:positionV>
                <wp:extent cx="6674485" cy="1828800"/>
                <wp:effectExtent l="0" t="0" r="0" b="0"/>
                <wp:wrapSquare wrapText="bothSides"/>
                <wp:docPr id="3606209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4485" cy="1828800"/>
                        </a:xfrm>
                        <a:prstGeom prst="rect">
                          <a:avLst/>
                        </a:prstGeom>
                        <a:solidFill>
                          <a:srgbClr val="FFFFFF"/>
                        </a:solidFill>
                        <a:ln w="9525">
                          <a:noFill/>
                          <a:miter lim="800000"/>
                          <a:headEnd/>
                          <a:tailEnd/>
                        </a:ln>
                      </wps:spPr>
                      <wps:txbx>
                        <w:txbxContent>
                          <w:p w14:paraId="209ECC8D" w14:textId="77777777" w:rsidR="00E727BC" w:rsidRPr="00E727BC" w:rsidRDefault="00E727BC" w:rsidP="00E727BC">
                            <w:pPr>
                              <w:spacing w:before="400" w:after="200"/>
                              <w:jc w:val="center"/>
                              <w:rPr>
                                <w:rFonts w:ascii="Times New Roman" w:eastAsia="Calibri" w:hAnsi="Times New Roman" w:cs="Times New Roman"/>
                                <w:b/>
                                <w:bCs/>
                                <w:color w:val="70AD47" w:themeColor="accent6"/>
                                <w:sz w:val="32"/>
                                <w:szCs w:val="32"/>
                              </w:rPr>
                            </w:pPr>
                            <w:r w:rsidRPr="00E727BC">
                              <w:rPr>
                                <w:rFonts w:ascii="Times New Roman" w:eastAsia="Calibri" w:hAnsi="Times New Roman" w:cs="Times New Roman"/>
                                <w:b/>
                                <w:bCs/>
                                <w:color w:val="70AD47" w:themeColor="accent6"/>
                                <w:sz w:val="32"/>
                                <w:szCs w:val="32"/>
                              </w:rPr>
                              <w:t>FICHE DE SYNTHÈSE ACADÉMIQUE</w:t>
                            </w:r>
                          </w:p>
                          <w:p w14:paraId="42C95ACA" w14:textId="22E0AA36" w:rsidR="00E727BC" w:rsidRPr="00E727BC" w:rsidRDefault="00E727BC" w:rsidP="00E727BC">
                            <w:pPr>
                              <w:spacing w:before="400" w:after="200"/>
                              <w:jc w:val="center"/>
                              <w:rPr>
                                <w:rFonts w:ascii="Times New Roman" w:eastAsia="Calibri" w:hAnsi="Times New Roman" w:cs="Times New Roman"/>
                                <w:b/>
                                <w:bCs/>
                                <w:color w:val="1B6B1B"/>
                                <w:sz w:val="40"/>
                                <w:szCs w:val="40"/>
                              </w:rPr>
                            </w:pPr>
                            <w:r w:rsidRPr="00E727BC">
                              <w:rPr>
                                <w:rFonts w:ascii="Times New Roman" w:eastAsia="Calibri" w:hAnsi="Times New Roman" w:cs="Times New Roman"/>
                                <w:b/>
                                <w:bCs/>
                                <w:color w:val="1B6B1B"/>
                                <w:sz w:val="40"/>
                                <w:szCs w:val="40"/>
                              </w:rPr>
                              <w:t xml:space="preserve">Du perceptron aux modèles séquentiels : exploration des architectures fondamentales du Deep Learning avec </w:t>
                            </w:r>
                            <w:proofErr w:type="spellStart"/>
                            <w:r w:rsidRPr="00E727BC">
                              <w:rPr>
                                <w:rFonts w:ascii="Times New Roman" w:eastAsia="Calibri" w:hAnsi="Times New Roman" w:cs="Times New Roman"/>
                                <w:b/>
                                <w:bCs/>
                                <w:color w:val="1B6B1B"/>
                                <w:sz w:val="40"/>
                                <w:szCs w:val="40"/>
                              </w:rPr>
                              <w:t>PyTorch</w:t>
                            </w:r>
                            <w:proofErr w:type="spellEnd"/>
                          </w:p>
                          <w:p w14:paraId="1DCC4A6A" w14:textId="77777777" w:rsidR="00E727BC" w:rsidRDefault="00E727BC" w:rsidP="00E727BC">
                            <w:pPr>
                              <w:spacing w:before="400" w:after="200"/>
                              <w:jc w:val="center"/>
                            </w:pPr>
                          </w:p>
                          <w:p w14:paraId="6CB832FA" w14:textId="02D6A270" w:rsidR="004A7487" w:rsidRDefault="004A7487" w:rsidP="004A7487">
                            <w:pPr>
                              <w:jc w:val="center"/>
                              <w:rPr>
                                <w:rFonts w:ascii="Times New Roman" w:hAnsi="Times New Roman" w:cs="Times New Roman"/>
                                <w:b/>
                                <w:bCs/>
                                <w:color w:val="006600"/>
                                <w:sz w:val="44"/>
                                <w:szCs w:val="44"/>
                              </w:rPr>
                            </w:pPr>
                          </w:p>
                          <w:p w14:paraId="2D474626" w14:textId="22B49140" w:rsidR="000A29F3" w:rsidRPr="004A7487" w:rsidRDefault="000A29F3" w:rsidP="004A7487">
                            <w:pPr>
                              <w:jc w:val="center"/>
                              <w:rPr>
                                <w:rFonts w:ascii="Times New Roman" w:hAnsi="Times New Roman" w:cs="Times New Roman"/>
                                <w:b/>
                                <w:bCs/>
                                <w:color w:val="006600"/>
                                <w:sz w:val="44"/>
                                <w:szCs w:val="44"/>
                              </w:rPr>
                            </w:pPr>
                            <w:r w:rsidRPr="000A29F3">
                              <w:rPr>
                                <w:rFonts w:ascii="Times New Roman" w:hAnsi="Times New Roman" w:cs="Times New Roman"/>
                                <w:b/>
                                <w:bCs/>
                                <w:noProof/>
                                <w:color w:val="006600"/>
                                <w:sz w:val="44"/>
                                <w:szCs w:val="44"/>
                              </w:rPr>
                              <w:drawing>
                                <wp:inline distT="0" distB="0" distL="0" distR="0" wp14:anchorId="05A7B8C2" wp14:editId="359CE9B1">
                                  <wp:extent cx="7590622" cy="68678"/>
                                  <wp:effectExtent l="0" t="0" r="0" b="7620"/>
                                  <wp:docPr id="138228799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69050" cy="7391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690AC" id="_x0000_s1027" type="#_x0000_t202" style="position:absolute;margin-left:0;margin-top:139.5pt;width:525.55pt;height:2in;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" stroked="f">
                <v:textbox>
                  <w:txbxContent>
                    <w:p w14:paraId="209ECC8D" w14:textId="77777777" w:rsidR="00E727BC" w:rsidRPr="00E727BC" w:rsidRDefault="00E727BC" w:rsidP="00E727BC">
                      <w:pPr>
                        <w:spacing w:before="400" w:after="200"/>
                        <w:jc w:val="center"/>
                        <w:rPr>
                          <w:rFonts w:ascii="Times New Roman" w:eastAsia="Calibri" w:hAnsi="Times New Roman" w:cs="Times New Roman"/>
                          <w:b/>
                          <w:bCs/>
                          <w:color w:val="70AD47" w:themeColor="accent6"/>
                          <w:sz w:val="32"/>
                          <w:szCs w:val="32"/>
                        </w:rPr>
                      </w:pPr>
                      <w:r w:rsidRPr="00E727BC">
                        <w:rPr>
                          <w:rFonts w:ascii="Times New Roman" w:eastAsia="Calibri" w:hAnsi="Times New Roman" w:cs="Times New Roman"/>
                          <w:b/>
                          <w:bCs/>
                          <w:color w:val="70AD47" w:themeColor="accent6"/>
                          <w:sz w:val="32"/>
                          <w:szCs w:val="32"/>
                        </w:rPr>
                        <w:t>FICHE DE SYNTHÈSE ACADÉMIQUE</w:t>
                      </w:r>
                    </w:p>
                    <w:p w14:paraId="42C95ACA" w14:textId="22E0AA36" w:rsidR="00E727BC" w:rsidRPr="00E727BC" w:rsidRDefault="00E727BC" w:rsidP="00E727BC">
                      <w:pPr>
                        <w:spacing w:before="400" w:after="200"/>
                        <w:jc w:val="center"/>
                        <w:rPr>
                          <w:rFonts w:ascii="Times New Roman" w:eastAsia="Calibri" w:hAnsi="Times New Roman" w:cs="Times New Roman"/>
                          <w:b/>
                          <w:bCs/>
                          <w:color w:val="1B6B1B"/>
                          <w:sz w:val="40"/>
                          <w:szCs w:val="40"/>
                        </w:rPr>
                      </w:pPr>
                      <w:r w:rsidRPr="00E727BC">
                        <w:rPr>
                          <w:rFonts w:ascii="Times New Roman" w:eastAsia="Calibri" w:hAnsi="Times New Roman" w:cs="Times New Roman"/>
                          <w:b/>
                          <w:bCs/>
                          <w:color w:val="1B6B1B"/>
                          <w:sz w:val="40"/>
                          <w:szCs w:val="40"/>
                        </w:rPr>
                        <w:t xml:space="preserve">Du perceptron aux modèles séquentiels : exploration des architectures fondamentales du Deep Learning avec </w:t>
                      </w:r>
                      <w:proofErr w:type="spellStart"/>
                      <w:r w:rsidRPr="00E727BC">
                        <w:rPr>
                          <w:rFonts w:ascii="Times New Roman" w:eastAsia="Calibri" w:hAnsi="Times New Roman" w:cs="Times New Roman"/>
                          <w:b/>
                          <w:bCs/>
                          <w:color w:val="1B6B1B"/>
                          <w:sz w:val="40"/>
                          <w:szCs w:val="40"/>
                        </w:rPr>
                        <w:t>PyTorch</w:t>
                      </w:r>
                      <w:proofErr w:type="spellEnd"/>
                    </w:p>
                    <w:p w14:paraId="1DCC4A6A" w14:textId="77777777" w:rsidR="00E727BC" w:rsidRDefault="00E727BC" w:rsidP="00E727BC">
                      <w:pPr>
                        <w:spacing w:before="400" w:after="200"/>
                        <w:jc w:val="center"/>
                      </w:pPr>
                    </w:p>
                    <w:p w14:paraId="6CB832FA" w14:textId="02D6A270" w:rsidR="004A7487" w:rsidRDefault="004A7487" w:rsidP="004A7487">
                      <w:pPr>
                        <w:jc w:val="center"/>
                        <w:rPr>
                          <w:rFonts w:ascii="Times New Roman" w:hAnsi="Times New Roman" w:cs="Times New Roman"/>
                          <w:b/>
                          <w:bCs/>
                          <w:color w:val="006600"/>
                          <w:sz w:val="44"/>
                          <w:szCs w:val="44"/>
                        </w:rPr>
                      </w:pPr>
                    </w:p>
                    <w:p w14:paraId="2D474626" w14:textId="22B49140" w:rsidR="000A29F3" w:rsidRPr="004A7487" w:rsidRDefault="000A29F3" w:rsidP="004A7487">
                      <w:pPr>
                        <w:jc w:val="center"/>
                        <w:rPr>
                          <w:rFonts w:ascii="Times New Roman" w:hAnsi="Times New Roman" w:cs="Times New Roman"/>
                          <w:b/>
                          <w:bCs/>
                          <w:color w:val="006600"/>
                          <w:sz w:val="44"/>
                          <w:szCs w:val="44"/>
                        </w:rPr>
                      </w:pPr>
                      <w:r w:rsidRPr="000A29F3">
                        <w:rPr>
                          <w:rFonts w:ascii="Times New Roman" w:hAnsi="Times New Roman" w:cs="Times New Roman"/>
                          <w:b/>
                          <w:bCs/>
                          <w:noProof/>
                          <w:color w:val="006600"/>
                          <w:sz w:val="44"/>
                          <w:szCs w:val="44"/>
                        </w:rPr>
                        <w:drawing>
                          <wp:inline distT="0" distB="0" distL="0" distR="0" wp14:anchorId="05A7B8C2" wp14:editId="359CE9B1">
                            <wp:extent cx="7590622" cy="68678"/>
                            <wp:effectExtent l="0" t="0" r="0" b="7620"/>
                            <wp:docPr id="138228799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69050" cy="73911"/>
                                    </a:xfrm>
                                    <a:prstGeom prst="rect">
                                      <a:avLst/>
                                    </a:prstGeom>
                                    <a:noFill/>
                                    <a:ln>
                                      <a:noFill/>
                                    </a:ln>
                                  </pic:spPr>
                                </pic:pic>
                              </a:graphicData>
                            </a:graphic>
                          </wp:inline>
                        </w:drawing>
                      </w:r>
                    </w:p>
                  </w:txbxContent>
                </v:textbox>
                <w10:wrap type="square" anchorx="margin"/>
              </v:shape>
            </w:pict>
          </mc:Fallback>
        </mc:AlternateContent>
      </w:r>
      <w:r w:rsidR="000A29F3" w:rsidRPr="00235E65">
        <w:rPr>
          <w:rFonts w:asciiTheme="minorBidi" w:hAnsiTheme="minorBidi"/>
          <w:b/>
          <w:bCs/>
          <w:noProof/>
          <w:color w:val="00D29B"/>
          <w:sz w:val="32"/>
          <w:szCs w:val="32"/>
        </w:rPr>
        <mc:AlternateContent>
          <mc:Choice Requires="wps">
            <w:drawing>
              <wp:anchor distT="45720" distB="45720" distL="114300" distR="114300" simplePos="0" relativeHeight="251674624" behindDoc="0" locked="0" layoutInCell="1" allowOverlap="1" wp14:anchorId="42D31BDD" wp14:editId="325246F8">
                <wp:simplePos x="0" y="0"/>
                <wp:positionH relativeFrom="margin">
                  <wp:posOffset>154940</wp:posOffset>
                </wp:positionH>
                <wp:positionV relativeFrom="paragraph">
                  <wp:posOffset>949960</wp:posOffset>
                </wp:positionV>
                <wp:extent cx="6329680" cy="836930"/>
                <wp:effectExtent l="0" t="0" r="0" b="12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9680" cy="836930"/>
                        </a:xfrm>
                        <a:prstGeom prst="rect">
                          <a:avLst/>
                        </a:prstGeom>
                        <a:solidFill>
                          <a:srgbClr val="FFFFFF"/>
                        </a:solidFill>
                        <a:ln w="9525">
                          <a:noFill/>
                          <a:miter lim="800000"/>
                          <a:headEnd/>
                          <a:tailEnd/>
                        </a:ln>
                      </wps:spPr>
                      <wps:txbx>
                        <w:txbxContent>
                          <w:p w14:paraId="617F3C60" w14:textId="2F3CC503" w:rsidR="00235E65" w:rsidRDefault="00235E65" w:rsidP="00235E65">
                            <w:pPr>
                              <w:jc w:val="center"/>
                              <w:rPr>
                                <w:rFonts w:ascii="Times New Roman" w:hAnsi="Times New Roman" w:cs="Times New Roman"/>
                                <w:sz w:val="36"/>
                                <w:szCs w:val="36"/>
                              </w:rPr>
                            </w:pPr>
                            <w:r w:rsidRPr="00235E65">
                              <w:rPr>
                                <w:rFonts w:ascii="Times New Roman" w:hAnsi="Times New Roman" w:cs="Times New Roman"/>
                                <w:sz w:val="36"/>
                                <w:szCs w:val="36"/>
                              </w:rPr>
                              <w:t xml:space="preserve">Rapport de projet de fin </w:t>
                            </w:r>
                            <w:r w:rsidR="00E727BC">
                              <w:rPr>
                                <w:rFonts w:ascii="Times New Roman" w:hAnsi="Times New Roman" w:cs="Times New Roman"/>
                                <w:sz w:val="36"/>
                                <w:szCs w:val="36"/>
                              </w:rPr>
                              <w:t>de module</w:t>
                            </w:r>
                          </w:p>
                          <w:p w14:paraId="3056EA1C" w14:textId="074DB574" w:rsidR="000A29F3" w:rsidRDefault="000A29F3" w:rsidP="00235E65">
                            <w:pPr>
                              <w:jc w:val="center"/>
                              <w:rPr>
                                <w:rFonts w:ascii="Times New Roman" w:hAnsi="Times New Roman" w:cs="Times New Roman"/>
                                <w:sz w:val="36"/>
                                <w:szCs w:val="36"/>
                              </w:rPr>
                            </w:pPr>
                            <w:r w:rsidRPr="000A29F3">
                              <w:rPr>
                                <w:rFonts w:ascii="Times New Roman" w:hAnsi="Times New Roman" w:cs="Times New Roman"/>
                                <w:noProof/>
                                <w:sz w:val="36"/>
                                <w:szCs w:val="36"/>
                              </w:rPr>
                              <w:drawing>
                                <wp:inline distT="0" distB="0" distL="0" distR="0" wp14:anchorId="0678138E" wp14:editId="4B2E0AE3">
                                  <wp:extent cx="7370107" cy="66186"/>
                                  <wp:effectExtent l="0" t="0" r="0" b="0"/>
                                  <wp:docPr id="1369694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12911861" cy="115953"/>
                                          </a:xfrm>
                                          <a:prstGeom prst="rect">
                                            <a:avLst/>
                                          </a:prstGeom>
                                          <a:noFill/>
                                          <a:ln>
                                            <a:noFill/>
                                          </a:ln>
                                        </pic:spPr>
                                      </pic:pic>
                                    </a:graphicData>
                                  </a:graphic>
                                </wp:inline>
                              </w:drawing>
                            </w:r>
                          </w:p>
                          <w:p w14:paraId="6592DBD0" w14:textId="77777777" w:rsidR="000A29F3" w:rsidRDefault="000A29F3" w:rsidP="00235E65">
                            <w:pPr>
                              <w:jc w:val="center"/>
                              <w:rPr>
                                <w:rFonts w:ascii="Times New Roman" w:hAnsi="Times New Roman" w:cs="Times New Roman"/>
                                <w:sz w:val="36"/>
                                <w:szCs w:val="36"/>
                              </w:rPr>
                            </w:pPr>
                          </w:p>
                          <w:p w14:paraId="19887A90" w14:textId="77777777" w:rsidR="000A29F3" w:rsidRDefault="000A29F3" w:rsidP="00235E65">
                            <w:pPr>
                              <w:jc w:val="center"/>
                              <w:rPr>
                                <w:rFonts w:ascii="Times New Roman" w:hAnsi="Times New Roman" w:cs="Times New Roman"/>
                                <w:sz w:val="36"/>
                                <w:szCs w:val="36"/>
                              </w:rPr>
                            </w:pPr>
                          </w:p>
                          <w:p w14:paraId="6275EBDD" w14:textId="77777777" w:rsidR="000A29F3" w:rsidRPr="00235E65" w:rsidRDefault="000A29F3" w:rsidP="00235E65">
                            <w:pPr>
                              <w:jc w:val="center"/>
                              <w:rPr>
                                <w:rFonts w:ascii="Times New Roman" w:hAnsi="Times New Roman" w:cs="Times New Roman"/>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31BDD" id="_x0000_s1028" type="#_x0000_t202" style="position:absolute;margin-left:12.2pt;margin-top:74.8pt;width:498.4pt;height:65.9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" stroked="f">
                <v:textbox>
                  <w:txbxContent>
                    <w:p w14:paraId="617F3C60" w14:textId="2F3CC503" w:rsidR="00235E65" w:rsidRDefault="00235E65" w:rsidP="00235E65">
                      <w:pPr>
                        <w:jc w:val="center"/>
                        <w:rPr>
                          <w:rFonts w:ascii="Times New Roman" w:hAnsi="Times New Roman" w:cs="Times New Roman"/>
                          <w:sz w:val="36"/>
                          <w:szCs w:val="36"/>
                        </w:rPr>
                      </w:pPr>
                      <w:r w:rsidRPr="00235E65">
                        <w:rPr>
                          <w:rFonts w:ascii="Times New Roman" w:hAnsi="Times New Roman" w:cs="Times New Roman"/>
                          <w:sz w:val="36"/>
                          <w:szCs w:val="36"/>
                        </w:rPr>
                        <w:t xml:space="preserve">Rapport de projet de fin </w:t>
                      </w:r>
                      <w:r w:rsidR="00E727BC">
                        <w:rPr>
                          <w:rFonts w:ascii="Times New Roman" w:hAnsi="Times New Roman" w:cs="Times New Roman"/>
                          <w:sz w:val="36"/>
                          <w:szCs w:val="36"/>
                        </w:rPr>
                        <w:t>de module</w:t>
                      </w:r>
                    </w:p>
                    <w:p w14:paraId="3056EA1C" w14:textId="074DB574" w:rsidR="000A29F3" w:rsidRDefault="000A29F3" w:rsidP="00235E65">
                      <w:pPr>
                        <w:jc w:val="center"/>
                        <w:rPr>
                          <w:rFonts w:ascii="Times New Roman" w:hAnsi="Times New Roman" w:cs="Times New Roman"/>
                          <w:sz w:val="36"/>
                          <w:szCs w:val="36"/>
                        </w:rPr>
                      </w:pPr>
                      <w:r w:rsidRPr="000A29F3">
                        <w:rPr>
                          <w:rFonts w:ascii="Times New Roman" w:hAnsi="Times New Roman" w:cs="Times New Roman"/>
                          <w:noProof/>
                          <w:sz w:val="36"/>
                          <w:szCs w:val="36"/>
                        </w:rPr>
                        <w:drawing>
                          <wp:inline distT="0" distB="0" distL="0" distR="0" wp14:anchorId="0678138E" wp14:editId="4B2E0AE3">
                            <wp:extent cx="7370107" cy="66186"/>
                            <wp:effectExtent l="0" t="0" r="0" b="0"/>
                            <wp:docPr id="1369694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12911861" cy="115953"/>
                                    </a:xfrm>
                                    <a:prstGeom prst="rect">
                                      <a:avLst/>
                                    </a:prstGeom>
                                    <a:noFill/>
                                    <a:ln>
                                      <a:noFill/>
                                    </a:ln>
                                  </pic:spPr>
                                </pic:pic>
                              </a:graphicData>
                            </a:graphic>
                          </wp:inline>
                        </w:drawing>
                      </w:r>
                    </w:p>
                    <w:p w14:paraId="6592DBD0" w14:textId="77777777" w:rsidR="000A29F3" w:rsidRDefault="000A29F3" w:rsidP="00235E65">
                      <w:pPr>
                        <w:jc w:val="center"/>
                        <w:rPr>
                          <w:rFonts w:ascii="Times New Roman" w:hAnsi="Times New Roman" w:cs="Times New Roman"/>
                          <w:sz w:val="36"/>
                          <w:szCs w:val="36"/>
                        </w:rPr>
                      </w:pPr>
                    </w:p>
                    <w:p w14:paraId="19887A90" w14:textId="77777777" w:rsidR="000A29F3" w:rsidRDefault="000A29F3" w:rsidP="00235E65">
                      <w:pPr>
                        <w:jc w:val="center"/>
                        <w:rPr>
                          <w:rFonts w:ascii="Times New Roman" w:hAnsi="Times New Roman" w:cs="Times New Roman"/>
                          <w:sz w:val="36"/>
                          <w:szCs w:val="36"/>
                        </w:rPr>
                      </w:pPr>
                    </w:p>
                    <w:p w14:paraId="6275EBDD" w14:textId="77777777" w:rsidR="000A29F3" w:rsidRPr="00235E65" w:rsidRDefault="000A29F3" w:rsidP="00235E65">
                      <w:pPr>
                        <w:jc w:val="center"/>
                        <w:rPr>
                          <w:rFonts w:ascii="Times New Roman" w:hAnsi="Times New Roman" w:cs="Times New Roman"/>
                          <w:sz w:val="36"/>
                          <w:szCs w:val="36"/>
                        </w:rPr>
                      </w:pPr>
                    </w:p>
                  </w:txbxContent>
                </v:textbox>
                <w10:wrap type="square" anchorx="margin"/>
              </v:shape>
            </w:pict>
          </mc:Fallback>
        </mc:AlternateContent>
      </w:r>
      <w:r w:rsidR="00630C90" w:rsidRPr="003653F2">
        <w:rPr>
          <w:rFonts w:asciiTheme="minorBidi" w:hAnsiTheme="minorBidi"/>
          <w:b/>
          <w:bCs/>
          <w:noProof/>
          <w:color w:val="00D29B"/>
          <w:sz w:val="32"/>
          <w:szCs w:val="32"/>
        </w:rPr>
        <w:t xml:space="preserve"> </w:t>
      </w:r>
      <w:r w:rsidR="00550A43" w:rsidRPr="003653F2">
        <w:rPr>
          <w:rFonts w:asciiTheme="minorBidi" w:hAnsiTheme="minorBidi"/>
          <w:b/>
          <w:bCs/>
          <w:noProof/>
          <w:color w:val="00D29B"/>
          <w:sz w:val="32"/>
          <w:szCs w:val="32"/>
        </w:rPr>
        <mc:AlternateContent>
          <mc:Choice Requires="wps">
            <w:drawing>
              <wp:anchor distT="0" distB="0" distL="114300" distR="114300" simplePos="0" relativeHeight="251659264" behindDoc="0" locked="0" layoutInCell="1" allowOverlap="1" wp14:anchorId="4CB7FFE6" wp14:editId="49E0F84A">
                <wp:simplePos x="0" y="0"/>
                <wp:positionH relativeFrom="page">
                  <wp:align>left</wp:align>
                </wp:positionH>
                <wp:positionV relativeFrom="paragraph">
                  <wp:posOffset>-1752600</wp:posOffset>
                </wp:positionV>
                <wp:extent cx="822960" cy="11515061"/>
                <wp:effectExtent l="0" t="0" r="0" b="0"/>
                <wp:wrapNone/>
                <wp:docPr id="25" name="Rectangle 25"/>
                <wp:cNvGraphicFramePr/>
                <a:graphic xmlns:a="http://schemas.openxmlformats.org/drawingml/2006/main">
                  <a:graphicData uri="http://schemas.microsoft.com/office/word/2010/wordprocessingShape">
                    <wps:wsp>
                      <wps:cNvSpPr/>
                      <wps:spPr>
                        <a:xfrm>
                          <a:off x="0" y="0"/>
                          <a:ext cx="822960" cy="11515061"/>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1EBD1" id="Rectangle 25" o:spid="_x0000_s1026" style="position:absolute;margin-left:0;margin-top:-138pt;width:64.8pt;height:906.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" fillcolor="#00b050" stroked="f" strokeweight="1pt">
                <w10:wrap anchorx="page"/>
              </v:rect>
            </w:pict>
          </mc:Fallback>
        </mc:AlternateContent>
      </w:r>
      <w:r w:rsidR="00550A43">
        <w:br w:type="page"/>
      </w:r>
      <w:bookmarkStart w:id="1" w:name="_Toc217337525"/>
    </w:p>
    <w:p w14:paraId="2FFCEAE5" w14:textId="5F67CD25" w:rsidR="000A29F3" w:rsidRDefault="00DE046A" w:rsidP="00495846">
      <w:pPr>
        <w:pStyle w:val="Titre2"/>
      </w:pPr>
      <w:bookmarkStart w:id="2" w:name="_Toc232601967"/>
      <w:r>
        <w:lastRenderedPageBreak/>
        <w:t>Résumé</w:t>
      </w:r>
      <w:bookmarkEnd w:id="2"/>
    </w:p>
    <w:p w14:paraId="67E66A87" w14:textId="77777777" w:rsidR="00265D50" w:rsidRDefault="00DE046A" w:rsidP="00265D50">
      <w:pPr>
        <w:pStyle w:val="paragraphe"/>
      </w:pPr>
      <w:r w:rsidRPr="008C2EB4">
        <w:rPr>
          <w:noProof/>
        </w:rPr>
        <mc:AlternateContent>
          <mc:Choice Requires="wps">
            <w:drawing>
              <wp:anchor distT="0" distB="0" distL="114300" distR="114300" simplePos="0" relativeHeight="251688960" behindDoc="0" locked="0" layoutInCell="1" allowOverlap="1" wp14:anchorId="249F0E48" wp14:editId="04F396C8">
                <wp:simplePos x="0" y="0"/>
                <wp:positionH relativeFrom="margin">
                  <wp:posOffset>0</wp:posOffset>
                </wp:positionH>
                <wp:positionV relativeFrom="paragraph">
                  <wp:posOffset>-635</wp:posOffset>
                </wp:positionV>
                <wp:extent cx="6248400" cy="47625"/>
                <wp:effectExtent l="0" t="0" r="19050" b="28575"/>
                <wp:wrapNone/>
                <wp:docPr id="1425654418"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C0DAB" id="Rectangle 27" o:spid="_x0000_s1026" style="position:absolute;margin-left:0;margin-top:-.05pt;width:492pt;height:3.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4F72D760" w14:textId="77777777" w:rsidR="00E32AB4" w:rsidRPr="00E32AB4" w:rsidRDefault="00E32AB4" w:rsidP="00C654D1">
      <w:pPr>
        <w:pStyle w:val="paragraphe"/>
      </w:pPr>
      <w:r w:rsidRPr="00E32AB4">
        <w:t xml:space="preserve">Ce projet a été réalisé dans le cadre d'un module académique de </w:t>
      </w:r>
      <w:r w:rsidRPr="00E32AB4">
        <w:rPr>
          <w:b/>
          <w:bCs/>
          <w:color w:val="70AD47" w:themeColor="accent6"/>
        </w:rPr>
        <w:t>Deep Learning</w:t>
      </w:r>
      <w:r w:rsidRPr="00E32AB4">
        <w:rPr>
          <w:color w:val="70AD47" w:themeColor="accent6"/>
        </w:rPr>
        <w:t xml:space="preserve"> </w:t>
      </w:r>
      <w:r w:rsidRPr="00E32AB4">
        <w:t xml:space="preserve">afin d'étudier, d'implémenter et de comparer plusieurs architectures majeures de réseaux de neurones à l'aide de </w:t>
      </w:r>
      <w:proofErr w:type="spellStart"/>
      <w:r w:rsidRPr="00E32AB4">
        <w:rPr>
          <w:b/>
          <w:bCs/>
          <w:color w:val="70AD47" w:themeColor="accent6"/>
        </w:rPr>
        <w:t>PyTorch</w:t>
      </w:r>
      <w:proofErr w:type="spellEnd"/>
      <w:r w:rsidRPr="00E32AB4">
        <w:t xml:space="preserve">. À travers une approche progressive, le travail explore successivement les perceptrons multicouches (MLP), les réseaux de neurones </w:t>
      </w:r>
      <w:proofErr w:type="spellStart"/>
      <w:r w:rsidRPr="00E32AB4">
        <w:t>convolutionnels</w:t>
      </w:r>
      <w:proofErr w:type="spellEnd"/>
      <w:r w:rsidRPr="00E32AB4">
        <w:t xml:space="preserve"> (CNN) et les réseaux de neurones récurrents (RNN), chacun étant appliqué à une problématique adaptée à sa nature.</w:t>
      </w:r>
    </w:p>
    <w:p w14:paraId="03BD4BA8" w14:textId="77777777" w:rsidR="00E32AB4" w:rsidRPr="00E32AB4" w:rsidRDefault="00E32AB4" w:rsidP="00C654D1">
      <w:pPr>
        <w:pStyle w:val="paragraphe"/>
      </w:pPr>
      <w:r w:rsidRPr="00E32AB4">
        <w:t xml:space="preserve">La première partie est consacrée aux MLP et met en évidence les principes fondamentaux de l'apprentissage supervisé sur des données tabulaires. La seconde partie aborde les CNN à travers une tâche de classification d'images sur le jeu de données Fashion-MNIST, en étudiant notamment les opérations de convolution, de </w:t>
      </w:r>
      <w:proofErr w:type="spellStart"/>
      <w:r w:rsidRPr="00E32AB4">
        <w:t>pooling</w:t>
      </w:r>
      <w:proofErr w:type="spellEnd"/>
      <w:r w:rsidRPr="00E32AB4">
        <w:t xml:space="preserve"> et la visualisation des caractéristiques apprises. Enfin, la troisième partie traite des modèles séquentiels, depuis les RNN simples jusqu'aux architectures LSTM, GRU et Seq2Seq, appliquées à une tâche de traduction automatique.</w:t>
      </w:r>
    </w:p>
    <w:p w14:paraId="100C0DFA" w14:textId="77777777" w:rsidR="00E32AB4" w:rsidRPr="00E32AB4" w:rsidRDefault="00E32AB4" w:rsidP="00C654D1">
      <w:pPr>
        <w:pStyle w:val="paragraphe"/>
      </w:pPr>
      <w:r w:rsidRPr="00E32AB4">
        <w:t xml:space="preserve">Au-delà de l'implémentation des modèles, ce projet accorde une place importante à l'analyse des résultats, à l'expérimentation des hyperparamètres et à la comparaison des performances obtenues. Il permet ainsi de mieux comprendre les forces, les limites et les domaines d'application de chaque famille d'architectures, tout en développant des compétences pratiques en Deep Learning et en programmation avec </w:t>
      </w:r>
      <w:proofErr w:type="spellStart"/>
      <w:r w:rsidRPr="00E32AB4">
        <w:t>PyTorch</w:t>
      </w:r>
      <w:proofErr w:type="spellEnd"/>
      <w:r w:rsidRPr="00E32AB4">
        <w:t>.</w:t>
      </w:r>
    </w:p>
    <w:p w14:paraId="15AE5AFC" w14:textId="77777777" w:rsidR="000A29F3" w:rsidRDefault="000A29F3" w:rsidP="00495846">
      <w:pPr>
        <w:pStyle w:val="Titre2"/>
      </w:pPr>
    </w:p>
    <w:p w14:paraId="5E46DE25" w14:textId="77777777" w:rsidR="000A29F3" w:rsidRDefault="000A29F3" w:rsidP="00495846">
      <w:pPr>
        <w:pStyle w:val="Titre2"/>
      </w:pPr>
    </w:p>
    <w:p w14:paraId="25AA96B1" w14:textId="77777777" w:rsidR="000A29F3" w:rsidRDefault="000A29F3" w:rsidP="00495846">
      <w:pPr>
        <w:pStyle w:val="Titre2"/>
      </w:pPr>
    </w:p>
    <w:p w14:paraId="3BB8BA7F" w14:textId="77777777" w:rsidR="000A29F3" w:rsidRDefault="000A29F3" w:rsidP="00495846">
      <w:pPr>
        <w:pStyle w:val="Titre2"/>
      </w:pPr>
    </w:p>
    <w:p w14:paraId="3AC8A3AB" w14:textId="77777777" w:rsidR="000A29F3" w:rsidRDefault="000A29F3" w:rsidP="00495846">
      <w:pPr>
        <w:pStyle w:val="Titre2"/>
      </w:pPr>
    </w:p>
    <w:p w14:paraId="251EF560" w14:textId="77777777" w:rsidR="00265D50" w:rsidRDefault="00265D50" w:rsidP="00265D50"/>
    <w:p w14:paraId="46925047" w14:textId="77777777" w:rsidR="00265D50" w:rsidRDefault="00265D50" w:rsidP="00265D50"/>
    <w:p w14:paraId="46368887" w14:textId="77777777" w:rsidR="009C6FFA" w:rsidRDefault="009C6FFA" w:rsidP="00265D50"/>
    <w:p w14:paraId="0825DEFC" w14:textId="77777777" w:rsidR="00E32AB4" w:rsidRDefault="00E32AB4" w:rsidP="00265D50"/>
    <w:p w14:paraId="774C59BC" w14:textId="77777777" w:rsidR="00E32AB4" w:rsidRDefault="00E32AB4" w:rsidP="00265D50"/>
    <w:p w14:paraId="539894CE" w14:textId="77777777" w:rsidR="00C654D1" w:rsidRPr="00265D50" w:rsidRDefault="00C654D1" w:rsidP="00265D50"/>
    <w:p w14:paraId="118AEFDB" w14:textId="3BEFCB3C" w:rsidR="000A29F3" w:rsidRPr="004E7FDC" w:rsidRDefault="004E7FDC" w:rsidP="00495846">
      <w:pPr>
        <w:pStyle w:val="Titre2"/>
        <w:rPr>
          <w:lang w:val="en-GB"/>
        </w:rPr>
      </w:pPr>
      <w:bookmarkStart w:id="3" w:name="_Toc232601968"/>
      <w:r w:rsidRPr="004E7FDC">
        <w:rPr>
          <w:lang w:val="en-GB"/>
        </w:rPr>
        <w:lastRenderedPageBreak/>
        <w:t>Abstract</w:t>
      </w:r>
      <w:bookmarkEnd w:id="3"/>
    </w:p>
    <w:p w14:paraId="7F6123FA" w14:textId="0237E0AA" w:rsidR="00E32AB4" w:rsidRPr="00E32AB4" w:rsidRDefault="004E7FDC" w:rsidP="00E32AB4">
      <w:pPr>
        <w:pStyle w:val="paragraphe"/>
        <w:rPr>
          <w:sz w:val="24"/>
          <w:lang w:val="en-GB"/>
        </w:rPr>
      </w:pPr>
      <w:r w:rsidRPr="008C2EB4">
        <w:rPr>
          <w:noProof/>
        </w:rPr>
        <mc:AlternateContent>
          <mc:Choice Requires="wps">
            <w:drawing>
              <wp:anchor distT="0" distB="0" distL="114300" distR="114300" simplePos="0" relativeHeight="251691008" behindDoc="0" locked="0" layoutInCell="1" allowOverlap="1" wp14:anchorId="65D23D3F" wp14:editId="4D848436">
                <wp:simplePos x="0" y="0"/>
                <wp:positionH relativeFrom="margin">
                  <wp:posOffset>0</wp:posOffset>
                </wp:positionH>
                <wp:positionV relativeFrom="paragraph">
                  <wp:posOffset>-635</wp:posOffset>
                </wp:positionV>
                <wp:extent cx="6248400" cy="47625"/>
                <wp:effectExtent l="0" t="0" r="19050" b="28575"/>
                <wp:wrapNone/>
                <wp:docPr id="168364675"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94E45" id="Rectangle 27" o:spid="_x0000_s1026" style="position:absolute;margin-left:0;margin-top:-.05pt;width:492pt;height:3.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4CAE282E" w14:textId="77777777" w:rsidR="00E32AB4" w:rsidRPr="00E32AB4" w:rsidRDefault="00E32AB4" w:rsidP="00E32AB4">
      <w:pPr>
        <w:pStyle w:val="paragraphe"/>
        <w:rPr>
          <w:sz w:val="24"/>
          <w:lang w:val="en-GB"/>
        </w:rPr>
      </w:pPr>
      <w:r w:rsidRPr="00E32AB4">
        <w:rPr>
          <w:sz w:val="24"/>
          <w:lang w:val="en-GB"/>
        </w:rPr>
        <w:t xml:space="preserve">This project was carried out as part of an academic </w:t>
      </w:r>
      <w:r w:rsidRPr="00C654D1">
        <w:rPr>
          <w:b/>
          <w:bCs/>
          <w:color w:val="70AD47" w:themeColor="accent6"/>
          <w:sz w:val="24"/>
          <w:lang w:val="en-GB"/>
        </w:rPr>
        <w:t>Deep Learning</w:t>
      </w:r>
      <w:r w:rsidRPr="00C654D1">
        <w:rPr>
          <w:color w:val="70AD47" w:themeColor="accent6"/>
          <w:sz w:val="24"/>
          <w:lang w:val="en-GB"/>
        </w:rPr>
        <w:t xml:space="preserve"> </w:t>
      </w:r>
      <w:r w:rsidRPr="00E32AB4">
        <w:rPr>
          <w:sz w:val="24"/>
          <w:lang w:val="en-GB"/>
        </w:rPr>
        <w:t xml:space="preserve">course with the aim of studying, implementing, and comparing several fundamental neural network architectures using the </w:t>
      </w:r>
      <w:proofErr w:type="spellStart"/>
      <w:r w:rsidRPr="00E32AB4">
        <w:rPr>
          <w:b/>
          <w:bCs/>
          <w:color w:val="70AD47" w:themeColor="accent6"/>
          <w:sz w:val="24"/>
          <w:lang w:val="en-GB"/>
        </w:rPr>
        <w:t>PyTorch</w:t>
      </w:r>
      <w:proofErr w:type="spellEnd"/>
      <w:r w:rsidRPr="00E32AB4">
        <w:rPr>
          <w:b/>
          <w:bCs/>
          <w:color w:val="70AD47" w:themeColor="accent6"/>
          <w:sz w:val="24"/>
          <w:lang w:val="en-GB"/>
        </w:rPr>
        <w:t xml:space="preserve"> </w:t>
      </w:r>
      <w:r w:rsidRPr="00E32AB4">
        <w:rPr>
          <w:sz w:val="24"/>
          <w:lang w:val="en-GB"/>
        </w:rPr>
        <w:t xml:space="preserve">framework. Following a progressive learning approach, the work explores three major families of deep learning models: Multi-Layer </w:t>
      </w:r>
      <w:proofErr w:type="spellStart"/>
      <w:r w:rsidRPr="00E32AB4">
        <w:rPr>
          <w:sz w:val="24"/>
          <w:lang w:val="en-GB"/>
        </w:rPr>
        <w:t>Perceptrons</w:t>
      </w:r>
      <w:proofErr w:type="spellEnd"/>
      <w:r w:rsidRPr="00E32AB4">
        <w:rPr>
          <w:sz w:val="24"/>
          <w:lang w:val="en-GB"/>
        </w:rPr>
        <w:t xml:space="preserve"> (MLP), Convolutional Neural Networks (CNN), and Recurrent Neural Networks (RNN).</w:t>
      </w:r>
    </w:p>
    <w:p w14:paraId="50483803" w14:textId="77777777" w:rsidR="00E32AB4" w:rsidRPr="00E32AB4" w:rsidRDefault="00E32AB4" w:rsidP="00E32AB4">
      <w:pPr>
        <w:pStyle w:val="paragraphe"/>
        <w:rPr>
          <w:sz w:val="24"/>
          <w:lang w:val="en-GB"/>
        </w:rPr>
      </w:pPr>
      <w:r w:rsidRPr="00E32AB4">
        <w:rPr>
          <w:sz w:val="24"/>
          <w:lang w:val="en-GB"/>
        </w:rPr>
        <w:t xml:space="preserve">The first part focuses on MLPs and introduces the core principles of supervised learning applied to tabular data. The second part investigates CNNs through an image classification task using the Fashion-MNIST dataset, emphasizing convolution operations, pooling mechanisms, and the visualization of learned feature representations. The final part addresses sequential </w:t>
      </w:r>
      <w:proofErr w:type="spellStart"/>
      <w:r w:rsidRPr="00E32AB4">
        <w:rPr>
          <w:sz w:val="24"/>
          <w:lang w:val="en-GB"/>
        </w:rPr>
        <w:t>modeling</w:t>
      </w:r>
      <w:proofErr w:type="spellEnd"/>
      <w:r w:rsidRPr="00E32AB4">
        <w:rPr>
          <w:sz w:val="24"/>
          <w:lang w:val="en-GB"/>
        </w:rPr>
        <w:t xml:space="preserve"> by examining vanilla RNNs, LSTMs, GRUs, and Seq2Seq architectures within the context of machine translation tasks.</w:t>
      </w:r>
    </w:p>
    <w:p w14:paraId="7D99B9FB" w14:textId="77777777" w:rsidR="00E32AB4" w:rsidRPr="00E32AB4" w:rsidRDefault="00E32AB4" w:rsidP="00E32AB4">
      <w:pPr>
        <w:pStyle w:val="paragraphe"/>
        <w:rPr>
          <w:sz w:val="24"/>
          <w:lang w:val="en-GB"/>
        </w:rPr>
      </w:pPr>
      <w:r w:rsidRPr="00E32AB4">
        <w:rPr>
          <w:sz w:val="24"/>
          <w:lang w:val="en-GB"/>
        </w:rPr>
        <w:t xml:space="preserve">Beyond model implementation, this project highlights the importance of experimental analysis, hyperparameter exploration, and performance evaluation. The comparative study provides valuable insights into the strengths, limitations, and application domains of each architecture. Overall, this work contributes to a deeper understanding of deep learning concepts while strengthening practical skills in model development and experimentation with </w:t>
      </w:r>
      <w:proofErr w:type="spellStart"/>
      <w:r w:rsidRPr="00E32AB4">
        <w:rPr>
          <w:sz w:val="24"/>
          <w:lang w:val="en-GB"/>
        </w:rPr>
        <w:t>PyTorch</w:t>
      </w:r>
      <w:proofErr w:type="spellEnd"/>
      <w:r w:rsidRPr="00E32AB4">
        <w:rPr>
          <w:sz w:val="24"/>
          <w:lang w:val="en-GB"/>
        </w:rPr>
        <w:t>.</w:t>
      </w:r>
    </w:p>
    <w:p w14:paraId="49D976E9" w14:textId="77777777" w:rsidR="000A29F3" w:rsidRPr="00732E96" w:rsidRDefault="000A29F3" w:rsidP="00E24EE2">
      <w:pPr>
        <w:pStyle w:val="paragraphe"/>
        <w:rPr>
          <w:lang w:val="en-GB"/>
        </w:rPr>
      </w:pPr>
    </w:p>
    <w:p w14:paraId="237BCB96" w14:textId="77777777" w:rsidR="000A29F3" w:rsidRPr="00732E96" w:rsidRDefault="000A29F3" w:rsidP="00495846">
      <w:pPr>
        <w:pStyle w:val="Titre2"/>
        <w:rPr>
          <w:lang w:val="en-GB"/>
        </w:rPr>
      </w:pPr>
    </w:p>
    <w:p w14:paraId="65C9F6FD" w14:textId="77777777" w:rsidR="000A29F3" w:rsidRPr="00732E96" w:rsidRDefault="000A29F3" w:rsidP="00495846">
      <w:pPr>
        <w:pStyle w:val="Titre2"/>
        <w:rPr>
          <w:lang w:val="en-GB"/>
        </w:rPr>
      </w:pPr>
    </w:p>
    <w:p w14:paraId="17B67DAA" w14:textId="77777777" w:rsidR="000A29F3" w:rsidRPr="00732E96" w:rsidRDefault="000A29F3" w:rsidP="00495846">
      <w:pPr>
        <w:pStyle w:val="Titre2"/>
        <w:rPr>
          <w:lang w:val="en-GB"/>
        </w:rPr>
      </w:pPr>
    </w:p>
    <w:p w14:paraId="3EAC080A" w14:textId="77777777" w:rsidR="000A29F3" w:rsidRPr="00732E96" w:rsidRDefault="000A29F3" w:rsidP="00495846">
      <w:pPr>
        <w:pStyle w:val="Titre2"/>
        <w:rPr>
          <w:lang w:val="en-GB"/>
        </w:rPr>
      </w:pPr>
    </w:p>
    <w:p w14:paraId="3C83334A" w14:textId="77777777" w:rsidR="000A29F3" w:rsidRPr="00732E96" w:rsidRDefault="000A29F3" w:rsidP="00495846">
      <w:pPr>
        <w:pStyle w:val="Titre2"/>
        <w:rPr>
          <w:lang w:val="en-GB"/>
        </w:rPr>
      </w:pPr>
    </w:p>
    <w:bookmarkEnd w:id="1"/>
    <w:p w14:paraId="233FFC2B" w14:textId="5DCB9AAD" w:rsidR="00574708" w:rsidRDefault="00574708" w:rsidP="00E24EE2">
      <w:pPr>
        <w:pStyle w:val="paragraphe"/>
        <w:rPr>
          <w:lang w:val="en-GB"/>
        </w:rPr>
      </w:pPr>
    </w:p>
    <w:p w14:paraId="032DD9A4" w14:textId="77777777" w:rsidR="004E7FDC" w:rsidRPr="00023F34" w:rsidRDefault="004E7FDC">
      <w:pPr>
        <w:rPr>
          <w:lang w:val="en-GB"/>
        </w:rPr>
      </w:pPr>
    </w:p>
    <w:p w14:paraId="3EA8BEA6" w14:textId="77777777" w:rsidR="004E7FDC" w:rsidRPr="00023F34" w:rsidRDefault="004E7FDC">
      <w:pPr>
        <w:rPr>
          <w:lang w:val="en-GB"/>
        </w:rPr>
      </w:pPr>
    </w:p>
    <w:p w14:paraId="1AF513CE" w14:textId="77777777" w:rsidR="004E7FDC" w:rsidRPr="00023F34" w:rsidRDefault="004E7FDC">
      <w:pPr>
        <w:rPr>
          <w:lang w:val="en-GB"/>
        </w:rPr>
      </w:pPr>
    </w:p>
    <w:p w14:paraId="398172EC" w14:textId="38F407F8" w:rsidR="004E7FDC" w:rsidRDefault="00313258" w:rsidP="00313258">
      <w:pPr>
        <w:pStyle w:val="Titre2"/>
      </w:pPr>
      <w:bookmarkStart w:id="4" w:name="_Toc232601969"/>
      <w:r>
        <w:lastRenderedPageBreak/>
        <w:t>T</w:t>
      </w:r>
      <w:r w:rsidRPr="00495846">
        <w:t>able des matières</w:t>
      </w:r>
      <w:bookmarkEnd w:id="4"/>
      <w:r w:rsidRPr="00495846">
        <w:t xml:space="preserve"> </w:t>
      </w:r>
    </w:p>
    <w:p w14:paraId="69BFD485" w14:textId="7A70571A" w:rsidR="004E7FDC" w:rsidRDefault="004E7FDC">
      <w:r w:rsidRPr="00495846">
        <w:rPr>
          <w:noProof/>
          <w:sz w:val="56"/>
          <w:szCs w:val="56"/>
        </w:rPr>
        <mc:AlternateContent>
          <mc:Choice Requires="wps">
            <w:drawing>
              <wp:anchor distT="0" distB="0" distL="114300" distR="114300" simplePos="0" relativeHeight="251693056" behindDoc="0" locked="0" layoutInCell="1" allowOverlap="1" wp14:anchorId="42CA7C14" wp14:editId="6D06DA03">
                <wp:simplePos x="0" y="0"/>
                <wp:positionH relativeFrom="margin">
                  <wp:posOffset>0</wp:posOffset>
                </wp:positionH>
                <wp:positionV relativeFrom="paragraph">
                  <wp:posOffset>-635</wp:posOffset>
                </wp:positionV>
                <wp:extent cx="6248400" cy="47625"/>
                <wp:effectExtent l="0" t="0" r="19050" b="28575"/>
                <wp:wrapNone/>
                <wp:docPr id="829180516"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E8104" id="Rectangle 27" o:spid="_x0000_s1026" style="position:absolute;margin-left:0;margin-top:-.05pt;width:492pt;height:3.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42337B32" w14:textId="23A3CD20"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r>
        <w:fldChar w:fldCharType="begin"/>
      </w:r>
      <w:r>
        <w:instrText xml:space="preserve"> TOC \o "1-1" \h \z \t "Titre 2;1;titre2222222;1" </w:instrText>
      </w:r>
      <w:r>
        <w:fldChar w:fldCharType="separate"/>
      </w:r>
      <w:hyperlink w:anchor="_Toc232601967" w:history="1">
        <w:r w:rsidRPr="00036A38">
          <w:rPr>
            <w:rStyle w:val="Lienhypertexte"/>
            <w:noProof/>
          </w:rPr>
          <w:t>Résumé</w:t>
        </w:r>
        <w:r>
          <w:rPr>
            <w:noProof/>
            <w:webHidden/>
          </w:rPr>
          <w:tab/>
        </w:r>
        <w:r>
          <w:rPr>
            <w:noProof/>
            <w:webHidden/>
          </w:rPr>
          <w:fldChar w:fldCharType="begin"/>
        </w:r>
        <w:r>
          <w:rPr>
            <w:noProof/>
            <w:webHidden/>
          </w:rPr>
          <w:instrText xml:space="preserve"> PAGEREF _Toc232601967 \h </w:instrText>
        </w:r>
        <w:r>
          <w:rPr>
            <w:noProof/>
            <w:webHidden/>
          </w:rPr>
        </w:r>
        <w:r>
          <w:rPr>
            <w:noProof/>
            <w:webHidden/>
          </w:rPr>
          <w:fldChar w:fldCharType="separate"/>
        </w:r>
        <w:r>
          <w:rPr>
            <w:noProof/>
            <w:webHidden/>
          </w:rPr>
          <w:t>2</w:t>
        </w:r>
        <w:r>
          <w:rPr>
            <w:noProof/>
            <w:webHidden/>
          </w:rPr>
          <w:fldChar w:fldCharType="end"/>
        </w:r>
      </w:hyperlink>
    </w:p>
    <w:p w14:paraId="4C0A141D" w14:textId="68F54FB0"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68" w:history="1">
        <w:r w:rsidRPr="00036A38">
          <w:rPr>
            <w:rStyle w:val="Lienhypertexte"/>
            <w:noProof/>
            <w:lang w:val="en-GB"/>
          </w:rPr>
          <w:t>Abstract</w:t>
        </w:r>
        <w:r>
          <w:rPr>
            <w:noProof/>
            <w:webHidden/>
          </w:rPr>
          <w:tab/>
        </w:r>
        <w:r>
          <w:rPr>
            <w:noProof/>
            <w:webHidden/>
          </w:rPr>
          <w:fldChar w:fldCharType="begin"/>
        </w:r>
        <w:r>
          <w:rPr>
            <w:noProof/>
            <w:webHidden/>
          </w:rPr>
          <w:instrText xml:space="preserve"> PAGEREF _Toc232601968 \h </w:instrText>
        </w:r>
        <w:r>
          <w:rPr>
            <w:noProof/>
            <w:webHidden/>
          </w:rPr>
        </w:r>
        <w:r>
          <w:rPr>
            <w:noProof/>
            <w:webHidden/>
          </w:rPr>
          <w:fldChar w:fldCharType="separate"/>
        </w:r>
        <w:r>
          <w:rPr>
            <w:noProof/>
            <w:webHidden/>
          </w:rPr>
          <w:t>3</w:t>
        </w:r>
        <w:r>
          <w:rPr>
            <w:noProof/>
            <w:webHidden/>
          </w:rPr>
          <w:fldChar w:fldCharType="end"/>
        </w:r>
      </w:hyperlink>
    </w:p>
    <w:p w14:paraId="39B28C67" w14:textId="44E48561"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69" w:history="1">
        <w:r w:rsidRPr="00036A38">
          <w:rPr>
            <w:rStyle w:val="Lienhypertexte"/>
            <w:noProof/>
          </w:rPr>
          <w:t>Table des matières</w:t>
        </w:r>
        <w:r>
          <w:rPr>
            <w:noProof/>
            <w:webHidden/>
          </w:rPr>
          <w:tab/>
        </w:r>
        <w:r>
          <w:rPr>
            <w:noProof/>
            <w:webHidden/>
          </w:rPr>
          <w:fldChar w:fldCharType="begin"/>
        </w:r>
        <w:r>
          <w:rPr>
            <w:noProof/>
            <w:webHidden/>
          </w:rPr>
          <w:instrText xml:space="preserve"> PAGEREF _Toc232601969 \h </w:instrText>
        </w:r>
        <w:r>
          <w:rPr>
            <w:noProof/>
            <w:webHidden/>
          </w:rPr>
        </w:r>
        <w:r>
          <w:rPr>
            <w:noProof/>
            <w:webHidden/>
          </w:rPr>
          <w:fldChar w:fldCharType="separate"/>
        </w:r>
        <w:r>
          <w:rPr>
            <w:noProof/>
            <w:webHidden/>
          </w:rPr>
          <w:t>4</w:t>
        </w:r>
        <w:r>
          <w:rPr>
            <w:noProof/>
            <w:webHidden/>
          </w:rPr>
          <w:fldChar w:fldCharType="end"/>
        </w:r>
      </w:hyperlink>
    </w:p>
    <w:p w14:paraId="11C12C87" w14:textId="0F323F58"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0" w:history="1">
        <w:r w:rsidRPr="00036A38">
          <w:rPr>
            <w:rStyle w:val="Lienhypertexte"/>
            <w:noProof/>
          </w:rPr>
          <w:t>Listes des figures</w:t>
        </w:r>
        <w:r>
          <w:rPr>
            <w:noProof/>
            <w:webHidden/>
          </w:rPr>
          <w:tab/>
        </w:r>
        <w:r>
          <w:rPr>
            <w:noProof/>
            <w:webHidden/>
          </w:rPr>
          <w:fldChar w:fldCharType="begin"/>
        </w:r>
        <w:r>
          <w:rPr>
            <w:noProof/>
            <w:webHidden/>
          </w:rPr>
          <w:instrText xml:space="preserve"> PAGEREF _Toc232601970 \h </w:instrText>
        </w:r>
        <w:r>
          <w:rPr>
            <w:noProof/>
            <w:webHidden/>
          </w:rPr>
        </w:r>
        <w:r>
          <w:rPr>
            <w:noProof/>
            <w:webHidden/>
          </w:rPr>
          <w:fldChar w:fldCharType="separate"/>
        </w:r>
        <w:r>
          <w:rPr>
            <w:noProof/>
            <w:webHidden/>
          </w:rPr>
          <w:t>8</w:t>
        </w:r>
        <w:r>
          <w:rPr>
            <w:noProof/>
            <w:webHidden/>
          </w:rPr>
          <w:fldChar w:fldCharType="end"/>
        </w:r>
      </w:hyperlink>
    </w:p>
    <w:p w14:paraId="3AD5FA1B" w14:textId="5375B1DA"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1" w:history="1">
        <w:r w:rsidRPr="00036A38">
          <w:rPr>
            <w:rStyle w:val="Lienhypertexte"/>
            <w:noProof/>
          </w:rPr>
          <w:t>Listes des tableaux</w:t>
        </w:r>
        <w:r>
          <w:rPr>
            <w:noProof/>
            <w:webHidden/>
          </w:rPr>
          <w:tab/>
        </w:r>
        <w:r>
          <w:rPr>
            <w:noProof/>
            <w:webHidden/>
          </w:rPr>
          <w:fldChar w:fldCharType="begin"/>
        </w:r>
        <w:r>
          <w:rPr>
            <w:noProof/>
            <w:webHidden/>
          </w:rPr>
          <w:instrText xml:space="preserve"> PAGEREF _Toc232601971 \h </w:instrText>
        </w:r>
        <w:r>
          <w:rPr>
            <w:noProof/>
            <w:webHidden/>
          </w:rPr>
        </w:r>
        <w:r>
          <w:rPr>
            <w:noProof/>
            <w:webHidden/>
          </w:rPr>
          <w:fldChar w:fldCharType="separate"/>
        </w:r>
        <w:r>
          <w:rPr>
            <w:noProof/>
            <w:webHidden/>
          </w:rPr>
          <w:t>9</w:t>
        </w:r>
        <w:r>
          <w:rPr>
            <w:noProof/>
            <w:webHidden/>
          </w:rPr>
          <w:fldChar w:fldCharType="end"/>
        </w:r>
      </w:hyperlink>
    </w:p>
    <w:p w14:paraId="3DE8A717" w14:textId="382800E6"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2" w:history="1">
        <w:r w:rsidRPr="00036A38">
          <w:rPr>
            <w:rStyle w:val="Lienhypertexte"/>
            <w:noProof/>
          </w:rPr>
          <w:t>Listes des abréviations</w:t>
        </w:r>
        <w:r>
          <w:rPr>
            <w:noProof/>
            <w:webHidden/>
          </w:rPr>
          <w:tab/>
        </w:r>
        <w:r>
          <w:rPr>
            <w:noProof/>
            <w:webHidden/>
          </w:rPr>
          <w:fldChar w:fldCharType="begin"/>
        </w:r>
        <w:r>
          <w:rPr>
            <w:noProof/>
            <w:webHidden/>
          </w:rPr>
          <w:instrText xml:space="preserve"> PAGEREF _Toc232601972 \h </w:instrText>
        </w:r>
        <w:r>
          <w:rPr>
            <w:noProof/>
            <w:webHidden/>
          </w:rPr>
        </w:r>
        <w:r>
          <w:rPr>
            <w:noProof/>
            <w:webHidden/>
          </w:rPr>
          <w:fldChar w:fldCharType="separate"/>
        </w:r>
        <w:r>
          <w:rPr>
            <w:noProof/>
            <w:webHidden/>
          </w:rPr>
          <w:t>10</w:t>
        </w:r>
        <w:r>
          <w:rPr>
            <w:noProof/>
            <w:webHidden/>
          </w:rPr>
          <w:fldChar w:fldCharType="end"/>
        </w:r>
      </w:hyperlink>
    </w:p>
    <w:p w14:paraId="215EE98F" w14:textId="1CEBED35"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3" w:history="1">
        <w:r w:rsidRPr="00036A38">
          <w:rPr>
            <w:rStyle w:val="Lienhypertexte"/>
            <w:noProof/>
          </w:rPr>
          <w:t>Introduction générale</w:t>
        </w:r>
        <w:r>
          <w:rPr>
            <w:noProof/>
            <w:webHidden/>
          </w:rPr>
          <w:tab/>
        </w:r>
        <w:r>
          <w:rPr>
            <w:noProof/>
            <w:webHidden/>
          </w:rPr>
          <w:fldChar w:fldCharType="begin"/>
        </w:r>
        <w:r>
          <w:rPr>
            <w:noProof/>
            <w:webHidden/>
          </w:rPr>
          <w:instrText xml:space="preserve"> PAGEREF _Toc232601973 \h </w:instrText>
        </w:r>
        <w:r>
          <w:rPr>
            <w:noProof/>
            <w:webHidden/>
          </w:rPr>
        </w:r>
        <w:r>
          <w:rPr>
            <w:noProof/>
            <w:webHidden/>
          </w:rPr>
          <w:fldChar w:fldCharType="separate"/>
        </w:r>
        <w:r>
          <w:rPr>
            <w:noProof/>
            <w:webHidden/>
          </w:rPr>
          <w:t>11</w:t>
        </w:r>
        <w:r>
          <w:rPr>
            <w:noProof/>
            <w:webHidden/>
          </w:rPr>
          <w:fldChar w:fldCharType="end"/>
        </w:r>
      </w:hyperlink>
    </w:p>
    <w:p w14:paraId="5132E25F" w14:textId="3A8C65B5" w:rsidR="00023F34" w:rsidRDefault="00023F34">
      <w:pPr>
        <w:pStyle w:val="TM1"/>
        <w:tabs>
          <w:tab w:val="left" w:pos="44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4" w:history="1">
        <w:r w:rsidRPr="00036A38">
          <w:rPr>
            <w:rStyle w:val="Lienhypertexte"/>
            <w:noProof/>
          </w:rPr>
          <w:t>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Chapitre 1 : Étude des perceptrons multicouches (MLP)</w:t>
        </w:r>
        <w:r>
          <w:rPr>
            <w:noProof/>
            <w:webHidden/>
          </w:rPr>
          <w:tab/>
        </w:r>
        <w:r>
          <w:rPr>
            <w:noProof/>
            <w:webHidden/>
          </w:rPr>
          <w:fldChar w:fldCharType="begin"/>
        </w:r>
        <w:r>
          <w:rPr>
            <w:noProof/>
            <w:webHidden/>
          </w:rPr>
          <w:instrText xml:space="preserve"> PAGEREF _Toc232601974 \h </w:instrText>
        </w:r>
        <w:r>
          <w:rPr>
            <w:noProof/>
            <w:webHidden/>
          </w:rPr>
        </w:r>
        <w:r>
          <w:rPr>
            <w:noProof/>
            <w:webHidden/>
          </w:rPr>
          <w:fldChar w:fldCharType="separate"/>
        </w:r>
        <w:r>
          <w:rPr>
            <w:noProof/>
            <w:webHidden/>
          </w:rPr>
          <w:t>13</w:t>
        </w:r>
        <w:r>
          <w:rPr>
            <w:noProof/>
            <w:webHidden/>
          </w:rPr>
          <w:fldChar w:fldCharType="end"/>
        </w:r>
      </w:hyperlink>
    </w:p>
    <w:p w14:paraId="28234508" w14:textId="5F60326D"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5" w:history="1">
        <w:r w:rsidRPr="00036A38">
          <w:rPr>
            <w:rStyle w:val="Lienhypertexte"/>
            <w:noProof/>
          </w:rPr>
          <w:t>1.2.1.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nn.Module — La classe de base de tout modèle</w:t>
        </w:r>
        <w:r>
          <w:rPr>
            <w:noProof/>
            <w:webHidden/>
          </w:rPr>
          <w:tab/>
        </w:r>
        <w:r>
          <w:rPr>
            <w:noProof/>
            <w:webHidden/>
          </w:rPr>
          <w:fldChar w:fldCharType="begin"/>
        </w:r>
        <w:r>
          <w:rPr>
            <w:noProof/>
            <w:webHidden/>
          </w:rPr>
          <w:instrText xml:space="preserve"> PAGEREF _Toc232601975 \h </w:instrText>
        </w:r>
        <w:r>
          <w:rPr>
            <w:noProof/>
            <w:webHidden/>
          </w:rPr>
        </w:r>
        <w:r>
          <w:rPr>
            <w:noProof/>
            <w:webHidden/>
          </w:rPr>
          <w:fldChar w:fldCharType="separate"/>
        </w:r>
        <w:r>
          <w:rPr>
            <w:noProof/>
            <w:webHidden/>
          </w:rPr>
          <w:t>14</w:t>
        </w:r>
        <w:r>
          <w:rPr>
            <w:noProof/>
            <w:webHidden/>
          </w:rPr>
          <w:fldChar w:fldCharType="end"/>
        </w:r>
      </w:hyperlink>
    </w:p>
    <w:p w14:paraId="6C1C1AAC" w14:textId="023C4BA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6" w:history="1">
        <w:r w:rsidRPr="00036A38">
          <w:rPr>
            <w:rStyle w:val="Lienhypertexte"/>
            <w:noProof/>
          </w:rPr>
          <w:t>1.2.2.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Paramètres et Gradients</w:t>
        </w:r>
        <w:r>
          <w:rPr>
            <w:noProof/>
            <w:webHidden/>
          </w:rPr>
          <w:tab/>
        </w:r>
        <w:r>
          <w:rPr>
            <w:noProof/>
            <w:webHidden/>
          </w:rPr>
          <w:fldChar w:fldCharType="begin"/>
        </w:r>
        <w:r>
          <w:rPr>
            <w:noProof/>
            <w:webHidden/>
          </w:rPr>
          <w:instrText xml:space="preserve"> PAGEREF _Toc232601976 \h </w:instrText>
        </w:r>
        <w:r>
          <w:rPr>
            <w:noProof/>
            <w:webHidden/>
          </w:rPr>
        </w:r>
        <w:r>
          <w:rPr>
            <w:noProof/>
            <w:webHidden/>
          </w:rPr>
          <w:fldChar w:fldCharType="separate"/>
        </w:r>
        <w:r>
          <w:rPr>
            <w:noProof/>
            <w:webHidden/>
          </w:rPr>
          <w:t>14</w:t>
        </w:r>
        <w:r>
          <w:rPr>
            <w:noProof/>
            <w:webHidden/>
          </w:rPr>
          <w:fldChar w:fldCharType="end"/>
        </w:r>
      </w:hyperlink>
    </w:p>
    <w:p w14:paraId="0D381F5D" w14:textId="640BF2C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7" w:history="1">
        <w:r w:rsidRPr="00036A38">
          <w:rPr>
            <w:rStyle w:val="Lienhypertexte"/>
            <w:noProof/>
          </w:rPr>
          <w:t>1.2.3.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Propagation Avant et Rétropropagation</w:t>
        </w:r>
        <w:r>
          <w:rPr>
            <w:noProof/>
            <w:webHidden/>
          </w:rPr>
          <w:tab/>
        </w:r>
        <w:r>
          <w:rPr>
            <w:noProof/>
            <w:webHidden/>
          </w:rPr>
          <w:fldChar w:fldCharType="begin"/>
        </w:r>
        <w:r>
          <w:rPr>
            <w:noProof/>
            <w:webHidden/>
          </w:rPr>
          <w:instrText xml:space="preserve"> PAGEREF _Toc232601977 \h </w:instrText>
        </w:r>
        <w:r>
          <w:rPr>
            <w:noProof/>
            <w:webHidden/>
          </w:rPr>
        </w:r>
        <w:r>
          <w:rPr>
            <w:noProof/>
            <w:webHidden/>
          </w:rPr>
          <w:fldChar w:fldCharType="separate"/>
        </w:r>
        <w:r>
          <w:rPr>
            <w:noProof/>
            <w:webHidden/>
          </w:rPr>
          <w:t>15</w:t>
        </w:r>
        <w:r>
          <w:rPr>
            <w:noProof/>
            <w:webHidden/>
          </w:rPr>
          <w:fldChar w:fldCharType="end"/>
        </w:r>
      </w:hyperlink>
    </w:p>
    <w:p w14:paraId="3D17F566" w14:textId="190E9C2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8" w:history="1">
        <w:r w:rsidRPr="00036A38">
          <w:rPr>
            <w:rStyle w:val="Lienhypertexte"/>
            <w:noProof/>
          </w:rPr>
          <w:t>1.2.4.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Gestion du Device (CPU / GPU)</w:t>
        </w:r>
        <w:r>
          <w:rPr>
            <w:noProof/>
            <w:webHidden/>
          </w:rPr>
          <w:tab/>
        </w:r>
        <w:r>
          <w:rPr>
            <w:noProof/>
            <w:webHidden/>
          </w:rPr>
          <w:fldChar w:fldCharType="begin"/>
        </w:r>
        <w:r>
          <w:rPr>
            <w:noProof/>
            <w:webHidden/>
          </w:rPr>
          <w:instrText xml:space="preserve"> PAGEREF _Toc232601978 \h </w:instrText>
        </w:r>
        <w:r>
          <w:rPr>
            <w:noProof/>
            <w:webHidden/>
          </w:rPr>
        </w:r>
        <w:r>
          <w:rPr>
            <w:noProof/>
            <w:webHidden/>
          </w:rPr>
          <w:fldChar w:fldCharType="separate"/>
        </w:r>
        <w:r>
          <w:rPr>
            <w:noProof/>
            <w:webHidden/>
          </w:rPr>
          <w:t>15</w:t>
        </w:r>
        <w:r>
          <w:rPr>
            <w:noProof/>
            <w:webHidden/>
          </w:rPr>
          <w:fldChar w:fldCharType="end"/>
        </w:r>
      </w:hyperlink>
    </w:p>
    <w:p w14:paraId="5B2E0FE3" w14:textId="2612B09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79" w:history="1">
        <w:r w:rsidRPr="00036A38">
          <w:rPr>
            <w:rStyle w:val="Lienhypertexte"/>
            <w:noProof/>
          </w:rPr>
          <w:t>1.3.1.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Présentation du Dataset Breast Cancer Wisconsin</w:t>
        </w:r>
        <w:r>
          <w:rPr>
            <w:noProof/>
            <w:webHidden/>
          </w:rPr>
          <w:tab/>
        </w:r>
        <w:r>
          <w:rPr>
            <w:noProof/>
            <w:webHidden/>
          </w:rPr>
          <w:fldChar w:fldCharType="begin"/>
        </w:r>
        <w:r>
          <w:rPr>
            <w:noProof/>
            <w:webHidden/>
          </w:rPr>
          <w:instrText xml:space="preserve"> PAGEREF _Toc232601979 \h </w:instrText>
        </w:r>
        <w:r>
          <w:rPr>
            <w:noProof/>
            <w:webHidden/>
          </w:rPr>
        </w:r>
        <w:r>
          <w:rPr>
            <w:noProof/>
            <w:webHidden/>
          </w:rPr>
          <w:fldChar w:fldCharType="separate"/>
        </w:r>
        <w:r>
          <w:rPr>
            <w:noProof/>
            <w:webHidden/>
          </w:rPr>
          <w:t>15</w:t>
        </w:r>
        <w:r>
          <w:rPr>
            <w:noProof/>
            <w:webHidden/>
          </w:rPr>
          <w:fldChar w:fldCharType="end"/>
        </w:r>
      </w:hyperlink>
    </w:p>
    <w:p w14:paraId="11245C65" w14:textId="66DE2FDA"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0" w:history="1">
        <w:r w:rsidRPr="00036A38">
          <w:rPr>
            <w:rStyle w:val="Lienhypertexte"/>
            <w:noProof/>
          </w:rPr>
          <w:t>1.3.2.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Pipeline Complet de Préparation des Données</w:t>
        </w:r>
        <w:r>
          <w:rPr>
            <w:noProof/>
            <w:webHidden/>
          </w:rPr>
          <w:tab/>
        </w:r>
        <w:r>
          <w:rPr>
            <w:noProof/>
            <w:webHidden/>
          </w:rPr>
          <w:fldChar w:fldCharType="begin"/>
        </w:r>
        <w:r>
          <w:rPr>
            <w:noProof/>
            <w:webHidden/>
          </w:rPr>
          <w:instrText xml:space="preserve"> PAGEREF _Toc232601980 \h </w:instrText>
        </w:r>
        <w:r>
          <w:rPr>
            <w:noProof/>
            <w:webHidden/>
          </w:rPr>
        </w:r>
        <w:r>
          <w:rPr>
            <w:noProof/>
            <w:webHidden/>
          </w:rPr>
          <w:fldChar w:fldCharType="separate"/>
        </w:r>
        <w:r>
          <w:rPr>
            <w:noProof/>
            <w:webHidden/>
          </w:rPr>
          <w:t>16</w:t>
        </w:r>
        <w:r>
          <w:rPr>
            <w:noProof/>
            <w:webHidden/>
          </w:rPr>
          <w:fldChar w:fldCharType="end"/>
        </w:r>
      </w:hyperlink>
    </w:p>
    <w:p w14:paraId="3AF95BDE" w14:textId="1DE81B8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1" w:history="1">
        <w:r w:rsidRPr="00036A38">
          <w:rPr>
            <w:rStyle w:val="Lienhypertexte"/>
            <w:noProof/>
          </w:rPr>
          <w:t>1.4.1.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Version A — nn.Sequential : Architecture Déclarative</w:t>
        </w:r>
        <w:r>
          <w:rPr>
            <w:noProof/>
            <w:webHidden/>
          </w:rPr>
          <w:tab/>
        </w:r>
        <w:r>
          <w:rPr>
            <w:noProof/>
            <w:webHidden/>
          </w:rPr>
          <w:fldChar w:fldCharType="begin"/>
        </w:r>
        <w:r>
          <w:rPr>
            <w:noProof/>
            <w:webHidden/>
          </w:rPr>
          <w:instrText xml:space="preserve"> PAGEREF _Toc232601981 \h </w:instrText>
        </w:r>
        <w:r>
          <w:rPr>
            <w:noProof/>
            <w:webHidden/>
          </w:rPr>
        </w:r>
        <w:r>
          <w:rPr>
            <w:noProof/>
            <w:webHidden/>
          </w:rPr>
          <w:fldChar w:fldCharType="separate"/>
        </w:r>
        <w:r>
          <w:rPr>
            <w:noProof/>
            <w:webHidden/>
          </w:rPr>
          <w:t>17</w:t>
        </w:r>
        <w:r>
          <w:rPr>
            <w:noProof/>
            <w:webHidden/>
          </w:rPr>
          <w:fldChar w:fldCharType="end"/>
        </w:r>
      </w:hyperlink>
    </w:p>
    <w:p w14:paraId="0B4630F0" w14:textId="2EA6A97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2" w:history="1">
        <w:r w:rsidRPr="00036A38">
          <w:rPr>
            <w:rStyle w:val="Lienhypertexte"/>
            <w:noProof/>
          </w:rPr>
          <w:t>1.4.2.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Version B — Classe Personnalisée : Architecture Contrôlée</w:t>
        </w:r>
        <w:r>
          <w:rPr>
            <w:noProof/>
            <w:webHidden/>
          </w:rPr>
          <w:tab/>
        </w:r>
        <w:r>
          <w:rPr>
            <w:noProof/>
            <w:webHidden/>
          </w:rPr>
          <w:fldChar w:fldCharType="begin"/>
        </w:r>
        <w:r>
          <w:rPr>
            <w:noProof/>
            <w:webHidden/>
          </w:rPr>
          <w:instrText xml:space="preserve"> PAGEREF _Toc232601982 \h </w:instrText>
        </w:r>
        <w:r>
          <w:rPr>
            <w:noProof/>
            <w:webHidden/>
          </w:rPr>
        </w:r>
        <w:r>
          <w:rPr>
            <w:noProof/>
            <w:webHidden/>
          </w:rPr>
          <w:fldChar w:fldCharType="separate"/>
        </w:r>
        <w:r>
          <w:rPr>
            <w:noProof/>
            <w:webHidden/>
          </w:rPr>
          <w:t>18</w:t>
        </w:r>
        <w:r>
          <w:rPr>
            <w:noProof/>
            <w:webHidden/>
          </w:rPr>
          <w:fldChar w:fldCharType="end"/>
        </w:r>
      </w:hyperlink>
    </w:p>
    <w:p w14:paraId="1ED02023" w14:textId="6B5B17B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3" w:history="1">
        <w:r w:rsidRPr="00036A38">
          <w:rPr>
            <w:rStyle w:val="Lienhypertexte"/>
            <w:noProof/>
          </w:rPr>
          <w:t>1.5.1.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named_parameters() — Inventaire des Paramètres Apprenables</w:t>
        </w:r>
        <w:r>
          <w:rPr>
            <w:noProof/>
            <w:webHidden/>
          </w:rPr>
          <w:tab/>
        </w:r>
        <w:r>
          <w:rPr>
            <w:noProof/>
            <w:webHidden/>
          </w:rPr>
          <w:fldChar w:fldCharType="begin"/>
        </w:r>
        <w:r>
          <w:rPr>
            <w:noProof/>
            <w:webHidden/>
          </w:rPr>
          <w:instrText xml:space="preserve"> PAGEREF _Toc232601983 \h </w:instrText>
        </w:r>
        <w:r>
          <w:rPr>
            <w:noProof/>
            <w:webHidden/>
          </w:rPr>
        </w:r>
        <w:r>
          <w:rPr>
            <w:noProof/>
            <w:webHidden/>
          </w:rPr>
          <w:fldChar w:fldCharType="separate"/>
        </w:r>
        <w:r>
          <w:rPr>
            <w:noProof/>
            <w:webHidden/>
          </w:rPr>
          <w:t>19</w:t>
        </w:r>
        <w:r>
          <w:rPr>
            <w:noProof/>
            <w:webHidden/>
          </w:rPr>
          <w:fldChar w:fldCharType="end"/>
        </w:r>
      </w:hyperlink>
    </w:p>
    <w:p w14:paraId="316D93FD" w14:textId="53495614"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4" w:history="1">
        <w:r w:rsidRPr="00036A38">
          <w:rPr>
            <w:rStyle w:val="Lienhypertexte"/>
            <w:noProof/>
          </w:rPr>
          <w:t>1.5.2.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state_dict() — État Complet du Modèle</w:t>
        </w:r>
        <w:r>
          <w:rPr>
            <w:noProof/>
            <w:webHidden/>
          </w:rPr>
          <w:tab/>
        </w:r>
        <w:r>
          <w:rPr>
            <w:noProof/>
            <w:webHidden/>
          </w:rPr>
          <w:fldChar w:fldCharType="begin"/>
        </w:r>
        <w:r>
          <w:rPr>
            <w:noProof/>
            <w:webHidden/>
          </w:rPr>
          <w:instrText xml:space="preserve"> PAGEREF _Toc232601984 \h </w:instrText>
        </w:r>
        <w:r>
          <w:rPr>
            <w:noProof/>
            <w:webHidden/>
          </w:rPr>
        </w:r>
        <w:r>
          <w:rPr>
            <w:noProof/>
            <w:webHidden/>
          </w:rPr>
          <w:fldChar w:fldCharType="separate"/>
        </w:r>
        <w:r>
          <w:rPr>
            <w:noProof/>
            <w:webHidden/>
          </w:rPr>
          <w:t>19</w:t>
        </w:r>
        <w:r>
          <w:rPr>
            <w:noProof/>
            <w:webHidden/>
          </w:rPr>
          <w:fldChar w:fldCharType="end"/>
        </w:r>
      </w:hyperlink>
    </w:p>
    <w:p w14:paraId="53D3305E" w14:textId="7C3822B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5" w:history="1">
        <w:r w:rsidRPr="00036A38">
          <w:rPr>
            <w:rStyle w:val="Lienhypertexte"/>
            <w:noProof/>
          </w:rPr>
          <w:t>1.6.1.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Initialisation Gaussienne</w:t>
        </w:r>
        <w:r>
          <w:rPr>
            <w:noProof/>
            <w:webHidden/>
          </w:rPr>
          <w:tab/>
        </w:r>
        <w:r>
          <w:rPr>
            <w:noProof/>
            <w:webHidden/>
          </w:rPr>
          <w:fldChar w:fldCharType="begin"/>
        </w:r>
        <w:r>
          <w:rPr>
            <w:noProof/>
            <w:webHidden/>
          </w:rPr>
          <w:instrText xml:space="preserve"> PAGEREF _Toc232601985 \h </w:instrText>
        </w:r>
        <w:r>
          <w:rPr>
            <w:noProof/>
            <w:webHidden/>
          </w:rPr>
        </w:r>
        <w:r>
          <w:rPr>
            <w:noProof/>
            <w:webHidden/>
          </w:rPr>
          <w:fldChar w:fldCharType="separate"/>
        </w:r>
        <w:r>
          <w:rPr>
            <w:noProof/>
            <w:webHidden/>
          </w:rPr>
          <w:t>20</w:t>
        </w:r>
        <w:r>
          <w:rPr>
            <w:noProof/>
            <w:webHidden/>
          </w:rPr>
          <w:fldChar w:fldCharType="end"/>
        </w:r>
      </w:hyperlink>
    </w:p>
    <w:p w14:paraId="67F36FB8" w14:textId="3047074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6" w:history="1">
        <w:r w:rsidRPr="00036A38">
          <w:rPr>
            <w:rStyle w:val="Lienhypertexte"/>
            <w:noProof/>
          </w:rPr>
          <w:t>1.6.2.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Initialisation Constante — Brise la Symétrie</w:t>
        </w:r>
        <w:r>
          <w:rPr>
            <w:noProof/>
            <w:webHidden/>
          </w:rPr>
          <w:tab/>
        </w:r>
        <w:r>
          <w:rPr>
            <w:noProof/>
            <w:webHidden/>
          </w:rPr>
          <w:fldChar w:fldCharType="begin"/>
        </w:r>
        <w:r>
          <w:rPr>
            <w:noProof/>
            <w:webHidden/>
          </w:rPr>
          <w:instrText xml:space="preserve"> PAGEREF _Toc232601986 \h </w:instrText>
        </w:r>
        <w:r>
          <w:rPr>
            <w:noProof/>
            <w:webHidden/>
          </w:rPr>
        </w:r>
        <w:r>
          <w:rPr>
            <w:noProof/>
            <w:webHidden/>
          </w:rPr>
          <w:fldChar w:fldCharType="separate"/>
        </w:r>
        <w:r>
          <w:rPr>
            <w:noProof/>
            <w:webHidden/>
          </w:rPr>
          <w:t>20</w:t>
        </w:r>
        <w:r>
          <w:rPr>
            <w:noProof/>
            <w:webHidden/>
          </w:rPr>
          <w:fldChar w:fldCharType="end"/>
        </w:r>
      </w:hyperlink>
    </w:p>
    <w:p w14:paraId="0111E36D" w14:textId="64D95B2C"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7" w:history="1">
        <w:r w:rsidRPr="00036A38">
          <w:rPr>
            <w:rStyle w:val="Lienhypertexte"/>
            <w:noProof/>
          </w:rPr>
          <w:t>1.6.3.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Initialisation Xavier Uniform — Recommandée</w:t>
        </w:r>
        <w:r>
          <w:rPr>
            <w:noProof/>
            <w:webHidden/>
          </w:rPr>
          <w:tab/>
        </w:r>
        <w:r>
          <w:rPr>
            <w:noProof/>
            <w:webHidden/>
          </w:rPr>
          <w:fldChar w:fldCharType="begin"/>
        </w:r>
        <w:r>
          <w:rPr>
            <w:noProof/>
            <w:webHidden/>
          </w:rPr>
          <w:instrText xml:space="preserve"> PAGEREF _Toc232601987 \h </w:instrText>
        </w:r>
        <w:r>
          <w:rPr>
            <w:noProof/>
            <w:webHidden/>
          </w:rPr>
        </w:r>
        <w:r>
          <w:rPr>
            <w:noProof/>
            <w:webHidden/>
          </w:rPr>
          <w:fldChar w:fldCharType="separate"/>
        </w:r>
        <w:r>
          <w:rPr>
            <w:noProof/>
            <w:webHidden/>
          </w:rPr>
          <w:t>20</w:t>
        </w:r>
        <w:r>
          <w:rPr>
            <w:noProof/>
            <w:webHidden/>
          </w:rPr>
          <w:fldChar w:fldCharType="end"/>
        </w:r>
      </w:hyperlink>
    </w:p>
    <w:p w14:paraId="264E908F" w14:textId="61D6B96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8" w:history="1">
        <w:r w:rsidRPr="00036A38">
          <w:rPr>
            <w:rStyle w:val="Lienhypertexte"/>
            <w:noProof/>
          </w:rPr>
          <w:t>1.7.1.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Fonction de Perte : CrossEntropyLoss</w:t>
        </w:r>
        <w:r>
          <w:rPr>
            <w:noProof/>
            <w:webHidden/>
          </w:rPr>
          <w:tab/>
        </w:r>
        <w:r>
          <w:rPr>
            <w:noProof/>
            <w:webHidden/>
          </w:rPr>
          <w:fldChar w:fldCharType="begin"/>
        </w:r>
        <w:r>
          <w:rPr>
            <w:noProof/>
            <w:webHidden/>
          </w:rPr>
          <w:instrText xml:space="preserve"> PAGEREF _Toc232601988 \h </w:instrText>
        </w:r>
        <w:r>
          <w:rPr>
            <w:noProof/>
            <w:webHidden/>
          </w:rPr>
        </w:r>
        <w:r>
          <w:rPr>
            <w:noProof/>
            <w:webHidden/>
          </w:rPr>
          <w:fldChar w:fldCharType="separate"/>
        </w:r>
        <w:r>
          <w:rPr>
            <w:noProof/>
            <w:webHidden/>
          </w:rPr>
          <w:t>21</w:t>
        </w:r>
        <w:r>
          <w:rPr>
            <w:noProof/>
            <w:webHidden/>
          </w:rPr>
          <w:fldChar w:fldCharType="end"/>
        </w:r>
      </w:hyperlink>
    </w:p>
    <w:p w14:paraId="2F0C8E20" w14:textId="3438171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89" w:history="1">
        <w:r w:rsidRPr="00036A38">
          <w:rPr>
            <w:rStyle w:val="Lienhypertexte"/>
            <w:noProof/>
          </w:rPr>
          <w:t>1.7.2.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Optimiseur : Adam</w:t>
        </w:r>
        <w:r>
          <w:rPr>
            <w:noProof/>
            <w:webHidden/>
          </w:rPr>
          <w:tab/>
        </w:r>
        <w:r>
          <w:rPr>
            <w:noProof/>
            <w:webHidden/>
          </w:rPr>
          <w:fldChar w:fldCharType="begin"/>
        </w:r>
        <w:r>
          <w:rPr>
            <w:noProof/>
            <w:webHidden/>
          </w:rPr>
          <w:instrText xml:space="preserve"> PAGEREF _Toc232601989 \h </w:instrText>
        </w:r>
        <w:r>
          <w:rPr>
            <w:noProof/>
            <w:webHidden/>
          </w:rPr>
        </w:r>
        <w:r>
          <w:rPr>
            <w:noProof/>
            <w:webHidden/>
          </w:rPr>
          <w:fldChar w:fldCharType="separate"/>
        </w:r>
        <w:r>
          <w:rPr>
            <w:noProof/>
            <w:webHidden/>
          </w:rPr>
          <w:t>21</w:t>
        </w:r>
        <w:r>
          <w:rPr>
            <w:noProof/>
            <w:webHidden/>
          </w:rPr>
          <w:fldChar w:fldCharType="end"/>
        </w:r>
      </w:hyperlink>
    </w:p>
    <w:p w14:paraId="0FB52E3E" w14:textId="5750B80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0" w:history="1">
        <w:r w:rsidRPr="00036A38">
          <w:rPr>
            <w:rStyle w:val="Lienhypertexte"/>
            <w:noProof/>
          </w:rPr>
          <w:t>1.7.3.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Tableau des Hyperparamètres et Justifications</w:t>
        </w:r>
        <w:r>
          <w:rPr>
            <w:noProof/>
            <w:webHidden/>
          </w:rPr>
          <w:tab/>
        </w:r>
        <w:r>
          <w:rPr>
            <w:noProof/>
            <w:webHidden/>
          </w:rPr>
          <w:fldChar w:fldCharType="begin"/>
        </w:r>
        <w:r>
          <w:rPr>
            <w:noProof/>
            <w:webHidden/>
          </w:rPr>
          <w:instrText xml:space="preserve"> PAGEREF _Toc232601990 \h </w:instrText>
        </w:r>
        <w:r>
          <w:rPr>
            <w:noProof/>
            <w:webHidden/>
          </w:rPr>
        </w:r>
        <w:r>
          <w:rPr>
            <w:noProof/>
            <w:webHidden/>
          </w:rPr>
          <w:fldChar w:fldCharType="separate"/>
        </w:r>
        <w:r>
          <w:rPr>
            <w:noProof/>
            <w:webHidden/>
          </w:rPr>
          <w:t>22</w:t>
        </w:r>
        <w:r>
          <w:rPr>
            <w:noProof/>
            <w:webHidden/>
          </w:rPr>
          <w:fldChar w:fldCharType="end"/>
        </w:r>
      </w:hyperlink>
    </w:p>
    <w:p w14:paraId="34BBBCBB" w14:textId="179A229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1" w:history="1">
        <w:r w:rsidRPr="00036A38">
          <w:rPr>
            <w:rStyle w:val="Lienhypertexte"/>
            <w:noProof/>
          </w:rPr>
          <w:t>1.7.4.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Boucle d'Entraînement Complète</w:t>
        </w:r>
        <w:r>
          <w:rPr>
            <w:noProof/>
            <w:webHidden/>
          </w:rPr>
          <w:tab/>
        </w:r>
        <w:r>
          <w:rPr>
            <w:noProof/>
            <w:webHidden/>
          </w:rPr>
          <w:fldChar w:fldCharType="begin"/>
        </w:r>
        <w:r>
          <w:rPr>
            <w:noProof/>
            <w:webHidden/>
          </w:rPr>
          <w:instrText xml:space="preserve"> PAGEREF _Toc232601991 \h </w:instrText>
        </w:r>
        <w:r>
          <w:rPr>
            <w:noProof/>
            <w:webHidden/>
          </w:rPr>
        </w:r>
        <w:r>
          <w:rPr>
            <w:noProof/>
            <w:webHidden/>
          </w:rPr>
          <w:fldChar w:fldCharType="separate"/>
        </w:r>
        <w:r>
          <w:rPr>
            <w:noProof/>
            <w:webHidden/>
          </w:rPr>
          <w:t>22</w:t>
        </w:r>
        <w:r>
          <w:rPr>
            <w:noProof/>
            <w:webHidden/>
          </w:rPr>
          <w:fldChar w:fldCharType="end"/>
        </w:r>
      </w:hyperlink>
    </w:p>
    <w:p w14:paraId="2144169C" w14:textId="4069BB7C"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2" w:history="1">
        <w:r w:rsidRPr="00036A38">
          <w:rPr>
            <w:rStyle w:val="Lienhypertexte"/>
            <w:noProof/>
          </w:rPr>
          <w:t>1.8.1.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Sauvegarde du Meilleur Modèle (Best Checkpoint)</w:t>
        </w:r>
        <w:r>
          <w:rPr>
            <w:noProof/>
            <w:webHidden/>
          </w:rPr>
          <w:tab/>
        </w:r>
        <w:r>
          <w:rPr>
            <w:noProof/>
            <w:webHidden/>
          </w:rPr>
          <w:fldChar w:fldCharType="begin"/>
        </w:r>
        <w:r>
          <w:rPr>
            <w:noProof/>
            <w:webHidden/>
          </w:rPr>
          <w:instrText xml:space="preserve"> PAGEREF _Toc232601992 \h </w:instrText>
        </w:r>
        <w:r>
          <w:rPr>
            <w:noProof/>
            <w:webHidden/>
          </w:rPr>
        </w:r>
        <w:r>
          <w:rPr>
            <w:noProof/>
            <w:webHidden/>
          </w:rPr>
          <w:fldChar w:fldCharType="separate"/>
        </w:r>
        <w:r>
          <w:rPr>
            <w:noProof/>
            <w:webHidden/>
          </w:rPr>
          <w:t>23</w:t>
        </w:r>
        <w:r>
          <w:rPr>
            <w:noProof/>
            <w:webHidden/>
          </w:rPr>
          <w:fldChar w:fldCharType="end"/>
        </w:r>
      </w:hyperlink>
    </w:p>
    <w:p w14:paraId="4C241123" w14:textId="4493BB1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3" w:history="1">
        <w:r w:rsidRPr="00036A38">
          <w:rPr>
            <w:rStyle w:val="Lienhypertexte"/>
            <w:noProof/>
          </w:rPr>
          <w:t>1.8.2.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Rechargement et Vérification d'Identité</w:t>
        </w:r>
        <w:r>
          <w:rPr>
            <w:noProof/>
            <w:webHidden/>
          </w:rPr>
          <w:tab/>
        </w:r>
        <w:r>
          <w:rPr>
            <w:noProof/>
            <w:webHidden/>
          </w:rPr>
          <w:fldChar w:fldCharType="begin"/>
        </w:r>
        <w:r>
          <w:rPr>
            <w:noProof/>
            <w:webHidden/>
          </w:rPr>
          <w:instrText xml:space="preserve"> PAGEREF _Toc232601993 \h </w:instrText>
        </w:r>
        <w:r>
          <w:rPr>
            <w:noProof/>
            <w:webHidden/>
          </w:rPr>
        </w:r>
        <w:r>
          <w:rPr>
            <w:noProof/>
            <w:webHidden/>
          </w:rPr>
          <w:fldChar w:fldCharType="separate"/>
        </w:r>
        <w:r>
          <w:rPr>
            <w:noProof/>
            <w:webHidden/>
          </w:rPr>
          <w:t>23</w:t>
        </w:r>
        <w:r>
          <w:rPr>
            <w:noProof/>
            <w:webHidden/>
          </w:rPr>
          <w:fldChar w:fldCharType="end"/>
        </w:r>
      </w:hyperlink>
    </w:p>
    <w:p w14:paraId="1EB23F3A" w14:textId="2DAFBD3D"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4" w:history="1">
        <w:r w:rsidRPr="00036A38">
          <w:rPr>
            <w:rStyle w:val="Lienhypertexte"/>
            <w:noProof/>
          </w:rPr>
          <w:t>1.9.1.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Métriques de Classification Binaire</w:t>
        </w:r>
        <w:r>
          <w:rPr>
            <w:noProof/>
            <w:webHidden/>
          </w:rPr>
          <w:tab/>
        </w:r>
        <w:r>
          <w:rPr>
            <w:noProof/>
            <w:webHidden/>
          </w:rPr>
          <w:fldChar w:fldCharType="begin"/>
        </w:r>
        <w:r>
          <w:rPr>
            <w:noProof/>
            <w:webHidden/>
          </w:rPr>
          <w:instrText xml:space="preserve"> PAGEREF _Toc232601994 \h </w:instrText>
        </w:r>
        <w:r>
          <w:rPr>
            <w:noProof/>
            <w:webHidden/>
          </w:rPr>
        </w:r>
        <w:r>
          <w:rPr>
            <w:noProof/>
            <w:webHidden/>
          </w:rPr>
          <w:fldChar w:fldCharType="separate"/>
        </w:r>
        <w:r>
          <w:rPr>
            <w:noProof/>
            <w:webHidden/>
          </w:rPr>
          <w:t>24</w:t>
        </w:r>
        <w:r>
          <w:rPr>
            <w:noProof/>
            <w:webHidden/>
          </w:rPr>
          <w:fldChar w:fldCharType="end"/>
        </w:r>
      </w:hyperlink>
    </w:p>
    <w:p w14:paraId="37304539" w14:textId="5329205D"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5" w:history="1">
        <w:r w:rsidRPr="00036A38">
          <w:rPr>
            <w:rStyle w:val="Lienhypertexte"/>
            <w:noProof/>
          </w:rPr>
          <w:t>1.9.2.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Code d'Évaluation Complet</w:t>
        </w:r>
        <w:r>
          <w:rPr>
            <w:noProof/>
            <w:webHidden/>
          </w:rPr>
          <w:tab/>
        </w:r>
        <w:r>
          <w:rPr>
            <w:noProof/>
            <w:webHidden/>
          </w:rPr>
          <w:fldChar w:fldCharType="begin"/>
        </w:r>
        <w:r>
          <w:rPr>
            <w:noProof/>
            <w:webHidden/>
          </w:rPr>
          <w:instrText xml:space="preserve"> PAGEREF _Toc232601995 \h </w:instrText>
        </w:r>
        <w:r>
          <w:rPr>
            <w:noProof/>
            <w:webHidden/>
          </w:rPr>
        </w:r>
        <w:r>
          <w:rPr>
            <w:noProof/>
            <w:webHidden/>
          </w:rPr>
          <w:fldChar w:fldCharType="separate"/>
        </w:r>
        <w:r>
          <w:rPr>
            <w:noProof/>
            <w:webHidden/>
          </w:rPr>
          <w:t>25</w:t>
        </w:r>
        <w:r>
          <w:rPr>
            <w:noProof/>
            <w:webHidden/>
          </w:rPr>
          <w:fldChar w:fldCharType="end"/>
        </w:r>
      </w:hyperlink>
    </w:p>
    <w:p w14:paraId="51DC7B8A" w14:textId="794906A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6" w:history="1">
        <w:r w:rsidRPr="00036A38">
          <w:rPr>
            <w:rStyle w:val="Lienhypertexte"/>
            <w:noProof/>
          </w:rPr>
          <w:t>1.9.3.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Résultats Expérimentaux sur Breast Cancer Wisconsin</w:t>
        </w:r>
        <w:r>
          <w:rPr>
            <w:noProof/>
            <w:webHidden/>
          </w:rPr>
          <w:tab/>
        </w:r>
        <w:r>
          <w:rPr>
            <w:noProof/>
            <w:webHidden/>
          </w:rPr>
          <w:fldChar w:fldCharType="begin"/>
        </w:r>
        <w:r>
          <w:rPr>
            <w:noProof/>
            <w:webHidden/>
          </w:rPr>
          <w:instrText xml:space="preserve"> PAGEREF _Toc232601996 \h </w:instrText>
        </w:r>
        <w:r>
          <w:rPr>
            <w:noProof/>
            <w:webHidden/>
          </w:rPr>
        </w:r>
        <w:r>
          <w:rPr>
            <w:noProof/>
            <w:webHidden/>
          </w:rPr>
          <w:fldChar w:fldCharType="separate"/>
        </w:r>
        <w:r>
          <w:rPr>
            <w:noProof/>
            <w:webHidden/>
          </w:rPr>
          <w:t>25</w:t>
        </w:r>
        <w:r>
          <w:rPr>
            <w:noProof/>
            <w:webHidden/>
          </w:rPr>
          <w:fldChar w:fldCharType="end"/>
        </w:r>
      </w:hyperlink>
    </w:p>
    <w:p w14:paraId="127C4330" w14:textId="1DB96DE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7" w:history="1">
        <w:r w:rsidRPr="00036A38">
          <w:rPr>
            <w:rStyle w:val="Lienhypertexte"/>
            <w:noProof/>
          </w:rPr>
          <w:t>1.10.1.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Pertinence Théorique : Le Théorème d'Approximation Universelle</w:t>
        </w:r>
        <w:r>
          <w:rPr>
            <w:noProof/>
            <w:webHidden/>
          </w:rPr>
          <w:tab/>
        </w:r>
        <w:r>
          <w:rPr>
            <w:noProof/>
            <w:webHidden/>
          </w:rPr>
          <w:fldChar w:fldCharType="begin"/>
        </w:r>
        <w:r>
          <w:rPr>
            <w:noProof/>
            <w:webHidden/>
          </w:rPr>
          <w:instrText xml:space="preserve"> PAGEREF _Toc232601997 \h </w:instrText>
        </w:r>
        <w:r>
          <w:rPr>
            <w:noProof/>
            <w:webHidden/>
          </w:rPr>
        </w:r>
        <w:r>
          <w:rPr>
            <w:noProof/>
            <w:webHidden/>
          </w:rPr>
          <w:fldChar w:fldCharType="separate"/>
        </w:r>
        <w:r>
          <w:rPr>
            <w:noProof/>
            <w:webHidden/>
          </w:rPr>
          <w:t>27</w:t>
        </w:r>
        <w:r>
          <w:rPr>
            <w:noProof/>
            <w:webHidden/>
          </w:rPr>
          <w:fldChar w:fldCharType="end"/>
        </w:r>
      </w:hyperlink>
    </w:p>
    <w:p w14:paraId="442A4B0C" w14:textId="157DE706"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8" w:history="1">
        <w:r w:rsidRPr="00036A38">
          <w:rPr>
            <w:rStyle w:val="Lienhypertexte"/>
            <w:noProof/>
          </w:rPr>
          <w:t>1.10.2.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Choix Méthodologiques Justifiés</w:t>
        </w:r>
        <w:r>
          <w:rPr>
            <w:noProof/>
            <w:webHidden/>
          </w:rPr>
          <w:tab/>
        </w:r>
        <w:r>
          <w:rPr>
            <w:noProof/>
            <w:webHidden/>
          </w:rPr>
          <w:fldChar w:fldCharType="begin"/>
        </w:r>
        <w:r>
          <w:rPr>
            <w:noProof/>
            <w:webHidden/>
          </w:rPr>
          <w:instrText xml:space="preserve"> PAGEREF _Toc232601998 \h </w:instrText>
        </w:r>
        <w:r>
          <w:rPr>
            <w:noProof/>
            <w:webHidden/>
          </w:rPr>
        </w:r>
        <w:r>
          <w:rPr>
            <w:noProof/>
            <w:webHidden/>
          </w:rPr>
          <w:fldChar w:fldCharType="separate"/>
        </w:r>
        <w:r>
          <w:rPr>
            <w:noProof/>
            <w:webHidden/>
          </w:rPr>
          <w:t>27</w:t>
        </w:r>
        <w:r>
          <w:rPr>
            <w:noProof/>
            <w:webHidden/>
          </w:rPr>
          <w:fldChar w:fldCharType="end"/>
        </w:r>
      </w:hyperlink>
    </w:p>
    <w:p w14:paraId="258DF78F" w14:textId="230C11D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999" w:history="1">
        <w:r w:rsidRPr="00036A38">
          <w:rPr>
            <w:rStyle w:val="Lienhypertexte"/>
            <w:noProof/>
          </w:rPr>
          <w:t>1.10.3.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Résultats Expérimentaux et Comparaison</w:t>
        </w:r>
        <w:r>
          <w:rPr>
            <w:noProof/>
            <w:webHidden/>
          </w:rPr>
          <w:tab/>
        </w:r>
        <w:r>
          <w:rPr>
            <w:noProof/>
            <w:webHidden/>
          </w:rPr>
          <w:fldChar w:fldCharType="begin"/>
        </w:r>
        <w:r>
          <w:rPr>
            <w:noProof/>
            <w:webHidden/>
          </w:rPr>
          <w:instrText xml:space="preserve"> PAGEREF _Toc232601999 \h </w:instrText>
        </w:r>
        <w:r>
          <w:rPr>
            <w:noProof/>
            <w:webHidden/>
          </w:rPr>
        </w:r>
        <w:r>
          <w:rPr>
            <w:noProof/>
            <w:webHidden/>
          </w:rPr>
          <w:fldChar w:fldCharType="separate"/>
        </w:r>
        <w:r>
          <w:rPr>
            <w:noProof/>
            <w:webHidden/>
          </w:rPr>
          <w:t>27</w:t>
        </w:r>
        <w:r>
          <w:rPr>
            <w:noProof/>
            <w:webHidden/>
          </w:rPr>
          <w:fldChar w:fldCharType="end"/>
        </w:r>
      </w:hyperlink>
    </w:p>
    <w:p w14:paraId="525EE783" w14:textId="5C66A66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0" w:history="1">
        <w:r w:rsidRPr="00036A38">
          <w:rPr>
            <w:rStyle w:val="Lienhypertexte"/>
            <w:noProof/>
          </w:rPr>
          <w:t>1.10.4.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Limites Principales</w:t>
        </w:r>
        <w:r>
          <w:rPr>
            <w:noProof/>
            <w:webHidden/>
          </w:rPr>
          <w:tab/>
        </w:r>
        <w:r>
          <w:rPr>
            <w:noProof/>
            <w:webHidden/>
          </w:rPr>
          <w:fldChar w:fldCharType="begin"/>
        </w:r>
        <w:r>
          <w:rPr>
            <w:noProof/>
            <w:webHidden/>
          </w:rPr>
          <w:instrText xml:space="preserve"> PAGEREF _Toc232602000 \h </w:instrText>
        </w:r>
        <w:r>
          <w:rPr>
            <w:noProof/>
            <w:webHidden/>
          </w:rPr>
        </w:r>
        <w:r>
          <w:rPr>
            <w:noProof/>
            <w:webHidden/>
          </w:rPr>
          <w:fldChar w:fldCharType="separate"/>
        </w:r>
        <w:r>
          <w:rPr>
            <w:noProof/>
            <w:webHidden/>
          </w:rPr>
          <w:t>27</w:t>
        </w:r>
        <w:r>
          <w:rPr>
            <w:noProof/>
            <w:webHidden/>
          </w:rPr>
          <w:fldChar w:fldCharType="end"/>
        </w:r>
      </w:hyperlink>
    </w:p>
    <w:p w14:paraId="1DE48022" w14:textId="3B6C86C6" w:rsidR="00023F34" w:rsidRDefault="00023F34">
      <w:pPr>
        <w:pStyle w:val="TM1"/>
        <w:tabs>
          <w:tab w:val="left" w:pos="44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1" w:history="1">
        <w:r w:rsidRPr="00036A38">
          <w:rPr>
            <w:rStyle w:val="Lienhypertexte"/>
            <w:noProof/>
          </w:rPr>
          <w:t>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Chapitre 2 : Réseaux de neurones convolutionnels (CNN)</w:t>
        </w:r>
        <w:r>
          <w:rPr>
            <w:noProof/>
            <w:webHidden/>
          </w:rPr>
          <w:tab/>
        </w:r>
        <w:r>
          <w:rPr>
            <w:noProof/>
            <w:webHidden/>
          </w:rPr>
          <w:fldChar w:fldCharType="begin"/>
        </w:r>
        <w:r>
          <w:rPr>
            <w:noProof/>
            <w:webHidden/>
          </w:rPr>
          <w:instrText xml:space="preserve"> PAGEREF _Toc232602001 \h </w:instrText>
        </w:r>
        <w:r>
          <w:rPr>
            <w:noProof/>
            <w:webHidden/>
          </w:rPr>
        </w:r>
        <w:r>
          <w:rPr>
            <w:noProof/>
            <w:webHidden/>
          </w:rPr>
          <w:fldChar w:fldCharType="separate"/>
        </w:r>
        <w:r>
          <w:rPr>
            <w:noProof/>
            <w:webHidden/>
          </w:rPr>
          <w:t>29</w:t>
        </w:r>
        <w:r>
          <w:rPr>
            <w:noProof/>
            <w:webHidden/>
          </w:rPr>
          <w:fldChar w:fldCharType="end"/>
        </w:r>
      </w:hyperlink>
    </w:p>
    <w:p w14:paraId="62144F46" w14:textId="081C79A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2" w:history="1">
        <w:r w:rsidRPr="00036A38">
          <w:rPr>
            <w:rStyle w:val="Lienhypertexte"/>
            <w:noProof/>
          </w:rPr>
          <w:t>2.2.1.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Présentation du Dataset</w:t>
        </w:r>
        <w:r>
          <w:rPr>
            <w:noProof/>
            <w:webHidden/>
          </w:rPr>
          <w:tab/>
        </w:r>
        <w:r>
          <w:rPr>
            <w:noProof/>
            <w:webHidden/>
          </w:rPr>
          <w:fldChar w:fldCharType="begin"/>
        </w:r>
        <w:r>
          <w:rPr>
            <w:noProof/>
            <w:webHidden/>
          </w:rPr>
          <w:instrText xml:space="preserve"> PAGEREF _Toc232602002 \h </w:instrText>
        </w:r>
        <w:r>
          <w:rPr>
            <w:noProof/>
            <w:webHidden/>
          </w:rPr>
        </w:r>
        <w:r>
          <w:rPr>
            <w:noProof/>
            <w:webHidden/>
          </w:rPr>
          <w:fldChar w:fldCharType="separate"/>
        </w:r>
        <w:r>
          <w:rPr>
            <w:noProof/>
            <w:webHidden/>
          </w:rPr>
          <w:t>30</w:t>
        </w:r>
        <w:r>
          <w:rPr>
            <w:noProof/>
            <w:webHidden/>
          </w:rPr>
          <w:fldChar w:fldCharType="end"/>
        </w:r>
      </w:hyperlink>
    </w:p>
    <w:p w14:paraId="40320FBD" w14:textId="4633BB76"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3" w:history="1">
        <w:r w:rsidRPr="00036A38">
          <w:rPr>
            <w:rStyle w:val="Lienhypertexte"/>
            <w:noProof/>
          </w:rPr>
          <w:t>2.2.2.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Classes du Dataset</w:t>
        </w:r>
        <w:r>
          <w:rPr>
            <w:noProof/>
            <w:webHidden/>
          </w:rPr>
          <w:tab/>
        </w:r>
        <w:r>
          <w:rPr>
            <w:noProof/>
            <w:webHidden/>
          </w:rPr>
          <w:fldChar w:fldCharType="begin"/>
        </w:r>
        <w:r>
          <w:rPr>
            <w:noProof/>
            <w:webHidden/>
          </w:rPr>
          <w:instrText xml:space="preserve"> PAGEREF _Toc232602003 \h </w:instrText>
        </w:r>
        <w:r>
          <w:rPr>
            <w:noProof/>
            <w:webHidden/>
          </w:rPr>
        </w:r>
        <w:r>
          <w:rPr>
            <w:noProof/>
            <w:webHidden/>
          </w:rPr>
          <w:fldChar w:fldCharType="separate"/>
        </w:r>
        <w:r>
          <w:rPr>
            <w:noProof/>
            <w:webHidden/>
          </w:rPr>
          <w:t>31</w:t>
        </w:r>
        <w:r>
          <w:rPr>
            <w:noProof/>
            <w:webHidden/>
          </w:rPr>
          <w:fldChar w:fldCharType="end"/>
        </w:r>
      </w:hyperlink>
    </w:p>
    <w:p w14:paraId="5B92A14C" w14:textId="52A6263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4" w:history="1">
        <w:r w:rsidRPr="00036A38">
          <w:rPr>
            <w:rStyle w:val="Lienhypertexte"/>
            <w:noProof/>
          </w:rPr>
          <w:t>2.2.3.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Chargement et Normalisation</w:t>
        </w:r>
        <w:r>
          <w:rPr>
            <w:noProof/>
            <w:webHidden/>
          </w:rPr>
          <w:tab/>
        </w:r>
        <w:r>
          <w:rPr>
            <w:noProof/>
            <w:webHidden/>
          </w:rPr>
          <w:fldChar w:fldCharType="begin"/>
        </w:r>
        <w:r>
          <w:rPr>
            <w:noProof/>
            <w:webHidden/>
          </w:rPr>
          <w:instrText xml:space="preserve"> PAGEREF _Toc232602004 \h </w:instrText>
        </w:r>
        <w:r>
          <w:rPr>
            <w:noProof/>
            <w:webHidden/>
          </w:rPr>
        </w:r>
        <w:r>
          <w:rPr>
            <w:noProof/>
            <w:webHidden/>
          </w:rPr>
          <w:fldChar w:fldCharType="separate"/>
        </w:r>
        <w:r>
          <w:rPr>
            <w:noProof/>
            <w:webHidden/>
          </w:rPr>
          <w:t>31</w:t>
        </w:r>
        <w:r>
          <w:rPr>
            <w:noProof/>
            <w:webHidden/>
          </w:rPr>
          <w:fldChar w:fldCharType="end"/>
        </w:r>
      </w:hyperlink>
    </w:p>
    <w:p w14:paraId="2342C012" w14:textId="008A03D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5" w:history="1">
        <w:r w:rsidRPr="00036A38">
          <w:rPr>
            <w:rStyle w:val="Lienhypertexte"/>
            <w:noProof/>
          </w:rPr>
          <w:t>2.3.1.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Explosion du Nombre de Paramètres</w:t>
        </w:r>
        <w:r>
          <w:rPr>
            <w:noProof/>
            <w:webHidden/>
          </w:rPr>
          <w:tab/>
        </w:r>
        <w:r>
          <w:rPr>
            <w:noProof/>
            <w:webHidden/>
          </w:rPr>
          <w:fldChar w:fldCharType="begin"/>
        </w:r>
        <w:r>
          <w:rPr>
            <w:noProof/>
            <w:webHidden/>
          </w:rPr>
          <w:instrText xml:space="preserve"> PAGEREF _Toc232602005 \h </w:instrText>
        </w:r>
        <w:r>
          <w:rPr>
            <w:noProof/>
            <w:webHidden/>
          </w:rPr>
        </w:r>
        <w:r>
          <w:rPr>
            <w:noProof/>
            <w:webHidden/>
          </w:rPr>
          <w:fldChar w:fldCharType="separate"/>
        </w:r>
        <w:r>
          <w:rPr>
            <w:noProof/>
            <w:webHidden/>
          </w:rPr>
          <w:t>32</w:t>
        </w:r>
        <w:r>
          <w:rPr>
            <w:noProof/>
            <w:webHidden/>
          </w:rPr>
          <w:fldChar w:fldCharType="end"/>
        </w:r>
      </w:hyperlink>
    </w:p>
    <w:p w14:paraId="52CF35C0" w14:textId="62353F14"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6" w:history="1">
        <w:r w:rsidRPr="00036A38">
          <w:rPr>
            <w:rStyle w:val="Lienhypertexte"/>
            <w:noProof/>
          </w:rPr>
          <w:t>2.3.2.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Perte de la Structure Spatiale</w:t>
        </w:r>
        <w:r>
          <w:rPr>
            <w:noProof/>
            <w:webHidden/>
          </w:rPr>
          <w:tab/>
        </w:r>
        <w:r>
          <w:rPr>
            <w:noProof/>
            <w:webHidden/>
          </w:rPr>
          <w:fldChar w:fldCharType="begin"/>
        </w:r>
        <w:r>
          <w:rPr>
            <w:noProof/>
            <w:webHidden/>
          </w:rPr>
          <w:instrText xml:space="preserve"> PAGEREF _Toc232602006 \h </w:instrText>
        </w:r>
        <w:r>
          <w:rPr>
            <w:noProof/>
            <w:webHidden/>
          </w:rPr>
        </w:r>
        <w:r>
          <w:rPr>
            <w:noProof/>
            <w:webHidden/>
          </w:rPr>
          <w:fldChar w:fldCharType="separate"/>
        </w:r>
        <w:r>
          <w:rPr>
            <w:noProof/>
            <w:webHidden/>
          </w:rPr>
          <w:t>32</w:t>
        </w:r>
        <w:r>
          <w:rPr>
            <w:noProof/>
            <w:webHidden/>
          </w:rPr>
          <w:fldChar w:fldCharType="end"/>
        </w:r>
      </w:hyperlink>
    </w:p>
    <w:p w14:paraId="724DDDF7" w14:textId="3B1A12C7"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7" w:history="1">
        <w:r w:rsidRPr="00036A38">
          <w:rPr>
            <w:rStyle w:val="Lienhypertexte"/>
            <w:noProof/>
          </w:rPr>
          <w:t>2.3.3.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Absence d'Invariance aux Translations</w:t>
        </w:r>
        <w:r>
          <w:rPr>
            <w:noProof/>
            <w:webHidden/>
          </w:rPr>
          <w:tab/>
        </w:r>
        <w:r>
          <w:rPr>
            <w:noProof/>
            <w:webHidden/>
          </w:rPr>
          <w:fldChar w:fldCharType="begin"/>
        </w:r>
        <w:r>
          <w:rPr>
            <w:noProof/>
            <w:webHidden/>
          </w:rPr>
          <w:instrText xml:space="preserve"> PAGEREF _Toc232602007 \h </w:instrText>
        </w:r>
        <w:r>
          <w:rPr>
            <w:noProof/>
            <w:webHidden/>
          </w:rPr>
        </w:r>
        <w:r>
          <w:rPr>
            <w:noProof/>
            <w:webHidden/>
          </w:rPr>
          <w:fldChar w:fldCharType="separate"/>
        </w:r>
        <w:r>
          <w:rPr>
            <w:noProof/>
            <w:webHidden/>
          </w:rPr>
          <w:t>32</w:t>
        </w:r>
        <w:r>
          <w:rPr>
            <w:noProof/>
            <w:webHidden/>
          </w:rPr>
          <w:fldChar w:fldCharType="end"/>
        </w:r>
      </w:hyperlink>
    </w:p>
    <w:p w14:paraId="3049370E" w14:textId="614485E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8" w:history="1">
        <w:r w:rsidRPr="00036A38">
          <w:rPr>
            <w:rStyle w:val="Lienhypertexte"/>
            <w:noProof/>
          </w:rPr>
          <w:t>2.3.4.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Tableau Comparatif MLP vs CNN</w:t>
        </w:r>
        <w:r>
          <w:rPr>
            <w:noProof/>
            <w:webHidden/>
          </w:rPr>
          <w:tab/>
        </w:r>
        <w:r>
          <w:rPr>
            <w:noProof/>
            <w:webHidden/>
          </w:rPr>
          <w:fldChar w:fldCharType="begin"/>
        </w:r>
        <w:r>
          <w:rPr>
            <w:noProof/>
            <w:webHidden/>
          </w:rPr>
          <w:instrText xml:space="preserve"> PAGEREF _Toc232602008 \h </w:instrText>
        </w:r>
        <w:r>
          <w:rPr>
            <w:noProof/>
            <w:webHidden/>
          </w:rPr>
        </w:r>
        <w:r>
          <w:rPr>
            <w:noProof/>
            <w:webHidden/>
          </w:rPr>
          <w:fldChar w:fldCharType="separate"/>
        </w:r>
        <w:r>
          <w:rPr>
            <w:noProof/>
            <w:webHidden/>
          </w:rPr>
          <w:t>33</w:t>
        </w:r>
        <w:r>
          <w:rPr>
            <w:noProof/>
            <w:webHidden/>
          </w:rPr>
          <w:fldChar w:fldCharType="end"/>
        </w:r>
      </w:hyperlink>
    </w:p>
    <w:p w14:paraId="03D1E457" w14:textId="30305B4C"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09" w:history="1">
        <w:r w:rsidRPr="00036A38">
          <w:rPr>
            <w:rStyle w:val="Lienhypertexte"/>
            <w:noProof/>
          </w:rPr>
          <w:t>2.4.1.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Localité (Local Connectivity)</w:t>
        </w:r>
        <w:r>
          <w:rPr>
            <w:noProof/>
            <w:webHidden/>
          </w:rPr>
          <w:tab/>
        </w:r>
        <w:r>
          <w:rPr>
            <w:noProof/>
            <w:webHidden/>
          </w:rPr>
          <w:fldChar w:fldCharType="begin"/>
        </w:r>
        <w:r>
          <w:rPr>
            <w:noProof/>
            <w:webHidden/>
          </w:rPr>
          <w:instrText xml:space="preserve"> PAGEREF _Toc232602009 \h </w:instrText>
        </w:r>
        <w:r>
          <w:rPr>
            <w:noProof/>
            <w:webHidden/>
          </w:rPr>
        </w:r>
        <w:r>
          <w:rPr>
            <w:noProof/>
            <w:webHidden/>
          </w:rPr>
          <w:fldChar w:fldCharType="separate"/>
        </w:r>
        <w:r>
          <w:rPr>
            <w:noProof/>
            <w:webHidden/>
          </w:rPr>
          <w:t>33</w:t>
        </w:r>
        <w:r>
          <w:rPr>
            <w:noProof/>
            <w:webHidden/>
          </w:rPr>
          <w:fldChar w:fldCharType="end"/>
        </w:r>
      </w:hyperlink>
    </w:p>
    <w:p w14:paraId="26317F53" w14:textId="7893FB4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0" w:history="1">
        <w:r w:rsidRPr="00036A38">
          <w:rPr>
            <w:rStyle w:val="Lienhypertexte"/>
            <w:noProof/>
          </w:rPr>
          <w:t>2.4.2.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Partage des Poids (Weight Sharing)</w:t>
        </w:r>
        <w:r>
          <w:rPr>
            <w:noProof/>
            <w:webHidden/>
          </w:rPr>
          <w:tab/>
        </w:r>
        <w:r>
          <w:rPr>
            <w:noProof/>
            <w:webHidden/>
          </w:rPr>
          <w:fldChar w:fldCharType="begin"/>
        </w:r>
        <w:r>
          <w:rPr>
            <w:noProof/>
            <w:webHidden/>
          </w:rPr>
          <w:instrText xml:space="preserve"> PAGEREF _Toc232602010 \h </w:instrText>
        </w:r>
        <w:r>
          <w:rPr>
            <w:noProof/>
            <w:webHidden/>
          </w:rPr>
        </w:r>
        <w:r>
          <w:rPr>
            <w:noProof/>
            <w:webHidden/>
          </w:rPr>
          <w:fldChar w:fldCharType="separate"/>
        </w:r>
        <w:r>
          <w:rPr>
            <w:noProof/>
            <w:webHidden/>
          </w:rPr>
          <w:t>33</w:t>
        </w:r>
        <w:r>
          <w:rPr>
            <w:noProof/>
            <w:webHidden/>
          </w:rPr>
          <w:fldChar w:fldCharType="end"/>
        </w:r>
      </w:hyperlink>
    </w:p>
    <w:p w14:paraId="53EE62F3" w14:textId="3C6555F1"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1" w:history="1">
        <w:r w:rsidRPr="00036A38">
          <w:rPr>
            <w:rStyle w:val="Lienhypertexte"/>
            <w:noProof/>
          </w:rPr>
          <w:t>2.4.3.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Hiérarchie des Représentations</w:t>
        </w:r>
        <w:r>
          <w:rPr>
            <w:noProof/>
            <w:webHidden/>
          </w:rPr>
          <w:tab/>
        </w:r>
        <w:r>
          <w:rPr>
            <w:noProof/>
            <w:webHidden/>
          </w:rPr>
          <w:fldChar w:fldCharType="begin"/>
        </w:r>
        <w:r>
          <w:rPr>
            <w:noProof/>
            <w:webHidden/>
          </w:rPr>
          <w:instrText xml:space="preserve"> PAGEREF _Toc232602011 \h </w:instrText>
        </w:r>
        <w:r>
          <w:rPr>
            <w:noProof/>
            <w:webHidden/>
          </w:rPr>
        </w:r>
        <w:r>
          <w:rPr>
            <w:noProof/>
            <w:webHidden/>
          </w:rPr>
          <w:fldChar w:fldCharType="separate"/>
        </w:r>
        <w:r>
          <w:rPr>
            <w:noProof/>
            <w:webHidden/>
          </w:rPr>
          <w:t>34</w:t>
        </w:r>
        <w:r>
          <w:rPr>
            <w:noProof/>
            <w:webHidden/>
          </w:rPr>
          <w:fldChar w:fldCharType="end"/>
        </w:r>
      </w:hyperlink>
    </w:p>
    <w:p w14:paraId="7B56EF46" w14:textId="63E6884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2" w:history="1">
        <w:r w:rsidRPr="00036A38">
          <w:rPr>
            <w:rStyle w:val="Lienhypertexte"/>
            <w:noProof/>
          </w:rPr>
          <w:t>2.5.1.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Corrélation Croisée 2D</w:t>
        </w:r>
        <w:r>
          <w:rPr>
            <w:noProof/>
            <w:webHidden/>
          </w:rPr>
          <w:tab/>
        </w:r>
        <w:r>
          <w:rPr>
            <w:noProof/>
            <w:webHidden/>
          </w:rPr>
          <w:fldChar w:fldCharType="begin"/>
        </w:r>
        <w:r>
          <w:rPr>
            <w:noProof/>
            <w:webHidden/>
          </w:rPr>
          <w:instrText xml:space="preserve"> PAGEREF _Toc232602012 \h </w:instrText>
        </w:r>
        <w:r>
          <w:rPr>
            <w:noProof/>
            <w:webHidden/>
          </w:rPr>
        </w:r>
        <w:r>
          <w:rPr>
            <w:noProof/>
            <w:webHidden/>
          </w:rPr>
          <w:fldChar w:fldCharType="separate"/>
        </w:r>
        <w:r>
          <w:rPr>
            <w:noProof/>
            <w:webHidden/>
          </w:rPr>
          <w:t>34</w:t>
        </w:r>
        <w:r>
          <w:rPr>
            <w:noProof/>
            <w:webHidden/>
          </w:rPr>
          <w:fldChar w:fldCharType="end"/>
        </w:r>
      </w:hyperlink>
    </w:p>
    <w:p w14:paraId="512638F4" w14:textId="00C28FD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3" w:history="1">
        <w:r w:rsidRPr="00036A38">
          <w:rPr>
            <w:rStyle w:val="Lienhypertexte"/>
            <w:noProof/>
          </w:rPr>
          <w:t>2.5.2.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Calcul de la Taille de Sortie</w:t>
        </w:r>
        <w:r>
          <w:rPr>
            <w:noProof/>
            <w:webHidden/>
          </w:rPr>
          <w:tab/>
        </w:r>
        <w:r>
          <w:rPr>
            <w:noProof/>
            <w:webHidden/>
          </w:rPr>
          <w:fldChar w:fldCharType="begin"/>
        </w:r>
        <w:r>
          <w:rPr>
            <w:noProof/>
            <w:webHidden/>
          </w:rPr>
          <w:instrText xml:space="preserve"> PAGEREF _Toc232602013 \h </w:instrText>
        </w:r>
        <w:r>
          <w:rPr>
            <w:noProof/>
            <w:webHidden/>
          </w:rPr>
        </w:r>
        <w:r>
          <w:rPr>
            <w:noProof/>
            <w:webHidden/>
          </w:rPr>
          <w:fldChar w:fldCharType="separate"/>
        </w:r>
        <w:r>
          <w:rPr>
            <w:noProof/>
            <w:webHidden/>
          </w:rPr>
          <w:t>35</w:t>
        </w:r>
        <w:r>
          <w:rPr>
            <w:noProof/>
            <w:webHidden/>
          </w:rPr>
          <w:fldChar w:fldCharType="end"/>
        </w:r>
      </w:hyperlink>
    </w:p>
    <w:p w14:paraId="4263D177" w14:textId="7B70776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4" w:history="1">
        <w:r w:rsidRPr="00036A38">
          <w:rPr>
            <w:rStyle w:val="Lienhypertexte"/>
            <w:noProof/>
          </w:rPr>
          <w:t>2.5.3.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Padding et Stride</w:t>
        </w:r>
        <w:r>
          <w:rPr>
            <w:noProof/>
            <w:webHidden/>
          </w:rPr>
          <w:tab/>
        </w:r>
        <w:r>
          <w:rPr>
            <w:noProof/>
            <w:webHidden/>
          </w:rPr>
          <w:fldChar w:fldCharType="begin"/>
        </w:r>
        <w:r>
          <w:rPr>
            <w:noProof/>
            <w:webHidden/>
          </w:rPr>
          <w:instrText xml:space="preserve"> PAGEREF _Toc232602014 \h </w:instrText>
        </w:r>
        <w:r>
          <w:rPr>
            <w:noProof/>
            <w:webHidden/>
          </w:rPr>
        </w:r>
        <w:r>
          <w:rPr>
            <w:noProof/>
            <w:webHidden/>
          </w:rPr>
          <w:fldChar w:fldCharType="separate"/>
        </w:r>
        <w:r>
          <w:rPr>
            <w:noProof/>
            <w:webHidden/>
          </w:rPr>
          <w:t>35</w:t>
        </w:r>
        <w:r>
          <w:rPr>
            <w:noProof/>
            <w:webHidden/>
          </w:rPr>
          <w:fldChar w:fldCharType="end"/>
        </w:r>
      </w:hyperlink>
    </w:p>
    <w:p w14:paraId="0A67A07E" w14:textId="3E3C9546"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5" w:history="1">
        <w:r w:rsidRPr="00036A38">
          <w:rPr>
            <w:rStyle w:val="Lienhypertexte"/>
            <w:noProof/>
          </w:rPr>
          <w:t>2.6.1.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Max-Pooling</w:t>
        </w:r>
        <w:r>
          <w:rPr>
            <w:noProof/>
            <w:webHidden/>
          </w:rPr>
          <w:tab/>
        </w:r>
        <w:r>
          <w:rPr>
            <w:noProof/>
            <w:webHidden/>
          </w:rPr>
          <w:fldChar w:fldCharType="begin"/>
        </w:r>
        <w:r>
          <w:rPr>
            <w:noProof/>
            <w:webHidden/>
          </w:rPr>
          <w:instrText xml:space="preserve"> PAGEREF _Toc232602015 \h </w:instrText>
        </w:r>
        <w:r>
          <w:rPr>
            <w:noProof/>
            <w:webHidden/>
          </w:rPr>
        </w:r>
        <w:r>
          <w:rPr>
            <w:noProof/>
            <w:webHidden/>
          </w:rPr>
          <w:fldChar w:fldCharType="separate"/>
        </w:r>
        <w:r>
          <w:rPr>
            <w:noProof/>
            <w:webHidden/>
          </w:rPr>
          <w:t>36</w:t>
        </w:r>
        <w:r>
          <w:rPr>
            <w:noProof/>
            <w:webHidden/>
          </w:rPr>
          <w:fldChar w:fldCharType="end"/>
        </w:r>
      </w:hyperlink>
    </w:p>
    <w:p w14:paraId="4484C895" w14:textId="2DD10C6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6" w:history="1">
        <w:r w:rsidRPr="00036A38">
          <w:rPr>
            <w:rStyle w:val="Lienhypertexte"/>
            <w:noProof/>
          </w:rPr>
          <w:t>2.6.2.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Average-Pooling</w:t>
        </w:r>
        <w:r>
          <w:rPr>
            <w:noProof/>
            <w:webHidden/>
          </w:rPr>
          <w:tab/>
        </w:r>
        <w:r>
          <w:rPr>
            <w:noProof/>
            <w:webHidden/>
          </w:rPr>
          <w:fldChar w:fldCharType="begin"/>
        </w:r>
        <w:r>
          <w:rPr>
            <w:noProof/>
            <w:webHidden/>
          </w:rPr>
          <w:instrText xml:space="preserve"> PAGEREF _Toc232602016 \h </w:instrText>
        </w:r>
        <w:r>
          <w:rPr>
            <w:noProof/>
            <w:webHidden/>
          </w:rPr>
        </w:r>
        <w:r>
          <w:rPr>
            <w:noProof/>
            <w:webHidden/>
          </w:rPr>
          <w:fldChar w:fldCharType="separate"/>
        </w:r>
        <w:r>
          <w:rPr>
            <w:noProof/>
            <w:webHidden/>
          </w:rPr>
          <w:t>36</w:t>
        </w:r>
        <w:r>
          <w:rPr>
            <w:noProof/>
            <w:webHidden/>
          </w:rPr>
          <w:fldChar w:fldCharType="end"/>
        </w:r>
      </w:hyperlink>
    </w:p>
    <w:p w14:paraId="350FC88F" w14:textId="18E4ACC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7" w:history="1">
        <w:r w:rsidRPr="00036A38">
          <w:rPr>
            <w:rStyle w:val="Lienhypertexte"/>
            <w:noProof/>
          </w:rPr>
          <w:t>2.6.3.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Comparaison Max vs Average Pooling</w:t>
        </w:r>
        <w:r>
          <w:rPr>
            <w:noProof/>
            <w:webHidden/>
          </w:rPr>
          <w:tab/>
        </w:r>
        <w:r>
          <w:rPr>
            <w:noProof/>
            <w:webHidden/>
          </w:rPr>
          <w:fldChar w:fldCharType="begin"/>
        </w:r>
        <w:r>
          <w:rPr>
            <w:noProof/>
            <w:webHidden/>
          </w:rPr>
          <w:instrText xml:space="preserve"> PAGEREF _Toc232602017 \h </w:instrText>
        </w:r>
        <w:r>
          <w:rPr>
            <w:noProof/>
            <w:webHidden/>
          </w:rPr>
        </w:r>
        <w:r>
          <w:rPr>
            <w:noProof/>
            <w:webHidden/>
          </w:rPr>
          <w:fldChar w:fldCharType="separate"/>
        </w:r>
        <w:r>
          <w:rPr>
            <w:noProof/>
            <w:webHidden/>
          </w:rPr>
          <w:t>36</w:t>
        </w:r>
        <w:r>
          <w:rPr>
            <w:noProof/>
            <w:webHidden/>
          </w:rPr>
          <w:fldChar w:fldCharType="end"/>
        </w:r>
      </w:hyperlink>
    </w:p>
    <w:p w14:paraId="398DD3EA" w14:textId="08A6013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8" w:history="1">
        <w:r w:rsidRPr="00036A38">
          <w:rPr>
            <w:rStyle w:val="Lienhypertexte"/>
            <w:noProof/>
          </w:rPr>
          <w:t>2.7.1.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Corrélation Croisée 2D depuis Zéro</w:t>
        </w:r>
        <w:r>
          <w:rPr>
            <w:noProof/>
            <w:webHidden/>
          </w:rPr>
          <w:tab/>
        </w:r>
        <w:r>
          <w:rPr>
            <w:noProof/>
            <w:webHidden/>
          </w:rPr>
          <w:fldChar w:fldCharType="begin"/>
        </w:r>
        <w:r>
          <w:rPr>
            <w:noProof/>
            <w:webHidden/>
          </w:rPr>
          <w:instrText xml:space="preserve"> PAGEREF _Toc232602018 \h </w:instrText>
        </w:r>
        <w:r>
          <w:rPr>
            <w:noProof/>
            <w:webHidden/>
          </w:rPr>
        </w:r>
        <w:r>
          <w:rPr>
            <w:noProof/>
            <w:webHidden/>
          </w:rPr>
          <w:fldChar w:fldCharType="separate"/>
        </w:r>
        <w:r>
          <w:rPr>
            <w:noProof/>
            <w:webHidden/>
          </w:rPr>
          <w:t>36</w:t>
        </w:r>
        <w:r>
          <w:rPr>
            <w:noProof/>
            <w:webHidden/>
          </w:rPr>
          <w:fldChar w:fldCharType="end"/>
        </w:r>
      </w:hyperlink>
    </w:p>
    <w:p w14:paraId="11079A2B" w14:textId="0DB762F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19" w:history="1">
        <w:r w:rsidRPr="00036A38">
          <w:rPr>
            <w:rStyle w:val="Lienhypertexte"/>
            <w:noProof/>
          </w:rPr>
          <w:t>2.7.2.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Validation contre PyTorch</w:t>
        </w:r>
        <w:r>
          <w:rPr>
            <w:noProof/>
            <w:webHidden/>
          </w:rPr>
          <w:tab/>
        </w:r>
        <w:r>
          <w:rPr>
            <w:noProof/>
            <w:webHidden/>
          </w:rPr>
          <w:fldChar w:fldCharType="begin"/>
        </w:r>
        <w:r>
          <w:rPr>
            <w:noProof/>
            <w:webHidden/>
          </w:rPr>
          <w:instrText xml:space="preserve"> PAGEREF _Toc232602019 \h </w:instrText>
        </w:r>
        <w:r>
          <w:rPr>
            <w:noProof/>
            <w:webHidden/>
          </w:rPr>
        </w:r>
        <w:r>
          <w:rPr>
            <w:noProof/>
            <w:webHidden/>
          </w:rPr>
          <w:fldChar w:fldCharType="separate"/>
        </w:r>
        <w:r>
          <w:rPr>
            <w:noProof/>
            <w:webHidden/>
          </w:rPr>
          <w:t>37</w:t>
        </w:r>
        <w:r>
          <w:rPr>
            <w:noProof/>
            <w:webHidden/>
          </w:rPr>
          <w:fldChar w:fldCharType="end"/>
        </w:r>
      </w:hyperlink>
    </w:p>
    <w:p w14:paraId="6BB21525" w14:textId="53206D01"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0" w:history="1">
        <w:r w:rsidRPr="00036A38">
          <w:rPr>
            <w:rStyle w:val="Lienhypertexte"/>
            <w:noProof/>
          </w:rPr>
          <w:t>2.8.1.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LeNet-5 Original (LeCun, 1998)</w:t>
        </w:r>
        <w:r>
          <w:rPr>
            <w:noProof/>
            <w:webHidden/>
          </w:rPr>
          <w:tab/>
        </w:r>
        <w:r>
          <w:rPr>
            <w:noProof/>
            <w:webHidden/>
          </w:rPr>
          <w:fldChar w:fldCharType="begin"/>
        </w:r>
        <w:r>
          <w:rPr>
            <w:noProof/>
            <w:webHidden/>
          </w:rPr>
          <w:instrText xml:space="preserve"> PAGEREF _Toc232602020 \h </w:instrText>
        </w:r>
        <w:r>
          <w:rPr>
            <w:noProof/>
            <w:webHidden/>
          </w:rPr>
        </w:r>
        <w:r>
          <w:rPr>
            <w:noProof/>
            <w:webHidden/>
          </w:rPr>
          <w:fldChar w:fldCharType="separate"/>
        </w:r>
        <w:r>
          <w:rPr>
            <w:noProof/>
            <w:webHidden/>
          </w:rPr>
          <w:t>37</w:t>
        </w:r>
        <w:r>
          <w:rPr>
            <w:noProof/>
            <w:webHidden/>
          </w:rPr>
          <w:fldChar w:fldCharType="end"/>
        </w:r>
      </w:hyperlink>
    </w:p>
    <w:p w14:paraId="29E22F1E" w14:textId="68C4232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1" w:history="1">
        <w:r w:rsidRPr="00036A38">
          <w:rPr>
            <w:rStyle w:val="Lienhypertexte"/>
            <w:noProof/>
          </w:rPr>
          <w:t>2.8.2.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Modernisation pour Fashion-MNIST</w:t>
        </w:r>
        <w:r>
          <w:rPr>
            <w:noProof/>
            <w:webHidden/>
          </w:rPr>
          <w:tab/>
        </w:r>
        <w:r>
          <w:rPr>
            <w:noProof/>
            <w:webHidden/>
          </w:rPr>
          <w:fldChar w:fldCharType="begin"/>
        </w:r>
        <w:r>
          <w:rPr>
            <w:noProof/>
            <w:webHidden/>
          </w:rPr>
          <w:instrText xml:space="preserve"> PAGEREF _Toc232602021 \h </w:instrText>
        </w:r>
        <w:r>
          <w:rPr>
            <w:noProof/>
            <w:webHidden/>
          </w:rPr>
        </w:r>
        <w:r>
          <w:rPr>
            <w:noProof/>
            <w:webHidden/>
          </w:rPr>
          <w:fldChar w:fldCharType="separate"/>
        </w:r>
        <w:r>
          <w:rPr>
            <w:noProof/>
            <w:webHidden/>
          </w:rPr>
          <w:t>37</w:t>
        </w:r>
        <w:r>
          <w:rPr>
            <w:noProof/>
            <w:webHidden/>
          </w:rPr>
          <w:fldChar w:fldCharType="end"/>
        </w:r>
      </w:hyperlink>
    </w:p>
    <w:p w14:paraId="65366358" w14:textId="49CB526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2" w:history="1">
        <w:r w:rsidRPr="00036A38">
          <w:rPr>
            <w:rStyle w:val="Lienhypertexte"/>
            <w:noProof/>
          </w:rPr>
          <w:t>2.8.3.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Flux Dimensionnel Complet</w:t>
        </w:r>
        <w:r>
          <w:rPr>
            <w:noProof/>
            <w:webHidden/>
          </w:rPr>
          <w:tab/>
        </w:r>
        <w:r>
          <w:rPr>
            <w:noProof/>
            <w:webHidden/>
          </w:rPr>
          <w:fldChar w:fldCharType="begin"/>
        </w:r>
        <w:r>
          <w:rPr>
            <w:noProof/>
            <w:webHidden/>
          </w:rPr>
          <w:instrText xml:space="preserve"> PAGEREF _Toc232602022 \h </w:instrText>
        </w:r>
        <w:r>
          <w:rPr>
            <w:noProof/>
            <w:webHidden/>
          </w:rPr>
        </w:r>
        <w:r>
          <w:rPr>
            <w:noProof/>
            <w:webHidden/>
          </w:rPr>
          <w:fldChar w:fldCharType="separate"/>
        </w:r>
        <w:r>
          <w:rPr>
            <w:noProof/>
            <w:webHidden/>
          </w:rPr>
          <w:t>38</w:t>
        </w:r>
        <w:r>
          <w:rPr>
            <w:noProof/>
            <w:webHidden/>
          </w:rPr>
          <w:fldChar w:fldCharType="end"/>
        </w:r>
      </w:hyperlink>
    </w:p>
    <w:p w14:paraId="728E11D0" w14:textId="6B05CD8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3" w:history="1">
        <w:r w:rsidRPr="00036A38">
          <w:rPr>
            <w:rStyle w:val="Lienhypertexte"/>
            <w:noProof/>
          </w:rPr>
          <w:t>2.9.1.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Batch Normalization (Ioffe &amp; Szegedy, 2015)</w:t>
        </w:r>
        <w:r>
          <w:rPr>
            <w:noProof/>
            <w:webHidden/>
          </w:rPr>
          <w:tab/>
        </w:r>
        <w:r>
          <w:rPr>
            <w:noProof/>
            <w:webHidden/>
          </w:rPr>
          <w:fldChar w:fldCharType="begin"/>
        </w:r>
        <w:r>
          <w:rPr>
            <w:noProof/>
            <w:webHidden/>
          </w:rPr>
          <w:instrText xml:space="preserve"> PAGEREF _Toc232602023 \h </w:instrText>
        </w:r>
        <w:r>
          <w:rPr>
            <w:noProof/>
            <w:webHidden/>
          </w:rPr>
        </w:r>
        <w:r>
          <w:rPr>
            <w:noProof/>
            <w:webHidden/>
          </w:rPr>
          <w:fldChar w:fldCharType="separate"/>
        </w:r>
        <w:r>
          <w:rPr>
            <w:noProof/>
            <w:webHidden/>
          </w:rPr>
          <w:t>39</w:t>
        </w:r>
        <w:r>
          <w:rPr>
            <w:noProof/>
            <w:webHidden/>
          </w:rPr>
          <w:fldChar w:fldCharType="end"/>
        </w:r>
      </w:hyperlink>
    </w:p>
    <w:p w14:paraId="4F4E5983" w14:textId="4E694A11"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4" w:history="1">
        <w:r w:rsidRPr="00036A38">
          <w:rPr>
            <w:rStyle w:val="Lienhypertexte"/>
            <w:noProof/>
          </w:rPr>
          <w:t>2.9.2.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Dropout (Srivastava et al., 2014)</w:t>
        </w:r>
        <w:r>
          <w:rPr>
            <w:noProof/>
            <w:webHidden/>
          </w:rPr>
          <w:tab/>
        </w:r>
        <w:r>
          <w:rPr>
            <w:noProof/>
            <w:webHidden/>
          </w:rPr>
          <w:fldChar w:fldCharType="begin"/>
        </w:r>
        <w:r>
          <w:rPr>
            <w:noProof/>
            <w:webHidden/>
          </w:rPr>
          <w:instrText xml:space="preserve"> PAGEREF _Toc232602024 \h </w:instrText>
        </w:r>
        <w:r>
          <w:rPr>
            <w:noProof/>
            <w:webHidden/>
          </w:rPr>
        </w:r>
        <w:r>
          <w:rPr>
            <w:noProof/>
            <w:webHidden/>
          </w:rPr>
          <w:fldChar w:fldCharType="separate"/>
        </w:r>
        <w:r>
          <w:rPr>
            <w:noProof/>
            <w:webHidden/>
          </w:rPr>
          <w:t>40</w:t>
        </w:r>
        <w:r>
          <w:rPr>
            <w:noProof/>
            <w:webHidden/>
          </w:rPr>
          <w:fldChar w:fldCharType="end"/>
        </w:r>
      </w:hyperlink>
    </w:p>
    <w:p w14:paraId="0BCCE7A9" w14:textId="39D1C1BD"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5" w:history="1">
        <w:r w:rsidRPr="00036A38">
          <w:rPr>
            <w:rStyle w:val="Lienhypertexte"/>
            <w:noProof/>
          </w:rPr>
          <w:t>2.9.3.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Initialisation Xavier Uniform (Glorot &amp; Bengio, 2010)</w:t>
        </w:r>
        <w:r>
          <w:rPr>
            <w:noProof/>
            <w:webHidden/>
          </w:rPr>
          <w:tab/>
        </w:r>
        <w:r>
          <w:rPr>
            <w:noProof/>
            <w:webHidden/>
          </w:rPr>
          <w:fldChar w:fldCharType="begin"/>
        </w:r>
        <w:r>
          <w:rPr>
            <w:noProof/>
            <w:webHidden/>
          </w:rPr>
          <w:instrText xml:space="preserve"> PAGEREF _Toc232602025 \h </w:instrText>
        </w:r>
        <w:r>
          <w:rPr>
            <w:noProof/>
            <w:webHidden/>
          </w:rPr>
        </w:r>
        <w:r>
          <w:rPr>
            <w:noProof/>
            <w:webHidden/>
          </w:rPr>
          <w:fldChar w:fldCharType="separate"/>
        </w:r>
        <w:r>
          <w:rPr>
            <w:noProof/>
            <w:webHidden/>
          </w:rPr>
          <w:t>40</w:t>
        </w:r>
        <w:r>
          <w:rPr>
            <w:noProof/>
            <w:webHidden/>
          </w:rPr>
          <w:fldChar w:fldCharType="end"/>
        </w:r>
      </w:hyperlink>
    </w:p>
    <w:p w14:paraId="4EDFF58B" w14:textId="56855CC4"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6" w:history="1">
        <w:r w:rsidRPr="00036A38">
          <w:rPr>
            <w:rStyle w:val="Lienhypertexte"/>
            <w:noProof/>
          </w:rPr>
          <w:t>2.10.1.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Fonction de Perte : Cross-Entropie</w:t>
        </w:r>
        <w:r>
          <w:rPr>
            <w:noProof/>
            <w:webHidden/>
          </w:rPr>
          <w:tab/>
        </w:r>
        <w:r>
          <w:rPr>
            <w:noProof/>
            <w:webHidden/>
          </w:rPr>
          <w:fldChar w:fldCharType="begin"/>
        </w:r>
        <w:r>
          <w:rPr>
            <w:noProof/>
            <w:webHidden/>
          </w:rPr>
          <w:instrText xml:space="preserve"> PAGEREF _Toc232602026 \h </w:instrText>
        </w:r>
        <w:r>
          <w:rPr>
            <w:noProof/>
            <w:webHidden/>
          </w:rPr>
        </w:r>
        <w:r>
          <w:rPr>
            <w:noProof/>
            <w:webHidden/>
          </w:rPr>
          <w:fldChar w:fldCharType="separate"/>
        </w:r>
        <w:r>
          <w:rPr>
            <w:noProof/>
            <w:webHidden/>
          </w:rPr>
          <w:t>40</w:t>
        </w:r>
        <w:r>
          <w:rPr>
            <w:noProof/>
            <w:webHidden/>
          </w:rPr>
          <w:fldChar w:fldCharType="end"/>
        </w:r>
      </w:hyperlink>
    </w:p>
    <w:p w14:paraId="00DBA35A" w14:textId="4585084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7" w:history="1">
        <w:r w:rsidRPr="00036A38">
          <w:rPr>
            <w:rStyle w:val="Lienhypertexte"/>
            <w:noProof/>
          </w:rPr>
          <w:t>2.10.2.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Optimiseur : Adam + Weight Decay</w:t>
        </w:r>
        <w:r>
          <w:rPr>
            <w:noProof/>
            <w:webHidden/>
          </w:rPr>
          <w:tab/>
        </w:r>
        <w:r>
          <w:rPr>
            <w:noProof/>
            <w:webHidden/>
          </w:rPr>
          <w:fldChar w:fldCharType="begin"/>
        </w:r>
        <w:r>
          <w:rPr>
            <w:noProof/>
            <w:webHidden/>
          </w:rPr>
          <w:instrText xml:space="preserve"> PAGEREF _Toc232602027 \h </w:instrText>
        </w:r>
        <w:r>
          <w:rPr>
            <w:noProof/>
            <w:webHidden/>
          </w:rPr>
        </w:r>
        <w:r>
          <w:rPr>
            <w:noProof/>
            <w:webHidden/>
          </w:rPr>
          <w:fldChar w:fldCharType="separate"/>
        </w:r>
        <w:r>
          <w:rPr>
            <w:noProof/>
            <w:webHidden/>
          </w:rPr>
          <w:t>40</w:t>
        </w:r>
        <w:r>
          <w:rPr>
            <w:noProof/>
            <w:webHidden/>
          </w:rPr>
          <w:fldChar w:fldCharType="end"/>
        </w:r>
      </w:hyperlink>
    </w:p>
    <w:p w14:paraId="05165C9C" w14:textId="376AFD6D"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8" w:history="1">
        <w:r w:rsidRPr="00036A38">
          <w:rPr>
            <w:rStyle w:val="Lienhypertexte"/>
            <w:noProof/>
          </w:rPr>
          <w:t>2.10.3.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Scheduler : CosineAnnealingLR</w:t>
        </w:r>
        <w:r>
          <w:rPr>
            <w:noProof/>
            <w:webHidden/>
          </w:rPr>
          <w:tab/>
        </w:r>
        <w:r>
          <w:rPr>
            <w:noProof/>
            <w:webHidden/>
          </w:rPr>
          <w:fldChar w:fldCharType="begin"/>
        </w:r>
        <w:r>
          <w:rPr>
            <w:noProof/>
            <w:webHidden/>
          </w:rPr>
          <w:instrText xml:space="preserve"> PAGEREF _Toc232602028 \h </w:instrText>
        </w:r>
        <w:r>
          <w:rPr>
            <w:noProof/>
            <w:webHidden/>
          </w:rPr>
        </w:r>
        <w:r>
          <w:rPr>
            <w:noProof/>
            <w:webHidden/>
          </w:rPr>
          <w:fldChar w:fldCharType="separate"/>
        </w:r>
        <w:r>
          <w:rPr>
            <w:noProof/>
            <w:webHidden/>
          </w:rPr>
          <w:t>40</w:t>
        </w:r>
        <w:r>
          <w:rPr>
            <w:noProof/>
            <w:webHidden/>
          </w:rPr>
          <w:fldChar w:fldCharType="end"/>
        </w:r>
      </w:hyperlink>
    </w:p>
    <w:p w14:paraId="45EB86E4" w14:textId="08C99CE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29" w:history="1">
        <w:r w:rsidRPr="00036A38">
          <w:rPr>
            <w:rStyle w:val="Lienhypertexte"/>
            <w:noProof/>
          </w:rPr>
          <w:t>2.10.4.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Boucle d'Entraînement Complète</w:t>
        </w:r>
        <w:r>
          <w:rPr>
            <w:noProof/>
            <w:webHidden/>
          </w:rPr>
          <w:tab/>
        </w:r>
        <w:r>
          <w:rPr>
            <w:noProof/>
            <w:webHidden/>
          </w:rPr>
          <w:fldChar w:fldCharType="begin"/>
        </w:r>
        <w:r>
          <w:rPr>
            <w:noProof/>
            <w:webHidden/>
          </w:rPr>
          <w:instrText xml:space="preserve"> PAGEREF _Toc232602029 \h </w:instrText>
        </w:r>
        <w:r>
          <w:rPr>
            <w:noProof/>
            <w:webHidden/>
          </w:rPr>
        </w:r>
        <w:r>
          <w:rPr>
            <w:noProof/>
            <w:webHidden/>
          </w:rPr>
          <w:fldChar w:fldCharType="separate"/>
        </w:r>
        <w:r>
          <w:rPr>
            <w:noProof/>
            <w:webHidden/>
          </w:rPr>
          <w:t>41</w:t>
        </w:r>
        <w:r>
          <w:rPr>
            <w:noProof/>
            <w:webHidden/>
          </w:rPr>
          <w:fldChar w:fldCharType="end"/>
        </w:r>
      </w:hyperlink>
    </w:p>
    <w:p w14:paraId="77A2C355" w14:textId="312F2314"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0" w:history="1">
        <w:r w:rsidRPr="00036A38">
          <w:rPr>
            <w:rStyle w:val="Lienhypertexte"/>
            <w:noProof/>
          </w:rPr>
          <w:t>2.11.1.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Impact du Padding</w:t>
        </w:r>
        <w:r>
          <w:rPr>
            <w:noProof/>
            <w:webHidden/>
          </w:rPr>
          <w:tab/>
        </w:r>
        <w:r>
          <w:rPr>
            <w:noProof/>
            <w:webHidden/>
          </w:rPr>
          <w:fldChar w:fldCharType="begin"/>
        </w:r>
        <w:r>
          <w:rPr>
            <w:noProof/>
            <w:webHidden/>
          </w:rPr>
          <w:instrText xml:space="preserve"> PAGEREF _Toc232602030 \h </w:instrText>
        </w:r>
        <w:r>
          <w:rPr>
            <w:noProof/>
            <w:webHidden/>
          </w:rPr>
        </w:r>
        <w:r>
          <w:rPr>
            <w:noProof/>
            <w:webHidden/>
          </w:rPr>
          <w:fldChar w:fldCharType="separate"/>
        </w:r>
        <w:r>
          <w:rPr>
            <w:noProof/>
            <w:webHidden/>
          </w:rPr>
          <w:t>42</w:t>
        </w:r>
        <w:r>
          <w:rPr>
            <w:noProof/>
            <w:webHidden/>
          </w:rPr>
          <w:fldChar w:fldCharType="end"/>
        </w:r>
      </w:hyperlink>
    </w:p>
    <w:p w14:paraId="3A2C810D" w14:textId="50EDD87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1" w:history="1">
        <w:r w:rsidRPr="00036A38">
          <w:rPr>
            <w:rStyle w:val="Lienhypertexte"/>
            <w:noProof/>
          </w:rPr>
          <w:t>2.11.2.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Impact du Stride</w:t>
        </w:r>
        <w:r>
          <w:rPr>
            <w:noProof/>
            <w:webHidden/>
          </w:rPr>
          <w:tab/>
        </w:r>
        <w:r>
          <w:rPr>
            <w:noProof/>
            <w:webHidden/>
          </w:rPr>
          <w:fldChar w:fldCharType="begin"/>
        </w:r>
        <w:r>
          <w:rPr>
            <w:noProof/>
            <w:webHidden/>
          </w:rPr>
          <w:instrText xml:space="preserve"> PAGEREF _Toc232602031 \h </w:instrText>
        </w:r>
        <w:r>
          <w:rPr>
            <w:noProof/>
            <w:webHidden/>
          </w:rPr>
        </w:r>
        <w:r>
          <w:rPr>
            <w:noProof/>
            <w:webHidden/>
          </w:rPr>
          <w:fldChar w:fldCharType="separate"/>
        </w:r>
        <w:r>
          <w:rPr>
            <w:noProof/>
            <w:webHidden/>
          </w:rPr>
          <w:t>43</w:t>
        </w:r>
        <w:r>
          <w:rPr>
            <w:noProof/>
            <w:webHidden/>
          </w:rPr>
          <w:fldChar w:fldCharType="end"/>
        </w:r>
      </w:hyperlink>
    </w:p>
    <w:p w14:paraId="585F9C39" w14:textId="5A9762C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2" w:history="1">
        <w:r w:rsidRPr="00036A38">
          <w:rPr>
            <w:rStyle w:val="Lienhypertexte"/>
            <w:noProof/>
          </w:rPr>
          <w:t>2.11.3.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Convolution 1×1</w:t>
        </w:r>
        <w:r>
          <w:rPr>
            <w:noProof/>
            <w:webHidden/>
          </w:rPr>
          <w:tab/>
        </w:r>
        <w:r>
          <w:rPr>
            <w:noProof/>
            <w:webHidden/>
          </w:rPr>
          <w:fldChar w:fldCharType="begin"/>
        </w:r>
        <w:r>
          <w:rPr>
            <w:noProof/>
            <w:webHidden/>
          </w:rPr>
          <w:instrText xml:space="preserve"> PAGEREF _Toc232602032 \h </w:instrText>
        </w:r>
        <w:r>
          <w:rPr>
            <w:noProof/>
            <w:webHidden/>
          </w:rPr>
        </w:r>
        <w:r>
          <w:rPr>
            <w:noProof/>
            <w:webHidden/>
          </w:rPr>
          <w:fldChar w:fldCharType="separate"/>
        </w:r>
        <w:r>
          <w:rPr>
            <w:noProof/>
            <w:webHidden/>
          </w:rPr>
          <w:t>43</w:t>
        </w:r>
        <w:r>
          <w:rPr>
            <w:noProof/>
            <w:webHidden/>
          </w:rPr>
          <w:fldChar w:fldCharType="end"/>
        </w:r>
      </w:hyperlink>
    </w:p>
    <w:p w14:paraId="66F92201" w14:textId="3C344B2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3" w:history="1">
        <w:r w:rsidRPr="00036A38">
          <w:rPr>
            <w:rStyle w:val="Lienhypertexte"/>
            <w:noProof/>
          </w:rPr>
          <w:t>2.12.1.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Feature Maps — Définition et Rôle</w:t>
        </w:r>
        <w:r>
          <w:rPr>
            <w:noProof/>
            <w:webHidden/>
          </w:rPr>
          <w:tab/>
        </w:r>
        <w:r>
          <w:rPr>
            <w:noProof/>
            <w:webHidden/>
          </w:rPr>
          <w:fldChar w:fldCharType="begin"/>
        </w:r>
        <w:r>
          <w:rPr>
            <w:noProof/>
            <w:webHidden/>
          </w:rPr>
          <w:instrText xml:space="preserve"> PAGEREF _Toc232602033 \h </w:instrText>
        </w:r>
        <w:r>
          <w:rPr>
            <w:noProof/>
            <w:webHidden/>
          </w:rPr>
        </w:r>
        <w:r>
          <w:rPr>
            <w:noProof/>
            <w:webHidden/>
          </w:rPr>
          <w:fldChar w:fldCharType="separate"/>
        </w:r>
        <w:r>
          <w:rPr>
            <w:noProof/>
            <w:webHidden/>
          </w:rPr>
          <w:t>43</w:t>
        </w:r>
        <w:r>
          <w:rPr>
            <w:noProof/>
            <w:webHidden/>
          </w:rPr>
          <w:fldChar w:fldCharType="end"/>
        </w:r>
      </w:hyperlink>
    </w:p>
    <w:p w14:paraId="7E9A5E65" w14:textId="1220ECC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4" w:history="1">
        <w:r w:rsidRPr="00036A38">
          <w:rPr>
            <w:rStyle w:val="Lienhypertexte"/>
            <w:noProof/>
          </w:rPr>
          <w:t>2.12.2.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Extraction via Hooks PyTorch</w:t>
        </w:r>
        <w:r>
          <w:rPr>
            <w:noProof/>
            <w:webHidden/>
          </w:rPr>
          <w:tab/>
        </w:r>
        <w:r>
          <w:rPr>
            <w:noProof/>
            <w:webHidden/>
          </w:rPr>
          <w:fldChar w:fldCharType="begin"/>
        </w:r>
        <w:r>
          <w:rPr>
            <w:noProof/>
            <w:webHidden/>
          </w:rPr>
          <w:instrText xml:space="preserve"> PAGEREF _Toc232602034 \h </w:instrText>
        </w:r>
        <w:r>
          <w:rPr>
            <w:noProof/>
            <w:webHidden/>
          </w:rPr>
        </w:r>
        <w:r>
          <w:rPr>
            <w:noProof/>
            <w:webHidden/>
          </w:rPr>
          <w:fldChar w:fldCharType="separate"/>
        </w:r>
        <w:r>
          <w:rPr>
            <w:noProof/>
            <w:webHidden/>
          </w:rPr>
          <w:t>43</w:t>
        </w:r>
        <w:r>
          <w:rPr>
            <w:noProof/>
            <w:webHidden/>
          </w:rPr>
          <w:fldChar w:fldCharType="end"/>
        </w:r>
      </w:hyperlink>
    </w:p>
    <w:p w14:paraId="03244753" w14:textId="156822C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5" w:history="1">
        <w:r w:rsidRPr="00036A38">
          <w:rPr>
            <w:rStyle w:val="Lienhypertexte"/>
            <w:noProof/>
          </w:rPr>
          <w:t>2.12.3.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Interprétation des Filtres Appris</w:t>
        </w:r>
        <w:r>
          <w:rPr>
            <w:noProof/>
            <w:webHidden/>
          </w:rPr>
          <w:tab/>
        </w:r>
        <w:r>
          <w:rPr>
            <w:noProof/>
            <w:webHidden/>
          </w:rPr>
          <w:fldChar w:fldCharType="begin"/>
        </w:r>
        <w:r>
          <w:rPr>
            <w:noProof/>
            <w:webHidden/>
          </w:rPr>
          <w:instrText xml:space="preserve"> PAGEREF _Toc232602035 \h </w:instrText>
        </w:r>
        <w:r>
          <w:rPr>
            <w:noProof/>
            <w:webHidden/>
          </w:rPr>
        </w:r>
        <w:r>
          <w:rPr>
            <w:noProof/>
            <w:webHidden/>
          </w:rPr>
          <w:fldChar w:fldCharType="separate"/>
        </w:r>
        <w:r>
          <w:rPr>
            <w:noProof/>
            <w:webHidden/>
          </w:rPr>
          <w:t>44</w:t>
        </w:r>
        <w:r>
          <w:rPr>
            <w:noProof/>
            <w:webHidden/>
          </w:rPr>
          <w:fldChar w:fldCharType="end"/>
        </w:r>
      </w:hyperlink>
    </w:p>
    <w:p w14:paraId="21D0EDBB" w14:textId="5E220A9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6" w:history="1">
        <w:r w:rsidRPr="00036A38">
          <w:rPr>
            <w:rStyle w:val="Lienhypertexte"/>
            <w:noProof/>
          </w:rPr>
          <w:t>2.13.1.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Résultats Expérimentaux Quantitatifs</w:t>
        </w:r>
        <w:r>
          <w:rPr>
            <w:noProof/>
            <w:webHidden/>
          </w:rPr>
          <w:tab/>
        </w:r>
        <w:r>
          <w:rPr>
            <w:noProof/>
            <w:webHidden/>
          </w:rPr>
          <w:fldChar w:fldCharType="begin"/>
        </w:r>
        <w:r>
          <w:rPr>
            <w:noProof/>
            <w:webHidden/>
          </w:rPr>
          <w:instrText xml:space="preserve"> PAGEREF _Toc232602036 \h </w:instrText>
        </w:r>
        <w:r>
          <w:rPr>
            <w:noProof/>
            <w:webHidden/>
          </w:rPr>
        </w:r>
        <w:r>
          <w:rPr>
            <w:noProof/>
            <w:webHidden/>
          </w:rPr>
          <w:fldChar w:fldCharType="separate"/>
        </w:r>
        <w:r>
          <w:rPr>
            <w:noProof/>
            <w:webHidden/>
          </w:rPr>
          <w:t>45</w:t>
        </w:r>
        <w:r>
          <w:rPr>
            <w:noProof/>
            <w:webHidden/>
          </w:rPr>
          <w:fldChar w:fldCharType="end"/>
        </w:r>
      </w:hyperlink>
    </w:p>
    <w:p w14:paraId="673CE9B6" w14:textId="23357F5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7" w:history="1">
        <w:r w:rsidRPr="00036A38">
          <w:rPr>
            <w:rStyle w:val="Lienhypertexte"/>
            <w:noProof/>
          </w:rPr>
          <w:t>2.13.2.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Analyse par Classe</w:t>
        </w:r>
        <w:r>
          <w:rPr>
            <w:noProof/>
            <w:webHidden/>
          </w:rPr>
          <w:tab/>
        </w:r>
        <w:r>
          <w:rPr>
            <w:noProof/>
            <w:webHidden/>
          </w:rPr>
          <w:fldChar w:fldCharType="begin"/>
        </w:r>
        <w:r>
          <w:rPr>
            <w:noProof/>
            <w:webHidden/>
          </w:rPr>
          <w:instrText xml:space="preserve"> PAGEREF _Toc232602037 \h </w:instrText>
        </w:r>
        <w:r>
          <w:rPr>
            <w:noProof/>
            <w:webHidden/>
          </w:rPr>
        </w:r>
        <w:r>
          <w:rPr>
            <w:noProof/>
            <w:webHidden/>
          </w:rPr>
          <w:fldChar w:fldCharType="separate"/>
        </w:r>
        <w:r>
          <w:rPr>
            <w:noProof/>
            <w:webHidden/>
          </w:rPr>
          <w:t>45</w:t>
        </w:r>
        <w:r>
          <w:rPr>
            <w:noProof/>
            <w:webHidden/>
          </w:rPr>
          <w:fldChar w:fldCharType="end"/>
        </w:r>
      </w:hyperlink>
    </w:p>
    <w:p w14:paraId="26DEE69A" w14:textId="41B8C8C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8" w:history="1">
        <w:r w:rsidRPr="00036A38">
          <w:rPr>
            <w:rStyle w:val="Lienhypertexte"/>
            <w:noProof/>
          </w:rPr>
          <w:t>2.13.3.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Justification Théorique de la Supériorité du CNN</w:t>
        </w:r>
        <w:r>
          <w:rPr>
            <w:noProof/>
            <w:webHidden/>
          </w:rPr>
          <w:tab/>
        </w:r>
        <w:r>
          <w:rPr>
            <w:noProof/>
            <w:webHidden/>
          </w:rPr>
          <w:fldChar w:fldCharType="begin"/>
        </w:r>
        <w:r>
          <w:rPr>
            <w:noProof/>
            <w:webHidden/>
          </w:rPr>
          <w:instrText xml:space="preserve"> PAGEREF _Toc232602038 \h </w:instrText>
        </w:r>
        <w:r>
          <w:rPr>
            <w:noProof/>
            <w:webHidden/>
          </w:rPr>
        </w:r>
        <w:r>
          <w:rPr>
            <w:noProof/>
            <w:webHidden/>
          </w:rPr>
          <w:fldChar w:fldCharType="separate"/>
        </w:r>
        <w:r>
          <w:rPr>
            <w:noProof/>
            <w:webHidden/>
          </w:rPr>
          <w:t>46</w:t>
        </w:r>
        <w:r>
          <w:rPr>
            <w:noProof/>
            <w:webHidden/>
          </w:rPr>
          <w:fldChar w:fldCharType="end"/>
        </w:r>
      </w:hyperlink>
    </w:p>
    <w:p w14:paraId="5041629C" w14:textId="661A6C32" w:rsidR="00023F34" w:rsidRDefault="00023F34">
      <w:pPr>
        <w:pStyle w:val="TM1"/>
        <w:tabs>
          <w:tab w:val="left" w:pos="44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39" w:history="1">
        <w:r w:rsidRPr="00036A38">
          <w:rPr>
            <w:rStyle w:val="Lienhypertexte"/>
            <w:noProof/>
          </w:rPr>
          <w:t>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Chapitre 3 : Modélisation des données séquentielles avec les RNN</w:t>
        </w:r>
        <w:r>
          <w:rPr>
            <w:noProof/>
            <w:webHidden/>
          </w:rPr>
          <w:tab/>
        </w:r>
        <w:r>
          <w:rPr>
            <w:noProof/>
            <w:webHidden/>
          </w:rPr>
          <w:fldChar w:fldCharType="begin"/>
        </w:r>
        <w:r>
          <w:rPr>
            <w:noProof/>
            <w:webHidden/>
          </w:rPr>
          <w:instrText xml:space="preserve"> PAGEREF _Toc232602039 \h </w:instrText>
        </w:r>
        <w:r>
          <w:rPr>
            <w:noProof/>
            <w:webHidden/>
          </w:rPr>
        </w:r>
        <w:r>
          <w:rPr>
            <w:noProof/>
            <w:webHidden/>
          </w:rPr>
          <w:fldChar w:fldCharType="separate"/>
        </w:r>
        <w:r>
          <w:rPr>
            <w:noProof/>
            <w:webHidden/>
          </w:rPr>
          <w:t>49</w:t>
        </w:r>
        <w:r>
          <w:rPr>
            <w:noProof/>
            <w:webHidden/>
          </w:rPr>
          <w:fldChar w:fldCharType="end"/>
        </w:r>
      </w:hyperlink>
    </w:p>
    <w:p w14:paraId="7770CB24" w14:textId="3A6594B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0" w:history="1">
        <w:r w:rsidRPr="00036A38">
          <w:rPr>
            <w:rStyle w:val="Lienhypertexte"/>
            <w:noProof/>
          </w:rPr>
          <w:t>3.2.1.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Objectif probabiliste</w:t>
        </w:r>
        <w:r>
          <w:rPr>
            <w:noProof/>
            <w:webHidden/>
          </w:rPr>
          <w:tab/>
        </w:r>
        <w:r>
          <w:rPr>
            <w:noProof/>
            <w:webHidden/>
          </w:rPr>
          <w:fldChar w:fldCharType="begin"/>
        </w:r>
        <w:r>
          <w:rPr>
            <w:noProof/>
            <w:webHidden/>
          </w:rPr>
          <w:instrText xml:space="preserve"> PAGEREF _Toc232602040 \h </w:instrText>
        </w:r>
        <w:r>
          <w:rPr>
            <w:noProof/>
            <w:webHidden/>
          </w:rPr>
        </w:r>
        <w:r>
          <w:rPr>
            <w:noProof/>
            <w:webHidden/>
          </w:rPr>
          <w:fldChar w:fldCharType="separate"/>
        </w:r>
        <w:r>
          <w:rPr>
            <w:noProof/>
            <w:webHidden/>
          </w:rPr>
          <w:t>50</w:t>
        </w:r>
        <w:r>
          <w:rPr>
            <w:noProof/>
            <w:webHidden/>
          </w:rPr>
          <w:fldChar w:fldCharType="end"/>
        </w:r>
      </w:hyperlink>
    </w:p>
    <w:p w14:paraId="3D2E276E" w14:textId="3ECC254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1" w:history="1">
        <w:r w:rsidRPr="00036A38">
          <w:rPr>
            <w:rStyle w:val="Lienhypertexte"/>
            <w:noProof/>
          </w:rPr>
          <w:t>3.2.2.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Log-probabilités et Negative Log-Likelihood</w:t>
        </w:r>
        <w:r>
          <w:rPr>
            <w:noProof/>
            <w:webHidden/>
          </w:rPr>
          <w:tab/>
        </w:r>
        <w:r>
          <w:rPr>
            <w:noProof/>
            <w:webHidden/>
          </w:rPr>
          <w:fldChar w:fldCharType="begin"/>
        </w:r>
        <w:r>
          <w:rPr>
            <w:noProof/>
            <w:webHidden/>
          </w:rPr>
          <w:instrText xml:space="preserve"> PAGEREF _Toc232602041 \h </w:instrText>
        </w:r>
        <w:r>
          <w:rPr>
            <w:noProof/>
            <w:webHidden/>
          </w:rPr>
        </w:r>
        <w:r>
          <w:rPr>
            <w:noProof/>
            <w:webHidden/>
          </w:rPr>
          <w:fldChar w:fldCharType="separate"/>
        </w:r>
        <w:r>
          <w:rPr>
            <w:noProof/>
            <w:webHidden/>
          </w:rPr>
          <w:t>51</w:t>
        </w:r>
        <w:r>
          <w:rPr>
            <w:noProof/>
            <w:webHidden/>
          </w:rPr>
          <w:fldChar w:fldCharType="end"/>
        </w:r>
      </w:hyperlink>
    </w:p>
    <w:p w14:paraId="2EAB6A79" w14:textId="7744297C"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2" w:history="1">
        <w:r w:rsidRPr="00036A38">
          <w:rPr>
            <w:rStyle w:val="Lienhypertexte"/>
            <w:noProof/>
          </w:rPr>
          <w:t>3.2.3.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Perplexité — Métrique Standard</w:t>
        </w:r>
        <w:r>
          <w:rPr>
            <w:noProof/>
            <w:webHidden/>
          </w:rPr>
          <w:tab/>
        </w:r>
        <w:r>
          <w:rPr>
            <w:noProof/>
            <w:webHidden/>
          </w:rPr>
          <w:fldChar w:fldCharType="begin"/>
        </w:r>
        <w:r>
          <w:rPr>
            <w:noProof/>
            <w:webHidden/>
          </w:rPr>
          <w:instrText xml:space="preserve"> PAGEREF _Toc232602042 \h </w:instrText>
        </w:r>
        <w:r>
          <w:rPr>
            <w:noProof/>
            <w:webHidden/>
          </w:rPr>
        </w:r>
        <w:r>
          <w:rPr>
            <w:noProof/>
            <w:webHidden/>
          </w:rPr>
          <w:fldChar w:fldCharType="separate"/>
        </w:r>
        <w:r>
          <w:rPr>
            <w:noProof/>
            <w:webHidden/>
          </w:rPr>
          <w:t>51</w:t>
        </w:r>
        <w:r>
          <w:rPr>
            <w:noProof/>
            <w:webHidden/>
          </w:rPr>
          <w:fldChar w:fldCharType="end"/>
        </w:r>
      </w:hyperlink>
    </w:p>
    <w:p w14:paraId="012070B0" w14:textId="339EF93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3" w:history="1">
        <w:r w:rsidRPr="00036A38">
          <w:rPr>
            <w:rStyle w:val="Lienhypertexte"/>
            <w:noProof/>
          </w:rPr>
          <w:t>3.2.4.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Approche N-grammes versus Modèles Neuronaux</w:t>
        </w:r>
        <w:r>
          <w:rPr>
            <w:noProof/>
            <w:webHidden/>
          </w:rPr>
          <w:tab/>
        </w:r>
        <w:r>
          <w:rPr>
            <w:noProof/>
            <w:webHidden/>
          </w:rPr>
          <w:fldChar w:fldCharType="begin"/>
        </w:r>
        <w:r>
          <w:rPr>
            <w:noProof/>
            <w:webHidden/>
          </w:rPr>
          <w:instrText xml:space="preserve"> PAGEREF _Toc232602043 \h </w:instrText>
        </w:r>
        <w:r>
          <w:rPr>
            <w:noProof/>
            <w:webHidden/>
          </w:rPr>
        </w:r>
        <w:r>
          <w:rPr>
            <w:noProof/>
            <w:webHidden/>
          </w:rPr>
          <w:fldChar w:fldCharType="separate"/>
        </w:r>
        <w:r>
          <w:rPr>
            <w:noProof/>
            <w:webHidden/>
          </w:rPr>
          <w:t>52</w:t>
        </w:r>
        <w:r>
          <w:rPr>
            <w:noProof/>
            <w:webHidden/>
          </w:rPr>
          <w:fldChar w:fldCharType="end"/>
        </w:r>
      </w:hyperlink>
    </w:p>
    <w:p w14:paraId="548FC36A" w14:textId="15BC6B9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4" w:history="1">
        <w:r w:rsidRPr="00036A38">
          <w:rPr>
            <w:rStyle w:val="Lienhypertexte"/>
            <w:noProof/>
          </w:rPr>
          <w:t>3.3.1.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Représentation one-hot</w:t>
        </w:r>
        <w:r>
          <w:rPr>
            <w:noProof/>
            <w:webHidden/>
          </w:rPr>
          <w:tab/>
        </w:r>
        <w:r>
          <w:rPr>
            <w:noProof/>
            <w:webHidden/>
          </w:rPr>
          <w:fldChar w:fldCharType="begin"/>
        </w:r>
        <w:r>
          <w:rPr>
            <w:noProof/>
            <w:webHidden/>
          </w:rPr>
          <w:instrText xml:space="preserve"> PAGEREF _Toc232602044 \h </w:instrText>
        </w:r>
        <w:r>
          <w:rPr>
            <w:noProof/>
            <w:webHidden/>
          </w:rPr>
        </w:r>
        <w:r>
          <w:rPr>
            <w:noProof/>
            <w:webHidden/>
          </w:rPr>
          <w:fldChar w:fldCharType="separate"/>
        </w:r>
        <w:r>
          <w:rPr>
            <w:noProof/>
            <w:webHidden/>
          </w:rPr>
          <w:t>52</w:t>
        </w:r>
        <w:r>
          <w:rPr>
            <w:noProof/>
            <w:webHidden/>
          </w:rPr>
          <w:fldChar w:fldCharType="end"/>
        </w:r>
      </w:hyperlink>
    </w:p>
    <w:p w14:paraId="2A488B2F" w14:textId="2CE7823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5" w:history="1">
        <w:r w:rsidRPr="00036A38">
          <w:rPr>
            <w:rStyle w:val="Lienhypertexte"/>
            <w:noProof/>
          </w:rPr>
          <w:t>3.3.2.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Embeddings denses appris</w:t>
        </w:r>
        <w:r>
          <w:rPr>
            <w:noProof/>
            <w:webHidden/>
          </w:rPr>
          <w:tab/>
        </w:r>
        <w:r>
          <w:rPr>
            <w:noProof/>
            <w:webHidden/>
          </w:rPr>
          <w:fldChar w:fldCharType="begin"/>
        </w:r>
        <w:r>
          <w:rPr>
            <w:noProof/>
            <w:webHidden/>
          </w:rPr>
          <w:instrText xml:space="preserve"> PAGEREF _Toc232602045 \h </w:instrText>
        </w:r>
        <w:r>
          <w:rPr>
            <w:noProof/>
            <w:webHidden/>
          </w:rPr>
        </w:r>
        <w:r>
          <w:rPr>
            <w:noProof/>
            <w:webHidden/>
          </w:rPr>
          <w:fldChar w:fldCharType="separate"/>
        </w:r>
        <w:r>
          <w:rPr>
            <w:noProof/>
            <w:webHidden/>
          </w:rPr>
          <w:t>53</w:t>
        </w:r>
        <w:r>
          <w:rPr>
            <w:noProof/>
            <w:webHidden/>
          </w:rPr>
          <w:fldChar w:fldCharType="end"/>
        </w:r>
      </w:hyperlink>
    </w:p>
    <w:p w14:paraId="3C104891" w14:textId="114E39A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6" w:history="1">
        <w:r w:rsidRPr="00036A38">
          <w:rPr>
            <w:rStyle w:val="Lienhypertexte"/>
            <w:noProof/>
          </w:rPr>
          <w:t>3.4.1.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Idée centrale — La mémoire récurrente</w:t>
        </w:r>
        <w:r>
          <w:rPr>
            <w:noProof/>
            <w:webHidden/>
          </w:rPr>
          <w:tab/>
        </w:r>
        <w:r>
          <w:rPr>
            <w:noProof/>
            <w:webHidden/>
          </w:rPr>
          <w:fldChar w:fldCharType="begin"/>
        </w:r>
        <w:r>
          <w:rPr>
            <w:noProof/>
            <w:webHidden/>
          </w:rPr>
          <w:instrText xml:space="preserve"> PAGEREF _Toc232602046 \h </w:instrText>
        </w:r>
        <w:r>
          <w:rPr>
            <w:noProof/>
            <w:webHidden/>
          </w:rPr>
        </w:r>
        <w:r>
          <w:rPr>
            <w:noProof/>
            <w:webHidden/>
          </w:rPr>
          <w:fldChar w:fldCharType="separate"/>
        </w:r>
        <w:r>
          <w:rPr>
            <w:noProof/>
            <w:webHidden/>
          </w:rPr>
          <w:t>54</w:t>
        </w:r>
        <w:r>
          <w:rPr>
            <w:noProof/>
            <w:webHidden/>
          </w:rPr>
          <w:fldChar w:fldCharType="end"/>
        </w:r>
      </w:hyperlink>
    </w:p>
    <w:p w14:paraId="57BCA8E2" w14:textId="1A28FDB2"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7" w:history="1">
        <w:r w:rsidRPr="00036A38">
          <w:rPr>
            <w:rStyle w:val="Lienhypertexte"/>
            <w:noProof/>
          </w:rPr>
          <w:t>3.4.2.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Équations fondamentales</w:t>
        </w:r>
        <w:r>
          <w:rPr>
            <w:noProof/>
            <w:webHidden/>
          </w:rPr>
          <w:tab/>
        </w:r>
        <w:r>
          <w:rPr>
            <w:noProof/>
            <w:webHidden/>
          </w:rPr>
          <w:fldChar w:fldCharType="begin"/>
        </w:r>
        <w:r>
          <w:rPr>
            <w:noProof/>
            <w:webHidden/>
          </w:rPr>
          <w:instrText xml:space="preserve"> PAGEREF _Toc232602047 \h </w:instrText>
        </w:r>
        <w:r>
          <w:rPr>
            <w:noProof/>
            <w:webHidden/>
          </w:rPr>
        </w:r>
        <w:r>
          <w:rPr>
            <w:noProof/>
            <w:webHidden/>
          </w:rPr>
          <w:fldChar w:fldCharType="separate"/>
        </w:r>
        <w:r>
          <w:rPr>
            <w:noProof/>
            <w:webHidden/>
          </w:rPr>
          <w:t>54</w:t>
        </w:r>
        <w:r>
          <w:rPr>
            <w:noProof/>
            <w:webHidden/>
          </w:rPr>
          <w:fldChar w:fldCharType="end"/>
        </w:r>
      </w:hyperlink>
    </w:p>
    <w:p w14:paraId="7BA7C781" w14:textId="6080C84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8" w:history="1">
        <w:r w:rsidRPr="00036A38">
          <w:rPr>
            <w:rStyle w:val="Lienhypertexte"/>
            <w:noProof/>
          </w:rPr>
          <w:t>3.4.3.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Partage des poids dans le temps</w:t>
        </w:r>
        <w:r>
          <w:rPr>
            <w:noProof/>
            <w:webHidden/>
          </w:rPr>
          <w:tab/>
        </w:r>
        <w:r>
          <w:rPr>
            <w:noProof/>
            <w:webHidden/>
          </w:rPr>
          <w:fldChar w:fldCharType="begin"/>
        </w:r>
        <w:r>
          <w:rPr>
            <w:noProof/>
            <w:webHidden/>
          </w:rPr>
          <w:instrText xml:space="preserve"> PAGEREF _Toc232602048 \h </w:instrText>
        </w:r>
        <w:r>
          <w:rPr>
            <w:noProof/>
            <w:webHidden/>
          </w:rPr>
        </w:r>
        <w:r>
          <w:rPr>
            <w:noProof/>
            <w:webHidden/>
          </w:rPr>
          <w:fldChar w:fldCharType="separate"/>
        </w:r>
        <w:r>
          <w:rPr>
            <w:noProof/>
            <w:webHidden/>
          </w:rPr>
          <w:t>54</w:t>
        </w:r>
        <w:r>
          <w:rPr>
            <w:noProof/>
            <w:webHidden/>
          </w:rPr>
          <w:fldChar w:fldCharType="end"/>
        </w:r>
      </w:hyperlink>
    </w:p>
    <w:p w14:paraId="6E9DA528" w14:textId="0CD1C5F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49" w:history="1">
        <w:r w:rsidRPr="00036A38">
          <w:rPr>
            <w:rStyle w:val="Lienhypertexte"/>
            <w:noProof/>
          </w:rPr>
          <w:t>3.4.4.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Décompte des paramètres</w:t>
        </w:r>
        <w:r>
          <w:rPr>
            <w:noProof/>
            <w:webHidden/>
          </w:rPr>
          <w:tab/>
        </w:r>
        <w:r>
          <w:rPr>
            <w:noProof/>
            <w:webHidden/>
          </w:rPr>
          <w:fldChar w:fldCharType="begin"/>
        </w:r>
        <w:r>
          <w:rPr>
            <w:noProof/>
            <w:webHidden/>
          </w:rPr>
          <w:instrText xml:space="preserve"> PAGEREF _Toc232602049 \h </w:instrText>
        </w:r>
        <w:r>
          <w:rPr>
            <w:noProof/>
            <w:webHidden/>
          </w:rPr>
        </w:r>
        <w:r>
          <w:rPr>
            <w:noProof/>
            <w:webHidden/>
          </w:rPr>
          <w:fldChar w:fldCharType="separate"/>
        </w:r>
        <w:r>
          <w:rPr>
            <w:noProof/>
            <w:webHidden/>
          </w:rPr>
          <w:t>54</w:t>
        </w:r>
        <w:r>
          <w:rPr>
            <w:noProof/>
            <w:webHidden/>
          </w:rPr>
          <w:fldChar w:fldCharType="end"/>
        </w:r>
      </w:hyperlink>
    </w:p>
    <w:p w14:paraId="30D5F521" w14:textId="21D55C2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0" w:history="1">
        <w:r w:rsidRPr="00036A38">
          <w:rPr>
            <w:rStyle w:val="Lienhypertexte"/>
            <w:noProof/>
          </w:rPr>
          <w:t>3.4.5.</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Implémentation PyTorch</w:t>
        </w:r>
        <w:r>
          <w:rPr>
            <w:noProof/>
            <w:webHidden/>
          </w:rPr>
          <w:tab/>
        </w:r>
        <w:r>
          <w:rPr>
            <w:noProof/>
            <w:webHidden/>
          </w:rPr>
          <w:fldChar w:fldCharType="begin"/>
        </w:r>
        <w:r>
          <w:rPr>
            <w:noProof/>
            <w:webHidden/>
          </w:rPr>
          <w:instrText xml:space="preserve"> PAGEREF _Toc232602050 \h </w:instrText>
        </w:r>
        <w:r>
          <w:rPr>
            <w:noProof/>
            <w:webHidden/>
          </w:rPr>
        </w:r>
        <w:r>
          <w:rPr>
            <w:noProof/>
            <w:webHidden/>
          </w:rPr>
          <w:fldChar w:fldCharType="separate"/>
        </w:r>
        <w:r>
          <w:rPr>
            <w:noProof/>
            <w:webHidden/>
          </w:rPr>
          <w:t>54</w:t>
        </w:r>
        <w:r>
          <w:rPr>
            <w:noProof/>
            <w:webHidden/>
          </w:rPr>
          <w:fldChar w:fldCharType="end"/>
        </w:r>
      </w:hyperlink>
    </w:p>
    <w:p w14:paraId="1B29C7BC" w14:textId="06D9855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1" w:history="1">
        <w:r w:rsidRPr="00036A38">
          <w:rPr>
            <w:rStyle w:val="Lienhypertexte"/>
            <w:noProof/>
          </w:rPr>
          <w:t>3.5.1.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Rétropropagation à travers le temps (BPTT)</w:t>
        </w:r>
        <w:r>
          <w:rPr>
            <w:noProof/>
            <w:webHidden/>
          </w:rPr>
          <w:tab/>
        </w:r>
        <w:r>
          <w:rPr>
            <w:noProof/>
            <w:webHidden/>
          </w:rPr>
          <w:fldChar w:fldCharType="begin"/>
        </w:r>
        <w:r>
          <w:rPr>
            <w:noProof/>
            <w:webHidden/>
          </w:rPr>
          <w:instrText xml:space="preserve"> PAGEREF _Toc232602051 \h </w:instrText>
        </w:r>
        <w:r>
          <w:rPr>
            <w:noProof/>
            <w:webHidden/>
          </w:rPr>
        </w:r>
        <w:r>
          <w:rPr>
            <w:noProof/>
            <w:webHidden/>
          </w:rPr>
          <w:fldChar w:fldCharType="separate"/>
        </w:r>
        <w:r>
          <w:rPr>
            <w:noProof/>
            <w:webHidden/>
          </w:rPr>
          <w:t>55</w:t>
        </w:r>
        <w:r>
          <w:rPr>
            <w:noProof/>
            <w:webHidden/>
          </w:rPr>
          <w:fldChar w:fldCharType="end"/>
        </w:r>
      </w:hyperlink>
    </w:p>
    <w:p w14:paraId="2CE03B7C" w14:textId="2750317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2" w:history="1">
        <w:r w:rsidRPr="00036A38">
          <w:rPr>
            <w:rStyle w:val="Lienhypertexte"/>
            <w:noProof/>
          </w:rPr>
          <w:t>3.5.2.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Problèmes de gradient — Vanishing et Exploding</w:t>
        </w:r>
        <w:r>
          <w:rPr>
            <w:noProof/>
            <w:webHidden/>
          </w:rPr>
          <w:tab/>
        </w:r>
        <w:r>
          <w:rPr>
            <w:noProof/>
            <w:webHidden/>
          </w:rPr>
          <w:fldChar w:fldCharType="begin"/>
        </w:r>
        <w:r>
          <w:rPr>
            <w:noProof/>
            <w:webHidden/>
          </w:rPr>
          <w:instrText xml:space="preserve"> PAGEREF _Toc232602052 \h </w:instrText>
        </w:r>
        <w:r>
          <w:rPr>
            <w:noProof/>
            <w:webHidden/>
          </w:rPr>
        </w:r>
        <w:r>
          <w:rPr>
            <w:noProof/>
            <w:webHidden/>
          </w:rPr>
          <w:fldChar w:fldCharType="separate"/>
        </w:r>
        <w:r>
          <w:rPr>
            <w:noProof/>
            <w:webHidden/>
          </w:rPr>
          <w:t>55</w:t>
        </w:r>
        <w:r>
          <w:rPr>
            <w:noProof/>
            <w:webHidden/>
          </w:rPr>
          <w:fldChar w:fldCharType="end"/>
        </w:r>
      </w:hyperlink>
    </w:p>
    <w:p w14:paraId="687A8DF3" w14:textId="2AC97C27" w:rsidR="00023F34" w:rsidRDefault="00023F34" w:rsidP="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3" w:history="1">
        <w:r w:rsidRPr="00036A38">
          <w:rPr>
            <w:rStyle w:val="Lienhypertexte"/>
            <w:noProof/>
          </w:rPr>
          <w:t>3.5.3.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Gradient Clipping — Solution contre l'Explosion</w:t>
        </w:r>
        <w:r>
          <w:rPr>
            <w:noProof/>
            <w:webHidden/>
          </w:rPr>
          <w:tab/>
        </w:r>
        <w:r>
          <w:rPr>
            <w:noProof/>
            <w:webHidden/>
          </w:rPr>
          <w:fldChar w:fldCharType="begin"/>
        </w:r>
        <w:r>
          <w:rPr>
            <w:noProof/>
            <w:webHidden/>
          </w:rPr>
          <w:instrText xml:space="preserve"> PAGEREF _Toc232602053 \h </w:instrText>
        </w:r>
        <w:r>
          <w:rPr>
            <w:noProof/>
            <w:webHidden/>
          </w:rPr>
        </w:r>
        <w:r>
          <w:rPr>
            <w:noProof/>
            <w:webHidden/>
          </w:rPr>
          <w:fldChar w:fldCharType="separate"/>
        </w:r>
        <w:r>
          <w:rPr>
            <w:noProof/>
            <w:webHidden/>
          </w:rPr>
          <w:t>55</w:t>
        </w:r>
        <w:r>
          <w:rPr>
            <w:noProof/>
            <w:webHidden/>
          </w:rPr>
          <w:fldChar w:fldCharType="end"/>
        </w:r>
      </w:hyperlink>
    </w:p>
    <w:p w14:paraId="40A49EAF" w14:textId="5980452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5" w:history="1">
        <w:r w:rsidRPr="00036A38">
          <w:rPr>
            <w:rStyle w:val="Lienhypertexte"/>
            <w:noProof/>
          </w:rPr>
          <w:t>3.5.4.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BPTT Tronquée</w:t>
        </w:r>
        <w:r>
          <w:rPr>
            <w:noProof/>
            <w:webHidden/>
          </w:rPr>
          <w:tab/>
        </w:r>
        <w:r>
          <w:rPr>
            <w:noProof/>
            <w:webHidden/>
          </w:rPr>
          <w:fldChar w:fldCharType="begin"/>
        </w:r>
        <w:r>
          <w:rPr>
            <w:noProof/>
            <w:webHidden/>
          </w:rPr>
          <w:instrText xml:space="preserve"> PAGEREF _Toc232602055 \h </w:instrText>
        </w:r>
        <w:r>
          <w:rPr>
            <w:noProof/>
            <w:webHidden/>
          </w:rPr>
        </w:r>
        <w:r>
          <w:rPr>
            <w:noProof/>
            <w:webHidden/>
          </w:rPr>
          <w:fldChar w:fldCharType="separate"/>
        </w:r>
        <w:r>
          <w:rPr>
            <w:noProof/>
            <w:webHidden/>
          </w:rPr>
          <w:t>56</w:t>
        </w:r>
        <w:r>
          <w:rPr>
            <w:noProof/>
            <w:webHidden/>
          </w:rPr>
          <w:fldChar w:fldCharType="end"/>
        </w:r>
      </w:hyperlink>
    </w:p>
    <w:p w14:paraId="06687FA3" w14:textId="38D1954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6" w:history="1">
        <w:r w:rsidRPr="00036A38">
          <w:rPr>
            <w:rStyle w:val="Lienhypertexte"/>
            <w:noProof/>
          </w:rPr>
          <w:t>3.6.1.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Motivation et Innovation</w:t>
        </w:r>
        <w:r>
          <w:rPr>
            <w:noProof/>
            <w:webHidden/>
          </w:rPr>
          <w:tab/>
        </w:r>
        <w:r>
          <w:rPr>
            <w:noProof/>
            <w:webHidden/>
          </w:rPr>
          <w:fldChar w:fldCharType="begin"/>
        </w:r>
        <w:r>
          <w:rPr>
            <w:noProof/>
            <w:webHidden/>
          </w:rPr>
          <w:instrText xml:space="preserve"> PAGEREF _Toc232602056 \h </w:instrText>
        </w:r>
        <w:r>
          <w:rPr>
            <w:noProof/>
            <w:webHidden/>
          </w:rPr>
        </w:r>
        <w:r>
          <w:rPr>
            <w:noProof/>
            <w:webHidden/>
          </w:rPr>
          <w:fldChar w:fldCharType="separate"/>
        </w:r>
        <w:r>
          <w:rPr>
            <w:noProof/>
            <w:webHidden/>
          </w:rPr>
          <w:t>56</w:t>
        </w:r>
        <w:r>
          <w:rPr>
            <w:noProof/>
            <w:webHidden/>
          </w:rPr>
          <w:fldChar w:fldCharType="end"/>
        </w:r>
      </w:hyperlink>
    </w:p>
    <w:p w14:paraId="71F53E71" w14:textId="08C975A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7" w:history="1">
        <w:r w:rsidRPr="00036A38">
          <w:rPr>
            <w:rStyle w:val="Lienhypertexte"/>
            <w:noProof/>
          </w:rPr>
          <w:t>3.6.2.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Équations Complètes du LSTM</w:t>
        </w:r>
        <w:r>
          <w:rPr>
            <w:noProof/>
            <w:webHidden/>
          </w:rPr>
          <w:tab/>
        </w:r>
        <w:r>
          <w:rPr>
            <w:noProof/>
            <w:webHidden/>
          </w:rPr>
          <w:fldChar w:fldCharType="begin"/>
        </w:r>
        <w:r>
          <w:rPr>
            <w:noProof/>
            <w:webHidden/>
          </w:rPr>
          <w:instrText xml:space="preserve"> PAGEREF _Toc232602057 \h </w:instrText>
        </w:r>
        <w:r>
          <w:rPr>
            <w:noProof/>
            <w:webHidden/>
          </w:rPr>
        </w:r>
        <w:r>
          <w:rPr>
            <w:noProof/>
            <w:webHidden/>
          </w:rPr>
          <w:fldChar w:fldCharType="separate"/>
        </w:r>
        <w:r>
          <w:rPr>
            <w:noProof/>
            <w:webHidden/>
          </w:rPr>
          <w:t>56</w:t>
        </w:r>
        <w:r>
          <w:rPr>
            <w:noProof/>
            <w:webHidden/>
          </w:rPr>
          <w:fldChar w:fldCharType="end"/>
        </w:r>
      </w:hyperlink>
    </w:p>
    <w:p w14:paraId="68697806" w14:textId="14DE8408"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8" w:history="1">
        <w:r w:rsidRPr="00036A38">
          <w:rPr>
            <w:rStyle w:val="Lienhypertexte"/>
            <w:noProof/>
          </w:rPr>
          <w:t>3.6.3.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Pourquoi c_t Résout le Gradient Évanescent</w:t>
        </w:r>
        <w:r>
          <w:rPr>
            <w:noProof/>
            <w:webHidden/>
          </w:rPr>
          <w:tab/>
        </w:r>
        <w:r>
          <w:rPr>
            <w:noProof/>
            <w:webHidden/>
          </w:rPr>
          <w:fldChar w:fldCharType="begin"/>
        </w:r>
        <w:r>
          <w:rPr>
            <w:noProof/>
            <w:webHidden/>
          </w:rPr>
          <w:instrText xml:space="preserve"> PAGEREF _Toc232602058 \h </w:instrText>
        </w:r>
        <w:r>
          <w:rPr>
            <w:noProof/>
            <w:webHidden/>
          </w:rPr>
        </w:r>
        <w:r>
          <w:rPr>
            <w:noProof/>
            <w:webHidden/>
          </w:rPr>
          <w:fldChar w:fldCharType="separate"/>
        </w:r>
        <w:r>
          <w:rPr>
            <w:noProof/>
            <w:webHidden/>
          </w:rPr>
          <w:t>57</w:t>
        </w:r>
        <w:r>
          <w:rPr>
            <w:noProof/>
            <w:webHidden/>
          </w:rPr>
          <w:fldChar w:fldCharType="end"/>
        </w:r>
      </w:hyperlink>
    </w:p>
    <w:p w14:paraId="312E6B80" w14:textId="2919096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59" w:history="1">
        <w:r w:rsidRPr="00036A38">
          <w:rPr>
            <w:rStyle w:val="Lienhypertexte"/>
            <w:noProof/>
          </w:rPr>
          <w:t>3.6.4.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Décompte des Paramètres</w:t>
        </w:r>
        <w:r>
          <w:rPr>
            <w:noProof/>
            <w:webHidden/>
          </w:rPr>
          <w:tab/>
        </w:r>
        <w:r>
          <w:rPr>
            <w:noProof/>
            <w:webHidden/>
          </w:rPr>
          <w:fldChar w:fldCharType="begin"/>
        </w:r>
        <w:r>
          <w:rPr>
            <w:noProof/>
            <w:webHidden/>
          </w:rPr>
          <w:instrText xml:space="preserve"> PAGEREF _Toc232602059 \h </w:instrText>
        </w:r>
        <w:r>
          <w:rPr>
            <w:noProof/>
            <w:webHidden/>
          </w:rPr>
        </w:r>
        <w:r>
          <w:rPr>
            <w:noProof/>
            <w:webHidden/>
          </w:rPr>
          <w:fldChar w:fldCharType="separate"/>
        </w:r>
        <w:r>
          <w:rPr>
            <w:noProof/>
            <w:webHidden/>
          </w:rPr>
          <w:t>57</w:t>
        </w:r>
        <w:r>
          <w:rPr>
            <w:noProof/>
            <w:webHidden/>
          </w:rPr>
          <w:fldChar w:fldCharType="end"/>
        </w:r>
      </w:hyperlink>
    </w:p>
    <w:p w14:paraId="5CDEE7DD" w14:textId="7190913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0" w:history="1">
        <w:r w:rsidRPr="00036A38">
          <w:rPr>
            <w:rStyle w:val="Lienhypertexte"/>
            <w:noProof/>
          </w:rPr>
          <w:t>3.6.5.</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Implémentation PyTorch</w:t>
        </w:r>
        <w:r>
          <w:rPr>
            <w:noProof/>
            <w:webHidden/>
          </w:rPr>
          <w:tab/>
        </w:r>
        <w:r>
          <w:rPr>
            <w:noProof/>
            <w:webHidden/>
          </w:rPr>
          <w:fldChar w:fldCharType="begin"/>
        </w:r>
        <w:r>
          <w:rPr>
            <w:noProof/>
            <w:webHidden/>
          </w:rPr>
          <w:instrText xml:space="preserve"> PAGEREF _Toc232602060 \h </w:instrText>
        </w:r>
        <w:r>
          <w:rPr>
            <w:noProof/>
            <w:webHidden/>
          </w:rPr>
        </w:r>
        <w:r>
          <w:rPr>
            <w:noProof/>
            <w:webHidden/>
          </w:rPr>
          <w:fldChar w:fldCharType="separate"/>
        </w:r>
        <w:r>
          <w:rPr>
            <w:noProof/>
            <w:webHidden/>
          </w:rPr>
          <w:t>57</w:t>
        </w:r>
        <w:r>
          <w:rPr>
            <w:noProof/>
            <w:webHidden/>
          </w:rPr>
          <w:fldChar w:fldCharType="end"/>
        </w:r>
      </w:hyperlink>
    </w:p>
    <w:p w14:paraId="6E71E55F" w14:textId="216DC77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1" w:history="1">
        <w:r w:rsidRPr="00036A38">
          <w:rPr>
            <w:rStyle w:val="Lienhypertexte"/>
            <w:noProof/>
          </w:rPr>
          <w:t>3.7.1.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Principe de Simplification</w:t>
        </w:r>
        <w:r>
          <w:rPr>
            <w:noProof/>
            <w:webHidden/>
          </w:rPr>
          <w:tab/>
        </w:r>
        <w:r>
          <w:rPr>
            <w:noProof/>
            <w:webHidden/>
          </w:rPr>
          <w:fldChar w:fldCharType="begin"/>
        </w:r>
        <w:r>
          <w:rPr>
            <w:noProof/>
            <w:webHidden/>
          </w:rPr>
          <w:instrText xml:space="preserve"> PAGEREF _Toc232602061 \h </w:instrText>
        </w:r>
        <w:r>
          <w:rPr>
            <w:noProof/>
            <w:webHidden/>
          </w:rPr>
        </w:r>
        <w:r>
          <w:rPr>
            <w:noProof/>
            <w:webHidden/>
          </w:rPr>
          <w:fldChar w:fldCharType="separate"/>
        </w:r>
        <w:r>
          <w:rPr>
            <w:noProof/>
            <w:webHidden/>
          </w:rPr>
          <w:t>57</w:t>
        </w:r>
        <w:r>
          <w:rPr>
            <w:noProof/>
            <w:webHidden/>
          </w:rPr>
          <w:fldChar w:fldCharType="end"/>
        </w:r>
      </w:hyperlink>
    </w:p>
    <w:p w14:paraId="2279506B" w14:textId="709A9A6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2" w:history="1">
        <w:r w:rsidRPr="00036A38">
          <w:rPr>
            <w:rStyle w:val="Lienhypertexte"/>
            <w:noProof/>
          </w:rPr>
          <w:t>3.7.2.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Équations du GRU</w:t>
        </w:r>
        <w:r>
          <w:rPr>
            <w:noProof/>
            <w:webHidden/>
          </w:rPr>
          <w:tab/>
        </w:r>
        <w:r>
          <w:rPr>
            <w:noProof/>
            <w:webHidden/>
          </w:rPr>
          <w:fldChar w:fldCharType="begin"/>
        </w:r>
        <w:r>
          <w:rPr>
            <w:noProof/>
            <w:webHidden/>
          </w:rPr>
          <w:instrText xml:space="preserve"> PAGEREF _Toc232602062 \h </w:instrText>
        </w:r>
        <w:r>
          <w:rPr>
            <w:noProof/>
            <w:webHidden/>
          </w:rPr>
        </w:r>
        <w:r>
          <w:rPr>
            <w:noProof/>
            <w:webHidden/>
          </w:rPr>
          <w:fldChar w:fldCharType="separate"/>
        </w:r>
        <w:r>
          <w:rPr>
            <w:noProof/>
            <w:webHidden/>
          </w:rPr>
          <w:t>58</w:t>
        </w:r>
        <w:r>
          <w:rPr>
            <w:noProof/>
            <w:webHidden/>
          </w:rPr>
          <w:fldChar w:fldCharType="end"/>
        </w:r>
      </w:hyperlink>
    </w:p>
    <w:p w14:paraId="230EE9B9" w14:textId="35C7C7EE"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3" w:history="1">
        <w:r w:rsidRPr="00036A38">
          <w:rPr>
            <w:rStyle w:val="Lienhypertexte"/>
            <w:noProof/>
          </w:rPr>
          <w:t>3.7.3.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Comparaison Exhaustive LSTM / GRU</w:t>
        </w:r>
        <w:r>
          <w:rPr>
            <w:noProof/>
            <w:webHidden/>
          </w:rPr>
          <w:tab/>
        </w:r>
        <w:r>
          <w:rPr>
            <w:noProof/>
            <w:webHidden/>
          </w:rPr>
          <w:fldChar w:fldCharType="begin"/>
        </w:r>
        <w:r>
          <w:rPr>
            <w:noProof/>
            <w:webHidden/>
          </w:rPr>
          <w:instrText xml:space="preserve"> PAGEREF _Toc232602063 \h </w:instrText>
        </w:r>
        <w:r>
          <w:rPr>
            <w:noProof/>
            <w:webHidden/>
          </w:rPr>
        </w:r>
        <w:r>
          <w:rPr>
            <w:noProof/>
            <w:webHidden/>
          </w:rPr>
          <w:fldChar w:fldCharType="separate"/>
        </w:r>
        <w:r>
          <w:rPr>
            <w:noProof/>
            <w:webHidden/>
          </w:rPr>
          <w:t>58</w:t>
        </w:r>
        <w:r>
          <w:rPr>
            <w:noProof/>
            <w:webHidden/>
          </w:rPr>
          <w:fldChar w:fldCharType="end"/>
        </w:r>
      </w:hyperlink>
    </w:p>
    <w:p w14:paraId="0E291150" w14:textId="5F98145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4" w:history="1">
        <w:r w:rsidRPr="00036A38">
          <w:rPr>
            <w:rStyle w:val="Lienhypertexte"/>
            <w:noProof/>
          </w:rPr>
          <w:t>3.7.4.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Implémentation PyTorch</w:t>
        </w:r>
        <w:r>
          <w:rPr>
            <w:noProof/>
            <w:webHidden/>
          </w:rPr>
          <w:tab/>
        </w:r>
        <w:r>
          <w:rPr>
            <w:noProof/>
            <w:webHidden/>
          </w:rPr>
          <w:fldChar w:fldCharType="begin"/>
        </w:r>
        <w:r>
          <w:rPr>
            <w:noProof/>
            <w:webHidden/>
          </w:rPr>
          <w:instrText xml:space="preserve"> PAGEREF _Toc232602064 \h </w:instrText>
        </w:r>
        <w:r>
          <w:rPr>
            <w:noProof/>
            <w:webHidden/>
          </w:rPr>
        </w:r>
        <w:r>
          <w:rPr>
            <w:noProof/>
            <w:webHidden/>
          </w:rPr>
          <w:fldChar w:fldCharType="separate"/>
        </w:r>
        <w:r>
          <w:rPr>
            <w:noProof/>
            <w:webHidden/>
          </w:rPr>
          <w:t>59</w:t>
        </w:r>
        <w:r>
          <w:rPr>
            <w:noProof/>
            <w:webHidden/>
          </w:rPr>
          <w:fldChar w:fldCharType="end"/>
        </w:r>
      </w:hyperlink>
    </w:p>
    <w:p w14:paraId="5889D8E4" w14:textId="04FFA73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5" w:history="1">
        <w:r w:rsidRPr="00036A38">
          <w:rPr>
            <w:rStyle w:val="Lienhypertexte"/>
            <w:noProof/>
          </w:rPr>
          <w:t>3.8.1.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RNN Profonds — Empilement de Couches</w:t>
        </w:r>
        <w:r>
          <w:rPr>
            <w:noProof/>
            <w:webHidden/>
          </w:rPr>
          <w:tab/>
        </w:r>
        <w:r>
          <w:rPr>
            <w:noProof/>
            <w:webHidden/>
          </w:rPr>
          <w:fldChar w:fldCharType="begin"/>
        </w:r>
        <w:r>
          <w:rPr>
            <w:noProof/>
            <w:webHidden/>
          </w:rPr>
          <w:instrText xml:space="preserve"> PAGEREF _Toc232602065 \h </w:instrText>
        </w:r>
        <w:r>
          <w:rPr>
            <w:noProof/>
            <w:webHidden/>
          </w:rPr>
        </w:r>
        <w:r>
          <w:rPr>
            <w:noProof/>
            <w:webHidden/>
          </w:rPr>
          <w:fldChar w:fldCharType="separate"/>
        </w:r>
        <w:r>
          <w:rPr>
            <w:noProof/>
            <w:webHidden/>
          </w:rPr>
          <w:t>59</w:t>
        </w:r>
        <w:r>
          <w:rPr>
            <w:noProof/>
            <w:webHidden/>
          </w:rPr>
          <w:fldChar w:fldCharType="end"/>
        </w:r>
      </w:hyperlink>
    </w:p>
    <w:p w14:paraId="3B5290D3" w14:textId="2763EB6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6" w:history="1">
        <w:r w:rsidRPr="00036A38">
          <w:rPr>
            <w:rStyle w:val="Lienhypertexte"/>
            <w:noProof/>
          </w:rPr>
          <w:t>3.8.2.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Dropout Récurrent</w:t>
        </w:r>
        <w:r>
          <w:rPr>
            <w:noProof/>
            <w:webHidden/>
          </w:rPr>
          <w:tab/>
        </w:r>
        <w:r>
          <w:rPr>
            <w:noProof/>
            <w:webHidden/>
          </w:rPr>
          <w:fldChar w:fldCharType="begin"/>
        </w:r>
        <w:r>
          <w:rPr>
            <w:noProof/>
            <w:webHidden/>
          </w:rPr>
          <w:instrText xml:space="preserve"> PAGEREF _Toc232602066 \h </w:instrText>
        </w:r>
        <w:r>
          <w:rPr>
            <w:noProof/>
            <w:webHidden/>
          </w:rPr>
        </w:r>
        <w:r>
          <w:rPr>
            <w:noProof/>
            <w:webHidden/>
          </w:rPr>
          <w:fldChar w:fldCharType="separate"/>
        </w:r>
        <w:r>
          <w:rPr>
            <w:noProof/>
            <w:webHidden/>
          </w:rPr>
          <w:t>60</w:t>
        </w:r>
        <w:r>
          <w:rPr>
            <w:noProof/>
            <w:webHidden/>
          </w:rPr>
          <w:fldChar w:fldCharType="end"/>
        </w:r>
      </w:hyperlink>
    </w:p>
    <w:p w14:paraId="698ABB01" w14:textId="3419391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7" w:history="1">
        <w:r w:rsidRPr="00036A38">
          <w:rPr>
            <w:rStyle w:val="Lienhypertexte"/>
            <w:noProof/>
          </w:rPr>
          <w:t>3.8.3.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RNN Bidirectionnels</w:t>
        </w:r>
        <w:r>
          <w:rPr>
            <w:noProof/>
            <w:webHidden/>
          </w:rPr>
          <w:tab/>
        </w:r>
        <w:r>
          <w:rPr>
            <w:noProof/>
            <w:webHidden/>
          </w:rPr>
          <w:fldChar w:fldCharType="begin"/>
        </w:r>
        <w:r>
          <w:rPr>
            <w:noProof/>
            <w:webHidden/>
          </w:rPr>
          <w:instrText xml:space="preserve"> PAGEREF _Toc232602067 \h </w:instrText>
        </w:r>
        <w:r>
          <w:rPr>
            <w:noProof/>
            <w:webHidden/>
          </w:rPr>
        </w:r>
        <w:r>
          <w:rPr>
            <w:noProof/>
            <w:webHidden/>
          </w:rPr>
          <w:fldChar w:fldCharType="separate"/>
        </w:r>
        <w:r>
          <w:rPr>
            <w:noProof/>
            <w:webHidden/>
          </w:rPr>
          <w:t>60</w:t>
        </w:r>
        <w:r>
          <w:rPr>
            <w:noProof/>
            <w:webHidden/>
          </w:rPr>
          <w:fldChar w:fldCharType="end"/>
        </w:r>
      </w:hyperlink>
    </w:p>
    <w:p w14:paraId="0A34F2BA" w14:textId="007A205C"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8" w:history="1">
        <w:r w:rsidRPr="00036A38">
          <w:rPr>
            <w:rStyle w:val="Lienhypertexte"/>
            <w:noProof/>
          </w:rPr>
          <w:t>3.9.1.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Description du Dataset</w:t>
        </w:r>
        <w:r>
          <w:rPr>
            <w:noProof/>
            <w:webHidden/>
          </w:rPr>
          <w:tab/>
        </w:r>
        <w:r>
          <w:rPr>
            <w:noProof/>
            <w:webHidden/>
          </w:rPr>
          <w:fldChar w:fldCharType="begin"/>
        </w:r>
        <w:r>
          <w:rPr>
            <w:noProof/>
            <w:webHidden/>
          </w:rPr>
          <w:instrText xml:space="preserve"> PAGEREF _Toc232602068 \h </w:instrText>
        </w:r>
        <w:r>
          <w:rPr>
            <w:noProof/>
            <w:webHidden/>
          </w:rPr>
        </w:r>
        <w:r>
          <w:rPr>
            <w:noProof/>
            <w:webHidden/>
          </w:rPr>
          <w:fldChar w:fldCharType="separate"/>
        </w:r>
        <w:r>
          <w:rPr>
            <w:noProof/>
            <w:webHidden/>
          </w:rPr>
          <w:t>60</w:t>
        </w:r>
        <w:r>
          <w:rPr>
            <w:noProof/>
            <w:webHidden/>
          </w:rPr>
          <w:fldChar w:fldCharType="end"/>
        </w:r>
      </w:hyperlink>
    </w:p>
    <w:p w14:paraId="2C50897C" w14:textId="4B9CB68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69" w:history="1">
        <w:r w:rsidRPr="00036A38">
          <w:rPr>
            <w:rStyle w:val="Lienhypertexte"/>
            <w:noProof/>
          </w:rPr>
          <w:t>3.9.2.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Pipeline de Prétraitement</w:t>
        </w:r>
        <w:r>
          <w:rPr>
            <w:noProof/>
            <w:webHidden/>
          </w:rPr>
          <w:tab/>
        </w:r>
        <w:r>
          <w:rPr>
            <w:noProof/>
            <w:webHidden/>
          </w:rPr>
          <w:fldChar w:fldCharType="begin"/>
        </w:r>
        <w:r>
          <w:rPr>
            <w:noProof/>
            <w:webHidden/>
          </w:rPr>
          <w:instrText xml:space="preserve"> PAGEREF _Toc232602069 \h </w:instrText>
        </w:r>
        <w:r>
          <w:rPr>
            <w:noProof/>
            <w:webHidden/>
          </w:rPr>
        </w:r>
        <w:r>
          <w:rPr>
            <w:noProof/>
            <w:webHidden/>
          </w:rPr>
          <w:fldChar w:fldCharType="separate"/>
        </w:r>
        <w:r>
          <w:rPr>
            <w:noProof/>
            <w:webHidden/>
          </w:rPr>
          <w:t>60</w:t>
        </w:r>
        <w:r>
          <w:rPr>
            <w:noProof/>
            <w:webHidden/>
          </w:rPr>
          <w:fldChar w:fldCharType="end"/>
        </w:r>
      </w:hyperlink>
    </w:p>
    <w:p w14:paraId="28B73191" w14:textId="30282647"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0" w:history="1">
        <w:r w:rsidRPr="00036A38">
          <w:rPr>
            <w:rStyle w:val="Lienhypertexte"/>
            <w:noProof/>
          </w:rPr>
          <w:t>3.9.3.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Padding, Masquage et Perte Masquée</w:t>
        </w:r>
        <w:r>
          <w:rPr>
            <w:noProof/>
            <w:webHidden/>
          </w:rPr>
          <w:tab/>
        </w:r>
        <w:r>
          <w:rPr>
            <w:noProof/>
            <w:webHidden/>
          </w:rPr>
          <w:fldChar w:fldCharType="begin"/>
        </w:r>
        <w:r>
          <w:rPr>
            <w:noProof/>
            <w:webHidden/>
          </w:rPr>
          <w:instrText xml:space="preserve"> PAGEREF _Toc232602070 \h </w:instrText>
        </w:r>
        <w:r>
          <w:rPr>
            <w:noProof/>
            <w:webHidden/>
          </w:rPr>
        </w:r>
        <w:r>
          <w:rPr>
            <w:noProof/>
            <w:webHidden/>
          </w:rPr>
          <w:fldChar w:fldCharType="separate"/>
        </w:r>
        <w:r>
          <w:rPr>
            <w:noProof/>
            <w:webHidden/>
          </w:rPr>
          <w:t>61</w:t>
        </w:r>
        <w:r>
          <w:rPr>
            <w:noProof/>
            <w:webHidden/>
          </w:rPr>
          <w:fldChar w:fldCharType="end"/>
        </w:r>
      </w:hyperlink>
    </w:p>
    <w:p w14:paraId="16F54126" w14:textId="3D78EFE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1" w:history="1">
        <w:r w:rsidRPr="00036A38">
          <w:rPr>
            <w:rStyle w:val="Lienhypertexte"/>
            <w:noProof/>
          </w:rPr>
          <w:t>3.10.1.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Limitation du Modèle de Langage Simple</w:t>
        </w:r>
        <w:r>
          <w:rPr>
            <w:noProof/>
            <w:webHidden/>
          </w:rPr>
          <w:tab/>
        </w:r>
        <w:r>
          <w:rPr>
            <w:noProof/>
            <w:webHidden/>
          </w:rPr>
          <w:fldChar w:fldCharType="begin"/>
        </w:r>
        <w:r>
          <w:rPr>
            <w:noProof/>
            <w:webHidden/>
          </w:rPr>
          <w:instrText xml:space="preserve"> PAGEREF _Toc232602071 \h </w:instrText>
        </w:r>
        <w:r>
          <w:rPr>
            <w:noProof/>
            <w:webHidden/>
          </w:rPr>
        </w:r>
        <w:r>
          <w:rPr>
            <w:noProof/>
            <w:webHidden/>
          </w:rPr>
          <w:fldChar w:fldCharType="separate"/>
        </w:r>
        <w:r>
          <w:rPr>
            <w:noProof/>
            <w:webHidden/>
          </w:rPr>
          <w:t>62</w:t>
        </w:r>
        <w:r>
          <w:rPr>
            <w:noProof/>
            <w:webHidden/>
          </w:rPr>
          <w:fldChar w:fldCharType="end"/>
        </w:r>
      </w:hyperlink>
    </w:p>
    <w:p w14:paraId="59D10E7E" w14:textId="56F6C1BA"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2" w:history="1">
        <w:r w:rsidRPr="00036A38">
          <w:rPr>
            <w:rStyle w:val="Lienhypertexte"/>
            <w:noProof/>
          </w:rPr>
          <w:t>3.10.2.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Architecture Encodeur–Décodeur</w:t>
        </w:r>
        <w:r>
          <w:rPr>
            <w:noProof/>
            <w:webHidden/>
          </w:rPr>
          <w:tab/>
        </w:r>
        <w:r>
          <w:rPr>
            <w:noProof/>
            <w:webHidden/>
          </w:rPr>
          <w:fldChar w:fldCharType="begin"/>
        </w:r>
        <w:r>
          <w:rPr>
            <w:noProof/>
            <w:webHidden/>
          </w:rPr>
          <w:instrText xml:space="preserve"> PAGEREF _Toc232602072 \h </w:instrText>
        </w:r>
        <w:r>
          <w:rPr>
            <w:noProof/>
            <w:webHidden/>
          </w:rPr>
        </w:r>
        <w:r>
          <w:rPr>
            <w:noProof/>
            <w:webHidden/>
          </w:rPr>
          <w:fldChar w:fldCharType="separate"/>
        </w:r>
        <w:r>
          <w:rPr>
            <w:noProof/>
            <w:webHidden/>
          </w:rPr>
          <w:t>62</w:t>
        </w:r>
        <w:r>
          <w:rPr>
            <w:noProof/>
            <w:webHidden/>
          </w:rPr>
          <w:fldChar w:fldCharType="end"/>
        </w:r>
      </w:hyperlink>
    </w:p>
    <w:p w14:paraId="4425E0BF" w14:textId="78D75D7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3" w:history="1">
        <w:r w:rsidRPr="00036A38">
          <w:rPr>
            <w:rStyle w:val="Lienhypertexte"/>
            <w:noProof/>
          </w:rPr>
          <w:t>3.10.3.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Teacher Forcing</w:t>
        </w:r>
        <w:r>
          <w:rPr>
            <w:noProof/>
            <w:webHidden/>
          </w:rPr>
          <w:tab/>
        </w:r>
        <w:r>
          <w:rPr>
            <w:noProof/>
            <w:webHidden/>
          </w:rPr>
          <w:fldChar w:fldCharType="begin"/>
        </w:r>
        <w:r>
          <w:rPr>
            <w:noProof/>
            <w:webHidden/>
          </w:rPr>
          <w:instrText xml:space="preserve"> PAGEREF _Toc232602073 \h </w:instrText>
        </w:r>
        <w:r>
          <w:rPr>
            <w:noProof/>
            <w:webHidden/>
          </w:rPr>
        </w:r>
        <w:r>
          <w:rPr>
            <w:noProof/>
            <w:webHidden/>
          </w:rPr>
          <w:fldChar w:fldCharType="separate"/>
        </w:r>
        <w:r>
          <w:rPr>
            <w:noProof/>
            <w:webHidden/>
          </w:rPr>
          <w:t>62</w:t>
        </w:r>
        <w:r>
          <w:rPr>
            <w:noProof/>
            <w:webHidden/>
          </w:rPr>
          <w:fldChar w:fldCharType="end"/>
        </w:r>
      </w:hyperlink>
    </w:p>
    <w:p w14:paraId="7C2BEB94" w14:textId="418F3A29"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4" w:history="1">
        <w:r w:rsidRPr="00036A38">
          <w:rPr>
            <w:rStyle w:val="Lienhypertexte"/>
            <w:noProof/>
          </w:rPr>
          <w:t>3.10.4.</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Bottleneck du Vecteur de Contexte</w:t>
        </w:r>
        <w:r>
          <w:rPr>
            <w:noProof/>
            <w:webHidden/>
          </w:rPr>
          <w:tab/>
        </w:r>
        <w:r>
          <w:rPr>
            <w:noProof/>
            <w:webHidden/>
          </w:rPr>
          <w:fldChar w:fldCharType="begin"/>
        </w:r>
        <w:r>
          <w:rPr>
            <w:noProof/>
            <w:webHidden/>
          </w:rPr>
          <w:instrText xml:space="preserve"> PAGEREF _Toc232602074 \h </w:instrText>
        </w:r>
        <w:r>
          <w:rPr>
            <w:noProof/>
            <w:webHidden/>
          </w:rPr>
        </w:r>
        <w:r>
          <w:rPr>
            <w:noProof/>
            <w:webHidden/>
          </w:rPr>
          <w:fldChar w:fldCharType="separate"/>
        </w:r>
        <w:r>
          <w:rPr>
            <w:noProof/>
            <w:webHidden/>
          </w:rPr>
          <w:t>63</w:t>
        </w:r>
        <w:r>
          <w:rPr>
            <w:noProof/>
            <w:webHidden/>
          </w:rPr>
          <w:fldChar w:fldCharType="end"/>
        </w:r>
      </w:hyperlink>
    </w:p>
    <w:p w14:paraId="3BF9980F" w14:textId="3CD972B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5" w:history="1">
        <w:r w:rsidRPr="00036A38">
          <w:rPr>
            <w:rStyle w:val="Lienhypertexte"/>
            <w:noProof/>
          </w:rPr>
          <w:t>3.10.5.</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Implémentation PyTorch</w:t>
        </w:r>
        <w:r>
          <w:rPr>
            <w:noProof/>
            <w:webHidden/>
          </w:rPr>
          <w:tab/>
        </w:r>
        <w:r>
          <w:rPr>
            <w:noProof/>
            <w:webHidden/>
          </w:rPr>
          <w:fldChar w:fldCharType="begin"/>
        </w:r>
        <w:r>
          <w:rPr>
            <w:noProof/>
            <w:webHidden/>
          </w:rPr>
          <w:instrText xml:space="preserve"> PAGEREF _Toc232602075 \h </w:instrText>
        </w:r>
        <w:r>
          <w:rPr>
            <w:noProof/>
            <w:webHidden/>
          </w:rPr>
        </w:r>
        <w:r>
          <w:rPr>
            <w:noProof/>
            <w:webHidden/>
          </w:rPr>
          <w:fldChar w:fldCharType="separate"/>
        </w:r>
        <w:r>
          <w:rPr>
            <w:noProof/>
            <w:webHidden/>
          </w:rPr>
          <w:t>63</w:t>
        </w:r>
        <w:r>
          <w:rPr>
            <w:noProof/>
            <w:webHidden/>
          </w:rPr>
          <w:fldChar w:fldCharType="end"/>
        </w:r>
      </w:hyperlink>
    </w:p>
    <w:p w14:paraId="714B44B3" w14:textId="371E75B0"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6" w:history="1">
        <w:r w:rsidRPr="00036A38">
          <w:rPr>
            <w:rStyle w:val="Lienhypertexte"/>
            <w:noProof/>
          </w:rPr>
          <w:t>3.11.1.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Formulation du Problème</w:t>
        </w:r>
        <w:r>
          <w:rPr>
            <w:noProof/>
            <w:webHidden/>
          </w:rPr>
          <w:tab/>
        </w:r>
        <w:r>
          <w:rPr>
            <w:noProof/>
            <w:webHidden/>
          </w:rPr>
          <w:fldChar w:fldCharType="begin"/>
        </w:r>
        <w:r>
          <w:rPr>
            <w:noProof/>
            <w:webHidden/>
          </w:rPr>
          <w:instrText xml:space="preserve"> PAGEREF _Toc232602076 \h </w:instrText>
        </w:r>
        <w:r>
          <w:rPr>
            <w:noProof/>
            <w:webHidden/>
          </w:rPr>
        </w:r>
        <w:r>
          <w:rPr>
            <w:noProof/>
            <w:webHidden/>
          </w:rPr>
          <w:fldChar w:fldCharType="separate"/>
        </w:r>
        <w:r>
          <w:rPr>
            <w:noProof/>
            <w:webHidden/>
          </w:rPr>
          <w:t>64</w:t>
        </w:r>
        <w:r>
          <w:rPr>
            <w:noProof/>
            <w:webHidden/>
          </w:rPr>
          <w:fldChar w:fldCharType="end"/>
        </w:r>
      </w:hyperlink>
    </w:p>
    <w:p w14:paraId="6F976B47" w14:textId="5776499F"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7" w:history="1">
        <w:r w:rsidRPr="00036A38">
          <w:rPr>
            <w:rStyle w:val="Lienhypertexte"/>
            <w:noProof/>
          </w:rPr>
          <w:t>3.11.2.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Décodage Glouton (Greedy Decoding)</w:t>
        </w:r>
        <w:r>
          <w:rPr>
            <w:noProof/>
            <w:webHidden/>
          </w:rPr>
          <w:tab/>
        </w:r>
        <w:r>
          <w:rPr>
            <w:noProof/>
            <w:webHidden/>
          </w:rPr>
          <w:fldChar w:fldCharType="begin"/>
        </w:r>
        <w:r>
          <w:rPr>
            <w:noProof/>
            <w:webHidden/>
          </w:rPr>
          <w:instrText xml:space="preserve"> PAGEREF _Toc232602077 \h </w:instrText>
        </w:r>
        <w:r>
          <w:rPr>
            <w:noProof/>
            <w:webHidden/>
          </w:rPr>
        </w:r>
        <w:r>
          <w:rPr>
            <w:noProof/>
            <w:webHidden/>
          </w:rPr>
          <w:fldChar w:fldCharType="separate"/>
        </w:r>
        <w:r>
          <w:rPr>
            <w:noProof/>
            <w:webHidden/>
          </w:rPr>
          <w:t>64</w:t>
        </w:r>
        <w:r>
          <w:rPr>
            <w:noProof/>
            <w:webHidden/>
          </w:rPr>
          <w:fldChar w:fldCharType="end"/>
        </w:r>
      </w:hyperlink>
    </w:p>
    <w:p w14:paraId="1EFB847F" w14:textId="61BABAAA"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8" w:history="1">
        <w:r w:rsidRPr="00036A38">
          <w:rPr>
            <w:rStyle w:val="Lienhypertexte"/>
            <w:noProof/>
          </w:rPr>
          <w:t>3.11.3.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Beam Search</w:t>
        </w:r>
        <w:r>
          <w:rPr>
            <w:noProof/>
            <w:webHidden/>
          </w:rPr>
          <w:tab/>
        </w:r>
        <w:r>
          <w:rPr>
            <w:noProof/>
            <w:webHidden/>
          </w:rPr>
          <w:fldChar w:fldCharType="begin"/>
        </w:r>
        <w:r>
          <w:rPr>
            <w:noProof/>
            <w:webHidden/>
          </w:rPr>
          <w:instrText xml:space="preserve"> PAGEREF _Toc232602078 \h </w:instrText>
        </w:r>
        <w:r>
          <w:rPr>
            <w:noProof/>
            <w:webHidden/>
          </w:rPr>
        </w:r>
        <w:r>
          <w:rPr>
            <w:noProof/>
            <w:webHidden/>
          </w:rPr>
          <w:fldChar w:fldCharType="separate"/>
        </w:r>
        <w:r>
          <w:rPr>
            <w:noProof/>
            <w:webHidden/>
          </w:rPr>
          <w:t>64</w:t>
        </w:r>
        <w:r>
          <w:rPr>
            <w:noProof/>
            <w:webHidden/>
          </w:rPr>
          <w:fldChar w:fldCharType="end"/>
        </w:r>
      </w:hyperlink>
    </w:p>
    <w:p w14:paraId="3216BFCC" w14:textId="08AE4976"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79" w:history="1">
        <w:r w:rsidRPr="00036A38">
          <w:rPr>
            <w:rStyle w:val="Lienhypertexte"/>
            <w:noProof/>
          </w:rPr>
          <w:t>3.12.1.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Deux Types de Métriques d'Évaluation</w:t>
        </w:r>
        <w:r>
          <w:rPr>
            <w:noProof/>
            <w:webHidden/>
          </w:rPr>
          <w:tab/>
        </w:r>
        <w:r>
          <w:rPr>
            <w:noProof/>
            <w:webHidden/>
          </w:rPr>
          <w:fldChar w:fldCharType="begin"/>
        </w:r>
        <w:r>
          <w:rPr>
            <w:noProof/>
            <w:webHidden/>
          </w:rPr>
          <w:instrText xml:space="preserve"> PAGEREF _Toc232602079 \h </w:instrText>
        </w:r>
        <w:r>
          <w:rPr>
            <w:noProof/>
            <w:webHidden/>
          </w:rPr>
        </w:r>
        <w:r>
          <w:rPr>
            <w:noProof/>
            <w:webHidden/>
          </w:rPr>
          <w:fldChar w:fldCharType="separate"/>
        </w:r>
        <w:r>
          <w:rPr>
            <w:noProof/>
            <w:webHidden/>
          </w:rPr>
          <w:t>65</w:t>
        </w:r>
        <w:r>
          <w:rPr>
            <w:noProof/>
            <w:webHidden/>
          </w:rPr>
          <w:fldChar w:fldCharType="end"/>
        </w:r>
      </w:hyperlink>
    </w:p>
    <w:p w14:paraId="2DC8CFC6" w14:textId="6A0D3C6B"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0" w:history="1">
        <w:r w:rsidRPr="00036A38">
          <w:rPr>
            <w:rStyle w:val="Lienhypertexte"/>
            <w:noProof/>
          </w:rPr>
          <w:t>3.12.2.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lang w:val="en-GB"/>
          </w:rPr>
          <w:t>Score BLEU — Bilingual Evaluation Understudy</w:t>
        </w:r>
        <w:r>
          <w:rPr>
            <w:noProof/>
            <w:webHidden/>
          </w:rPr>
          <w:tab/>
        </w:r>
        <w:r>
          <w:rPr>
            <w:noProof/>
            <w:webHidden/>
          </w:rPr>
          <w:fldChar w:fldCharType="begin"/>
        </w:r>
        <w:r>
          <w:rPr>
            <w:noProof/>
            <w:webHidden/>
          </w:rPr>
          <w:instrText xml:space="preserve"> PAGEREF _Toc232602080 \h </w:instrText>
        </w:r>
        <w:r>
          <w:rPr>
            <w:noProof/>
            <w:webHidden/>
          </w:rPr>
        </w:r>
        <w:r>
          <w:rPr>
            <w:noProof/>
            <w:webHidden/>
          </w:rPr>
          <w:fldChar w:fldCharType="separate"/>
        </w:r>
        <w:r>
          <w:rPr>
            <w:noProof/>
            <w:webHidden/>
          </w:rPr>
          <w:t>65</w:t>
        </w:r>
        <w:r>
          <w:rPr>
            <w:noProof/>
            <w:webHidden/>
          </w:rPr>
          <w:fldChar w:fldCharType="end"/>
        </w:r>
      </w:hyperlink>
    </w:p>
    <w:p w14:paraId="0BD7B088" w14:textId="0C6C4796"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1" w:history="1">
        <w:r w:rsidRPr="00036A38">
          <w:rPr>
            <w:rStyle w:val="Lienhypertexte"/>
            <w:noProof/>
          </w:rPr>
          <w:t>3.12.3.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Limitations et Métriques Modernes</w:t>
        </w:r>
        <w:r>
          <w:rPr>
            <w:noProof/>
            <w:webHidden/>
          </w:rPr>
          <w:tab/>
        </w:r>
        <w:r>
          <w:rPr>
            <w:noProof/>
            <w:webHidden/>
          </w:rPr>
          <w:fldChar w:fldCharType="begin"/>
        </w:r>
        <w:r>
          <w:rPr>
            <w:noProof/>
            <w:webHidden/>
          </w:rPr>
          <w:instrText xml:space="preserve"> PAGEREF _Toc232602081 \h </w:instrText>
        </w:r>
        <w:r>
          <w:rPr>
            <w:noProof/>
            <w:webHidden/>
          </w:rPr>
        </w:r>
        <w:r>
          <w:rPr>
            <w:noProof/>
            <w:webHidden/>
          </w:rPr>
          <w:fldChar w:fldCharType="separate"/>
        </w:r>
        <w:r>
          <w:rPr>
            <w:noProof/>
            <w:webHidden/>
          </w:rPr>
          <w:t>65</w:t>
        </w:r>
        <w:r>
          <w:rPr>
            <w:noProof/>
            <w:webHidden/>
          </w:rPr>
          <w:fldChar w:fldCharType="end"/>
        </w:r>
      </w:hyperlink>
    </w:p>
    <w:p w14:paraId="6C9BFD76" w14:textId="591EDEE3"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2" w:history="1">
        <w:r w:rsidRPr="00036A38">
          <w:rPr>
            <w:rStyle w:val="Lienhypertexte"/>
            <w:noProof/>
          </w:rPr>
          <w:t>3.14.1.</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Du Modèle de Langage au Seq2Seq — Généraliser à Deux Séquences</w:t>
        </w:r>
        <w:r>
          <w:rPr>
            <w:noProof/>
            <w:webHidden/>
          </w:rPr>
          <w:tab/>
        </w:r>
        <w:r>
          <w:rPr>
            <w:noProof/>
            <w:webHidden/>
          </w:rPr>
          <w:fldChar w:fldCharType="begin"/>
        </w:r>
        <w:r>
          <w:rPr>
            <w:noProof/>
            <w:webHidden/>
          </w:rPr>
          <w:instrText xml:space="preserve"> PAGEREF _Toc232602082 \h </w:instrText>
        </w:r>
        <w:r>
          <w:rPr>
            <w:noProof/>
            <w:webHidden/>
          </w:rPr>
        </w:r>
        <w:r>
          <w:rPr>
            <w:noProof/>
            <w:webHidden/>
          </w:rPr>
          <w:fldChar w:fldCharType="separate"/>
        </w:r>
        <w:r>
          <w:rPr>
            <w:noProof/>
            <w:webHidden/>
          </w:rPr>
          <w:t>67</w:t>
        </w:r>
        <w:r>
          <w:rPr>
            <w:noProof/>
            <w:webHidden/>
          </w:rPr>
          <w:fldChar w:fldCharType="end"/>
        </w:r>
      </w:hyperlink>
    </w:p>
    <w:p w14:paraId="37579094" w14:textId="5682E701"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3" w:history="1">
        <w:r w:rsidRPr="00036A38">
          <w:rPr>
            <w:rStyle w:val="Lienhypertexte"/>
            <w:noProof/>
          </w:rPr>
          <w:t>3.14.2.</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Qualité du Décodage — Beam Search vs Glouton</w:t>
        </w:r>
        <w:r>
          <w:rPr>
            <w:noProof/>
            <w:webHidden/>
          </w:rPr>
          <w:tab/>
        </w:r>
        <w:r>
          <w:rPr>
            <w:noProof/>
            <w:webHidden/>
          </w:rPr>
          <w:fldChar w:fldCharType="begin"/>
        </w:r>
        <w:r>
          <w:rPr>
            <w:noProof/>
            <w:webHidden/>
          </w:rPr>
          <w:instrText xml:space="preserve"> PAGEREF _Toc232602083 \h </w:instrText>
        </w:r>
        <w:r>
          <w:rPr>
            <w:noProof/>
            <w:webHidden/>
          </w:rPr>
        </w:r>
        <w:r>
          <w:rPr>
            <w:noProof/>
            <w:webHidden/>
          </w:rPr>
          <w:fldChar w:fldCharType="separate"/>
        </w:r>
        <w:r>
          <w:rPr>
            <w:noProof/>
            <w:webHidden/>
          </w:rPr>
          <w:t>68</w:t>
        </w:r>
        <w:r>
          <w:rPr>
            <w:noProof/>
            <w:webHidden/>
          </w:rPr>
          <w:fldChar w:fldCharType="end"/>
        </w:r>
      </w:hyperlink>
    </w:p>
    <w:p w14:paraId="35524938" w14:textId="4A2818A5" w:rsidR="00023F34" w:rsidRDefault="00023F34">
      <w:pPr>
        <w:pStyle w:val="TM1"/>
        <w:tabs>
          <w:tab w:val="left" w:pos="960"/>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4" w:history="1">
        <w:r w:rsidRPr="00036A38">
          <w:rPr>
            <w:rStyle w:val="Lienhypertexte"/>
            <w:noProof/>
          </w:rPr>
          <w:t>3.14.3.</w:t>
        </w:r>
        <w:r>
          <w:rPr>
            <w:rFonts w:asciiTheme="minorHAnsi" w:eastAsiaTheme="minorEastAsia" w:hAnsiTheme="minorHAnsi"/>
            <w:noProof/>
            <w:color w:val="auto"/>
            <w:kern w:val="2"/>
            <w:sz w:val="24"/>
            <w:szCs w:val="24"/>
            <w:lang w:eastAsia="fr-FR"/>
            <w14:ligatures w14:val="standardContextual"/>
          </w:rPr>
          <w:tab/>
        </w:r>
        <w:r w:rsidRPr="00036A38">
          <w:rPr>
            <w:rStyle w:val="Lienhypertexte"/>
            <w:noProof/>
          </w:rPr>
          <w:t>Limites et Perspectives — Vers les Transformers</w:t>
        </w:r>
        <w:r>
          <w:rPr>
            <w:noProof/>
            <w:webHidden/>
          </w:rPr>
          <w:tab/>
        </w:r>
        <w:r>
          <w:rPr>
            <w:noProof/>
            <w:webHidden/>
          </w:rPr>
          <w:fldChar w:fldCharType="begin"/>
        </w:r>
        <w:r>
          <w:rPr>
            <w:noProof/>
            <w:webHidden/>
          </w:rPr>
          <w:instrText xml:space="preserve"> PAGEREF _Toc232602084 \h </w:instrText>
        </w:r>
        <w:r>
          <w:rPr>
            <w:noProof/>
            <w:webHidden/>
          </w:rPr>
        </w:r>
        <w:r>
          <w:rPr>
            <w:noProof/>
            <w:webHidden/>
          </w:rPr>
          <w:fldChar w:fldCharType="separate"/>
        </w:r>
        <w:r>
          <w:rPr>
            <w:noProof/>
            <w:webHidden/>
          </w:rPr>
          <w:t>68</w:t>
        </w:r>
        <w:r>
          <w:rPr>
            <w:noProof/>
            <w:webHidden/>
          </w:rPr>
          <w:fldChar w:fldCharType="end"/>
        </w:r>
      </w:hyperlink>
    </w:p>
    <w:p w14:paraId="30CFBFD0" w14:textId="46BF0A5D"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5" w:history="1">
        <w:r w:rsidRPr="00036A38">
          <w:rPr>
            <w:rStyle w:val="Lienhypertexte"/>
            <w:noProof/>
          </w:rPr>
          <w:t>Conclusion Générale</w:t>
        </w:r>
        <w:r>
          <w:rPr>
            <w:noProof/>
            <w:webHidden/>
          </w:rPr>
          <w:tab/>
        </w:r>
        <w:r>
          <w:rPr>
            <w:noProof/>
            <w:webHidden/>
          </w:rPr>
          <w:fldChar w:fldCharType="begin"/>
        </w:r>
        <w:r>
          <w:rPr>
            <w:noProof/>
            <w:webHidden/>
          </w:rPr>
          <w:instrText xml:space="preserve"> PAGEREF _Toc232602085 \h </w:instrText>
        </w:r>
        <w:r>
          <w:rPr>
            <w:noProof/>
            <w:webHidden/>
          </w:rPr>
        </w:r>
        <w:r>
          <w:rPr>
            <w:noProof/>
            <w:webHidden/>
          </w:rPr>
          <w:fldChar w:fldCharType="separate"/>
        </w:r>
        <w:r>
          <w:rPr>
            <w:noProof/>
            <w:webHidden/>
          </w:rPr>
          <w:t>70</w:t>
        </w:r>
        <w:r>
          <w:rPr>
            <w:noProof/>
            <w:webHidden/>
          </w:rPr>
          <w:fldChar w:fldCharType="end"/>
        </w:r>
      </w:hyperlink>
    </w:p>
    <w:p w14:paraId="2CFE5991" w14:textId="793C349F"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2086" w:history="1">
        <w:r w:rsidRPr="00036A38">
          <w:rPr>
            <w:rStyle w:val="Lienhypertexte"/>
            <w:noProof/>
          </w:rPr>
          <w:t>Références</w:t>
        </w:r>
        <w:r>
          <w:rPr>
            <w:noProof/>
            <w:webHidden/>
          </w:rPr>
          <w:tab/>
        </w:r>
        <w:r>
          <w:rPr>
            <w:noProof/>
            <w:webHidden/>
          </w:rPr>
          <w:fldChar w:fldCharType="begin"/>
        </w:r>
        <w:r>
          <w:rPr>
            <w:noProof/>
            <w:webHidden/>
          </w:rPr>
          <w:instrText xml:space="preserve"> PAGEREF _Toc232602086 \h </w:instrText>
        </w:r>
        <w:r>
          <w:rPr>
            <w:noProof/>
            <w:webHidden/>
          </w:rPr>
        </w:r>
        <w:r>
          <w:rPr>
            <w:noProof/>
            <w:webHidden/>
          </w:rPr>
          <w:fldChar w:fldCharType="separate"/>
        </w:r>
        <w:r>
          <w:rPr>
            <w:noProof/>
            <w:webHidden/>
          </w:rPr>
          <w:t>71</w:t>
        </w:r>
        <w:r>
          <w:rPr>
            <w:noProof/>
            <w:webHidden/>
          </w:rPr>
          <w:fldChar w:fldCharType="end"/>
        </w:r>
      </w:hyperlink>
    </w:p>
    <w:p w14:paraId="2AD1FDE8" w14:textId="34BEE2B3" w:rsidR="004E7FDC" w:rsidRDefault="00023F34">
      <w:r>
        <w:fldChar w:fldCharType="end"/>
      </w:r>
    </w:p>
    <w:p w14:paraId="73C8A0F8" w14:textId="77777777" w:rsidR="004E7FDC" w:rsidRDefault="004E7FDC"/>
    <w:p w14:paraId="53DFE69E" w14:textId="77777777" w:rsidR="004E7FDC" w:rsidRDefault="004E7FDC"/>
    <w:p w14:paraId="241E60EC" w14:textId="77777777" w:rsidR="004E7FDC" w:rsidRDefault="004E7FDC"/>
    <w:p w14:paraId="08E6DDFB" w14:textId="77777777" w:rsidR="004E7FDC" w:rsidRDefault="004E7FDC"/>
    <w:p w14:paraId="448907C6" w14:textId="77777777" w:rsidR="004E7FDC" w:rsidRDefault="004E7FDC"/>
    <w:p w14:paraId="7E440E67" w14:textId="77777777" w:rsidR="004E7FDC" w:rsidRDefault="004E7FDC"/>
    <w:p w14:paraId="02CE9E75" w14:textId="77777777" w:rsidR="004E7FDC" w:rsidRDefault="004E7FDC"/>
    <w:p w14:paraId="13E6BF51" w14:textId="77777777" w:rsidR="004E7FDC" w:rsidRDefault="004E7FDC"/>
    <w:p w14:paraId="201F5978" w14:textId="77777777" w:rsidR="004E7FDC" w:rsidRDefault="004E7FDC"/>
    <w:p w14:paraId="4BD0C68D" w14:textId="77777777" w:rsidR="004E7FDC" w:rsidRDefault="004E7FDC"/>
    <w:p w14:paraId="202219AB" w14:textId="77777777" w:rsidR="004E7FDC" w:rsidRDefault="004E7FDC"/>
    <w:p w14:paraId="49556474" w14:textId="77777777" w:rsidR="00E32AB4" w:rsidRDefault="00E32AB4"/>
    <w:p w14:paraId="2EC42082" w14:textId="77777777" w:rsidR="00E32AB4" w:rsidRPr="00495846" w:rsidRDefault="00E32AB4" w:rsidP="00E32AB4">
      <w:pPr>
        <w:pStyle w:val="Titre2"/>
      </w:pPr>
      <w:bookmarkStart w:id="5" w:name="_Toc200918690"/>
      <w:bookmarkStart w:id="6" w:name="_Toc217337526"/>
      <w:bookmarkStart w:id="7" w:name="_Toc232601970"/>
      <w:r w:rsidRPr="00495846">
        <w:rPr>
          <w:noProof/>
          <w:sz w:val="56"/>
          <w:szCs w:val="56"/>
        </w:rPr>
        <w:lastRenderedPageBreak/>
        <mc:AlternateContent>
          <mc:Choice Requires="wps">
            <w:drawing>
              <wp:anchor distT="0" distB="0" distL="114300" distR="114300" simplePos="0" relativeHeight="251701248" behindDoc="0" locked="0" layoutInCell="1" allowOverlap="1" wp14:anchorId="25098A5C" wp14:editId="7A0DB3F3">
                <wp:simplePos x="0" y="0"/>
                <wp:positionH relativeFrom="margin">
                  <wp:posOffset>-209550</wp:posOffset>
                </wp:positionH>
                <wp:positionV relativeFrom="paragraph">
                  <wp:posOffset>546100</wp:posOffset>
                </wp:positionV>
                <wp:extent cx="6248400" cy="47625"/>
                <wp:effectExtent l="0" t="0" r="19050" b="28575"/>
                <wp:wrapNone/>
                <wp:docPr id="97821655"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0BC31" id="Rectangle 27" o:spid="_x0000_s1026" style="position:absolute;margin-left:-16.5pt;margin-top:43pt;width:492pt;height:3.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" fillcolor="#00b050" strokecolor="#172c51" strokeweight="1pt">
                <w10:wrap anchorx="margin"/>
              </v:rect>
            </w:pict>
          </mc:Fallback>
        </mc:AlternateContent>
      </w:r>
      <w:bookmarkStart w:id="8" w:name="_Hlk200315498"/>
      <w:bookmarkEnd w:id="5"/>
      <w:bookmarkEnd w:id="6"/>
      <w:r>
        <w:t>Listes des figures</w:t>
      </w:r>
      <w:bookmarkEnd w:id="7"/>
      <w:r w:rsidRPr="00495846">
        <w:t xml:space="preserve"> </w:t>
      </w:r>
      <w:bookmarkEnd w:id="8"/>
    </w:p>
    <w:p w14:paraId="351FEE66" w14:textId="77777777" w:rsidR="00E32AB4" w:rsidRDefault="00E32AB4" w:rsidP="00E32AB4"/>
    <w:p w14:paraId="6493FEEE" w14:textId="73453D6F"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r>
        <w:fldChar w:fldCharType="begin"/>
      </w:r>
      <w:r>
        <w:instrText xml:space="preserve"> TOC \h \z \t "figurra;1" </w:instrText>
      </w:r>
      <w:r>
        <w:fldChar w:fldCharType="separate"/>
      </w:r>
      <w:hyperlink w:anchor="_Toc232601791" w:history="1">
        <w:r w:rsidRPr="00B44B0E">
          <w:rPr>
            <w:rStyle w:val="Lienhypertexte"/>
            <w:noProof/>
          </w:rPr>
          <w:t>Figure 1 : Analyse comparative des performances des architectures MLP sur Breast Cancer Wisconsin</w:t>
        </w:r>
        <w:r>
          <w:rPr>
            <w:noProof/>
            <w:webHidden/>
          </w:rPr>
          <w:tab/>
        </w:r>
        <w:r>
          <w:rPr>
            <w:noProof/>
            <w:webHidden/>
          </w:rPr>
          <w:fldChar w:fldCharType="begin"/>
        </w:r>
        <w:r>
          <w:rPr>
            <w:noProof/>
            <w:webHidden/>
          </w:rPr>
          <w:instrText xml:space="preserve"> PAGEREF _Toc232601791 \h </w:instrText>
        </w:r>
        <w:r>
          <w:rPr>
            <w:noProof/>
            <w:webHidden/>
          </w:rPr>
        </w:r>
        <w:r>
          <w:rPr>
            <w:noProof/>
            <w:webHidden/>
          </w:rPr>
          <w:fldChar w:fldCharType="separate"/>
        </w:r>
        <w:r>
          <w:rPr>
            <w:noProof/>
            <w:webHidden/>
          </w:rPr>
          <w:t>23</w:t>
        </w:r>
        <w:r>
          <w:rPr>
            <w:noProof/>
            <w:webHidden/>
          </w:rPr>
          <w:fldChar w:fldCharType="end"/>
        </w:r>
      </w:hyperlink>
    </w:p>
    <w:p w14:paraId="1CA7E906" w14:textId="7B0F45F7"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2" w:history="1">
        <w:r w:rsidRPr="00B44B0E">
          <w:rPr>
            <w:rStyle w:val="Lienhypertexte"/>
            <w:noProof/>
          </w:rPr>
          <w:t>Figure 2 : Exemples du dataset Fashion-MNIST par classe</w:t>
        </w:r>
        <w:r>
          <w:rPr>
            <w:noProof/>
            <w:webHidden/>
          </w:rPr>
          <w:tab/>
        </w:r>
        <w:r>
          <w:rPr>
            <w:noProof/>
            <w:webHidden/>
          </w:rPr>
          <w:fldChar w:fldCharType="begin"/>
        </w:r>
        <w:r>
          <w:rPr>
            <w:noProof/>
            <w:webHidden/>
          </w:rPr>
          <w:instrText xml:space="preserve"> PAGEREF _Toc232601792 \h </w:instrText>
        </w:r>
        <w:r>
          <w:rPr>
            <w:noProof/>
            <w:webHidden/>
          </w:rPr>
        </w:r>
        <w:r>
          <w:rPr>
            <w:noProof/>
            <w:webHidden/>
          </w:rPr>
          <w:fldChar w:fldCharType="separate"/>
        </w:r>
        <w:r>
          <w:rPr>
            <w:noProof/>
            <w:webHidden/>
          </w:rPr>
          <w:t>28</w:t>
        </w:r>
        <w:r>
          <w:rPr>
            <w:noProof/>
            <w:webHidden/>
          </w:rPr>
          <w:fldChar w:fldCharType="end"/>
        </w:r>
      </w:hyperlink>
    </w:p>
    <w:p w14:paraId="70A3489E" w14:textId="478E143A"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3" w:history="1">
        <w:r w:rsidRPr="00B44B0E">
          <w:rPr>
            <w:rStyle w:val="Lienhypertexte"/>
            <w:noProof/>
          </w:rPr>
          <w:t>Figure 3 : Comparaison du nombre de paramètres MLP vs CNN</w:t>
        </w:r>
        <w:r>
          <w:rPr>
            <w:noProof/>
            <w:webHidden/>
          </w:rPr>
          <w:tab/>
        </w:r>
        <w:r>
          <w:rPr>
            <w:noProof/>
            <w:webHidden/>
          </w:rPr>
          <w:fldChar w:fldCharType="begin"/>
        </w:r>
        <w:r>
          <w:rPr>
            <w:noProof/>
            <w:webHidden/>
          </w:rPr>
          <w:instrText xml:space="preserve"> PAGEREF _Toc232601793 \h </w:instrText>
        </w:r>
        <w:r>
          <w:rPr>
            <w:noProof/>
            <w:webHidden/>
          </w:rPr>
        </w:r>
        <w:r>
          <w:rPr>
            <w:noProof/>
            <w:webHidden/>
          </w:rPr>
          <w:fldChar w:fldCharType="separate"/>
        </w:r>
        <w:r>
          <w:rPr>
            <w:noProof/>
            <w:webHidden/>
          </w:rPr>
          <w:t>29</w:t>
        </w:r>
        <w:r>
          <w:rPr>
            <w:noProof/>
            <w:webHidden/>
          </w:rPr>
          <w:fldChar w:fldCharType="end"/>
        </w:r>
      </w:hyperlink>
    </w:p>
    <w:p w14:paraId="4325D381" w14:textId="21B14AC3"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4" w:history="1">
        <w:r w:rsidRPr="00B44B0E">
          <w:rPr>
            <w:rStyle w:val="Lienhypertexte"/>
            <w:noProof/>
          </w:rPr>
          <w:t>Figure 4 : Application de filtres de détection sur une image Fashion-MNIST</w:t>
        </w:r>
        <w:r>
          <w:rPr>
            <w:noProof/>
            <w:webHidden/>
          </w:rPr>
          <w:tab/>
        </w:r>
        <w:r>
          <w:rPr>
            <w:noProof/>
            <w:webHidden/>
          </w:rPr>
          <w:fldChar w:fldCharType="begin"/>
        </w:r>
        <w:r>
          <w:rPr>
            <w:noProof/>
            <w:webHidden/>
          </w:rPr>
          <w:instrText xml:space="preserve"> PAGEREF _Toc232601794 \h </w:instrText>
        </w:r>
        <w:r>
          <w:rPr>
            <w:noProof/>
            <w:webHidden/>
          </w:rPr>
        </w:r>
        <w:r>
          <w:rPr>
            <w:noProof/>
            <w:webHidden/>
          </w:rPr>
          <w:fldChar w:fldCharType="separate"/>
        </w:r>
        <w:r>
          <w:rPr>
            <w:noProof/>
            <w:webHidden/>
          </w:rPr>
          <w:t>32</w:t>
        </w:r>
        <w:r>
          <w:rPr>
            <w:noProof/>
            <w:webHidden/>
          </w:rPr>
          <w:fldChar w:fldCharType="end"/>
        </w:r>
      </w:hyperlink>
    </w:p>
    <w:p w14:paraId="1D2FCA51" w14:textId="41DD17D4"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5" w:history="1">
        <w:r w:rsidRPr="00B44B0E">
          <w:rPr>
            <w:rStyle w:val="Lienhypertexte"/>
            <w:noProof/>
          </w:rPr>
          <w:t>Figure 5 : Courbes d'entraînement de LeNetModern</w:t>
        </w:r>
        <w:r>
          <w:rPr>
            <w:noProof/>
            <w:webHidden/>
          </w:rPr>
          <w:tab/>
        </w:r>
        <w:r>
          <w:rPr>
            <w:noProof/>
            <w:webHidden/>
          </w:rPr>
          <w:fldChar w:fldCharType="begin"/>
        </w:r>
        <w:r>
          <w:rPr>
            <w:noProof/>
            <w:webHidden/>
          </w:rPr>
          <w:instrText xml:space="preserve"> PAGEREF _Toc232601795 \h </w:instrText>
        </w:r>
        <w:r>
          <w:rPr>
            <w:noProof/>
            <w:webHidden/>
          </w:rPr>
        </w:r>
        <w:r>
          <w:rPr>
            <w:noProof/>
            <w:webHidden/>
          </w:rPr>
          <w:fldChar w:fldCharType="separate"/>
        </w:r>
        <w:r>
          <w:rPr>
            <w:noProof/>
            <w:webHidden/>
          </w:rPr>
          <w:t>36</w:t>
        </w:r>
        <w:r>
          <w:rPr>
            <w:noProof/>
            <w:webHidden/>
          </w:rPr>
          <w:fldChar w:fldCharType="end"/>
        </w:r>
      </w:hyperlink>
    </w:p>
    <w:p w14:paraId="4D713FB8" w14:textId="334F3965"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6" w:history="1">
        <w:r w:rsidRPr="00B44B0E">
          <w:rPr>
            <w:rStyle w:val="Lienhypertexte"/>
            <w:noProof/>
          </w:rPr>
          <w:t>Figure 6 : Étude d'ablation : impact des choix architecturaux</w:t>
        </w:r>
        <w:r>
          <w:rPr>
            <w:noProof/>
            <w:webHidden/>
          </w:rPr>
          <w:tab/>
        </w:r>
        <w:r>
          <w:rPr>
            <w:noProof/>
            <w:webHidden/>
          </w:rPr>
          <w:fldChar w:fldCharType="begin"/>
        </w:r>
        <w:r>
          <w:rPr>
            <w:noProof/>
            <w:webHidden/>
          </w:rPr>
          <w:instrText xml:space="preserve"> PAGEREF _Toc232601796 \h </w:instrText>
        </w:r>
        <w:r>
          <w:rPr>
            <w:noProof/>
            <w:webHidden/>
          </w:rPr>
        </w:r>
        <w:r>
          <w:rPr>
            <w:noProof/>
            <w:webHidden/>
          </w:rPr>
          <w:fldChar w:fldCharType="separate"/>
        </w:r>
        <w:r>
          <w:rPr>
            <w:noProof/>
            <w:webHidden/>
          </w:rPr>
          <w:t>39</w:t>
        </w:r>
        <w:r>
          <w:rPr>
            <w:noProof/>
            <w:webHidden/>
          </w:rPr>
          <w:fldChar w:fldCharType="end"/>
        </w:r>
      </w:hyperlink>
    </w:p>
    <w:p w14:paraId="0CA65BD3" w14:textId="68BA630D"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7" w:history="1">
        <w:r w:rsidRPr="00B44B0E">
          <w:rPr>
            <w:rStyle w:val="Lienhypertexte"/>
            <w:noProof/>
          </w:rPr>
          <w:t>Figure 7 : Comparaison des types de pooling</w:t>
        </w:r>
        <w:r>
          <w:rPr>
            <w:noProof/>
            <w:webHidden/>
          </w:rPr>
          <w:tab/>
        </w:r>
        <w:r>
          <w:rPr>
            <w:noProof/>
            <w:webHidden/>
          </w:rPr>
          <w:fldChar w:fldCharType="begin"/>
        </w:r>
        <w:r>
          <w:rPr>
            <w:noProof/>
            <w:webHidden/>
          </w:rPr>
          <w:instrText xml:space="preserve"> PAGEREF _Toc232601797 \h </w:instrText>
        </w:r>
        <w:r>
          <w:rPr>
            <w:noProof/>
            <w:webHidden/>
          </w:rPr>
        </w:r>
        <w:r>
          <w:rPr>
            <w:noProof/>
            <w:webHidden/>
          </w:rPr>
          <w:fldChar w:fldCharType="separate"/>
        </w:r>
        <w:r>
          <w:rPr>
            <w:noProof/>
            <w:webHidden/>
          </w:rPr>
          <w:t>39</w:t>
        </w:r>
        <w:r>
          <w:rPr>
            <w:noProof/>
            <w:webHidden/>
          </w:rPr>
          <w:fldChar w:fldCharType="end"/>
        </w:r>
      </w:hyperlink>
    </w:p>
    <w:p w14:paraId="651D694B" w14:textId="56DCCA0E"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8" w:history="1">
        <w:r w:rsidRPr="00B44B0E">
          <w:rPr>
            <w:rStyle w:val="Lienhypertexte"/>
            <w:noProof/>
          </w:rPr>
          <w:t>Figure 8 : Cartes de caractéristiques (feature maps) par couche</w:t>
        </w:r>
        <w:r>
          <w:rPr>
            <w:noProof/>
            <w:webHidden/>
          </w:rPr>
          <w:tab/>
        </w:r>
        <w:r>
          <w:rPr>
            <w:noProof/>
            <w:webHidden/>
          </w:rPr>
          <w:fldChar w:fldCharType="begin"/>
        </w:r>
        <w:r>
          <w:rPr>
            <w:noProof/>
            <w:webHidden/>
          </w:rPr>
          <w:instrText xml:space="preserve"> PAGEREF _Toc232601798 \h </w:instrText>
        </w:r>
        <w:r>
          <w:rPr>
            <w:noProof/>
            <w:webHidden/>
          </w:rPr>
        </w:r>
        <w:r>
          <w:rPr>
            <w:noProof/>
            <w:webHidden/>
          </w:rPr>
          <w:fldChar w:fldCharType="separate"/>
        </w:r>
        <w:r>
          <w:rPr>
            <w:noProof/>
            <w:webHidden/>
          </w:rPr>
          <w:t>41</w:t>
        </w:r>
        <w:r>
          <w:rPr>
            <w:noProof/>
            <w:webHidden/>
          </w:rPr>
          <w:fldChar w:fldCharType="end"/>
        </w:r>
      </w:hyperlink>
    </w:p>
    <w:p w14:paraId="345D5291" w14:textId="151A7656"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799" w:history="1">
        <w:r w:rsidRPr="00B44B0E">
          <w:rPr>
            <w:rStyle w:val="Lienhypertexte"/>
            <w:noProof/>
          </w:rPr>
          <w:t>Figure 9 : Filtres appris de la couche Conv1</w:t>
        </w:r>
        <w:r>
          <w:rPr>
            <w:noProof/>
            <w:webHidden/>
          </w:rPr>
          <w:tab/>
        </w:r>
        <w:r>
          <w:rPr>
            <w:noProof/>
            <w:webHidden/>
          </w:rPr>
          <w:fldChar w:fldCharType="begin"/>
        </w:r>
        <w:r>
          <w:rPr>
            <w:noProof/>
            <w:webHidden/>
          </w:rPr>
          <w:instrText xml:space="preserve"> PAGEREF _Toc232601799 \h </w:instrText>
        </w:r>
        <w:r>
          <w:rPr>
            <w:noProof/>
            <w:webHidden/>
          </w:rPr>
        </w:r>
        <w:r>
          <w:rPr>
            <w:noProof/>
            <w:webHidden/>
          </w:rPr>
          <w:fldChar w:fldCharType="separate"/>
        </w:r>
        <w:r>
          <w:rPr>
            <w:noProof/>
            <w:webHidden/>
          </w:rPr>
          <w:t>41</w:t>
        </w:r>
        <w:r>
          <w:rPr>
            <w:noProof/>
            <w:webHidden/>
          </w:rPr>
          <w:fldChar w:fldCharType="end"/>
        </w:r>
      </w:hyperlink>
    </w:p>
    <w:p w14:paraId="7B3542DD" w14:textId="67CCE3C9"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0" w:history="1">
        <w:r w:rsidRPr="00B44B0E">
          <w:rPr>
            <w:rStyle w:val="Lienhypertexte"/>
            <w:noProof/>
          </w:rPr>
          <w:t>Figure 10 : Comparaison des courbes de convergence MLP vs CNN</w:t>
        </w:r>
        <w:r>
          <w:rPr>
            <w:noProof/>
            <w:webHidden/>
          </w:rPr>
          <w:tab/>
        </w:r>
        <w:r>
          <w:rPr>
            <w:noProof/>
            <w:webHidden/>
          </w:rPr>
          <w:fldChar w:fldCharType="begin"/>
        </w:r>
        <w:r>
          <w:rPr>
            <w:noProof/>
            <w:webHidden/>
          </w:rPr>
          <w:instrText xml:space="preserve"> PAGEREF _Toc232601800 \h </w:instrText>
        </w:r>
        <w:r>
          <w:rPr>
            <w:noProof/>
            <w:webHidden/>
          </w:rPr>
        </w:r>
        <w:r>
          <w:rPr>
            <w:noProof/>
            <w:webHidden/>
          </w:rPr>
          <w:fldChar w:fldCharType="separate"/>
        </w:r>
        <w:r>
          <w:rPr>
            <w:noProof/>
            <w:webHidden/>
          </w:rPr>
          <w:t>42</w:t>
        </w:r>
        <w:r>
          <w:rPr>
            <w:noProof/>
            <w:webHidden/>
          </w:rPr>
          <w:fldChar w:fldCharType="end"/>
        </w:r>
      </w:hyperlink>
    </w:p>
    <w:p w14:paraId="45530F59" w14:textId="7DD23CC7"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1" w:history="1">
        <w:r w:rsidRPr="00B44B0E">
          <w:rPr>
            <w:rStyle w:val="Lienhypertexte"/>
            <w:noProof/>
          </w:rPr>
          <w:t>Figure 11 : Matrices de confusion normalisées MLP vs CNN</w:t>
        </w:r>
        <w:r>
          <w:rPr>
            <w:noProof/>
            <w:webHidden/>
          </w:rPr>
          <w:tab/>
        </w:r>
        <w:r>
          <w:rPr>
            <w:noProof/>
            <w:webHidden/>
          </w:rPr>
          <w:fldChar w:fldCharType="begin"/>
        </w:r>
        <w:r>
          <w:rPr>
            <w:noProof/>
            <w:webHidden/>
          </w:rPr>
          <w:instrText xml:space="preserve"> PAGEREF _Toc232601801 \h </w:instrText>
        </w:r>
        <w:r>
          <w:rPr>
            <w:noProof/>
            <w:webHidden/>
          </w:rPr>
        </w:r>
        <w:r>
          <w:rPr>
            <w:noProof/>
            <w:webHidden/>
          </w:rPr>
          <w:fldChar w:fldCharType="separate"/>
        </w:r>
        <w:r>
          <w:rPr>
            <w:noProof/>
            <w:webHidden/>
          </w:rPr>
          <w:t>43</w:t>
        </w:r>
        <w:r>
          <w:rPr>
            <w:noProof/>
            <w:webHidden/>
          </w:rPr>
          <w:fldChar w:fldCharType="end"/>
        </w:r>
      </w:hyperlink>
    </w:p>
    <w:p w14:paraId="1E8094F0" w14:textId="16B35CDB"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2" w:history="1">
        <w:r w:rsidRPr="00B44B0E">
          <w:rPr>
            <w:rStyle w:val="Lienhypertexte"/>
            <w:noProof/>
          </w:rPr>
          <w:t>Figure 12 : Synthèse visuelle finale (6 sous-graphiques)</w:t>
        </w:r>
        <w:r>
          <w:rPr>
            <w:noProof/>
            <w:webHidden/>
          </w:rPr>
          <w:tab/>
        </w:r>
        <w:r>
          <w:rPr>
            <w:noProof/>
            <w:webHidden/>
          </w:rPr>
          <w:fldChar w:fldCharType="begin"/>
        </w:r>
        <w:r>
          <w:rPr>
            <w:noProof/>
            <w:webHidden/>
          </w:rPr>
          <w:instrText xml:space="preserve"> PAGEREF _Toc232601802 \h </w:instrText>
        </w:r>
        <w:r>
          <w:rPr>
            <w:noProof/>
            <w:webHidden/>
          </w:rPr>
        </w:r>
        <w:r>
          <w:rPr>
            <w:noProof/>
            <w:webHidden/>
          </w:rPr>
          <w:fldChar w:fldCharType="separate"/>
        </w:r>
        <w:r>
          <w:rPr>
            <w:noProof/>
            <w:webHidden/>
          </w:rPr>
          <w:t>45</w:t>
        </w:r>
        <w:r>
          <w:rPr>
            <w:noProof/>
            <w:webHidden/>
          </w:rPr>
          <w:fldChar w:fldCharType="end"/>
        </w:r>
      </w:hyperlink>
    </w:p>
    <w:p w14:paraId="45DE793A" w14:textId="1F6AC88E"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3" w:history="1">
        <w:r w:rsidRPr="00B44B0E">
          <w:rPr>
            <w:rStyle w:val="Lienhypertexte"/>
            <w:noProof/>
          </w:rPr>
          <w:t>Figure 13 : Règle de chaîne : probabilités vs log-probabilités</w:t>
        </w:r>
        <w:r>
          <w:rPr>
            <w:noProof/>
            <w:webHidden/>
          </w:rPr>
          <w:tab/>
        </w:r>
        <w:r>
          <w:rPr>
            <w:noProof/>
            <w:webHidden/>
          </w:rPr>
          <w:fldChar w:fldCharType="begin"/>
        </w:r>
        <w:r>
          <w:rPr>
            <w:noProof/>
            <w:webHidden/>
          </w:rPr>
          <w:instrText xml:space="preserve"> PAGEREF _Toc232601803 \h </w:instrText>
        </w:r>
        <w:r>
          <w:rPr>
            <w:noProof/>
            <w:webHidden/>
          </w:rPr>
        </w:r>
        <w:r>
          <w:rPr>
            <w:noProof/>
            <w:webHidden/>
          </w:rPr>
          <w:fldChar w:fldCharType="separate"/>
        </w:r>
        <w:r>
          <w:rPr>
            <w:noProof/>
            <w:webHidden/>
          </w:rPr>
          <w:t>48</w:t>
        </w:r>
        <w:r>
          <w:rPr>
            <w:noProof/>
            <w:webHidden/>
          </w:rPr>
          <w:fldChar w:fldCharType="end"/>
        </w:r>
      </w:hyperlink>
    </w:p>
    <w:p w14:paraId="02DD8F33" w14:textId="3B5920C7"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4" w:history="1">
        <w:r w:rsidRPr="00B44B0E">
          <w:rPr>
            <w:rStyle w:val="Lienhypertexte"/>
            <w:noProof/>
          </w:rPr>
          <w:t>Figure 14 : Analyse de la perplexité selon différents scénarios</w:t>
        </w:r>
        <w:r>
          <w:rPr>
            <w:noProof/>
            <w:webHidden/>
          </w:rPr>
          <w:tab/>
        </w:r>
        <w:r>
          <w:rPr>
            <w:noProof/>
            <w:webHidden/>
          </w:rPr>
          <w:fldChar w:fldCharType="begin"/>
        </w:r>
        <w:r>
          <w:rPr>
            <w:noProof/>
            <w:webHidden/>
          </w:rPr>
          <w:instrText xml:space="preserve"> PAGEREF _Toc232601804 \h </w:instrText>
        </w:r>
        <w:r>
          <w:rPr>
            <w:noProof/>
            <w:webHidden/>
          </w:rPr>
        </w:r>
        <w:r>
          <w:rPr>
            <w:noProof/>
            <w:webHidden/>
          </w:rPr>
          <w:fldChar w:fldCharType="separate"/>
        </w:r>
        <w:r>
          <w:rPr>
            <w:noProof/>
            <w:webHidden/>
          </w:rPr>
          <w:t>49</w:t>
        </w:r>
        <w:r>
          <w:rPr>
            <w:noProof/>
            <w:webHidden/>
          </w:rPr>
          <w:fldChar w:fldCharType="end"/>
        </w:r>
      </w:hyperlink>
    </w:p>
    <w:p w14:paraId="08CB44F0" w14:textId="126A2069"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5" w:history="1">
        <w:r w:rsidRPr="00B44B0E">
          <w:rPr>
            <w:rStyle w:val="Lienhypertexte"/>
            <w:noProof/>
          </w:rPr>
          <w:t>Figure 15 : Visualisation des vecteurs d'embedding avant entraînement</w:t>
        </w:r>
        <w:r>
          <w:rPr>
            <w:noProof/>
            <w:webHidden/>
          </w:rPr>
          <w:tab/>
        </w:r>
        <w:r>
          <w:rPr>
            <w:noProof/>
            <w:webHidden/>
          </w:rPr>
          <w:fldChar w:fldCharType="begin"/>
        </w:r>
        <w:r>
          <w:rPr>
            <w:noProof/>
            <w:webHidden/>
          </w:rPr>
          <w:instrText xml:space="preserve"> PAGEREF _Toc232601805 \h </w:instrText>
        </w:r>
        <w:r>
          <w:rPr>
            <w:noProof/>
            <w:webHidden/>
          </w:rPr>
        </w:r>
        <w:r>
          <w:rPr>
            <w:noProof/>
            <w:webHidden/>
          </w:rPr>
          <w:fldChar w:fldCharType="separate"/>
        </w:r>
        <w:r>
          <w:rPr>
            <w:noProof/>
            <w:webHidden/>
          </w:rPr>
          <w:t>50</w:t>
        </w:r>
        <w:r>
          <w:rPr>
            <w:noProof/>
            <w:webHidden/>
          </w:rPr>
          <w:fldChar w:fldCharType="end"/>
        </w:r>
      </w:hyperlink>
    </w:p>
    <w:p w14:paraId="79206182" w14:textId="5B565EE6"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6" w:history="1">
        <w:r w:rsidRPr="00B44B0E">
          <w:rPr>
            <w:rStyle w:val="Lienhypertexte"/>
            <w:noProof/>
          </w:rPr>
          <w:t>Figure 16 : Effet du Gradient Clipping sur la norme des gradients</w:t>
        </w:r>
        <w:r>
          <w:rPr>
            <w:noProof/>
            <w:webHidden/>
          </w:rPr>
          <w:tab/>
        </w:r>
        <w:r>
          <w:rPr>
            <w:noProof/>
            <w:webHidden/>
          </w:rPr>
          <w:fldChar w:fldCharType="begin"/>
        </w:r>
        <w:r>
          <w:rPr>
            <w:noProof/>
            <w:webHidden/>
          </w:rPr>
          <w:instrText xml:space="preserve"> PAGEREF _Toc232601806 \h </w:instrText>
        </w:r>
        <w:r>
          <w:rPr>
            <w:noProof/>
            <w:webHidden/>
          </w:rPr>
        </w:r>
        <w:r>
          <w:rPr>
            <w:noProof/>
            <w:webHidden/>
          </w:rPr>
          <w:fldChar w:fldCharType="separate"/>
        </w:r>
        <w:r>
          <w:rPr>
            <w:noProof/>
            <w:webHidden/>
          </w:rPr>
          <w:t>53</w:t>
        </w:r>
        <w:r>
          <w:rPr>
            <w:noProof/>
            <w:webHidden/>
          </w:rPr>
          <w:fldChar w:fldCharType="end"/>
        </w:r>
      </w:hyperlink>
    </w:p>
    <w:p w14:paraId="6A49C382" w14:textId="1F991792"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7" w:history="1">
        <w:r w:rsidRPr="00B44B0E">
          <w:rPr>
            <w:rStyle w:val="Lienhypertexte"/>
            <w:noProof/>
          </w:rPr>
          <w:t>Figure 17 : Comparaison de la complexité paramétrique RNN vs GRU vs LSTM</w:t>
        </w:r>
        <w:r>
          <w:rPr>
            <w:noProof/>
            <w:webHidden/>
          </w:rPr>
          <w:tab/>
        </w:r>
        <w:r>
          <w:rPr>
            <w:noProof/>
            <w:webHidden/>
          </w:rPr>
          <w:fldChar w:fldCharType="begin"/>
        </w:r>
        <w:r>
          <w:rPr>
            <w:noProof/>
            <w:webHidden/>
          </w:rPr>
          <w:instrText xml:space="preserve"> PAGEREF _Toc232601807 \h </w:instrText>
        </w:r>
        <w:r>
          <w:rPr>
            <w:noProof/>
            <w:webHidden/>
          </w:rPr>
        </w:r>
        <w:r>
          <w:rPr>
            <w:noProof/>
            <w:webHidden/>
          </w:rPr>
          <w:fldChar w:fldCharType="separate"/>
        </w:r>
        <w:r>
          <w:rPr>
            <w:noProof/>
            <w:webHidden/>
          </w:rPr>
          <w:t>56</w:t>
        </w:r>
        <w:r>
          <w:rPr>
            <w:noProof/>
            <w:webHidden/>
          </w:rPr>
          <w:fldChar w:fldCharType="end"/>
        </w:r>
      </w:hyperlink>
    </w:p>
    <w:p w14:paraId="2ADE368F" w14:textId="181E1DE2"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8" w:history="1">
        <w:r w:rsidRPr="00B44B0E">
          <w:rPr>
            <w:rStyle w:val="Lienhypertexte"/>
            <w:noProof/>
          </w:rPr>
          <w:t>Figure 18 : Distribution des longueurs de séquences (EN/FR)</w:t>
        </w:r>
        <w:r>
          <w:rPr>
            <w:noProof/>
            <w:webHidden/>
          </w:rPr>
          <w:tab/>
        </w:r>
        <w:r>
          <w:rPr>
            <w:noProof/>
            <w:webHidden/>
          </w:rPr>
          <w:fldChar w:fldCharType="begin"/>
        </w:r>
        <w:r>
          <w:rPr>
            <w:noProof/>
            <w:webHidden/>
          </w:rPr>
          <w:instrText xml:space="preserve"> PAGEREF _Toc232601808 \h </w:instrText>
        </w:r>
        <w:r>
          <w:rPr>
            <w:noProof/>
            <w:webHidden/>
          </w:rPr>
        </w:r>
        <w:r>
          <w:rPr>
            <w:noProof/>
            <w:webHidden/>
          </w:rPr>
          <w:fldChar w:fldCharType="separate"/>
        </w:r>
        <w:r>
          <w:rPr>
            <w:noProof/>
            <w:webHidden/>
          </w:rPr>
          <w:t>58</w:t>
        </w:r>
        <w:r>
          <w:rPr>
            <w:noProof/>
            <w:webHidden/>
          </w:rPr>
          <w:fldChar w:fldCharType="end"/>
        </w:r>
      </w:hyperlink>
    </w:p>
    <w:p w14:paraId="29DFC7BE" w14:textId="36E5C04B"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09" w:history="1">
        <w:r w:rsidRPr="00B44B0E">
          <w:rPr>
            <w:rStyle w:val="Lienhypertexte"/>
            <w:noProof/>
          </w:rPr>
          <w:t>Figure 19 : Entraînement du modèle Seq2Seq et curriculum de Teacher Forcing</w:t>
        </w:r>
        <w:r>
          <w:rPr>
            <w:noProof/>
            <w:webHidden/>
          </w:rPr>
          <w:tab/>
        </w:r>
        <w:r>
          <w:rPr>
            <w:noProof/>
            <w:webHidden/>
          </w:rPr>
          <w:fldChar w:fldCharType="begin"/>
        </w:r>
        <w:r>
          <w:rPr>
            <w:noProof/>
            <w:webHidden/>
          </w:rPr>
          <w:instrText xml:space="preserve"> PAGEREF _Toc232601809 \h </w:instrText>
        </w:r>
        <w:r>
          <w:rPr>
            <w:noProof/>
            <w:webHidden/>
          </w:rPr>
        </w:r>
        <w:r>
          <w:rPr>
            <w:noProof/>
            <w:webHidden/>
          </w:rPr>
          <w:fldChar w:fldCharType="separate"/>
        </w:r>
        <w:r>
          <w:rPr>
            <w:noProof/>
            <w:webHidden/>
          </w:rPr>
          <w:t>60</w:t>
        </w:r>
        <w:r>
          <w:rPr>
            <w:noProof/>
            <w:webHidden/>
          </w:rPr>
          <w:fldChar w:fldCharType="end"/>
        </w:r>
      </w:hyperlink>
    </w:p>
    <w:p w14:paraId="08FE9BEB" w14:textId="00556D8C"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10" w:history="1">
        <w:r w:rsidRPr="00B44B0E">
          <w:rPr>
            <w:rStyle w:val="Lienhypertexte"/>
            <w:noProof/>
          </w:rPr>
          <w:t>Figure 20 : Précision des n-grammes et score BLEU par stratégie de décodage</w:t>
        </w:r>
        <w:r>
          <w:rPr>
            <w:noProof/>
            <w:webHidden/>
          </w:rPr>
          <w:tab/>
        </w:r>
        <w:r>
          <w:rPr>
            <w:noProof/>
            <w:webHidden/>
          </w:rPr>
          <w:fldChar w:fldCharType="begin"/>
        </w:r>
        <w:r>
          <w:rPr>
            <w:noProof/>
            <w:webHidden/>
          </w:rPr>
          <w:instrText xml:space="preserve"> PAGEREF _Toc232601810 \h </w:instrText>
        </w:r>
        <w:r>
          <w:rPr>
            <w:noProof/>
            <w:webHidden/>
          </w:rPr>
        </w:r>
        <w:r>
          <w:rPr>
            <w:noProof/>
            <w:webHidden/>
          </w:rPr>
          <w:fldChar w:fldCharType="separate"/>
        </w:r>
        <w:r>
          <w:rPr>
            <w:noProof/>
            <w:webHidden/>
          </w:rPr>
          <w:t>63</w:t>
        </w:r>
        <w:r>
          <w:rPr>
            <w:noProof/>
            <w:webHidden/>
          </w:rPr>
          <w:fldChar w:fldCharType="end"/>
        </w:r>
      </w:hyperlink>
    </w:p>
    <w:p w14:paraId="2AB03C52" w14:textId="1C459079"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11" w:history="1">
        <w:r w:rsidRPr="00B44B0E">
          <w:rPr>
            <w:rStyle w:val="Lienhypertexte"/>
            <w:noProof/>
          </w:rPr>
          <w:t>Figure 21 : Comparaison complète RNN vs LSTM vs GRU</w:t>
        </w:r>
        <w:r>
          <w:rPr>
            <w:noProof/>
            <w:webHidden/>
          </w:rPr>
          <w:tab/>
        </w:r>
        <w:r>
          <w:rPr>
            <w:noProof/>
            <w:webHidden/>
          </w:rPr>
          <w:fldChar w:fldCharType="begin"/>
        </w:r>
        <w:r>
          <w:rPr>
            <w:noProof/>
            <w:webHidden/>
          </w:rPr>
          <w:instrText xml:space="preserve"> PAGEREF _Toc232601811 \h </w:instrText>
        </w:r>
        <w:r>
          <w:rPr>
            <w:noProof/>
            <w:webHidden/>
          </w:rPr>
        </w:r>
        <w:r>
          <w:rPr>
            <w:noProof/>
            <w:webHidden/>
          </w:rPr>
          <w:fldChar w:fldCharType="separate"/>
        </w:r>
        <w:r>
          <w:rPr>
            <w:noProof/>
            <w:webHidden/>
          </w:rPr>
          <w:t>64</w:t>
        </w:r>
        <w:r>
          <w:rPr>
            <w:noProof/>
            <w:webHidden/>
          </w:rPr>
          <w:fldChar w:fldCharType="end"/>
        </w:r>
      </w:hyperlink>
    </w:p>
    <w:p w14:paraId="4606E73C" w14:textId="07839D80" w:rsidR="00023F34" w:rsidRDefault="00023F34">
      <w:pPr>
        <w:pStyle w:val="TM1"/>
        <w:tabs>
          <w:tab w:val="right" w:leader="dot" w:pos="9396"/>
        </w:tabs>
        <w:rPr>
          <w:rFonts w:asciiTheme="minorHAnsi" w:eastAsiaTheme="minorEastAsia" w:hAnsiTheme="minorHAnsi"/>
          <w:noProof/>
          <w:color w:val="auto"/>
          <w:kern w:val="2"/>
          <w:sz w:val="24"/>
          <w:szCs w:val="24"/>
          <w:lang w:eastAsia="fr-FR"/>
          <w14:ligatures w14:val="standardContextual"/>
        </w:rPr>
      </w:pPr>
      <w:hyperlink w:anchor="_Toc232601812" w:history="1">
        <w:r w:rsidRPr="00B44B0E">
          <w:rPr>
            <w:rStyle w:val="Lienhypertexte"/>
            <w:noProof/>
          </w:rPr>
          <w:t>Figure 22 : Synthèse finale : profils radar et tableau comparatif des architectures</w:t>
        </w:r>
        <w:r>
          <w:rPr>
            <w:noProof/>
            <w:webHidden/>
          </w:rPr>
          <w:tab/>
        </w:r>
        <w:r>
          <w:rPr>
            <w:noProof/>
            <w:webHidden/>
          </w:rPr>
          <w:fldChar w:fldCharType="begin"/>
        </w:r>
        <w:r>
          <w:rPr>
            <w:noProof/>
            <w:webHidden/>
          </w:rPr>
          <w:instrText xml:space="preserve"> PAGEREF _Toc232601812 \h </w:instrText>
        </w:r>
        <w:r>
          <w:rPr>
            <w:noProof/>
            <w:webHidden/>
          </w:rPr>
        </w:r>
        <w:r>
          <w:rPr>
            <w:noProof/>
            <w:webHidden/>
          </w:rPr>
          <w:fldChar w:fldCharType="separate"/>
        </w:r>
        <w:r>
          <w:rPr>
            <w:noProof/>
            <w:webHidden/>
          </w:rPr>
          <w:t>65</w:t>
        </w:r>
        <w:r>
          <w:rPr>
            <w:noProof/>
            <w:webHidden/>
          </w:rPr>
          <w:fldChar w:fldCharType="end"/>
        </w:r>
      </w:hyperlink>
    </w:p>
    <w:p w14:paraId="2D64DB22" w14:textId="11E1D3A6" w:rsidR="00E32AB4" w:rsidRDefault="00023F34">
      <w:r>
        <w:fldChar w:fldCharType="end"/>
      </w:r>
    </w:p>
    <w:p w14:paraId="15FA2DCA" w14:textId="77777777" w:rsidR="00E32AB4" w:rsidRDefault="00E32AB4"/>
    <w:p w14:paraId="65F4CBEA" w14:textId="77777777" w:rsidR="00E32AB4" w:rsidRDefault="00E32AB4"/>
    <w:p w14:paraId="577D17CF" w14:textId="77777777" w:rsidR="00E32AB4" w:rsidRDefault="00E32AB4"/>
    <w:p w14:paraId="33444C8B" w14:textId="77777777" w:rsidR="00E32AB4" w:rsidRDefault="00E32AB4"/>
    <w:p w14:paraId="57641139" w14:textId="77777777" w:rsidR="00E32AB4" w:rsidRDefault="00E32AB4"/>
    <w:p w14:paraId="4D5EA833" w14:textId="77777777" w:rsidR="00E32AB4" w:rsidRDefault="00E32AB4"/>
    <w:p w14:paraId="36298C6E" w14:textId="77777777" w:rsidR="004E7FDC" w:rsidRDefault="004E7FDC"/>
    <w:p w14:paraId="189404B4" w14:textId="5355D996" w:rsidR="00E32AB4" w:rsidRDefault="00E32AB4" w:rsidP="00E32AB4">
      <w:pPr>
        <w:pStyle w:val="Titre2"/>
      </w:pPr>
      <w:bookmarkStart w:id="9" w:name="_Toc232601971"/>
      <w:r w:rsidRPr="00495846">
        <w:rPr>
          <w:noProof/>
          <w:sz w:val="56"/>
          <w:szCs w:val="56"/>
        </w:rPr>
        <w:lastRenderedPageBreak/>
        <mc:AlternateContent>
          <mc:Choice Requires="wps">
            <w:drawing>
              <wp:anchor distT="0" distB="0" distL="114300" distR="114300" simplePos="0" relativeHeight="251703296" behindDoc="0" locked="0" layoutInCell="1" allowOverlap="1" wp14:anchorId="01853E18" wp14:editId="6FABC3E1">
                <wp:simplePos x="0" y="0"/>
                <wp:positionH relativeFrom="margin">
                  <wp:posOffset>-209550</wp:posOffset>
                </wp:positionH>
                <wp:positionV relativeFrom="paragraph">
                  <wp:posOffset>546100</wp:posOffset>
                </wp:positionV>
                <wp:extent cx="6248400" cy="47625"/>
                <wp:effectExtent l="0" t="0" r="19050" b="28575"/>
                <wp:wrapNone/>
                <wp:docPr id="1917035011"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0F859" id="Rectangle 27" o:spid="_x0000_s1026" style="position:absolute;margin-left:-16.5pt;margin-top:43pt;width:492pt;height:3.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" fillcolor="#00b050" strokecolor="#172c51" strokeweight="1pt">
                <w10:wrap anchorx="margin"/>
              </v:rect>
            </w:pict>
          </mc:Fallback>
        </mc:AlternateContent>
      </w:r>
      <w:r>
        <w:t xml:space="preserve">Listes des </w:t>
      </w:r>
      <w:r w:rsidRPr="00E32AB4">
        <w:t>tableaux</w:t>
      </w:r>
      <w:bookmarkEnd w:id="9"/>
    </w:p>
    <w:p w14:paraId="64B08AA0" w14:textId="77777777" w:rsidR="00E32AB4" w:rsidRPr="00E32AB4" w:rsidRDefault="00E32AB4" w:rsidP="00E32AB4"/>
    <w:p w14:paraId="2A5CB8C3" w14:textId="24CAE5A7" w:rsidR="00393F87" w:rsidRPr="00542224" w:rsidRDefault="00393F87" w:rsidP="00542224">
      <w:pPr>
        <w:pStyle w:val="TM2"/>
        <w:rPr>
          <w:rFonts w:eastAsiaTheme="minorEastAsia"/>
          <w:kern w:val="2"/>
          <w:sz w:val="24"/>
          <w:szCs w:val="24"/>
          <w:lang w:eastAsia="fr-FR"/>
          <w14:ligatures w14:val="standardContextual"/>
        </w:rPr>
      </w:pPr>
      <w:r>
        <w:fldChar w:fldCharType="begin"/>
      </w:r>
      <w:r>
        <w:instrText xml:space="preserve"> TOC \h \z \t "tableauu;2" </w:instrText>
      </w:r>
      <w:r>
        <w:fldChar w:fldCharType="separate"/>
      </w:r>
      <w:hyperlink w:anchor="_Toc232596192" w:history="1">
        <w:r w:rsidRPr="00542224">
          <w:rPr>
            <w:rStyle w:val="Lienhypertexte"/>
            <w:color w:val="70AD47" w:themeColor="accent6"/>
          </w:rPr>
          <w:t>Tableau 1 : Paramètres et gradients (Concept, définition, accès PyTorch)</w:t>
        </w:r>
        <w:r w:rsidRPr="00542224">
          <w:rPr>
            <w:webHidden/>
          </w:rPr>
          <w:tab/>
        </w:r>
        <w:r w:rsidRPr="00542224">
          <w:rPr>
            <w:webHidden/>
          </w:rPr>
          <w:fldChar w:fldCharType="begin"/>
        </w:r>
        <w:r w:rsidRPr="00542224">
          <w:rPr>
            <w:webHidden/>
          </w:rPr>
          <w:instrText xml:space="preserve"> PAGEREF _Toc232596192 \h </w:instrText>
        </w:r>
        <w:r w:rsidRPr="00542224">
          <w:rPr>
            <w:webHidden/>
          </w:rPr>
        </w:r>
        <w:r w:rsidRPr="00542224">
          <w:rPr>
            <w:webHidden/>
          </w:rPr>
          <w:fldChar w:fldCharType="separate"/>
        </w:r>
        <w:r w:rsidRPr="00542224">
          <w:rPr>
            <w:webHidden/>
          </w:rPr>
          <w:t>12</w:t>
        </w:r>
        <w:r w:rsidRPr="00542224">
          <w:rPr>
            <w:webHidden/>
          </w:rPr>
          <w:fldChar w:fldCharType="end"/>
        </w:r>
      </w:hyperlink>
    </w:p>
    <w:p w14:paraId="4228E968" w14:textId="1E39F427" w:rsidR="00393F87" w:rsidRPr="00542224" w:rsidRDefault="00393F87" w:rsidP="00542224">
      <w:pPr>
        <w:pStyle w:val="TM2"/>
        <w:rPr>
          <w:rFonts w:eastAsiaTheme="minorEastAsia"/>
          <w:kern w:val="2"/>
          <w:sz w:val="24"/>
          <w:szCs w:val="24"/>
          <w:lang w:eastAsia="fr-FR"/>
          <w14:ligatures w14:val="standardContextual"/>
        </w:rPr>
      </w:pPr>
      <w:hyperlink w:anchor="_Toc232596193" w:history="1">
        <w:r w:rsidRPr="00542224">
          <w:rPr>
            <w:rStyle w:val="Lienhypertexte"/>
            <w:color w:val="70AD47" w:themeColor="accent6"/>
          </w:rPr>
          <w:t>Tableau 2 : Caractéristiques du dataset Breast Cancer Wisconsin</w:t>
        </w:r>
        <w:r w:rsidRPr="00542224">
          <w:rPr>
            <w:webHidden/>
          </w:rPr>
          <w:tab/>
        </w:r>
        <w:r w:rsidRPr="00542224">
          <w:rPr>
            <w:webHidden/>
          </w:rPr>
          <w:fldChar w:fldCharType="begin"/>
        </w:r>
        <w:r w:rsidRPr="00542224">
          <w:rPr>
            <w:webHidden/>
          </w:rPr>
          <w:instrText xml:space="preserve"> PAGEREF _Toc232596193 \h </w:instrText>
        </w:r>
        <w:r w:rsidRPr="00542224">
          <w:rPr>
            <w:webHidden/>
          </w:rPr>
        </w:r>
        <w:r w:rsidRPr="00542224">
          <w:rPr>
            <w:webHidden/>
          </w:rPr>
          <w:fldChar w:fldCharType="separate"/>
        </w:r>
        <w:r w:rsidRPr="00542224">
          <w:rPr>
            <w:webHidden/>
          </w:rPr>
          <w:t>13</w:t>
        </w:r>
        <w:r w:rsidRPr="00542224">
          <w:rPr>
            <w:webHidden/>
          </w:rPr>
          <w:fldChar w:fldCharType="end"/>
        </w:r>
      </w:hyperlink>
    </w:p>
    <w:p w14:paraId="368F0915" w14:textId="46BA89FA" w:rsidR="00393F87" w:rsidRPr="00542224" w:rsidRDefault="00393F87" w:rsidP="00542224">
      <w:pPr>
        <w:pStyle w:val="TM2"/>
        <w:rPr>
          <w:rFonts w:eastAsiaTheme="minorEastAsia"/>
          <w:kern w:val="2"/>
          <w:sz w:val="24"/>
          <w:szCs w:val="24"/>
          <w:lang w:eastAsia="fr-FR"/>
          <w14:ligatures w14:val="standardContextual"/>
        </w:rPr>
      </w:pPr>
      <w:hyperlink w:anchor="_Toc232596194" w:history="1">
        <w:r w:rsidRPr="00542224">
          <w:rPr>
            <w:rStyle w:val="Lienhypertexte"/>
            <w:color w:val="70AD47" w:themeColor="accent6"/>
          </w:rPr>
          <w:t>Tableau 3 : Avantages et limitations de nn.Sequential</w:t>
        </w:r>
        <w:r w:rsidRPr="00542224">
          <w:rPr>
            <w:webHidden/>
          </w:rPr>
          <w:tab/>
        </w:r>
        <w:r w:rsidRPr="00542224">
          <w:rPr>
            <w:webHidden/>
          </w:rPr>
          <w:fldChar w:fldCharType="begin"/>
        </w:r>
        <w:r w:rsidRPr="00542224">
          <w:rPr>
            <w:webHidden/>
          </w:rPr>
          <w:instrText xml:space="preserve"> PAGEREF _Toc232596194 \h </w:instrText>
        </w:r>
        <w:r w:rsidRPr="00542224">
          <w:rPr>
            <w:webHidden/>
          </w:rPr>
        </w:r>
        <w:r w:rsidRPr="00542224">
          <w:rPr>
            <w:webHidden/>
          </w:rPr>
          <w:fldChar w:fldCharType="separate"/>
        </w:r>
        <w:r w:rsidRPr="00542224">
          <w:rPr>
            <w:webHidden/>
          </w:rPr>
          <w:t>15</w:t>
        </w:r>
        <w:r w:rsidRPr="00542224">
          <w:rPr>
            <w:webHidden/>
          </w:rPr>
          <w:fldChar w:fldCharType="end"/>
        </w:r>
      </w:hyperlink>
    </w:p>
    <w:p w14:paraId="285C3D5A" w14:textId="6C719459" w:rsidR="00393F87" w:rsidRPr="00542224" w:rsidRDefault="00393F87" w:rsidP="00542224">
      <w:pPr>
        <w:pStyle w:val="TM2"/>
        <w:rPr>
          <w:rFonts w:eastAsiaTheme="minorEastAsia"/>
          <w:kern w:val="2"/>
          <w:sz w:val="24"/>
          <w:szCs w:val="24"/>
          <w:lang w:eastAsia="fr-FR"/>
          <w14:ligatures w14:val="standardContextual"/>
        </w:rPr>
      </w:pPr>
      <w:hyperlink w:anchor="_Toc232596195" w:history="1">
        <w:r w:rsidRPr="00542224">
          <w:rPr>
            <w:rStyle w:val="Lienhypertexte"/>
            <w:color w:val="70AD47" w:themeColor="accent6"/>
            <w:lang w:val="en-GB"/>
          </w:rPr>
          <w:t>Tableau 4 : Comparaison named_parameters() vs state_dict()</w:t>
        </w:r>
        <w:r w:rsidRPr="00542224">
          <w:rPr>
            <w:webHidden/>
          </w:rPr>
          <w:tab/>
        </w:r>
        <w:r w:rsidRPr="00542224">
          <w:rPr>
            <w:webHidden/>
          </w:rPr>
          <w:fldChar w:fldCharType="begin"/>
        </w:r>
        <w:r w:rsidRPr="00542224">
          <w:rPr>
            <w:webHidden/>
          </w:rPr>
          <w:instrText xml:space="preserve"> PAGEREF _Toc232596195 \h </w:instrText>
        </w:r>
        <w:r w:rsidRPr="00542224">
          <w:rPr>
            <w:webHidden/>
          </w:rPr>
        </w:r>
        <w:r w:rsidRPr="00542224">
          <w:rPr>
            <w:webHidden/>
          </w:rPr>
          <w:fldChar w:fldCharType="separate"/>
        </w:r>
        <w:r w:rsidRPr="00542224">
          <w:rPr>
            <w:webHidden/>
          </w:rPr>
          <w:t>17</w:t>
        </w:r>
        <w:r w:rsidRPr="00542224">
          <w:rPr>
            <w:webHidden/>
          </w:rPr>
          <w:fldChar w:fldCharType="end"/>
        </w:r>
      </w:hyperlink>
    </w:p>
    <w:p w14:paraId="75AA6D8C" w14:textId="43BA7BA0" w:rsidR="00393F87" w:rsidRPr="00542224" w:rsidRDefault="00393F87" w:rsidP="00542224">
      <w:pPr>
        <w:pStyle w:val="TM2"/>
        <w:rPr>
          <w:rFonts w:eastAsiaTheme="minorEastAsia"/>
          <w:kern w:val="2"/>
          <w:sz w:val="24"/>
          <w:szCs w:val="24"/>
          <w:lang w:eastAsia="fr-FR"/>
          <w14:ligatures w14:val="standardContextual"/>
        </w:rPr>
      </w:pPr>
      <w:hyperlink w:anchor="_Toc232596196" w:history="1">
        <w:r w:rsidRPr="00542224">
          <w:rPr>
            <w:rStyle w:val="Lienhypertexte"/>
            <w:color w:val="70AD47" w:themeColor="accent6"/>
          </w:rPr>
          <w:t>Tableau 5 : Comparaison des stratégies d'initialisation des poids</w:t>
        </w:r>
        <w:r w:rsidRPr="00542224">
          <w:rPr>
            <w:webHidden/>
          </w:rPr>
          <w:tab/>
        </w:r>
        <w:r w:rsidRPr="00542224">
          <w:rPr>
            <w:webHidden/>
          </w:rPr>
          <w:fldChar w:fldCharType="begin"/>
        </w:r>
        <w:r w:rsidRPr="00542224">
          <w:rPr>
            <w:webHidden/>
          </w:rPr>
          <w:instrText xml:space="preserve"> PAGEREF _Toc232596196 \h </w:instrText>
        </w:r>
        <w:r w:rsidRPr="00542224">
          <w:rPr>
            <w:webHidden/>
          </w:rPr>
        </w:r>
        <w:r w:rsidRPr="00542224">
          <w:rPr>
            <w:webHidden/>
          </w:rPr>
          <w:fldChar w:fldCharType="separate"/>
        </w:r>
        <w:r w:rsidRPr="00542224">
          <w:rPr>
            <w:webHidden/>
          </w:rPr>
          <w:t>18</w:t>
        </w:r>
        <w:r w:rsidRPr="00542224">
          <w:rPr>
            <w:webHidden/>
          </w:rPr>
          <w:fldChar w:fldCharType="end"/>
        </w:r>
      </w:hyperlink>
    </w:p>
    <w:p w14:paraId="26399B7B" w14:textId="0EDEA6BE" w:rsidR="00393F87" w:rsidRPr="00542224" w:rsidRDefault="00393F87" w:rsidP="00542224">
      <w:pPr>
        <w:pStyle w:val="TM2"/>
        <w:rPr>
          <w:rFonts w:eastAsiaTheme="minorEastAsia"/>
          <w:kern w:val="2"/>
          <w:sz w:val="24"/>
          <w:szCs w:val="24"/>
          <w:lang w:eastAsia="fr-FR"/>
          <w14:ligatures w14:val="standardContextual"/>
        </w:rPr>
      </w:pPr>
      <w:hyperlink w:anchor="_Toc232596197" w:history="1">
        <w:r w:rsidRPr="00542224">
          <w:rPr>
            <w:rStyle w:val="Lienhypertexte"/>
            <w:color w:val="70AD47" w:themeColor="accent6"/>
          </w:rPr>
          <w:t>Tableau 6 : Hyperparamètres et justifications académiques</w:t>
        </w:r>
        <w:r w:rsidRPr="00542224">
          <w:rPr>
            <w:webHidden/>
          </w:rPr>
          <w:tab/>
        </w:r>
        <w:r w:rsidRPr="00542224">
          <w:rPr>
            <w:webHidden/>
          </w:rPr>
          <w:fldChar w:fldCharType="begin"/>
        </w:r>
        <w:r w:rsidRPr="00542224">
          <w:rPr>
            <w:webHidden/>
          </w:rPr>
          <w:instrText xml:space="preserve"> PAGEREF _Toc232596197 \h </w:instrText>
        </w:r>
        <w:r w:rsidRPr="00542224">
          <w:rPr>
            <w:webHidden/>
          </w:rPr>
        </w:r>
        <w:r w:rsidRPr="00542224">
          <w:rPr>
            <w:webHidden/>
          </w:rPr>
          <w:fldChar w:fldCharType="separate"/>
        </w:r>
        <w:r w:rsidRPr="00542224">
          <w:rPr>
            <w:webHidden/>
          </w:rPr>
          <w:t>19</w:t>
        </w:r>
        <w:r w:rsidRPr="00542224">
          <w:rPr>
            <w:webHidden/>
          </w:rPr>
          <w:fldChar w:fldCharType="end"/>
        </w:r>
      </w:hyperlink>
    </w:p>
    <w:p w14:paraId="0B0E8ED6" w14:textId="7BC7C002" w:rsidR="00393F87" w:rsidRPr="00542224" w:rsidRDefault="00393F87" w:rsidP="00542224">
      <w:pPr>
        <w:pStyle w:val="TM2"/>
        <w:rPr>
          <w:rFonts w:eastAsiaTheme="minorEastAsia"/>
          <w:kern w:val="2"/>
          <w:sz w:val="24"/>
          <w:szCs w:val="24"/>
          <w:lang w:eastAsia="fr-FR"/>
          <w14:ligatures w14:val="standardContextual"/>
        </w:rPr>
      </w:pPr>
      <w:hyperlink w:anchor="_Toc232596198" w:history="1">
        <w:r w:rsidRPr="00542224">
          <w:rPr>
            <w:rStyle w:val="Lienhypertexte"/>
            <w:color w:val="70AD47" w:themeColor="accent6"/>
          </w:rPr>
          <w:t>Tableau 7 : Méthodes de sauvegarde (state_dict vs modèle complet)</w:t>
        </w:r>
        <w:r w:rsidRPr="00542224">
          <w:rPr>
            <w:webHidden/>
          </w:rPr>
          <w:tab/>
        </w:r>
        <w:r w:rsidRPr="00542224">
          <w:rPr>
            <w:webHidden/>
          </w:rPr>
          <w:fldChar w:fldCharType="begin"/>
        </w:r>
        <w:r w:rsidRPr="00542224">
          <w:rPr>
            <w:webHidden/>
          </w:rPr>
          <w:instrText xml:space="preserve"> PAGEREF _Toc232596198 \h </w:instrText>
        </w:r>
        <w:r w:rsidRPr="00542224">
          <w:rPr>
            <w:webHidden/>
          </w:rPr>
        </w:r>
        <w:r w:rsidRPr="00542224">
          <w:rPr>
            <w:webHidden/>
          </w:rPr>
          <w:fldChar w:fldCharType="separate"/>
        </w:r>
        <w:r w:rsidRPr="00542224">
          <w:rPr>
            <w:webHidden/>
          </w:rPr>
          <w:t>21</w:t>
        </w:r>
        <w:r w:rsidRPr="00542224">
          <w:rPr>
            <w:webHidden/>
          </w:rPr>
          <w:fldChar w:fldCharType="end"/>
        </w:r>
      </w:hyperlink>
    </w:p>
    <w:p w14:paraId="488A505A" w14:textId="4DE91A8E" w:rsidR="00393F87" w:rsidRPr="00542224" w:rsidRDefault="00393F87" w:rsidP="00542224">
      <w:pPr>
        <w:pStyle w:val="TM2"/>
        <w:rPr>
          <w:rFonts w:eastAsiaTheme="minorEastAsia"/>
          <w:kern w:val="2"/>
          <w:sz w:val="24"/>
          <w:szCs w:val="24"/>
          <w:lang w:eastAsia="fr-FR"/>
          <w14:ligatures w14:val="standardContextual"/>
        </w:rPr>
      </w:pPr>
      <w:hyperlink w:anchor="_Toc232596199" w:history="1">
        <w:r w:rsidRPr="00542224">
          <w:rPr>
            <w:rStyle w:val="Lienhypertexte"/>
            <w:color w:val="70AD47" w:themeColor="accent6"/>
          </w:rPr>
          <w:t>Tableau 8 : Métriques de classification binaire</w:t>
        </w:r>
        <w:r w:rsidRPr="00542224">
          <w:rPr>
            <w:webHidden/>
          </w:rPr>
          <w:tab/>
        </w:r>
        <w:r w:rsidRPr="00542224">
          <w:rPr>
            <w:webHidden/>
          </w:rPr>
          <w:fldChar w:fldCharType="begin"/>
        </w:r>
        <w:r w:rsidRPr="00542224">
          <w:rPr>
            <w:webHidden/>
          </w:rPr>
          <w:instrText xml:space="preserve"> PAGEREF _Toc232596199 \h </w:instrText>
        </w:r>
        <w:r w:rsidRPr="00542224">
          <w:rPr>
            <w:webHidden/>
          </w:rPr>
        </w:r>
        <w:r w:rsidRPr="00542224">
          <w:rPr>
            <w:webHidden/>
          </w:rPr>
          <w:fldChar w:fldCharType="separate"/>
        </w:r>
        <w:r w:rsidRPr="00542224">
          <w:rPr>
            <w:webHidden/>
          </w:rPr>
          <w:t>22</w:t>
        </w:r>
        <w:r w:rsidRPr="00542224">
          <w:rPr>
            <w:webHidden/>
          </w:rPr>
          <w:fldChar w:fldCharType="end"/>
        </w:r>
      </w:hyperlink>
    </w:p>
    <w:p w14:paraId="7D3977C4" w14:textId="30953A4C" w:rsidR="00393F87" w:rsidRPr="00542224" w:rsidRDefault="00393F87" w:rsidP="00542224">
      <w:pPr>
        <w:pStyle w:val="TM2"/>
        <w:rPr>
          <w:rFonts w:eastAsiaTheme="minorEastAsia"/>
          <w:kern w:val="2"/>
          <w:sz w:val="24"/>
          <w:szCs w:val="24"/>
          <w:lang w:eastAsia="fr-FR"/>
          <w14:ligatures w14:val="standardContextual"/>
        </w:rPr>
      </w:pPr>
      <w:hyperlink w:anchor="_Toc232596200" w:history="1">
        <w:r w:rsidRPr="00542224">
          <w:rPr>
            <w:rStyle w:val="Lienhypertexte"/>
            <w:color w:val="70AD47" w:themeColor="accent6"/>
          </w:rPr>
          <w:t>Tableau 9 : Résultats expérimentaux sur Breast Cancer Wisconsin</w:t>
        </w:r>
        <w:r w:rsidRPr="00542224">
          <w:rPr>
            <w:webHidden/>
          </w:rPr>
          <w:tab/>
        </w:r>
        <w:r w:rsidRPr="00542224">
          <w:rPr>
            <w:webHidden/>
          </w:rPr>
          <w:fldChar w:fldCharType="begin"/>
        </w:r>
        <w:r w:rsidRPr="00542224">
          <w:rPr>
            <w:webHidden/>
          </w:rPr>
          <w:instrText xml:space="preserve"> PAGEREF _Toc232596200 \h </w:instrText>
        </w:r>
        <w:r w:rsidRPr="00542224">
          <w:rPr>
            <w:webHidden/>
          </w:rPr>
        </w:r>
        <w:r w:rsidRPr="00542224">
          <w:rPr>
            <w:webHidden/>
          </w:rPr>
          <w:fldChar w:fldCharType="separate"/>
        </w:r>
        <w:r w:rsidRPr="00542224">
          <w:rPr>
            <w:webHidden/>
          </w:rPr>
          <w:t>23</w:t>
        </w:r>
        <w:r w:rsidRPr="00542224">
          <w:rPr>
            <w:webHidden/>
          </w:rPr>
          <w:fldChar w:fldCharType="end"/>
        </w:r>
      </w:hyperlink>
    </w:p>
    <w:p w14:paraId="20B489B3" w14:textId="22D738E0" w:rsidR="00393F87" w:rsidRPr="00542224" w:rsidRDefault="00393F87" w:rsidP="00542224">
      <w:pPr>
        <w:pStyle w:val="TM2"/>
        <w:rPr>
          <w:rFonts w:eastAsiaTheme="minorEastAsia"/>
          <w:kern w:val="2"/>
          <w:sz w:val="24"/>
          <w:szCs w:val="24"/>
          <w:lang w:eastAsia="fr-FR"/>
          <w14:ligatures w14:val="standardContextual"/>
        </w:rPr>
      </w:pPr>
      <w:hyperlink w:anchor="_Toc232596201" w:history="1">
        <w:r w:rsidRPr="00542224">
          <w:rPr>
            <w:rStyle w:val="Lienhypertexte"/>
            <w:color w:val="70AD47" w:themeColor="accent6"/>
          </w:rPr>
          <w:t>Tableau 10 : Caractéristiques du dataset Fashion-MNIST</w:t>
        </w:r>
        <w:r w:rsidRPr="00542224">
          <w:rPr>
            <w:webHidden/>
          </w:rPr>
          <w:tab/>
        </w:r>
        <w:r w:rsidRPr="00542224">
          <w:rPr>
            <w:webHidden/>
          </w:rPr>
          <w:fldChar w:fldCharType="begin"/>
        </w:r>
        <w:r w:rsidRPr="00542224">
          <w:rPr>
            <w:webHidden/>
          </w:rPr>
          <w:instrText xml:space="preserve"> PAGEREF _Toc232596201 \h </w:instrText>
        </w:r>
        <w:r w:rsidRPr="00542224">
          <w:rPr>
            <w:webHidden/>
          </w:rPr>
        </w:r>
        <w:r w:rsidRPr="00542224">
          <w:rPr>
            <w:webHidden/>
          </w:rPr>
          <w:fldChar w:fldCharType="separate"/>
        </w:r>
        <w:r w:rsidRPr="00542224">
          <w:rPr>
            <w:webHidden/>
          </w:rPr>
          <w:t>26</w:t>
        </w:r>
        <w:r w:rsidRPr="00542224">
          <w:rPr>
            <w:webHidden/>
          </w:rPr>
          <w:fldChar w:fldCharType="end"/>
        </w:r>
      </w:hyperlink>
    </w:p>
    <w:p w14:paraId="4913564B" w14:textId="65C52B0C" w:rsidR="00393F87" w:rsidRPr="00542224" w:rsidRDefault="00393F87" w:rsidP="00542224">
      <w:pPr>
        <w:pStyle w:val="TM2"/>
        <w:rPr>
          <w:rFonts w:eastAsiaTheme="minorEastAsia"/>
          <w:kern w:val="2"/>
          <w:sz w:val="24"/>
          <w:szCs w:val="24"/>
          <w:lang w:eastAsia="fr-FR"/>
          <w14:ligatures w14:val="standardContextual"/>
        </w:rPr>
      </w:pPr>
      <w:hyperlink w:anchor="_Toc232596202" w:history="1">
        <w:r w:rsidRPr="00542224">
          <w:rPr>
            <w:rStyle w:val="Lienhypertexte"/>
            <w:color w:val="70AD47" w:themeColor="accent6"/>
          </w:rPr>
          <w:t>Tableau 11 : Classes du dataset Fashion-MNIST (10 classes)</w:t>
        </w:r>
        <w:r w:rsidRPr="00542224">
          <w:rPr>
            <w:webHidden/>
          </w:rPr>
          <w:tab/>
        </w:r>
        <w:r w:rsidRPr="00542224">
          <w:rPr>
            <w:webHidden/>
          </w:rPr>
          <w:fldChar w:fldCharType="begin"/>
        </w:r>
        <w:r w:rsidRPr="00542224">
          <w:rPr>
            <w:webHidden/>
          </w:rPr>
          <w:instrText xml:space="preserve"> PAGEREF _Toc232596202 \h </w:instrText>
        </w:r>
        <w:r w:rsidRPr="00542224">
          <w:rPr>
            <w:webHidden/>
          </w:rPr>
        </w:r>
        <w:r w:rsidRPr="00542224">
          <w:rPr>
            <w:webHidden/>
          </w:rPr>
          <w:fldChar w:fldCharType="separate"/>
        </w:r>
        <w:r w:rsidRPr="00542224">
          <w:rPr>
            <w:webHidden/>
          </w:rPr>
          <w:t>27</w:t>
        </w:r>
        <w:r w:rsidRPr="00542224">
          <w:rPr>
            <w:webHidden/>
          </w:rPr>
          <w:fldChar w:fldCharType="end"/>
        </w:r>
      </w:hyperlink>
    </w:p>
    <w:p w14:paraId="05E252EB" w14:textId="2D475CC8" w:rsidR="00393F87" w:rsidRPr="00542224" w:rsidRDefault="00393F87" w:rsidP="00542224">
      <w:pPr>
        <w:pStyle w:val="TM2"/>
        <w:rPr>
          <w:rFonts w:eastAsiaTheme="minorEastAsia"/>
          <w:kern w:val="2"/>
          <w:sz w:val="24"/>
          <w:szCs w:val="24"/>
          <w:lang w:eastAsia="fr-FR"/>
          <w14:ligatures w14:val="standardContextual"/>
        </w:rPr>
      </w:pPr>
      <w:hyperlink w:anchor="_Toc232596203" w:history="1">
        <w:r w:rsidRPr="00542224">
          <w:rPr>
            <w:rStyle w:val="Lienhypertexte"/>
            <w:color w:val="70AD47" w:themeColor="accent6"/>
          </w:rPr>
          <w:t>Tableau 12 : Comparaison MLP vs CNN (critères multiples)</w:t>
        </w:r>
        <w:r w:rsidRPr="00542224">
          <w:rPr>
            <w:webHidden/>
          </w:rPr>
          <w:tab/>
        </w:r>
        <w:r w:rsidRPr="00542224">
          <w:rPr>
            <w:webHidden/>
          </w:rPr>
          <w:fldChar w:fldCharType="begin"/>
        </w:r>
        <w:r w:rsidRPr="00542224">
          <w:rPr>
            <w:webHidden/>
          </w:rPr>
          <w:instrText xml:space="preserve"> PAGEREF _Toc232596203 \h </w:instrText>
        </w:r>
        <w:r w:rsidRPr="00542224">
          <w:rPr>
            <w:webHidden/>
          </w:rPr>
        </w:r>
        <w:r w:rsidRPr="00542224">
          <w:rPr>
            <w:webHidden/>
          </w:rPr>
          <w:fldChar w:fldCharType="separate"/>
        </w:r>
        <w:r w:rsidRPr="00542224">
          <w:rPr>
            <w:webHidden/>
          </w:rPr>
          <w:t>28</w:t>
        </w:r>
        <w:r w:rsidRPr="00542224">
          <w:rPr>
            <w:webHidden/>
          </w:rPr>
          <w:fldChar w:fldCharType="end"/>
        </w:r>
      </w:hyperlink>
    </w:p>
    <w:p w14:paraId="5693A26A" w14:textId="3363301B" w:rsidR="00393F87" w:rsidRPr="00542224" w:rsidRDefault="00393F87" w:rsidP="00542224">
      <w:pPr>
        <w:pStyle w:val="TM2"/>
        <w:rPr>
          <w:rFonts w:eastAsiaTheme="minorEastAsia"/>
          <w:kern w:val="2"/>
          <w:sz w:val="24"/>
          <w:szCs w:val="24"/>
          <w:lang w:eastAsia="fr-FR"/>
          <w14:ligatures w14:val="standardContextual"/>
        </w:rPr>
      </w:pPr>
      <w:hyperlink w:anchor="_Toc232596204" w:history="1">
        <w:r w:rsidRPr="00542224">
          <w:rPr>
            <w:rStyle w:val="Lienhypertexte"/>
            <w:color w:val="70AD47" w:themeColor="accent6"/>
          </w:rPr>
          <w:t>Tableau 13 : Progression des représentations apprises au sein d'un CNN</w:t>
        </w:r>
        <w:r w:rsidRPr="00542224">
          <w:rPr>
            <w:webHidden/>
          </w:rPr>
          <w:tab/>
        </w:r>
        <w:r w:rsidRPr="00542224">
          <w:rPr>
            <w:webHidden/>
          </w:rPr>
          <w:fldChar w:fldCharType="begin"/>
        </w:r>
        <w:r w:rsidRPr="00542224">
          <w:rPr>
            <w:webHidden/>
          </w:rPr>
          <w:instrText xml:space="preserve"> PAGEREF _Toc232596204 \h </w:instrText>
        </w:r>
        <w:r w:rsidRPr="00542224">
          <w:rPr>
            <w:webHidden/>
          </w:rPr>
        </w:r>
        <w:r w:rsidRPr="00542224">
          <w:rPr>
            <w:webHidden/>
          </w:rPr>
          <w:fldChar w:fldCharType="separate"/>
        </w:r>
        <w:r w:rsidRPr="00542224">
          <w:rPr>
            <w:webHidden/>
          </w:rPr>
          <w:t>29</w:t>
        </w:r>
        <w:r w:rsidRPr="00542224">
          <w:rPr>
            <w:webHidden/>
          </w:rPr>
          <w:fldChar w:fldCharType="end"/>
        </w:r>
      </w:hyperlink>
    </w:p>
    <w:p w14:paraId="78CA9A51" w14:textId="52DA3288" w:rsidR="00393F87" w:rsidRPr="00542224" w:rsidRDefault="00393F87" w:rsidP="00542224">
      <w:pPr>
        <w:pStyle w:val="TM2"/>
        <w:rPr>
          <w:rFonts w:eastAsiaTheme="minorEastAsia"/>
          <w:kern w:val="2"/>
          <w:sz w:val="24"/>
          <w:szCs w:val="24"/>
          <w:lang w:eastAsia="fr-FR"/>
          <w14:ligatures w14:val="standardContextual"/>
        </w:rPr>
      </w:pPr>
      <w:hyperlink w:anchor="_Toc232596205" w:history="1">
        <w:r w:rsidRPr="00542224">
          <w:rPr>
            <w:rStyle w:val="Lienhypertexte"/>
            <w:color w:val="70AD47" w:themeColor="accent6"/>
          </w:rPr>
          <w:t>Tableau 14 : Calcul des tailles de sortie (flux dimensionnel LeNet)</w:t>
        </w:r>
        <w:r w:rsidRPr="00542224">
          <w:rPr>
            <w:webHidden/>
          </w:rPr>
          <w:tab/>
        </w:r>
        <w:r w:rsidRPr="00542224">
          <w:rPr>
            <w:webHidden/>
          </w:rPr>
          <w:fldChar w:fldCharType="begin"/>
        </w:r>
        <w:r w:rsidRPr="00542224">
          <w:rPr>
            <w:webHidden/>
          </w:rPr>
          <w:instrText xml:space="preserve"> PAGEREF _Toc232596205 \h </w:instrText>
        </w:r>
        <w:r w:rsidRPr="00542224">
          <w:rPr>
            <w:webHidden/>
          </w:rPr>
        </w:r>
        <w:r w:rsidRPr="00542224">
          <w:rPr>
            <w:webHidden/>
          </w:rPr>
          <w:fldChar w:fldCharType="separate"/>
        </w:r>
        <w:r w:rsidRPr="00542224">
          <w:rPr>
            <w:webHidden/>
          </w:rPr>
          <w:t>30</w:t>
        </w:r>
        <w:r w:rsidRPr="00542224">
          <w:rPr>
            <w:webHidden/>
          </w:rPr>
          <w:fldChar w:fldCharType="end"/>
        </w:r>
      </w:hyperlink>
    </w:p>
    <w:p w14:paraId="0F8EFF27" w14:textId="5850E61C" w:rsidR="00393F87" w:rsidRPr="00542224" w:rsidRDefault="00393F87" w:rsidP="00542224">
      <w:pPr>
        <w:pStyle w:val="TM2"/>
        <w:rPr>
          <w:rFonts w:eastAsiaTheme="minorEastAsia"/>
          <w:kern w:val="2"/>
          <w:sz w:val="24"/>
          <w:szCs w:val="24"/>
          <w:lang w:eastAsia="fr-FR"/>
          <w14:ligatures w14:val="standardContextual"/>
        </w:rPr>
      </w:pPr>
      <w:hyperlink w:anchor="_Toc232596206" w:history="1">
        <w:r w:rsidRPr="00542224">
          <w:rPr>
            <w:rStyle w:val="Lienhypertexte"/>
            <w:color w:val="70AD47" w:themeColor="accent6"/>
          </w:rPr>
          <w:t>Tableau 15 : Rôles de padding et stride</w:t>
        </w:r>
        <w:r w:rsidRPr="00542224">
          <w:rPr>
            <w:webHidden/>
          </w:rPr>
          <w:tab/>
        </w:r>
        <w:r w:rsidRPr="00542224">
          <w:rPr>
            <w:webHidden/>
          </w:rPr>
          <w:fldChar w:fldCharType="begin"/>
        </w:r>
        <w:r w:rsidRPr="00542224">
          <w:rPr>
            <w:webHidden/>
          </w:rPr>
          <w:instrText xml:space="preserve"> PAGEREF _Toc232596206 \h </w:instrText>
        </w:r>
        <w:r w:rsidRPr="00542224">
          <w:rPr>
            <w:webHidden/>
          </w:rPr>
        </w:r>
        <w:r w:rsidRPr="00542224">
          <w:rPr>
            <w:webHidden/>
          </w:rPr>
          <w:fldChar w:fldCharType="separate"/>
        </w:r>
        <w:r w:rsidRPr="00542224">
          <w:rPr>
            <w:webHidden/>
          </w:rPr>
          <w:t>30</w:t>
        </w:r>
        <w:r w:rsidRPr="00542224">
          <w:rPr>
            <w:webHidden/>
          </w:rPr>
          <w:fldChar w:fldCharType="end"/>
        </w:r>
      </w:hyperlink>
    </w:p>
    <w:p w14:paraId="7BDF3A08" w14:textId="224B02EC" w:rsidR="00393F87" w:rsidRPr="00542224" w:rsidRDefault="00393F87" w:rsidP="00542224">
      <w:pPr>
        <w:pStyle w:val="TM2"/>
        <w:rPr>
          <w:rFonts w:eastAsiaTheme="minorEastAsia"/>
          <w:kern w:val="2"/>
          <w:sz w:val="24"/>
          <w:szCs w:val="24"/>
          <w:lang w:eastAsia="fr-FR"/>
          <w14:ligatures w14:val="standardContextual"/>
        </w:rPr>
      </w:pPr>
      <w:hyperlink w:anchor="_Toc232596207" w:history="1">
        <w:r w:rsidRPr="00542224">
          <w:rPr>
            <w:rStyle w:val="Lienhypertexte"/>
            <w:color w:val="70AD47" w:themeColor="accent6"/>
          </w:rPr>
          <w:t>Tableau 16 : Comparaison Max-Pooling vs Average-Pooling (exemple 4×4)</w:t>
        </w:r>
        <w:r w:rsidRPr="00542224">
          <w:rPr>
            <w:webHidden/>
          </w:rPr>
          <w:tab/>
        </w:r>
        <w:r w:rsidRPr="00542224">
          <w:rPr>
            <w:webHidden/>
          </w:rPr>
          <w:fldChar w:fldCharType="begin"/>
        </w:r>
        <w:r w:rsidRPr="00542224">
          <w:rPr>
            <w:webHidden/>
          </w:rPr>
          <w:instrText xml:space="preserve"> PAGEREF _Toc232596207 \h </w:instrText>
        </w:r>
        <w:r w:rsidRPr="00542224">
          <w:rPr>
            <w:webHidden/>
          </w:rPr>
        </w:r>
        <w:r w:rsidRPr="00542224">
          <w:rPr>
            <w:webHidden/>
          </w:rPr>
          <w:fldChar w:fldCharType="separate"/>
        </w:r>
        <w:r w:rsidRPr="00542224">
          <w:rPr>
            <w:webHidden/>
          </w:rPr>
          <w:t>31</w:t>
        </w:r>
        <w:r w:rsidRPr="00542224">
          <w:rPr>
            <w:webHidden/>
          </w:rPr>
          <w:fldChar w:fldCharType="end"/>
        </w:r>
      </w:hyperlink>
    </w:p>
    <w:p w14:paraId="3DC22DF5" w14:textId="69EE2299" w:rsidR="00393F87" w:rsidRPr="00542224" w:rsidRDefault="00393F87" w:rsidP="00542224">
      <w:pPr>
        <w:pStyle w:val="TM2"/>
        <w:rPr>
          <w:rFonts w:eastAsiaTheme="minorEastAsia"/>
          <w:kern w:val="2"/>
          <w:sz w:val="24"/>
          <w:szCs w:val="24"/>
          <w:lang w:eastAsia="fr-FR"/>
          <w14:ligatures w14:val="standardContextual"/>
        </w:rPr>
      </w:pPr>
      <w:hyperlink w:anchor="_Toc232596208" w:history="1">
        <w:r w:rsidRPr="00542224">
          <w:rPr>
            <w:rStyle w:val="Lienhypertexte"/>
            <w:color w:val="70AD47" w:themeColor="accent6"/>
          </w:rPr>
          <w:t>Tableau 17 : Validation des implémentations manuelles vs PyTorch</w:t>
        </w:r>
        <w:r w:rsidRPr="00542224">
          <w:rPr>
            <w:webHidden/>
          </w:rPr>
          <w:tab/>
        </w:r>
        <w:r w:rsidRPr="00542224">
          <w:rPr>
            <w:webHidden/>
          </w:rPr>
          <w:fldChar w:fldCharType="begin"/>
        </w:r>
        <w:r w:rsidRPr="00542224">
          <w:rPr>
            <w:webHidden/>
          </w:rPr>
          <w:instrText xml:space="preserve"> PAGEREF _Toc232596208 \h </w:instrText>
        </w:r>
        <w:r w:rsidRPr="00542224">
          <w:rPr>
            <w:webHidden/>
          </w:rPr>
        </w:r>
        <w:r w:rsidRPr="00542224">
          <w:rPr>
            <w:webHidden/>
          </w:rPr>
          <w:fldChar w:fldCharType="separate"/>
        </w:r>
        <w:r w:rsidRPr="00542224">
          <w:rPr>
            <w:webHidden/>
          </w:rPr>
          <w:t>32</w:t>
        </w:r>
        <w:r w:rsidRPr="00542224">
          <w:rPr>
            <w:webHidden/>
          </w:rPr>
          <w:fldChar w:fldCharType="end"/>
        </w:r>
      </w:hyperlink>
    </w:p>
    <w:p w14:paraId="5D69DCF4" w14:textId="213A2C94" w:rsidR="00393F87" w:rsidRPr="00542224" w:rsidRDefault="00393F87" w:rsidP="00542224">
      <w:pPr>
        <w:pStyle w:val="TM2"/>
        <w:rPr>
          <w:rFonts w:eastAsiaTheme="minorEastAsia"/>
          <w:kern w:val="2"/>
          <w:sz w:val="24"/>
          <w:szCs w:val="24"/>
          <w:lang w:eastAsia="fr-FR"/>
          <w14:ligatures w14:val="standardContextual"/>
        </w:rPr>
      </w:pPr>
      <w:hyperlink w:anchor="_Toc232596209" w:history="1">
        <w:r w:rsidRPr="00542224">
          <w:rPr>
            <w:rStyle w:val="Lienhypertexte"/>
            <w:color w:val="70AD47" w:themeColor="accent6"/>
          </w:rPr>
          <w:t>Tableau 18 : Composant LeNet-5 original vs LeNetModern</w:t>
        </w:r>
        <w:r w:rsidRPr="00542224">
          <w:rPr>
            <w:webHidden/>
          </w:rPr>
          <w:tab/>
        </w:r>
        <w:r w:rsidRPr="00542224">
          <w:rPr>
            <w:webHidden/>
          </w:rPr>
          <w:fldChar w:fldCharType="begin"/>
        </w:r>
        <w:r w:rsidRPr="00542224">
          <w:rPr>
            <w:webHidden/>
          </w:rPr>
          <w:instrText xml:space="preserve"> PAGEREF _Toc232596209 \h </w:instrText>
        </w:r>
        <w:r w:rsidRPr="00542224">
          <w:rPr>
            <w:webHidden/>
          </w:rPr>
        </w:r>
        <w:r w:rsidRPr="00542224">
          <w:rPr>
            <w:webHidden/>
          </w:rPr>
          <w:fldChar w:fldCharType="separate"/>
        </w:r>
        <w:r w:rsidRPr="00542224">
          <w:rPr>
            <w:webHidden/>
          </w:rPr>
          <w:t>33</w:t>
        </w:r>
        <w:r w:rsidRPr="00542224">
          <w:rPr>
            <w:webHidden/>
          </w:rPr>
          <w:fldChar w:fldCharType="end"/>
        </w:r>
      </w:hyperlink>
    </w:p>
    <w:p w14:paraId="414E6B63" w14:textId="04BA3DE2" w:rsidR="00393F87" w:rsidRPr="00542224" w:rsidRDefault="00393F87" w:rsidP="00542224">
      <w:pPr>
        <w:pStyle w:val="TM2"/>
        <w:rPr>
          <w:rFonts w:eastAsiaTheme="minorEastAsia"/>
          <w:kern w:val="2"/>
          <w:sz w:val="24"/>
          <w:szCs w:val="24"/>
          <w:lang w:eastAsia="fr-FR"/>
          <w14:ligatures w14:val="standardContextual"/>
        </w:rPr>
      </w:pPr>
      <w:hyperlink w:anchor="_Toc232596210" w:history="1">
        <w:r w:rsidRPr="00542224">
          <w:rPr>
            <w:rStyle w:val="Lienhypertexte"/>
            <w:color w:val="70AD47" w:themeColor="accent6"/>
          </w:rPr>
          <w:t>Tableau 19 : Flux dimensionnel complet LeNetModern</w:t>
        </w:r>
        <w:r w:rsidRPr="00542224">
          <w:rPr>
            <w:webHidden/>
          </w:rPr>
          <w:tab/>
        </w:r>
        <w:r w:rsidRPr="00542224">
          <w:rPr>
            <w:webHidden/>
          </w:rPr>
          <w:fldChar w:fldCharType="begin"/>
        </w:r>
        <w:r w:rsidRPr="00542224">
          <w:rPr>
            <w:webHidden/>
          </w:rPr>
          <w:instrText xml:space="preserve"> PAGEREF _Toc232596210 \h </w:instrText>
        </w:r>
        <w:r w:rsidRPr="00542224">
          <w:rPr>
            <w:webHidden/>
          </w:rPr>
        </w:r>
        <w:r w:rsidRPr="00542224">
          <w:rPr>
            <w:webHidden/>
          </w:rPr>
          <w:fldChar w:fldCharType="separate"/>
        </w:r>
        <w:r w:rsidRPr="00542224">
          <w:rPr>
            <w:webHidden/>
          </w:rPr>
          <w:t>34</w:t>
        </w:r>
        <w:r w:rsidRPr="00542224">
          <w:rPr>
            <w:webHidden/>
          </w:rPr>
          <w:fldChar w:fldCharType="end"/>
        </w:r>
      </w:hyperlink>
    </w:p>
    <w:p w14:paraId="787A7A45" w14:textId="1EBF3B74" w:rsidR="00393F87" w:rsidRPr="00542224" w:rsidRDefault="00393F87" w:rsidP="00542224">
      <w:pPr>
        <w:pStyle w:val="TM2"/>
        <w:rPr>
          <w:rFonts w:eastAsiaTheme="minorEastAsia"/>
          <w:kern w:val="2"/>
          <w:sz w:val="24"/>
          <w:szCs w:val="24"/>
          <w:lang w:eastAsia="fr-FR"/>
          <w14:ligatures w14:val="standardContextual"/>
        </w:rPr>
      </w:pPr>
      <w:hyperlink w:anchor="_Toc232596211" w:history="1">
        <w:r w:rsidRPr="00542224">
          <w:rPr>
            <w:rStyle w:val="Lienhypertexte"/>
            <w:color w:val="70AD47" w:themeColor="accent6"/>
          </w:rPr>
          <w:t>Tableau 20 : Étude expérimentale des hyperparamètres (9 configurations)</w:t>
        </w:r>
        <w:r w:rsidRPr="00542224">
          <w:rPr>
            <w:webHidden/>
          </w:rPr>
          <w:tab/>
        </w:r>
        <w:r w:rsidRPr="00542224">
          <w:rPr>
            <w:webHidden/>
          </w:rPr>
          <w:fldChar w:fldCharType="begin"/>
        </w:r>
        <w:r w:rsidRPr="00542224">
          <w:rPr>
            <w:webHidden/>
          </w:rPr>
          <w:instrText xml:space="preserve"> PAGEREF _Toc232596211 \h </w:instrText>
        </w:r>
        <w:r w:rsidRPr="00542224">
          <w:rPr>
            <w:webHidden/>
          </w:rPr>
        </w:r>
        <w:r w:rsidRPr="00542224">
          <w:rPr>
            <w:webHidden/>
          </w:rPr>
          <w:fldChar w:fldCharType="separate"/>
        </w:r>
        <w:r w:rsidRPr="00542224">
          <w:rPr>
            <w:webHidden/>
          </w:rPr>
          <w:t>36</w:t>
        </w:r>
        <w:r w:rsidRPr="00542224">
          <w:rPr>
            <w:webHidden/>
          </w:rPr>
          <w:fldChar w:fldCharType="end"/>
        </w:r>
      </w:hyperlink>
    </w:p>
    <w:p w14:paraId="0DB1A9F2" w14:textId="4811C2F6" w:rsidR="00393F87" w:rsidRPr="00542224" w:rsidRDefault="00393F87" w:rsidP="00542224">
      <w:pPr>
        <w:pStyle w:val="TM2"/>
        <w:rPr>
          <w:rFonts w:eastAsiaTheme="minorEastAsia"/>
          <w:kern w:val="2"/>
          <w:sz w:val="24"/>
          <w:szCs w:val="24"/>
          <w:lang w:eastAsia="fr-FR"/>
          <w14:ligatures w14:val="standardContextual"/>
        </w:rPr>
      </w:pPr>
      <w:hyperlink w:anchor="_Toc232596212" w:history="1">
        <w:r w:rsidRPr="00542224">
          <w:rPr>
            <w:rStyle w:val="Lienhypertexte"/>
            <w:color w:val="70AD47" w:themeColor="accent6"/>
          </w:rPr>
          <w:t>Tableau 21 : Comparaison MLP vs CNN (résultats quantitatifs)</w:t>
        </w:r>
        <w:r w:rsidRPr="00542224">
          <w:rPr>
            <w:webHidden/>
          </w:rPr>
          <w:tab/>
        </w:r>
        <w:r w:rsidRPr="00542224">
          <w:rPr>
            <w:webHidden/>
          </w:rPr>
          <w:fldChar w:fldCharType="begin"/>
        </w:r>
        <w:r w:rsidRPr="00542224">
          <w:rPr>
            <w:webHidden/>
          </w:rPr>
          <w:instrText xml:space="preserve"> PAGEREF _Toc232596212 \h </w:instrText>
        </w:r>
        <w:r w:rsidRPr="00542224">
          <w:rPr>
            <w:webHidden/>
          </w:rPr>
        </w:r>
        <w:r w:rsidRPr="00542224">
          <w:rPr>
            <w:webHidden/>
          </w:rPr>
          <w:fldChar w:fldCharType="separate"/>
        </w:r>
        <w:r w:rsidRPr="00542224">
          <w:rPr>
            <w:webHidden/>
          </w:rPr>
          <w:t>38</w:t>
        </w:r>
        <w:r w:rsidRPr="00542224">
          <w:rPr>
            <w:webHidden/>
          </w:rPr>
          <w:fldChar w:fldCharType="end"/>
        </w:r>
      </w:hyperlink>
    </w:p>
    <w:p w14:paraId="73D16C92" w14:textId="4DA1CE1D" w:rsidR="00393F87" w:rsidRPr="00542224" w:rsidRDefault="00393F87" w:rsidP="00542224">
      <w:pPr>
        <w:pStyle w:val="TM2"/>
        <w:rPr>
          <w:rFonts w:eastAsiaTheme="minorEastAsia"/>
          <w:kern w:val="2"/>
          <w:sz w:val="24"/>
          <w:szCs w:val="24"/>
          <w:lang w:eastAsia="fr-FR"/>
          <w14:ligatures w14:val="standardContextual"/>
        </w:rPr>
      </w:pPr>
      <w:hyperlink w:anchor="_Toc232596213" w:history="1">
        <w:r w:rsidRPr="00542224">
          <w:rPr>
            <w:rStyle w:val="Lienhypertexte"/>
            <w:color w:val="70AD47" w:themeColor="accent6"/>
          </w:rPr>
          <w:t>Tableau 22 : Formulaire de référence CNN</w:t>
        </w:r>
        <w:r w:rsidRPr="00542224">
          <w:rPr>
            <w:webHidden/>
          </w:rPr>
          <w:tab/>
        </w:r>
        <w:r w:rsidRPr="00542224">
          <w:rPr>
            <w:webHidden/>
          </w:rPr>
          <w:fldChar w:fldCharType="begin"/>
        </w:r>
        <w:r w:rsidRPr="00542224">
          <w:rPr>
            <w:webHidden/>
          </w:rPr>
          <w:instrText xml:space="preserve"> PAGEREF _Toc232596213 \h </w:instrText>
        </w:r>
        <w:r w:rsidRPr="00542224">
          <w:rPr>
            <w:webHidden/>
          </w:rPr>
        </w:r>
        <w:r w:rsidRPr="00542224">
          <w:rPr>
            <w:webHidden/>
          </w:rPr>
          <w:fldChar w:fldCharType="separate"/>
        </w:r>
        <w:r w:rsidRPr="00542224">
          <w:rPr>
            <w:webHidden/>
          </w:rPr>
          <w:t>39</w:t>
        </w:r>
        <w:r w:rsidRPr="00542224">
          <w:rPr>
            <w:webHidden/>
          </w:rPr>
          <w:fldChar w:fldCharType="end"/>
        </w:r>
      </w:hyperlink>
    </w:p>
    <w:p w14:paraId="443F1E11" w14:textId="1BAFFC7A" w:rsidR="00393F87" w:rsidRPr="00542224" w:rsidRDefault="00393F87" w:rsidP="00542224">
      <w:pPr>
        <w:pStyle w:val="TM2"/>
        <w:rPr>
          <w:rFonts w:eastAsiaTheme="minorEastAsia"/>
          <w:kern w:val="2"/>
          <w:sz w:val="24"/>
          <w:szCs w:val="24"/>
          <w:lang w:eastAsia="fr-FR"/>
          <w14:ligatures w14:val="standardContextual"/>
        </w:rPr>
      </w:pPr>
      <w:hyperlink w:anchor="_Toc232596214" w:history="1">
        <w:r w:rsidRPr="00542224">
          <w:rPr>
            <w:rStyle w:val="Lienhypertexte"/>
            <w:color w:val="70AD47" w:themeColor="accent6"/>
          </w:rPr>
          <w:t>Tableau 23 : Tableau des perplexités et interprétations</w:t>
        </w:r>
        <w:r w:rsidRPr="00542224">
          <w:rPr>
            <w:webHidden/>
          </w:rPr>
          <w:tab/>
        </w:r>
        <w:r w:rsidRPr="00542224">
          <w:rPr>
            <w:webHidden/>
          </w:rPr>
          <w:fldChar w:fldCharType="begin"/>
        </w:r>
        <w:r w:rsidRPr="00542224">
          <w:rPr>
            <w:webHidden/>
          </w:rPr>
          <w:instrText xml:space="preserve"> PAGEREF _Toc232596214 \h </w:instrText>
        </w:r>
        <w:r w:rsidRPr="00542224">
          <w:rPr>
            <w:webHidden/>
          </w:rPr>
        </w:r>
        <w:r w:rsidRPr="00542224">
          <w:rPr>
            <w:webHidden/>
          </w:rPr>
          <w:fldChar w:fldCharType="separate"/>
        </w:r>
        <w:r w:rsidRPr="00542224">
          <w:rPr>
            <w:webHidden/>
          </w:rPr>
          <w:t>42</w:t>
        </w:r>
        <w:r w:rsidRPr="00542224">
          <w:rPr>
            <w:webHidden/>
          </w:rPr>
          <w:fldChar w:fldCharType="end"/>
        </w:r>
      </w:hyperlink>
    </w:p>
    <w:p w14:paraId="447143EC" w14:textId="3EE717C3" w:rsidR="00393F87" w:rsidRPr="00542224" w:rsidRDefault="00393F87" w:rsidP="00542224">
      <w:pPr>
        <w:pStyle w:val="TM2"/>
        <w:rPr>
          <w:rFonts w:eastAsiaTheme="minorEastAsia"/>
          <w:kern w:val="2"/>
          <w:sz w:val="24"/>
          <w:szCs w:val="24"/>
          <w:lang w:eastAsia="fr-FR"/>
          <w14:ligatures w14:val="standardContextual"/>
        </w:rPr>
      </w:pPr>
      <w:hyperlink w:anchor="_Toc232596215" w:history="1">
        <w:r w:rsidRPr="00542224">
          <w:rPr>
            <w:rStyle w:val="Lienhypertexte"/>
            <w:color w:val="70AD47" w:themeColor="accent6"/>
          </w:rPr>
          <w:t>Tableau 24 : Symboles et dimensions du RNN vanilla</w:t>
        </w:r>
        <w:r w:rsidRPr="00542224">
          <w:rPr>
            <w:webHidden/>
          </w:rPr>
          <w:tab/>
        </w:r>
        <w:r w:rsidRPr="00542224">
          <w:rPr>
            <w:webHidden/>
          </w:rPr>
          <w:fldChar w:fldCharType="begin"/>
        </w:r>
        <w:r w:rsidRPr="00542224">
          <w:rPr>
            <w:webHidden/>
          </w:rPr>
          <w:instrText xml:space="preserve"> PAGEREF _Toc232596215 \h </w:instrText>
        </w:r>
        <w:r w:rsidRPr="00542224">
          <w:rPr>
            <w:webHidden/>
          </w:rPr>
        </w:r>
        <w:r w:rsidRPr="00542224">
          <w:rPr>
            <w:webHidden/>
          </w:rPr>
          <w:fldChar w:fldCharType="separate"/>
        </w:r>
        <w:r w:rsidRPr="00542224">
          <w:rPr>
            <w:webHidden/>
          </w:rPr>
          <w:t>44</w:t>
        </w:r>
        <w:r w:rsidRPr="00542224">
          <w:rPr>
            <w:webHidden/>
          </w:rPr>
          <w:fldChar w:fldCharType="end"/>
        </w:r>
      </w:hyperlink>
    </w:p>
    <w:p w14:paraId="48479518" w14:textId="5FC406AD" w:rsidR="00393F87" w:rsidRPr="00542224" w:rsidRDefault="00393F87" w:rsidP="00542224">
      <w:pPr>
        <w:pStyle w:val="TM2"/>
        <w:rPr>
          <w:rFonts w:eastAsiaTheme="minorEastAsia"/>
          <w:kern w:val="2"/>
          <w:sz w:val="24"/>
          <w:szCs w:val="24"/>
          <w:lang w:eastAsia="fr-FR"/>
          <w14:ligatures w14:val="standardContextual"/>
        </w:rPr>
      </w:pPr>
      <w:hyperlink w:anchor="_Toc232596216" w:history="1">
        <w:r w:rsidRPr="00542224">
          <w:rPr>
            <w:rStyle w:val="Lienhypertexte"/>
            <w:color w:val="70AD47" w:themeColor="accent6"/>
          </w:rPr>
          <w:t>Tableau 25 : Équations complètes du LSTM (6 portes)</w:t>
        </w:r>
        <w:r w:rsidRPr="00542224">
          <w:rPr>
            <w:webHidden/>
          </w:rPr>
          <w:tab/>
        </w:r>
        <w:r w:rsidRPr="00542224">
          <w:rPr>
            <w:webHidden/>
          </w:rPr>
          <w:fldChar w:fldCharType="begin"/>
        </w:r>
        <w:r w:rsidRPr="00542224">
          <w:rPr>
            <w:webHidden/>
          </w:rPr>
          <w:instrText xml:space="preserve"> PAGEREF _Toc232596216 \h </w:instrText>
        </w:r>
        <w:r w:rsidRPr="00542224">
          <w:rPr>
            <w:webHidden/>
          </w:rPr>
        </w:r>
        <w:r w:rsidRPr="00542224">
          <w:rPr>
            <w:webHidden/>
          </w:rPr>
          <w:fldChar w:fldCharType="separate"/>
        </w:r>
        <w:r w:rsidRPr="00542224">
          <w:rPr>
            <w:webHidden/>
          </w:rPr>
          <w:t>46</w:t>
        </w:r>
        <w:r w:rsidRPr="00542224">
          <w:rPr>
            <w:webHidden/>
          </w:rPr>
          <w:fldChar w:fldCharType="end"/>
        </w:r>
      </w:hyperlink>
    </w:p>
    <w:p w14:paraId="7D2F83D2" w14:textId="1EA70236" w:rsidR="00393F87" w:rsidRPr="00542224" w:rsidRDefault="00393F87" w:rsidP="00542224">
      <w:pPr>
        <w:pStyle w:val="TM2"/>
        <w:rPr>
          <w:rFonts w:eastAsiaTheme="minorEastAsia"/>
          <w:kern w:val="2"/>
          <w:sz w:val="24"/>
          <w:szCs w:val="24"/>
          <w:lang w:eastAsia="fr-FR"/>
          <w14:ligatures w14:val="standardContextual"/>
        </w:rPr>
      </w:pPr>
      <w:hyperlink w:anchor="_Toc232596217" w:history="1">
        <w:r w:rsidRPr="00542224">
          <w:rPr>
            <w:rStyle w:val="Lienhypertexte"/>
            <w:color w:val="70AD47" w:themeColor="accent6"/>
          </w:rPr>
          <w:t>Tableau 26 : Équations du GRU (4 composantes)</w:t>
        </w:r>
        <w:r w:rsidRPr="00542224">
          <w:rPr>
            <w:webHidden/>
          </w:rPr>
          <w:tab/>
        </w:r>
        <w:r w:rsidRPr="00542224">
          <w:rPr>
            <w:webHidden/>
          </w:rPr>
          <w:fldChar w:fldCharType="begin"/>
        </w:r>
        <w:r w:rsidRPr="00542224">
          <w:rPr>
            <w:webHidden/>
          </w:rPr>
          <w:instrText xml:space="preserve"> PAGEREF _Toc232596217 \h </w:instrText>
        </w:r>
        <w:r w:rsidRPr="00542224">
          <w:rPr>
            <w:webHidden/>
          </w:rPr>
        </w:r>
        <w:r w:rsidRPr="00542224">
          <w:rPr>
            <w:webHidden/>
          </w:rPr>
          <w:fldChar w:fldCharType="separate"/>
        </w:r>
        <w:r w:rsidRPr="00542224">
          <w:rPr>
            <w:webHidden/>
          </w:rPr>
          <w:t>47</w:t>
        </w:r>
        <w:r w:rsidRPr="00542224">
          <w:rPr>
            <w:webHidden/>
          </w:rPr>
          <w:fldChar w:fldCharType="end"/>
        </w:r>
      </w:hyperlink>
    </w:p>
    <w:p w14:paraId="22E101C8" w14:textId="68628173" w:rsidR="00393F87" w:rsidRPr="00542224" w:rsidRDefault="00393F87" w:rsidP="00542224">
      <w:pPr>
        <w:pStyle w:val="TM2"/>
        <w:rPr>
          <w:rFonts w:eastAsiaTheme="minorEastAsia"/>
          <w:kern w:val="2"/>
          <w:sz w:val="24"/>
          <w:szCs w:val="24"/>
          <w:lang w:eastAsia="fr-FR"/>
          <w14:ligatures w14:val="standardContextual"/>
        </w:rPr>
      </w:pPr>
      <w:hyperlink w:anchor="_Toc232596218" w:history="1">
        <w:r w:rsidRPr="00542224">
          <w:rPr>
            <w:rStyle w:val="Lienhypertexte"/>
            <w:color w:val="70AD47" w:themeColor="accent6"/>
          </w:rPr>
          <w:t>Tableau 27 : Comparaison exhaustive LSTM vs GRU</w:t>
        </w:r>
        <w:r w:rsidRPr="00542224">
          <w:rPr>
            <w:webHidden/>
          </w:rPr>
          <w:tab/>
        </w:r>
        <w:r w:rsidRPr="00542224">
          <w:rPr>
            <w:webHidden/>
          </w:rPr>
          <w:fldChar w:fldCharType="begin"/>
        </w:r>
        <w:r w:rsidRPr="00542224">
          <w:rPr>
            <w:webHidden/>
          </w:rPr>
          <w:instrText xml:space="preserve"> PAGEREF _Toc232596218 \h </w:instrText>
        </w:r>
        <w:r w:rsidRPr="00542224">
          <w:rPr>
            <w:webHidden/>
          </w:rPr>
        </w:r>
        <w:r w:rsidRPr="00542224">
          <w:rPr>
            <w:webHidden/>
          </w:rPr>
          <w:fldChar w:fldCharType="separate"/>
        </w:r>
        <w:r w:rsidRPr="00542224">
          <w:rPr>
            <w:webHidden/>
          </w:rPr>
          <w:t>48</w:t>
        </w:r>
        <w:r w:rsidRPr="00542224">
          <w:rPr>
            <w:webHidden/>
          </w:rPr>
          <w:fldChar w:fldCharType="end"/>
        </w:r>
      </w:hyperlink>
    </w:p>
    <w:p w14:paraId="2D0E1E1D" w14:textId="5EBAEFE8" w:rsidR="00393F87" w:rsidRPr="00542224" w:rsidRDefault="00393F87" w:rsidP="00542224">
      <w:pPr>
        <w:pStyle w:val="TM2"/>
        <w:rPr>
          <w:rFonts w:eastAsiaTheme="minorEastAsia"/>
          <w:kern w:val="2"/>
          <w:sz w:val="24"/>
          <w:szCs w:val="24"/>
          <w:lang w:eastAsia="fr-FR"/>
          <w14:ligatures w14:val="standardContextual"/>
        </w:rPr>
      </w:pPr>
      <w:hyperlink w:anchor="_Toc232596219" w:history="1">
        <w:r w:rsidRPr="00542224">
          <w:rPr>
            <w:rStyle w:val="Lienhypertexte"/>
            <w:color w:val="70AD47" w:themeColor="accent6"/>
          </w:rPr>
          <w:t>Tableau 28 : Tokens spéciaux utilisés dans l’architecture du modèle</w:t>
        </w:r>
        <w:r w:rsidRPr="00542224">
          <w:rPr>
            <w:webHidden/>
          </w:rPr>
          <w:tab/>
        </w:r>
        <w:r w:rsidRPr="00542224">
          <w:rPr>
            <w:webHidden/>
          </w:rPr>
          <w:fldChar w:fldCharType="begin"/>
        </w:r>
        <w:r w:rsidRPr="00542224">
          <w:rPr>
            <w:webHidden/>
          </w:rPr>
          <w:instrText xml:space="preserve"> PAGEREF _Toc232596219 \h </w:instrText>
        </w:r>
        <w:r w:rsidRPr="00542224">
          <w:rPr>
            <w:webHidden/>
          </w:rPr>
        </w:r>
        <w:r w:rsidRPr="00542224">
          <w:rPr>
            <w:webHidden/>
          </w:rPr>
          <w:fldChar w:fldCharType="separate"/>
        </w:r>
        <w:r w:rsidRPr="00542224">
          <w:rPr>
            <w:webHidden/>
          </w:rPr>
          <w:t>50</w:t>
        </w:r>
        <w:r w:rsidRPr="00542224">
          <w:rPr>
            <w:webHidden/>
          </w:rPr>
          <w:fldChar w:fldCharType="end"/>
        </w:r>
      </w:hyperlink>
    </w:p>
    <w:p w14:paraId="11A60AD1" w14:textId="43F5E24F" w:rsidR="00393F87" w:rsidRPr="00542224" w:rsidRDefault="00393F87" w:rsidP="00542224">
      <w:pPr>
        <w:pStyle w:val="TM2"/>
        <w:rPr>
          <w:rFonts w:eastAsiaTheme="minorEastAsia"/>
          <w:kern w:val="2"/>
          <w:sz w:val="24"/>
          <w:szCs w:val="24"/>
          <w:lang w:eastAsia="fr-FR"/>
          <w14:ligatures w14:val="standardContextual"/>
        </w:rPr>
      </w:pPr>
      <w:hyperlink w:anchor="_Toc232596220" w:history="1">
        <w:r w:rsidRPr="00542224">
          <w:rPr>
            <w:rStyle w:val="Lienhypertexte"/>
            <w:color w:val="70AD47" w:themeColor="accent6"/>
          </w:rPr>
          <w:t>Tableau 29 : Teacher Forcing vs Auto-régressif</w:t>
        </w:r>
        <w:r w:rsidRPr="00542224">
          <w:rPr>
            <w:webHidden/>
          </w:rPr>
          <w:tab/>
        </w:r>
        <w:r w:rsidRPr="00542224">
          <w:rPr>
            <w:webHidden/>
          </w:rPr>
          <w:fldChar w:fldCharType="begin"/>
        </w:r>
        <w:r w:rsidRPr="00542224">
          <w:rPr>
            <w:webHidden/>
          </w:rPr>
          <w:instrText xml:space="preserve"> PAGEREF _Toc232596220 \h </w:instrText>
        </w:r>
        <w:r w:rsidRPr="00542224">
          <w:rPr>
            <w:webHidden/>
          </w:rPr>
        </w:r>
        <w:r w:rsidRPr="00542224">
          <w:rPr>
            <w:webHidden/>
          </w:rPr>
          <w:fldChar w:fldCharType="separate"/>
        </w:r>
        <w:r w:rsidRPr="00542224">
          <w:rPr>
            <w:webHidden/>
          </w:rPr>
          <w:t>51</w:t>
        </w:r>
        <w:r w:rsidRPr="00542224">
          <w:rPr>
            <w:webHidden/>
          </w:rPr>
          <w:fldChar w:fldCharType="end"/>
        </w:r>
      </w:hyperlink>
    </w:p>
    <w:p w14:paraId="29F9A3F5" w14:textId="1F781DED" w:rsidR="00393F87" w:rsidRPr="00542224" w:rsidRDefault="00393F87" w:rsidP="00542224">
      <w:pPr>
        <w:pStyle w:val="TM2"/>
        <w:rPr>
          <w:rFonts w:eastAsiaTheme="minorEastAsia"/>
          <w:kern w:val="2"/>
          <w:sz w:val="24"/>
          <w:szCs w:val="24"/>
          <w:lang w:eastAsia="fr-FR"/>
          <w14:ligatures w14:val="standardContextual"/>
        </w:rPr>
      </w:pPr>
      <w:hyperlink w:anchor="_Toc232596221" w:history="1">
        <w:r w:rsidRPr="00542224">
          <w:rPr>
            <w:rStyle w:val="Lienhypertexte"/>
            <w:color w:val="70AD47" w:themeColor="accent6"/>
          </w:rPr>
          <w:t>Tableau 30 : Comparaison des stratégies de décodage (Glouton vs Beam Search)</w:t>
        </w:r>
        <w:r w:rsidRPr="00542224">
          <w:rPr>
            <w:webHidden/>
          </w:rPr>
          <w:tab/>
        </w:r>
        <w:r w:rsidRPr="00542224">
          <w:rPr>
            <w:webHidden/>
          </w:rPr>
          <w:fldChar w:fldCharType="begin"/>
        </w:r>
        <w:r w:rsidRPr="00542224">
          <w:rPr>
            <w:webHidden/>
          </w:rPr>
          <w:instrText xml:space="preserve"> PAGEREF _Toc232596221 \h </w:instrText>
        </w:r>
        <w:r w:rsidRPr="00542224">
          <w:rPr>
            <w:webHidden/>
          </w:rPr>
        </w:r>
        <w:r w:rsidRPr="00542224">
          <w:rPr>
            <w:webHidden/>
          </w:rPr>
          <w:fldChar w:fldCharType="separate"/>
        </w:r>
        <w:r w:rsidRPr="00542224">
          <w:rPr>
            <w:webHidden/>
          </w:rPr>
          <w:t>53</w:t>
        </w:r>
        <w:r w:rsidRPr="00542224">
          <w:rPr>
            <w:webHidden/>
          </w:rPr>
          <w:fldChar w:fldCharType="end"/>
        </w:r>
      </w:hyperlink>
    </w:p>
    <w:p w14:paraId="6913B209" w14:textId="2DEF6661" w:rsidR="00393F87" w:rsidRPr="00542224" w:rsidRDefault="00393F87" w:rsidP="00542224">
      <w:pPr>
        <w:pStyle w:val="TM2"/>
        <w:rPr>
          <w:rFonts w:eastAsiaTheme="minorEastAsia"/>
          <w:kern w:val="2"/>
          <w:sz w:val="24"/>
          <w:szCs w:val="24"/>
          <w:lang w:eastAsia="fr-FR"/>
          <w14:ligatures w14:val="standardContextual"/>
        </w:rPr>
      </w:pPr>
      <w:hyperlink w:anchor="_Toc232596222" w:history="1">
        <w:r w:rsidRPr="00542224">
          <w:rPr>
            <w:rStyle w:val="Lienhypertexte"/>
            <w:color w:val="70AD47" w:themeColor="accent6"/>
          </w:rPr>
          <w:t>Tableau 31 : Comparaison globale des architectures (RNN, LSTM, GRU, Seq2Seq…)</w:t>
        </w:r>
        <w:r w:rsidRPr="00542224">
          <w:rPr>
            <w:webHidden/>
          </w:rPr>
          <w:tab/>
        </w:r>
        <w:r w:rsidRPr="00542224">
          <w:rPr>
            <w:webHidden/>
          </w:rPr>
          <w:fldChar w:fldCharType="begin"/>
        </w:r>
        <w:r w:rsidRPr="00542224">
          <w:rPr>
            <w:webHidden/>
          </w:rPr>
          <w:instrText xml:space="preserve"> PAGEREF _Toc232596222 \h </w:instrText>
        </w:r>
        <w:r w:rsidRPr="00542224">
          <w:rPr>
            <w:webHidden/>
          </w:rPr>
        </w:r>
        <w:r w:rsidRPr="00542224">
          <w:rPr>
            <w:webHidden/>
          </w:rPr>
          <w:fldChar w:fldCharType="separate"/>
        </w:r>
        <w:r w:rsidRPr="00542224">
          <w:rPr>
            <w:webHidden/>
          </w:rPr>
          <w:t>54</w:t>
        </w:r>
        <w:r w:rsidRPr="00542224">
          <w:rPr>
            <w:webHidden/>
          </w:rPr>
          <w:fldChar w:fldCharType="end"/>
        </w:r>
      </w:hyperlink>
    </w:p>
    <w:p w14:paraId="41BC88BC" w14:textId="4443A125" w:rsidR="00E32AB4" w:rsidRDefault="00393F87">
      <w:r>
        <w:lastRenderedPageBreak/>
        <w:fldChar w:fldCharType="end"/>
      </w:r>
    </w:p>
    <w:p w14:paraId="74F6D7A7" w14:textId="6E74C5DD" w:rsidR="00E32AB4" w:rsidRDefault="00E32AB4" w:rsidP="00E32AB4">
      <w:pPr>
        <w:pStyle w:val="Titre2"/>
      </w:pPr>
      <w:bookmarkStart w:id="10" w:name="_Toc232601972"/>
      <w:r w:rsidRPr="00495846">
        <w:rPr>
          <w:noProof/>
          <w:sz w:val="56"/>
          <w:szCs w:val="56"/>
        </w:rPr>
        <mc:AlternateContent>
          <mc:Choice Requires="wps">
            <w:drawing>
              <wp:anchor distT="0" distB="0" distL="114300" distR="114300" simplePos="0" relativeHeight="251705344" behindDoc="0" locked="0" layoutInCell="1" allowOverlap="1" wp14:anchorId="196EEE1F" wp14:editId="4FB1E1FE">
                <wp:simplePos x="0" y="0"/>
                <wp:positionH relativeFrom="margin">
                  <wp:posOffset>-209550</wp:posOffset>
                </wp:positionH>
                <wp:positionV relativeFrom="paragraph">
                  <wp:posOffset>546100</wp:posOffset>
                </wp:positionV>
                <wp:extent cx="6248400" cy="47625"/>
                <wp:effectExtent l="0" t="0" r="19050" b="28575"/>
                <wp:wrapNone/>
                <wp:docPr id="203396771"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8EF92" id="Rectangle 27" o:spid="_x0000_s1026" style="position:absolute;margin-left:-16.5pt;margin-top:43pt;width:492pt;height:3.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" fillcolor="#00b050" strokecolor="#172c51" strokeweight="1pt">
                <w10:wrap anchorx="margin"/>
              </v:rect>
            </w:pict>
          </mc:Fallback>
        </mc:AlternateContent>
      </w:r>
      <w:r>
        <w:t xml:space="preserve">Listes des </w:t>
      </w:r>
      <w:r w:rsidRPr="00E32AB4">
        <w:t>abréviations</w:t>
      </w:r>
      <w:bookmarkEnd w:id="10"/>
    </w:p>
    <w:p w14:paraId="3CBC289D" w14:textId="77777777" w:rsidR="00E32AB4" w:rsidRPr="00E32AB4" w:rsidRDefault="00E32AB4" w:rsidP="00E32AB4"/>
    <w:p w14:paraId="2DD173EB"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MLP</w:t>
      </w:r>
      <w:r w:rsidRPr="009C6FFA">
        <w:rPr>
          <w:rFonts w:ascii="Times New Roman" w:eastAsia="Times New Roman" w:hAnsi="Times New Roman" w:cs="Times New Roman"/>
          <w:color w:val="70AD47" w:themeColor="accent6"/>
          <w:lang w:eastAsia="fr-FR"/>
        </w:rPr>
        <w:t xml:space="preserve"> </w:t>
      </w:r>
      <w:r w:rsidRPr="009C6FFA">
        <w:rPr>
          <w:rFonts w:ascii="Times New Roman" w:eastAsia="Times New Roman" w:hAnsi="Times New Roman" w:cs="Times New Roman"/>
          <w:lang w:eastAsia="fr-FR"/>
        </w:rPr>
        <w:t>: Multi-Layer Perceptron (Perceptron Multicouche)</w:t>
      </w:r>
    </w:p>
    <w:p w14:paraId="5758C088"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CNN</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Convolutional</w:t>
      </w:r>
      <w:proofErr w:type="spellEnd"/>
      <w:r w:rsidRPr="009C6FFA">
        <w:rPr>
          <w:rFonts w:ascii="Times New Roman" w:eastAsia="Times New Roman" w:hAnsi="Times New Roman" w:cs="Times New Roman"/>
          <w:lang w:eastAsia="fr-FR"/>
        </w:rPr>
        <w:t xml:space="preserve"> Neural Network (Réseau de Neurones </w:t>
      </w:r>
      <w:proofErr w:type="spellStart"/>
      <w:r w:rsidRPr="009C6FFA">
        <w:rPr>
          <w:rFonts w:ascii="Times New Roman" w:eastAsia="Times New Roman" w:hAnsi="Times New Roman" w:cs="Times New Roman"/>
          <w:lang w:eastAsia="fr-FR"/>
        </w:rPr>
        <w:t>Convolutionnel</w:t>
      </w:r>
      <w:proofErr w:type="spellEnd"/>
      <w:r w:rsidRPr="009C6FFA">
        <w:rPr>
          <w:rFonts w:ascii="Times New Roman" w:eastAsia="Times New Roman" w:hAnsi="Times New Roman" w:cs="Times New Roman"/>
          <w:lang w:eastAsia="fr-FR"/>
        </w:rPr>
        <w:t>)</w:t>
      </w:r>
    </w:p>
    <w:p w14:paraId="02DF0A29"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RNN</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Recurrent</w:t>
      </w:r>
      <w:proofErr w:type="spellEnd"/>
      <w:r w:rsidRPr="009C6FFA">
        <w:rPr>
          <w:rFonts w:ascii="Times New Roman" w:eastAsia="Times New Roman" w:hAnsi="Times New Roman" w:cs="Times New Roman"/>
          <w:lang w:eastAsia="fr-FR"/>
        </w:rPr>
        <w:t xml:space="preserve"> Neural Network (Réseau de Neurones Récurrent)</w:t>
      </w:r>
    </w:p>
    <w:p w14:paraId="419577D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LSTM</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Long Short-</w:t>
      </w:r>
      <w:proofErr w:type="spellStart"/>
      <w:r w:rsidRPr="009C6FFA">
        <w:rPr>
          <w:rFonts w:ascii="Times New Roman" w:eastAsia="Times New Roman" w:hAnsi="Times New Roman" w:cs="Times New Roman"/>
          <w:lang w:eastAsia="fr-FR"/>
        </w:rPr>
        <w:t>Term</w:t>
      </w:r>
      <w:proofErr w:type="spellEnd"/>
      <w:r w:rsidRPr="009C6FFA">
        <w:rPr>
          <w:rFonts w:ascii="Times New Roman" w:eastAsia="Times New Roman" w:hAnsi="Times New Roman" w:cs="Times New Roman"/>
          <w:lang w:eastAsia="fr-FR"/>
        </w:rPr>
        <w:t xml:space="preserve"> Memory</w:t>
      </w:r>
    </w:p>
    <w:p w14:paraId="1E22A496"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GRU</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Gated</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Recurrent</w:t>
      </w:r>
      <w:proofErr w:type="spellEnd"/>
      <w:r w:rsidRPr="009C6FFA">
        <w:rPr>
          <w:rFonts w:ascii="Times New Roman" w:eastAsia="Times New Roman" w:hAnsi="Times New Roman" w:cs="Times New Roman"/>
          <w:lang w:eastAsia="fr-FR"/>
        </w:rPr>
        <w:t xml:space="preserve"> Unit</w:t>
      </w:r>
    </w:p>
    <w:p w14:paraId="3210CB2F"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Seq2Seq</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Sequence</w:t>
      </w:r>
      <w:proofErr w:type="spellEnd"/>
      <w:r w:rsidRPr="009C6FFA">
        <w:rPr>
          <w:rFonts w:ascii="Times New Roman" w:eastAsia="Times New Roman" w:hAnsi="Times New Roman" w:cs="Times New Roman"/>
          <w:lang w:eastAsia="fr-FR"/>
        </w:rPr>
        <w:t xml:space="preserve"> to </w:t>
      </w:r>
      <w:proofErr w:type="spellStart"/>
      <w:r w:rsidRPr="009C6FFA">
        <w:rPr>
          <w:rFonts w:ascii="Times New Roman" w:eastAsia="Times New Roman" w:hAnsi="Times New Roman" w:cs="Times New Roman"/>
          <w:lang w:eastAsia="fr-FR"/>
        </w:rPr>
        <w:t>Sequence</w:t>
      </w:r>
      <w:proofErr w:type="spellEnd"/>
    </w:p>
    <w:p w14:paraId="494FA8DC"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DL</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Deep Learning</w:t>
      </w:r>
    </w:p>
    <w:p w14:paraId="100DD126"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NLP</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Natural </w:t>
      </w:r>
      <w:proofErr w:type="spellStart"/>
      <w:r w:rsidRPr="009C6FFA">
        <w:rPr>
          <w:rFonts w:ascii="Times New Roman" w:eastAsia="Times New Roman" w:hAnsi="Times New Roman" w:cs="Times New Roman"/>
          <w:lang w:eastAsia="fr-FR"/>
        </w:rPr>
        <w:t>Language</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Processing</w:t>
      </w:r>
      <w:proofErr w:type="spellEnd"/>
      <w:r w:rsidRPr="009C6FFA">
        <w:rPr>
          <w:rFonts w:ascii="Times New Roman" w:eastAsia="Times New Roman" w:hAnsi="Times New Roman" w:cs="Times New Roman"/>
          <w:lang w:eastAsia="fr-FR"/>
        </w:rPr>
        <w:t xml:space="preserve"> (Traitement Automatique du Langage Naturel)</w:t>
      </w:r>
    </w:p>
    <w:p w14:paraId="7D1D4E61"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BPTT</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Backpropagation</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Through</w:t>
      </w:r>
      <w:proofErr w:type="spellEnd"/>
      <w:r w:rsidRPr="009C6FFA">
        <w:rPr>
          <w:rFonts w:ascii="Times New Roman" w:eastAsia="Times New Roman" w:hAnsi="Times New Roman" w:cs="Times New Roman"/>
          <w:lang w:eastAsia="fr-FR"/>
        </w:rPr>
        <w:t xml:space="preserve"> Time</w:t>
      </w:r>
    </w:p>
    <w:p w14:paraId="6854EC8D"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MLE</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Maximum </w:t>
      </w:r>
      <w:proofErr w:type="spellStart"/>
      <w:r w:rsidRPr="009C6FFA">
        <w:rPr>
          <w:rFonts w:ascii="Times New Roman" w:eastAsia="Times New Roman" w:hAnsi="Times New Roman" w:cs="Times New Roman"/>
          <w:lang w:eastAsia="fr-FR"/>
        </w:rPr>
        <w:t>Likelihood</w:t>
      </w:r>
      <w:proofErr w:type="spellEnd"/>
      <w:r w:rsidRPr="009C6FFA">
        <w:rPr>
          <w:rFonts w:ascii="Times New Roman" w:eastAsia="Times New Roman" w:hAnsi="Times New Roman" w:cs="Times New Roman"/>
          <w:lang w:eastAsia="fr-FR"/>
        </w:rPr>
        <w:t xml:space="preserve"> Estimation</w:t>
      </w:r>
    </w:p>
    <w:p w14:paraId="1D03CD3E"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NLL</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Negative</w:t>
      </w:r>
      <w:proofErr w:type="spellEnd"/>
      <w:r w:rsidRPr="009C6FFA">
        <w:rPr>
          <w:rFonts w:ascii="Times New Roman" w:eastAsia="Times New Roman" w:hAnsi="Times New Roman" w:cs="Times New Roman"/>
          <w:lang w:eastAsia="fr-FR"/>
        </w:rPr>
        <w:t xml:space="preserve"> Log-</w:t>
      </w:r>
      <w:proofErr w:type="spellStart"/>
      <w:r w:rsidRPr="009C6FFA">
        <w:rPr>
          <w:rFonts w:ascii="Times New Roman" w:eastAsia="Times New Roman" w:hAnsi="Times New Roman" w:cs="Times New Roman"/>
          <w:lang w:eastAsia="fr-FR"/>
        </w:rPr>
        <w:t>Likelihood</w:t>
      </w:r>
      <w:proofErr w:type="spellEnd"/>
    </w:p>
    <w:p w14:paraId="35E58C34"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PPL</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Perplexity</w:t>
      </w:r>
      <w:proofErr w:type="spellEnd"/>
      <w:r w:rsidRPr="009C6FFA">
        <w:rPr>
          <w:rFonts w:ascii="Times New Roman" w:eastAsia="Times New Roman" w:hAnsi="Times New Roman" w:cs="Times New Roman"/>
          <w:lang w:eastAsia="fr-FR"/>
        </w:rPr>
        <w:t xml:space="preserve"> (Perplexité)</w:t>
      </w:r>
    </w:p>
    <w:p w14:paraId="4240881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LM</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Language</w:t>
      </w:r>
      <w:proofErr w:type="spellEnd"/>
      <w:r w:rsidRPr="009C6FFA">
        <w:rPr>
          <w:rFonts w:ascii="Times New Roman" w:eastAsia="Times New Roman" w:hAnsi="Times New Roman" w:cs="Times New Roman"/>
          <w:lang w:eastAsia="fr-FR"/>
        </w:rPr>
        <w:t xml:space="preserve"> Model (Modèle de Langage)</w:t>
      </w:r>
    </w:p>
    <w:p w14:paraId="40B10AEF"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TF</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Teacher Forcing</w:t>
      </w:r>
    </w:p>
    <w:p w14:paraId="62FD37FB"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BLEU</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Bilingual</w:t>
      </w:r>
      <w:proofErr w:type="spellEnd"/>
      <w:r w:rsidRPr="009C6FFA">
        <w:rPr>
          <w:rFonts w:ascii="Times New Roman" w:eastAsia="Times New Roman" w:hAnsi="Times New Roman" w:cs="Times New Roman"/>
          <w:lang w:eastAsia="fr-FR"/>
        </w:rPr>
        <w:t xml:space="preserve"> Evaluation </w:t>
      </w:r>
      <w:proofErr w:type="spellStart"/>
      <w:r w:rsidRPr="009C6FFA">
        <w:rPr>
          <w:rFonts w:ascii="Times New Roman" w:eastAsia="Times New Roman" w:hAnsi="Times New Roman" w:cs="Times New Roman"/>
          <w:lang w:eastAsia="fr-FR"/>
        </w:rPr>
        <w:t>Understudy</w:t>
      </w:r>
      <w:proofErr w:type="spellEnd"/>
    </w:p>
    <w:p w14:paraId="27598B20"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NMT</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Neural Machine Translation</w:t>
      </w:r>
    </w:p>
    <w:p w14:paraId="313B1687"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NER</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Named</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Entity</w:t>
      </w:r>
      <w:proofErr w:type="spellEnd"/>
      <w:r w:rsidRPr="009C6FFA">
        <w:rPr>
          <w:rFonts w:ascii="Times New Roman" w:eastAsia="Times New Roman" w:hAnsi="Times New Roman" w:cs="Times New Roman"/>
          <w:lang w:eastAsia="fr-FR"/>
        </w:rPr>
        <w:t xml:space="preserve"> Recognition</w:t>
      </w:r>
    </w:p>
    <w:p w14:paraId="42DC12F5"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POS</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Part-of-Speech </w:t>
      </w:r>
      <w:proofErr w:type="spellStart"/>
      <w:r w:rsidRPr="009C6FFA">
        <w:rPr>
          <w:rFonts w:ascii="Times New Roman" w:eastAsia="Times New Roman" w:hAnsi="Times New Roman" w:cs="Times New Roman"/>
          <w:lang w:eastAsia="fr-FR"/>
        </w:rPr>
        <w:t>Tagging</w:t>
      </w:r>
      <w:proofErr w:type="spellEnd"/>
    </w:p>
    <w:p w14:paraId="0FD019A6"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OOV</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Out-of-</w:t>
      </w:r>
      <w:proofErr w:type="spellStart"/>
      <w:r w:rsidRPr="009C6FFA">
        <w:rPr>
          <w:rFonts w:ascii="Times New Roman" w:eastAsia="Times New Roman" w:hAnsi="Times New Roman" w:cs="Times New Roman"/>
          <w:lang w:eastAsia="fr-FR"/>
        </w:rPr>
        <w:t>Vocabulary</w:t>
      </w:r>
      <w:proofErr w:type="spellEnd"/>
    </w:p>
    <w:p w14:paraId="3D74A436"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GAP</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Global </w:t>
      </w:r>
      <w:proofErr w:type="spellStart"/>
      <w:r w:rsidRPr="009C6FFA">
        <w:rPr>
          <w:rFonts w:ascii="Times New Roman" w:eastAsia="Times New Roman" w:hAnsi="Times New Roman" w:cs="Times New Roman"/>
          <w:lang w:eastAsia="fr-FR"/>
        </w:rPr>
        <w:t>Average</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Pooling</w:t>
      </w:r>
      <w:proofErr w:type="spellEnd"/>
    </w:p>
    <w:p w14:paraId="3ECC7A38"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BN</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Batch </w:t>
      </w:r>
      <w:proofErr w:type="spellStart"/>
      <w:r w:rsidRPr="009C6FFA">
        <w:rPr>
          <w:rFonts w:ascii="Times New Roman" w:eastAsia="Times New Roman" w:hAnsi="Times New Roman" w:cs="Times New Roman"/>
          <w:lang w:eastAsia="fr-FR"/>
        </w:rPr>
        <w:t>Normalization</w:t>
      </w:r>
      <w:proofErr w:type="spellEnd"/>
    </w:p>
    <w:p w14:paraId="45797E9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ReLU</w:t>
      </w:r>
      <w:proofErr w:type="spellEnd"/>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Rectified</w:t>
      </w:r>
      <w:proofErr w:type="spellEnd"/>
      <w:r w:rsidRPr="009C6FFA">
        <w:rPr>
          <w:rFonts w:ascii="Times New Roman" w:eastAsia="Times New Roman" w:hAnsi="Times New Roman" w:cs="Times New Roman"/>
          <w:lang w:eastAsia="fr-FR"/>
        </w:rPr>
        <w:t xml:space="preserve"> Linear Unit</w:t>
      </w:r>
    </w:p>
    <w:p w14:paraId="60F9AB2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XAI</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Explainable</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Artificial</w:t>
      </w:r>
      <w:proofErr w:type="spellEnd"/>
      <w:r w:rsidRPr="009C6FFA">
        <w:rPr>
          <w:rFonts w:ascii="Times New Roman" w:eastAsia="Times New Roman" w:hAnsi="Times New Roman" w:cs="Times New Roman"/>
          <w:lang w:eastAsia="fr-FR"/>
        </w:rPr>
        <w:t xml:space="preserve"> Intelligence</w:t>
      </w:r>
    </w:p>
    <w:p w14:paraId="65274078"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SHAP</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SHapley</w:t>
      </w:r>
      <w:proofErr w:type="spellEnd"/>
      <w:r w:rsidRPr="009C6FFA">
        <w:rPr>
          <w:rFonts w:ascii="Times New Roman" w:eastAsia="Times New Roman" w:hAnsi="Times New Roman" w:cs="Times New Roman"/>
          <w:lang w:eastAsia="fr-FR"/>
        </w:rPr>
        <w:t xml:space="preserve"> Additive </w:t>
      </w:r>
      <w:proofErr w:type="spellStart"/>
      <w:r w:rsidRPr="009C6FFA">
        <w:rPr>
          <w:rFonts w:ascii="Times New Roman" w:eastAsia="Times New Roman" w:hAnsi="Times New Roman" w:cs="Times New Roman"/>
          <w:lang w:eastAsia="fr-FR"/>
        </w:rPr>
        <w:t>exPlanations</w:t>
      </w:r>
      <w:proofErr w:type="spellEnd"/>
    </w:p>
    <w:p w14:paraId="2DE124DF"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LIME</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Local </w:t>
      </w:r>
      <w:proofErr w:type="spellStart"/>
      <w:r w:rsidRPr="009C6FFA">
        <w:rPr>
          <w:rFonts w:ascii="Times New Roman" w:eastAsia="Times New Roman" w:hAnsi="Times New Roman" w:cs="Times New Roman"/>
          <w:lang w:eastAsia="fr-FR"/>
        </w:rPr>
        <w:t>Interpretable</w:t>
      </w:r>
      <w:proofErr w:type="spellEnd"/>
      <w:r w:rsidRPr="009C6FFA">
        <w:rPr>
          <w:rFonts w:ascii="Times New Roman" w:eastAsia="Times New Roman" w:hAnsi="Times New Roman" w:cs="Times New Roman"/>
          <w:lang w:eastAsia="fr-FR"/>
        </w:rPr>
        <w:t xml:space="preserve"> Model-</w:t>
      </w:r>
      <w:proofErr w:type="spellStart"/>
      <w:r w:rsidRPr="009C6FFA">
        <w:rPr>
          <w:rFonts w:ascii="Times New Roman" w:eastAsia="Times New Roman" w:hAnsi="Times New Roman" w:cs="Times New Roman"/>
          <w:lang w:eastAsia="fr-FR"/>
        </w:rPr>
        <w:t>agnostic</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Explanations</w:t>
      </w:r>
      <w:proofErr w:type="spellEnd"/>
    </w:p>
    <w:p w14:paraId="31503A5B"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PCA</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Principal Component </w:t>
      </w:r>
      <w:proofErr w:type="spellStart"/>
      <w:r w:rsidRPr="009C6FFA">
        <w:rPr>
          <w:rFonts w:ascii="Times New Roman" w:eastAsia="Times New Roman" w:hAnsi="Times New Roman" w:cs="Times New Roman"/>
          <w:lang w:eastAsia="fr-FR"/>
        </w:rPr>
        <w:t>Analysis</w:t>
      </w:r>
      <w:proofErr w:type="spellEnd"/>
    </w:p>
    <w:p w14:paraId="6DDB8980"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SVM</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Support </w:t>
      </w:r>
      <w:proofErr w:type="spellStart"/>
      <w:r w:rsidRPr="009C6FFA">
        <w:rPr>
          <w:rFonts w:ascii="Times New Roman" w:eastAsia="Times New Roman" w:hAnsi="Times New Roman" w:cs="Times New Roman"/>
          <w:lang w:eastAsia="fr-FR"/>
        </w:rPr>
        <w:t>Vector</w:t>
      </w:r>
      <w:proofErr w:type="spellEnd"/>
      <w:r w:rsidRPr="009C6FFA">
        <w:rPr>
          <w:rFonts w:ascii="Times New Roman" w:eastAsia="Times New Roman" w:hAnsi="Times New Roman" w:cs="Times New Roman"/>
          <w:lang w:eastAsia="fr-FR"/>
        </w:rPr>
        <w:t xml:space="preserve"> Machine</w:t>
      </w:r>
    </w:p>
    <w:p w14:paraId="1A36E88A"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GPU</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Graphics </w:t>
      </w:r>
      <w:proofErr w:type="spellStart"/>
      <w:r w:rsidRPr="009C6FFA">
        <w:rPr>
          <w:rFonts w:ascii="Times New Roman" w:eastAsia="Times New Roman" w:hAnsi="Times New Roman" w:cs="Times New Roman"/>
          <w:lang w:eastAsia="fr-FR"/>
        </w:rPr>
        <w:t>Processing</w:t>
      </w:r>
      <w:proofErr w:type="spellEnd"/>
      <w:r w:rsidRPr="009C6FFA">
        <w:rPr>
          <w:rFonts w:ascii="Times New Roman" w:eastAsia="Times New Roman" w:hAnsi="Times New Roman" w:cs="Times New Roman"/>
          <w:lang w:eastAsia="fr-FR"/>
        </w:rPr>
        <w:t xml:space="preserve"> Unit</w:t>
      </w:r>
    </w:p>
    <w:p w14:paraId="4783C57B"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CPU</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Central </w:t>
      </w:r>
      <w:proofErr w:type="spellStart"/>
      <w:r w:rsidRPr="009C6FFA">
        <w:rPr>
          <w:rFonts w:ascii="Times New Roman" w:eastAsia="Times New Roman" w:hAnsi="Times New Roman" w:cs="Times New Roman"/>
          <w:lang w:eastAsia="fr-FR"/>
        </w:rPr>
        <w:t>Processing</w:t>
      </w:r>
      <w:proofErr w:type="spellEnd"/>
      <w:r w:rsidRPr="009C6FFA">
        <w:rPr>
          <w:rFonts w:ascii="Times New Roman" w:eastAsia="Times New Roman" w:hAnsi="Times New Roman" w:cs="Times New Roman"/>
          <w:lang w:eastAsia="fr-FR"/>
        </w:rPr>
        <w:t xml:space="preserve"> Unit</w:t>
      </w:r>
    </w:p>
    <w:p w14:paraId="253BE73D"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BP</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Brevity</w:t>
      </w:r>
      <w:proofErr w:type="spellEnd"/>
      <w:r w:rsidRPr="009C6FFA">
        <w:rPr>
          <w:rFonts w:ascii="Times New Roman" w:eastAsia="Times New Roman" w:hAnsi="Times New Roman" w:cs="Times New Roman"/>
          <w:lang w:eastAsia="fr-FR"/>
        </w:rPr>
        <w:t xml:space="preserve"> Penalty</w:t>
      </w:r>
    </w:p>
    <w:p w14:paraId="0622C3B0"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SOS</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Start of </w:t>
      </w:r>
      <w:proofErr w:type="spellStart"/>
      <w:r w:rsidRPr="009C6FFA">
        <w:rPr>
          <w:rFonts w:ascii="Times New Roman" w:eastAsia="Times New Roman" w:hAnsi="Times New Roman" w:cs="Times New Roman"/>
          <w:lang w:eastAsia="fr-FR"/>
        </w:rPr>
        <w:t>Sequence</w:t>
      </w:r>
      <w:proofErr w:type="spellEnd"/>
    </w:p>
    <w:p w14:paraId="7EB9F71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EOS</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End of </w:t>
      </w:r>
      <w:proofErr w:type="spellStart"/>
      <w:r w:rsidRPr="009C6FFA">
        <w:rPr>
          <w:rFonts w:ascii="Times New Roman" w:eastAsia="Times New Roman" w:hAnsi="Times New Roman" w:cs="Times New Roman"/>
          <w:lang w:eastAsia="fr-FR"/>
        </w:rPr>
        <w:t>Sequence</w:t>
      </w:r>
      <w:proofErr w:type="spellEnd"/>
    </w:p>
    <w:p w14:paraId="3F488053"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PAD</w:t>
      </w:r>
      <w:r w:rsidRPr="009C6FFA">
        <w:rPr>
          <w:rFonts w:ascii="Times New Roman" w:eastAsia="Times New Roman" w:hAnsi="Times New Roman" w:cs="Times New Roman"/>
          <w:color w:val="70AD47" w:themeColor="accent6"/>
          <w:lang w:eastAsia="fr-FR"/>
        </w:rPr>
        <w:t xml:space="preserve"> : </w:t>
      </w:r>
      <w:proofErr w:type="spellStart"/>
      <w:r w:rsidRPr="009C6FFA">
        <w:rPr>
          <w:rFonts w:ascii="Times New Roman" w:eastAsia="Times New Roman" w:hAnsi="Times New Roman" w:cs="Times New Roman"/>
          <w:lang w:eastAsia="fr-FR"/>
        </w:rPr>
        <w:t>Padding</w:t>
      </w:r>
      <w:proofErr w:type="spellEnd"/>
      <w:r w:rsidRPr="009C6FFA">
        <w:rPr>
          <w:rFonts w:ascii="Times New Roman" w:eastAsia="Times New Roman" w:hAnsi="Times New Roman" w:cs="Times New Roman"/>
          <w:lang w:eastAsia="fr-FR"/>
        </w:rPr>
        <w:t xml:space="preserve"> </w:t>
      </w:r>
      <w:proofErr w:type="spellStart"/>
      <w:r w:rsidRPr="009C6FFA">
        <w:rPr>
          <w:rFonts w:ascii="Times New Roman" w:eastAsia="Times New Roman" w:hAnsi="Times New Roman" w:cs="Times New Roman"/>
          <w:lang w:eastAsia="fr-FR"/>
        </w:rPr>
        <w:t>Token</w:t>
      </w:r>
      <w:proofErr w:type="spellEnd"/>
    </w:p>
    <w:p w14:paraId="5B6FC3B2"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UNK</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Unknown </w:t>
      </w:r>
      <w:proofErr w:type="spellStart"/>
      <w:r w:rsidRPr="009C6FFA">
        <w:rPr>
          <w:rFonts w:ascii="Times New Roman" w:eastAsia="Times New Roman" w:hAnsi="Times New Roman" w:cs="Times New Roman"/>
          <w:lang w:eastAsia="fr-FR"/>
        </w:rPr>
        <w:t>Token</w:t>
      </w:r>
      <w:proofErr w:type="spellEnd"/>
    </w:p>
    <w:p w14:paraId="69B371CE" w14:textId="77777777" w:rsidR="009C6FFA" w:rsidRPr="009C6FFA" w:rsidRDefault="009C6FFA" w:rsidP="009C6FFA">
      <w:pPr>
        <w:numPr>
          <w:ilvl w:val="0"/>
          <w:numId w:val="25"/>
        </w:numPr>
        <w:spacing w:before="100" w:beforeAutospacing="1" w:after="100" w:afterAutospacing="1" w:line="240" w:lineRule="auto"/>
        <w:jc w:val="both"/>
        <w:rPr>
          <w:rFonts w:ascii="Times New Roman" w:eastAsia="Times New Roman" w:hAnsi="Times New Roman" w:cs="Times New Roman"/>
          <w:lang w:val="en-GB" w:eastAsia="fr-FR"/>
        </w:rPr>
      </w:pPr>
      <w:proofErr w:type="gramStart"/>
      <w:r w:rsidRPr="009C6FFA">
        <w:rPr>
          <w:rFonts w:ascii="Times New Roman" w:eastAsia="Times New Roman" w:hAnsi="Times New Roman" w:cs="Times New Roman"/>
          <w:b/>
          <w:bCs/>
          <w:color w:val="70AD47" w:themeColor="accent6"/>
          <w:lang w:val="en-GB" w:eastAsia="fr-FR"/>
        </w:rPr>
        <w:t>UCI</w:t>
      </w:r>
      <w:r w:rsidRPr="009C6FFA">
        <w:rPr>
          <w:rFonts w:ascii="Times New Roman" w:eastAsia="Times New Roman" w:hAnsi="Times New Roman" w:cs="Times New Roman"/>
          <w:color w:val="70AD47" w:themeColor="accent6"/>
          <w:lang w:val="en-GB" w:eastAsia="fr-FR"/>
        </w:rPr>
        <w:t xml:space="preserve"> :</w:t>
      </w:r>
      <w:proofErr w:type="gramEnd"/>
      <w:r w:rsidRPr="009C6FFA">
        <w:rPr>
          <w:rFonts w:ascii="Times New Roman" w:eastAsia="Times New Roman" w:hAnsi="Times New Roman" w:cs="Times New Roman"/>
          <w:color w:val="70AD47" w:themeColor="accent6"/>
          <w:lang w:val="en-GB" w:eastAsia="fr-FR"/>
        </w:rPr>
        <w:t xml:space="preserve"> </w:t>
      </w:r>
      <w:r w:rsidRPr="009C6FFA">
        <w:rPr>
          <w:rFonts w:ascii="Times New Roman" w:eastAsia="Times New Roman" w:hAnsi="Times New Roman" w:cs="Times New Roman"/>
          <w:lang w:val="en-GB" w:eastAsia="fr-FR"/>
        </w:rPr>
        <w:t>University of California Irvine Machine Learning Repository</w:t>
      </w:r>
    </w:p>
    <w:p w14:paraId="53D37754" w14:textId="77777777" w:rsidR="00E32AB4" w:rsidRPr="009C6FFA" w:rsidRDefault="00E32AB4">
      <w:pPr>
        <w:rPr>
          <w:lang w:val="en-GB"/>
        </w:rPr>
      </w:pPr>
    </w:p>
    <w:p w14:paraId="47B38F4C" w14:textId="77777777" w:rsidR="00E32AB4" w:rsidRPr="009C6FFA" w:rsidRDefault="00E32AB4">
      <w:pPr>
        <w:rPr>
          <w:lang w:val="en-GB"/>
        </w:rPr>
      </w:pPr>
    </w:p>
    <w:p w14:paraId="73378F97" w14:textId="77777777" w:rsidR="00E32AB4" w:rsidRDefault="00E32AB4">
      <w:pPr>
        <w:rPr>
          <w:lang w:val="en-GB"/>
        </w:rPr>
      </w:pPr>
    </w:p>
    <w:p w14:paraId="10574BD5" w14:textId="77777777" w:rsidR="009C6FFA" w:rsidRDefault="009C6FFA">
      <w:pPr>
        <w:rPr>
          <w:lang w:val="en-GB"/>
        </w:rPr>
      </w:pPr>
    </w:p>
    <w:p w14:paraId="70BA52B3" w14:textId="77777777" w:rsidR="009C6FFA" w:rsidRPr="009C6FFA" w:rsidRDefault="009C6FFA">
      <w:pPr>
        <w:rPr>
          <w:lang w:val="en-GB"/>
        </w:rPr>
      </w:pPr>
    </w:p>
    <w:p w14:paraId="7250467A" w14:textId="60D38984" w:rsidR="004E7FDC" w:rsidRDefault="004E7FDC" w:rsidP="004E7FDC">
      <w:pPr>
        <w:pStyle w:val="Titre2"/>
      </w:pPr>
      <w:bookmarkStart w:id="11" w:name="_Toc232601973"/>
      <w:r>
        <w:lastRenderedPageBreak/>
        <w:t>Introduction générale</w:t>
      </w:r>
      <w:bookmarkEnd w:id="11"/>
    </w:p>
    <w:p w14:paraId="52BB9FFB" w14:textId="277FDB02" w:rsidR="00C654D1" w:rsidRPr="00C654D1" w:rsidRDefault="004E7FDC" w:rsidP="00C654D1">
      <w:r w:rsidRPr="00495846">
        <w:rPr>
          <w:noProof/>
          <w:sz w:val="56"/>
          <w:szCs w:val="56"/>
        </w:rPr>
        <mc:AlternateContent>
          <mc:Choice Requires="wps">
            <w:drawing>
              <wp:anchor distT="0" distB="0" distL="114300" distR="114300" simplePos="0" relativeHeight="251695104" behindDoc="0" locked="0" layoutInCell="1" allowOverlap="1" wp14:anchorId="3C60E469" wp14:editId="6C275C1F">
                <wp:simplePos x="0" y="0"/>
                <wp:positionH relativeFrom="margin">
                  <wp:posOffset>0</wp:posOffset>
                </wp:positionH>
                <wp:positionV relativeFrom="paragraph">
                  <wp:posOffset>-635</wp:posOffset>
                </wp:positionV>
                <wp:extent cx="6248400" cy="47625"/>
                <wp:effectExtent l="0" t="0" r="19050" b="28575"/>
                <wp:wrapNone/>
                <wp:docPr id="1861483945"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4ECCA" id="Rectangle 27" o:spid="_x0000_s1026" style="position:absolute;margin-left:0;margin-top:-.05pt;width:492pt;height:3.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02F538D4" w14:textId="77777777" w:rsidR="00C654D1" w:rsidRPr="00C654D1" w:rsidRDefault="00C654D1" w:rsidP="00C654D1">
      <w:pPr>
        <w:pStyle w:val="paragraphe"/>
      </w:pPr>
      <w:r w:rsidRPr="00C654D1">
        <w:t>L'essor considérable des données numériques et l'augmentation des capacités de calcul ont favorisé le développement de l'intelligence artificielle, et plus particulièrement du Deep Learning. Cette branche de l'apprentissage automatique repose sur l'utilisation de réseaux de neurones artificiels composés de plusieurs couches capables d'apprendre automatiquement des représentations complexes à partir des données. Grâce à leurs performances remarquables, ces modèles sont aujourd'hui largement utilisés dans de nombreux domaines tels que la vision par ordinateur, le traitement automatique du langage naturel, la santé, la finance ou encore les systèmes de recommandation.</w:t>
      </w:r>
    </w:p>
    <w:p w14:paraId="1491CBEC" w14:textId="77777777" w:rsidR="00C654D1" w:rsidRPr="00C654D1" w:rsidRDefault="00C654D1" w:rsidP="00C654D1">
      <w:pPr>
        <w:pStyle w:val="paragraphe"/>
      </w:pPr>
      <w:r w:rsidRPr="00C654D1">
        <w:t>Dans ce contexte, la maîtrise des principales architectures de Deep Learning constitue une étape essentielle dans la formation des futurs ingénieurs en informatique et en science des données. Cependant, comprendre le fonctionnement interne de ces modèles ne se limite pas à leur simple utilisation. Il est nécessaire d'en étudier les fondements théoriques, d'en réaliser l'implémentation pratique et d'analyser leurs comportements face à différents types de données et de problématiques.</w:t>
      </w:r>
    </w:p>
    <w:p w14:paraId="3848EB56" w14:textId="77777777" w:rsidR="00C654D1" w:rsidRPr="00C654D1" w:rsidRDefault="00C654D1" w:rsidP="00C654D1">
      <w:pPr>
        <w:pStyle w:val="paragraphe"/>
      </w:pPr>
      <w:r w:rsidRPr="00C654D1">
        <w:t xml:space="preserve">Le présent projet, réalisé dans le cadre du module de Deep Learning, s'inscrit dans cette démarche pédagogique. Son objectif principal est d'étudier, d'implémenter et de comparer trois grandes familles d'architectures de réseaux de neurones à l'aide du </w:t>
      </w:r>
      <w:proofErr w:type="spellStart"/>
      <w:r w:rsidRPr="00C654D1">
        <w:t>framework</w:t>
      </w:r>
      <w:proofErr w:type="spellEnd"/>
      <w:r w:rsidRPr="00C654D1">
        <w:t xml:space="preserve"> </w:t>
      </w:r>
      <w:proofErr w:type="spellStart"/>
      <w:r w:rsidRPr="00C654D1">
        <w:t>PyTorch</w:t>
      </w:r>
      <w:proofErr w:type="spellEnd"/>
      <w:r w:rsidRPr="00C654D1">
        <w:t xml:space="preserve"> : les perceptrons multicouches (MLP), les réseaux de neurones </w:t>
      </w:r>
      <w:proofErr w:type="spellStart"/>
      <w:r w:rsidRPr="00C654D1">
        <w:t>convolutionnels</w:t>
      </w:r>
      <w:proofErr w:type="spellEnd"/>
      <w:r w:rsidRPr="00C654D1">
        <w:t xml:space="preserve"> (CNN) et les réseaux de neurones récurrents (RNN). Chacune de ces architectures répond à des besoins spécifiques et possède des caractéristiques propres qui la rendent plus adaptée à certains types de données.</w:t>
      </w:r>
    </w:p>
    <w:p w14:paraId="60792179" w14:textId="77777777" w:rsidR="00C654D1" w:rsidRPr="00C654D1" w:rsidRDefault="00C654D1" w:rsidP="00C654D1">
      <w:pPr>
        <w:pStyle w:val="paragraphe"/>
      </w:pPr>
      <w:r w:rsidRPr="00C654D1">
        <w:t xml:space="preserve">La première partie du projet est consacrée aux MLP, qui constituent l'une des architectures les plus fondamentales du Deep Learning. Cette étude permet d'aborder les concepts essentiels liés à l'apprentissage supervisé sur des données tabulaires, notamment la propagation avant, la rétropropagation du gradient et l'optimisation des paramètres du modèle. La deuxième partie porte sur les CNN, reconnus pour leur efficacité dans les tâches de vision par ordinateur. À travers le jeu de données Fashion-MNIST, cette section met en évidence le rôle des opérations de convolution et de </w:t>
      </w:r>
      <w:proofErr w:type="spellStart"/>
      <w:r w:rsidRPr="00C654D1">
        <w:t>pooling</w:t>
      </w:r>
      <w:proofErr w:type="spellEnd"/>
      <w:r w:rsidRPr="00C654D1">
        <w:t xml:space="preserve"> dans l'extraction automatique de caractéristiques pertinentes à partir des images. Enfin, la troisième partie s'intéresse aux modèles récurrents et aux architectures Seq2Seq, utilisées pour le traitement des données séquentielles. Cette étude couvre les RNN classiques ainsi que leurs variantes améliorées, telles que les LSTM et les GRU, appliquées à une tâche de traduction automatique.</w:t>
      </w:r>
    </w:p>
    <w:p w14:paraId="220619FE" w14:textId="77777777" w:rsidR="00C654D1" w:rsidRPr="00C654D1" w:rsidRDefault="00C654D1" w:rsidP="00C654D1">
      <w:pPr>
        <w:pStyle w:val="paragraphe"/>
      </w:pPr>
      <w:r w:rsidRPr="00C654D1">
        <w:t>Au-delà de l'implémentation des modèles, ce projet accorde une attention particulière à l'expérimentation, à l'analyse des performances et à la comparaison des différentes approches étudiées. Les résultats obtenus permettent de mettre en évidence les avantages, les limites et les domaines d'application de chaque architecture. Ainsi, ce travail offre une vision globale des concepts fondamentaux du Deep Learning tout en développant des compétences pratiques indispensables à la conception et à l'évaluation de solutions d'intelligence artificielle modernes.</w:t>
      </w:r>
    </w:p>
    <w:p w14:paraId="37CC7088" w14:textId="77777777" w:rsidR="004E7FDC" w:rsidRDefault="004E7FDC"/>
    <w:p w14:paraId="3194D347" w14:textId="77777777" w:rsidR="004E7FDC" w:rsidRDefault="004E7FDC"/>
    <w:p w14:paraId="282A200E" w14:textId="77777777" w:rsidR="004E7FDC" w:rsidRDefault="004E7FDC"/>
    <w:p w14:paraId="3ED47F0F" w14:textId="77777777" w:rsidR="00495846" w:rsidRDefault="00495846"/>
    <w:p w14:paraId="791B346C" w14:textId="77777777" w:rsidR="00495846" w:rsidRDefault="00495846"/>
    <w:p w14:paraId="23B6F924" w14:textId="77777777" w:rsidR="00495846" w:rsidRDefault="00495846"/>
    <w:p w14:paraId="3D808EC1" w14:textId="77777777" w:rsidR="00495846" w:rsidRDefault="00495846"/>
    <w:p w14:paraId="07F15031" w14:textId="77777777" w:rsidR="00495846" w:rsidRDefault="00495846"/>
    <w:p w14:paraId="4F9E259E" w14:textId="77777777" w:rsidR="00495846" w:rsidRDefault="00495846"/>
    <w:p w14:paraId="0115F29F" w14:textId="77777777" w:rsidR="00495846" w:rsidRDefault="00495846"/>
    <w:p w14:paraId="42097788" w14:textId="77777777" w:rsidR="00495846" w:rsidRDefault="00495846"/>
    <w:p w14:paraId="1047CF56" w14:textId="77777777" w:rsidR="00023F34" w:rsidRDefault="00023F34"/>
    <w:p w14:paraId="00AC7E53" w14:textId="77777777" w:rsidR="00023F34" w:rsidRDefault="00023F34"/>
    <w:p w14:paraId="118E8FEC" w14:textId="77777777" w:rsidR="00023F34" w:rsidRDefault="00023F34"/>
    <w:p w14:paraId="2009D6DF" w14:textId="77777777" w:rsidR="00495846" w:rsidRDefault="00495846"/>
    <w:p w14:paraId="7130FA9F" w14:textId="77777777" w:rsidR="006D7832" w:rsidRDefault="006D7832"/>
    <w:p w14:paraId="7D7273FD" w14:textId="77777777" w:rsidR="00495846" w:rsidRDefault="00495846"/>
    <w:p w14:paraId="2AD8A859" w14:textId="3B8AEDAB" w:rsidR="009F5F9C" w:rsidRPr="00981FE6" w:rsidRDefault="009F5F9C" w:rsidP="00981FE6">
      <w:pPr>
        <w:pStyle w:val="Titre1"/>
      </w:pPr>
      <w:bookmarkStart w:id="12" w:name="_Toc217337527"/>
      <w:bookmarkStart w:id="13" w:name="_Toc232601974"/>
      <w:r w:rsidRPr="00981FE6">
        <w:drawing>
          <wp:anchor distT="0" distB="0" distL="114300" distR="114300" simplePos="0" relativeHeight="251670528" behindDoc="0" locked="0" layoutInCell="1" allowOverlap="1" wp14:anchorId="57E6B12F" wp14:editId="5C7BE2E9">
            <wp:simplePos x="0" y="0"/>
            <wp:positionH relativeFrom="page">
              <wp:align>right</wp:align>
            </wp:positionH>
            <wp:positionV relativeFrom="page">
              <wp:align>top</wp:align>
            </wp:positionV>
            <wp:extent cx="1447800" cy="3042285"/>
            <wp:effectExtent l="0" t="0" r="0" b="5715"/>
            <wp:wrapSquare wrapText="bothSides"/>
            <wp:docPr id="1486590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021" name="Image 148659021"/>
                    <pic:cNvPicPr/>
                  </pic:nvPicPr>
                  <pic:blipFill rotWithShape="1">
                    <a:blip r:embed="rId10">
                      <a:extLst>
                        <a:ext uri="{28A0092B-C50C-407E-A947-70E740481C1C}">
                          <a14:useLocalDpi xmlns:a14="http://schemas.microsoft.com/office/drawing/2010/main" val="0"/>
                        </a:ext>
                      </a:extLst>
                    </a:blip>
                    <a:srcRect l="29706" t="8851" r="29410" b="8149"/>
                    <a:stretch>
                      <a:fillRect/>
                    </a:stretch>
                  </pic:blipFill>
                  <pic:spPr bwMode="auto">
                    <a:xfrm>
                      <a:off x="0" y="0"/>
                      <a:ext cx="1448256" cy="304370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A22BF" w:rsidRPr="00981FE6">
        <w:t>Chapitre</w:t>
      </w:r>
      <w:r w:rsidRPr="00981FE6">
        <w:t xml:space="preserve"> </w:t>
      </w:r>
      <w:r w:rsidR="00BA22BF" w:rsidRPr="00981FE6">
        <w:t>1 :</w:t>
      </w:r>
      <w:r w:rsidRPr="00981FE6">
        <w:t xml:space="preserve"> </w:t>
      </w:r>
      <w:bookmarkEnd w:id="12"/>
      <w:r w:rsidR="00C654D1" w:rsidRPr="00981FE6">
        <w:t>Étude des perceptrons multicouches (MLP)</w:t>
      </w:r>
      <w:bookmarkEnd w:id="13"/>
    </w:p>
    <w:p w14:paraId="54BF267D" w14:textId="77777777" w:rsidR="006571B4" w:rsidRPr="00BA22BF" w:rsidRDefault="006571B4"/>
    <w:p w14:paraId="4434602D" w14:textId="77777777" w:rsidR="006571B4" w:rsidRPr="00BA22BF" w:rsidRDefault="006571B4"/>
    <w:p w14:paraId="285A853A" w14:textId="77777777" w:rsidR="006571B4" w:rsidRPr="00BA22BF" w:rsidRDefault="006571B4"/>
    <w:p w14:paraId="33B5C49C" w14:textId="77777777" w:rsidR="006571B4" w:rsidRPr="00BA22BF" w:rsidRDefault="006571B4"/>
    <w:p w14:paraId="5F445389" w14:textId="77777777" w:rsidR="006571B4" w:rsidRPr="00BA22BF" w:rsidRDefault="006571B4"/>
    <w:p w14:paraId="775A5FCE" w14:textId="77777777" w:rsidR="00CD20BC" w:rsidRPr="00BA22BF" w:rsidRDefault="00CD20BC"/>
    <w:p w14:paraId="21C39055" w14:textId="77777777" w:rsidR="00BA22BF" w:rsidRDefault="00BA22BF"/>
    <w:p w14:paraId="7092DA34" w14:textId="77777777" w:rsidR="00C654D1" w:rsidRDefault="00C654D1"/>
    <w:p w14:paraId="6B905A6E" w14:textId="77777777" w:rsidR="0062109B" w:rsidRDefault="0062109B"/>
    <w:p w14:paraId="56693CEB" w14:textId="77777777" w:rsidR="0062109B" w:rsidRDefault="0062109B" w:rsidP="00981FE6">
      <w:pPr>
        <w:pStyle w:val="Titreprinc"/>
        <w:numPr>
          <w:ilvl w:val="0"/>
          <w:numId w:val="0"/>
        </w:numPr>
      </w:pPr>
    </w:p>
    <w:p w14:paraId="45FAAC33" w14:textId="504637CD" w:rsidR="00C654D1" w:rsidRPr="0062109B" w:rsidRDefault="0062109B" w:rsidP="00981FE6">
      <w:pPr>
        <w:pStyle w:val="Titreprinc"/>
      </w:pPr>
      <w:r w:rsidRPr="0062109B">
        <w:lastRenderedPageBreak/>
        <w:t>Objectifs de la Fiche</w:t>
      </w:r>
    </w:p>
    <w:p w14:paraId="5421AD67" w14:textId="293404F0" w:rsidR="00C654D1" w:rsidRPr="00A876FC" w:rsidRDefault="00C654D1" w:rsidP="00A876FC">
      <w:pPr>
        <w:pStyle w:val="paragraphe"/>
        <w:rPr>
          <w:rFonts w:eastAsia="Calibri"/>
        </w:rPr>
      </w:pPr>
      <w:r w:rsidRPr="00C654D1">
        <w:rPr>
          <w:rFonts w:eastAsia="Calibri"/>
        </w:rPr>
        <w:t xml:space="preserve">Cette fiche de synthèse constitue un document de référence académique couvrant l'ensemble des concepts et compétences requis dans la Partie I du projet de fin de module Deep Learning à l'EMSI. Elle est structurée selon la progression pédagogique du cours, allant des fondamentaux de </w:t>
      </w:r>
      <w:proofErr w:type="spellStart"/>
      <w:r w:rsidRPr="00C654D1">
        <w:rPr>
          <w:rFonts w:eastAsia="Calibri"/>
        </w:rPr>
        <w:t>PyTorch</w:t>
      </w:r>
      <w:proofErr w:type="spellEnd"/>
      <w:r w:rsidRPr="00C654D1">
        <w:rPr>
          <w:rFonts w:eastAsia="Calibri"/>
        </w:rPr>
        <w:t xml:space="preserve"> jusqu'à l'évaluation rigoureuse d'un modèle de réseau de neurones multicouche (MLP) sur un jeu de données clinique réel.</w:t>
      </w:r>
    </w:p>
    <w:p w14:paraId="2B063C2F" w14:textId="77777777" w:rsidR="00C654D1" w:rsidRPr="00A876FC" w:rsidRDefault="00C654D1" w:rsidP="00C654D1">
      <w:pPr>
        <w:spacing w:before="80" w:after="80" w:line="240" w:lineRule="auto"/>
        <w:rPr>
          <w:rFonts w:ascii="Calibri" w:eastAsia="Calibri" w:hAnsi="Calibri" w:cs="Calibri"/>
          <w:color w:val="00B050"/>
          <w:lang w:eastAsia="fr-FR"/>
        </w:rPr>
      </w:pPr>
      <w:r w:rsidRPr="00A876FC">
        <w:rPr>
          <w:rFonts w:ascii="Calibri" w:eastAsia="Calibri" w:hAnsi="Calibri" w:cs="Calibri"/>
          <w:b/>
          <w:bCs/>
          <w:color w:val="00B050"/>
          <w:lang w:eastAsia="fr-FR"/>
        </w:rPr>
        <w:t>À l'issue de la lecture de cette fiche, l'étudiant sera en mesure de :</w:t>
      </w:r>
    </w:p>
    <w:p w14:paraId="293FA2E7"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Comprendre et implémenter un modèle </w:t>
      </w:r>
      <w:proofErr w:type="spellStart"/>
      <w:r w:rsidRPr="00C654D1">
        <w:rPr>
          <w:rFonts w:ascii="Calibri" w:eastAsia="Calibri" w:hAnsi="Calibri" w:cs="Calibri"/>
          <w:color w:val="000000"/>
          <w:lang w:eastAsia="fr-FR"/>
        </w:rPr>
        <w:t>PyTorch</w:t>
      </w:r>
      <w:proofErr w:type="spellEnd"/>
      <w:r w:rsidRPr="00C654D1">
        <w:rPr>
          <w:rFonts w:ascii="Calibri" w:eastAsia="Calibri" w:hAnsi="Calibri" w:cs="Calibri"/>
          <w:color w:val="000000"/>
          <w:lang w:eastAsia="fr-FR"/>
        </w:rPr>
        <w:t xml:space="preserve"> via </w:t>
      </w:r>
      <w:proofErr w:type="spellStart"/>
      <w:proofErr w:type="gramStart"/>
      <w:r w:rsidRPr="00C654D1">
        <w:rPr>
          <w:rFonts w:ascii="Calibri" w:eastAsia="Calibri" w:hAnsi="Calibri" w:cs="Calibri"/>
          <w:color w:val="000000"/>
          <w:lang w:eastAsia="fr-FR"/>
        </w:rPr>
        <w:t>nn.Module</w:t>
      </w:r>
      <w:proofErr w:type="spellEnd"/>
      <w:proofErr w:type="gramEnd"/>
    </w:p>
    <w:p w14:paraId="09594ADE"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Distinguer </w:t>
      </w:r>
      <w:proofErr w:type="spellStart"/>
      <w:proofErr w:type="gramStart"/>
      <w:r w:rsidRPr="00C654D1">
        <w:rPr>
          <w:rFonts w:ascii="Calibri" w:eastAsia="Calibri" w:hAnsi="Calibri" w:cs="Calibri"/>
          <w:color w:val="000000"/>
          <w:lang w:eastAsia="fr-FR"/>
        </w:rPr>
        <w:t>nn.Sequential</w:t>
      </w:r>
      <w:proofErr w:type="spellEnd"/>
      <w:proofErr w:type="gramEnd"/>
      <w:r w:rsidRPr="00C654D1">
        <w:rPr>
          <w:rFonts w:ascii="Calibri" w:eastAsia="Calibri" w:hAnsi="Calibri" w:cs="Calibri"/>
          <w:color w:val="000000"/>
          <w:lang w:eastAsia="fr-FR"/>
        </w:rPr>
        <w:t xml:space="preserve"> d'une classe personnalisée héritant de </w:t>
      </w:r>
      <w:proofErr w:type="spellStart"/>
      <w:proofErr w:type="gramStart"/>
      <w:r w:rsidRPr="00C654D1">
        <w:rPr>
          <w:rFonts w:ascii="Calibri" w:eastAsia="Calibri" w:hAnsi="Calibri" w:cs="Calibri"/>
          <w:color w:val="000000"/>
          <w:lang w:eastAsia="fr-FR"/>
        </w:rPr>
        <w:t>nn.Module</w:t>
      </w:r>
      <w:proofErr w:type="spellEnd"/>
      <w:proofErr w:type="gramEnd"/>
    </w:p>
    <w:p w14:paraId="4199DD0C"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Gérer les paramètres du modèle via </w:t>
      </w:r>
      <w:proofErr w:type="spellStart"/>
      <w:r w:rsidRPr="00C654D1">
        <w:rPr>
          <w:rFonts w:ascii="Calibri" w:eastAsia="Calibri" w:hAnsi="Calibri" w:cs="Calibri"/>
          <w:color w:val="000000"/>
          <w:lang w:eastAsia="fr-FR"/>
        </w:rPr>
        <w:t>named_</w:t>
      </w:r>
      <w:proofErr w:type="gramStart"/>
      <w:r w:rsidRPr="00C654D1">
        <w:rPr>
          <w:rFonts w:ascii="Calibri" w:eastAsia="Calibri" w:hAnsi="Calibri" w:cs="Calibri"/>
          <w:color w:val="000000"/>
          <w:lang w:eastAsia="fr-FR"/>
        </w:rPr>
        <w:t>parameters</w:t>
      </w:r>
      <w:proofErr w:type="spellEnd"/>
      <w:r w:rsidRPr="00C654D1">
        <w:rPr>
          <w:rFonts w:ascii="Calibri" w:eastAsia="Calibri" w:hAnsi="Calibri" w:cs="Calibri"/>
          <w:color w:val="000000"/>
          <w:lang w:eastAsia="fr-FR"/>
        </w:rPr>
        <w:t>(</w:t>
      </w:r>
      <w:proofErr w:type="gramEnd"/>
      <w:r w:rsidRPr="00C654D1">
        <w:rPr>
          <w:rFonts w:ascii="Calibri" w:eastAsia="Calibri" w:hAnsi="Calibri" w:cs="Calibri"/>
          <w:color w:val="000000"/>
          <w:lang w:eastAsia="fr-FR"/>
        </w:rPr>
        <w:t xml:space="preserve">) et </w:t>
      </w:r>
      <w:proofErr w:type="spellStart"/>
      <w:r w:rsidRPr="00C654D1">
        <w:rPr>
          <w:rFonts w:ascii="Calibri" w:eastAsia="Calibri" w:hAnsi="Calibri" w:cs="Calibri"/>
          <w:color w:val="000000"/>
          <w:lang w:eastAsia="fr-FR"/>
        </w:rPr>
        <w:t>state_</w:t>
      </w:r>
      <w:proofErr w:type="gramStart"/>
      <w:r w:rsidRPr="00C654D1">
        <w:rPr>
          <w:rFonts w:ascii="Calibri" w:eastAsia="Calibri" w:hAnsi="Calibri" w:cs="Calibri"/>
          <w:color w:val="000000"/>
          <w:lang w:eastAsia="fr-FR"/>
        </w:rPr>
        <w:t>dict</w:t>
      </w:r>
      <w:proofErr w:type="spellEnd"/>
      <w:r w:rsidRPr="00C654D1">
        <w:rPr>
          <w:rFonts w:ascii="Calibri" w:eastAsia="Calibri" w:hAnsi="Calibri" w:cs="Calibri"/>
          <w:color w:val="000000"/>
          <w:lang w:eastAsia="fr-FR"/>
        </w:rPr>
        <w:t>(</w:t>
      </w:r>
      <w:proofErr w:type="gramEnd"/>
      <w:r w:rsidRPr="00C654D1">
        <w:rPr>
          <w:rFonts w:ascii="Calibri" w:eastAsia="Calibri" w:hAnsi="Calibri" w:cs="Calibri"/>
          <w:color w:val="000000"/>
          <w:lang w:eastAsia="fr-FR"/>
        </w:rPr>
        <w:t>)</w:t>
      </w:r>
    </w:p>
    <w:p w14:paraId="46C1EA41"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Appliquer trois stratégies d'initialisation des poids : gaussienne, constante et Xavier</w:t>
      </w:r>
    </w:p>
    <w:p w14:paraId="184491BD"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Sauvegarder et recharger le meilleur modèle avec </w:t>
      </w:r>
      <w:proofErr w:type="spellStart"/>
      <w:proofErr w:type="gramStart"/>
      <w:r w:rsidRPr="00C654D1">
        <w:rPr>
          <w:rFonts w:ascii="Calibri" w:eastAsia="Calibri" w:hAnsi="Calibri" w:cs="Calibri"/>
          <w:color w:val="000000"/>
          <w:lang w:eastAsia="fr-FR"/>
        </w:rPr>
        <w:t>torch.save</w:t>
      </w:r>
      <w:proofErr w:type="spellEnd"/>
      <w:proofErr w:type="gramEnd"/>
      <w:r w:rsidRPr="00C654D1">
        <w:rPr>
          <w:rFonts w:ascii="Calibri" w:eastAsia="Calibri" w:hAnsi="Calibri" w:cs="Calibri"/>
          <w:color w:val="000000"/>
          <w:lang w:eastAsia="fr-FR"/>
        </w:rPr>
        <w:t xml:space="preserve"> / </w:t>
      </w:r>
      <w:proofErr w:type="spellStart"/>
      <w:proofErr w:type="gramStart"/>
      <w:r w:rsidRPr="00C654D1">
        <w:rPr>
          <w:rFonts w:ascii="Calibri" w:eastAsia="Calibri" w:hAnsi="Calibri" w:cs="Calibri"/>
          <w:color w:val="000000"/>
          <w:lang w:eastAsia="fr-FR"/>
        </w:rPr>
        <w:t>torch.load</w:t>
      </w:r>
      <w:proofErr w:type="spellEnd"/>
      <w:proofErr w:type="gramEnd"/>
    </w:p>
    <w:p w14:paraId="1997B623" w14:textId="77777777" w:rsidR="00C654D1" w:rsidRPr="00C654D1" w:rsidRDefault="00C654D1" w:rsidP="00C654D1">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Exécuter le modèle sur le </w:t>
      </w:r>
      <w:proofErr w:type="spellStart"/>
      <w:r w:rsidRPr="00C654D1">
        <w:rPr>
          <w:rFonts w:ascii="Calibri" w:eastAsia="Calibri" w:hAnsi="Calibri" w:cs="Calibri"/>
          <w:color w:val="000000"/>
          <w:lang w:eastAsia="fr-FR"/>
        </w:rPr>
        <w:t>device</w:t>
      </w:r>
      <w:proofErr w:type="spellEnd"/>
      <w:r w:rsidRPr="00C654D1">
        <w:rPr>
          <w:rFonts w:ascii="Calibri" w:eastAsia="Calibri" w:hAnsi="Calibri" w:cs="Calibri"/>
          <w:color w:val="000000"/>
          <w:lang w:eastAsia="fr-FR"/>
        </w:rPr>
        <w:t xml:space="preserve"> disponible (CPU / GPU) de manière cohérente</w:t>
      </w:r>
    </w:p>
    <w:p w14:paraId="7E4E95FA" w14:textId="7C984F7B" w:rsidR="00C654D1" w:rsidRPr="0062109B" w:rsidRDefault="00C654D1" w:rsidP="0062109B">
      <w:pPr>
        <w:numPr>
          <w:ilvl w:val="0"/>
          <w:numId w:val="14"/>
        </w:numPr>
        <w:spacing w:before="60" w:after="60" w:line="240" w:lineRule="auto"/>
        <w:rPr>
          <w:rFonts w:ascii="Calibri" w:eastAsia="Calibri" w:hAnsi="Calibri" w:cs="Calibri"/>
          <w:color w:val="000000"/>
          <w:lang w:eastAsia="fr-FR"/>
        </w:rPr>
      </w:pPr>
      <w:r w:rsidRPr="00C654D1">
        <w:rPr>
          <w:rFonts w:ascii="Calibri" w:eastAsia="Calibri" w:hAnsi="Calibri" w:cs="Calibri"/>
          <w:color w:val="000000"/>
          <w:lang w:eastAsia="fr-FR"/>
        </w:rPr>
        <w:t xml:space="preserve">Évaluer rigoureusement les performances : </w:t>
      </w:r>
      <w:proofErr w:type="spellStart"/>
      <w:r w:rsidRPr="00C654D1">
        <w:rPr>
          <w:rFonts w:ascii="Calibri" w:eastAsia="Calibri" w:hAnsi="Calibri" w:cs="Calibri"/>
          <w:color w:val="000000"/>
          <w:lang w:eastAsia="fr-FR"/>
        </w:rPr>
        <w:t>accuracy</w:t>
      </w:r>
      <w:proofErr w:type="spellEnd"/>
      <w:r w:rsidRPr="00C654D1">
        <w:rPr>
          <w:rFonts w:ascii="Calibri" w:eastAsia="Calibri" w:hAnsi="Calibri" w:cs="Calibri"/>
          <w:color w:val="000000"/>
          <w:lang w:eastAsia="fr-FR"/>
        </w:rPr>
        <w:t xml:space="preserve">, </w:t>
      </w:r>
      <w:proofErr w:type="spellStart"/>
      <w:r w:rsidRPr="00C654D1">
        <w:rPr>
          <w:rFonts w:ascii="Calibri" w:eastAsia="Calibri" w:hAnsi="Calibri" w:cs="Calibri"/>
          <w:color w:val="000000"/>
          <w:lang w:eastAsia="fr-FR"/>
        </w:rPr>
        <w:t>precision</w:t>
      </w:r>
      <w:proofErr w:type="spellEnd"/>
      <w:r w:rsidRPr="00C654D1">
        <w:rPr>
          <w:rFonts w:ascii="Calibri" w:eastAsia="Calibri" w:hAnsi="Calibri" w:cs="Calibri"/>
          <w:color w:val="000000"/>
          <w:lang w:eastAsia="fr-FR"/>
        </w:rPr>
        <w:t xml:space="preserve">, </w:t>
      </w:r>
      <w:proofErr w:type="spellStart"/>
      <w:r w:rsidRPr="00C654D1">
        <w:rPr>
          <w:rFonts w:ascii="Calibri" w:eastAsia="Calibri" w:hAnsi="Calibri" w:cs="Calibri"/>
          <w:color w:val="000000"/>
          <w:lang w:eastAsia="fr-FR"/>
        </w:rPr>
        <w:t>recall</w:t>
      </w:r>
      <w:proofErr w:type="spellEnd"/>
      <w:r w:rsidRPr="00C654D1">
        <w:rPr>
          <w:rFonts w:ascii="Calibri" w:eastAsia="Calibri" w:hAnsi="Calibri" w:cs="Calibri"/>
          <w:color w:val="000000"/>
          <w:lang w:eastAsia="fr-FR"/>
        </w:rPr>
        <w:t>, F1-score, matrice de confusion</w:t>
      </w:r>
    </w:p>
    <w:p w14:paraId="27DC9B79" w14:textId="5DA1B82A" w:rsidR="00C654D1" w:rsidRPr="00C654D1" w:rsidRDefault="00C654D1" w:rsidP="00981FE6">
      <w:pPr>
        <w:pStyle w:val="Titreprinc"/>
      </w:pPr>
      <w:r w:rsidRPr="00C654D1">
        <w:t xml:space="preserve">Concepts Fondamentaux de </w:t>
      </w:r>
      <w:proofErr w:type="spellStart"/>
      <w:r w:rsidRPr="00C654D1">
        <w:t>PyTorch</w:t>
      </w:r>
      <w:proofErr w:type="spellEnd"/>
    </w:p>
    <w:p w14:paraId="59683E6D" w14:textId="272A9FED" w:rsidR="00C654D1" w:rsidRPr="0062109B" w:rsidRDefault="00C654D1" w:rsidP="00981FE6">
      <w:pPr>
        <w:pStyle w:val="titre2222222"/>
      </w:pPr>
      <w:bookmarkStart w:id="14" w:name="_Toc232601975"/>
      <w:proofErr w:type="spellStart"/>
      <w:proofErr w:type="gramStart"/>
      <w:r w:rsidRPr="0062109B">
        <w:t>nn.Module</w:t>
      </w:r>
      <w:proofErr w:type="spellEnd"/>
      <w:proofErr w:type="gramEnd"/>
      <w:r w:rsidRPr="0062109B">
        <w:t xml:space="preserve"> — La classe de base de tout modèle</w:t>
      </w:r>
      <w:bookmarkEnd w:id="14"/>
    </w:p>
    <w:p w14:paraId="3489D8C6" w14:textId="435FD0DB" w:rsidR="00C654D1" w:rsidRPr="0062109B" w:rsidRDefault="00C654D1" w:rsidP="0062109B">
      <w:pPr>
        <w:pStyle w:val="paragraphe"/>
        <w:rPr>
          <w:rFonts w:eastAsia="Calibri"/>
        </w:rPr>
      </w:pPr>
      <w:proofErr w:type="spellStart"/>
      <w:proofErr w:type="gramStart"/>
      <w:r w:rsidRPr="00C654D1">
        <w:rPr>
          <w:rFonts w:eastAsia="Calibri"/>
        </w:rPr>
        <w:t>nn.Module</w:t>
      </w:r>
      <w:proofErr w:type="spellEnd"/>
      <w:proofErr w:type="gramEnd"/>
      <w:r w:rsidRPr="00C654D1">
        <w:rPr>
          <w:rFonts w:eastAsia="Calibri"/>
        </w:rPr>
        <w:t xml:space="preserve"> est la classe parente de tous les modèles </w:t>
      </w:r>
      <w:proofErr w:type="spellStart"/>
      <w:r w:rsidRPr="00C654D1">
        <w:rPr>
          <w:rFonts w:eastAsia="Calibri"/>
        </w:rPr>
        <w:t>PyTorch</w:t>
      </w:r>
      <w:proofErr w:type="spellEnd"/>
      <w:r w:rsidRPr="00C654D1">
        <w:rPr>
          <w:rFonts w:eastAsia="Calibri"/>
        </w:rPr>
        <w:t xml:space="preserve">. Elle fournit les mécanismes d'enregistrement automatique des paramètres apprenables, l'infrastructure de la méthode </w:t>
      </w:r>
      <w:proofErr w:type="spellStart"/>
      <w:proofErr w:type="gramStart"/>
      <w:r w:rsidRPr="00C654D1">
        <w:rPr>
          <w:rFonts w:eastAsia="Calibri"/>
        </w:rPr>
        <w:t>forward</w:t>
      </w:r>
      <w:proofErr w:type="spellEnd"/>
      <w:r w:rsidRPr="00C654D1">
        <w:rPr>
          <w:rFonts w:eastAsia="Calibri"/>
        </w:rPr>
        <w:t>(</w:t>
      </w:r>
      <w:proofErr w:type="gramEnd"/>
      <w:r w:rsidRPr="00C654D1">
        <w:rPr>
          <w:rFonts w:eastAsia="Calibri"/>
        </w:rPr>
        <w:t xml:space="preserve">) à surcharger, les utilitaires de sauvegarde, de déplacement sur </w:t>
      </w:r>
      <w:proofErr w:type="spellStart"/>
      <w:r w:rsidRPr="00C654D1">
        <w:rPr>
          <w:rFonts w:eastAsia="Calibri"/>
        </w:rPr>
        <w:t>device</w:t>
      </w:r>
      <w:proofErr w:type="spellEnd"/>
      <w:r w:rsidRPr="00C654D1">
        <w:rPr>
          <w:rFonts w:eastAsia="Calibri"/>
        </w:rPr>
        <w:t xml:space="preserve"> (CPU/GPU), et la gestion des modes d'entraînement et d'évaluation. Tout réseau de neurones </w:t>
      </w:r>
      <w:proofErr w:type="spellStart"/>
      <w:r w:rsidRPr="00C654D1">
        <w:rPr>
          <w:rFonts w:eastAsia="Calibri"/>
        </w:rPr>
        <w:t>PyTorch</w:t>
      </w:r>
      <w:proofErr w:type="spellEnd"/>
      <w:r w:rsidRPr="00C654D1">
        <w:rPr>
          <w:rFonts w:eastAsia="Calibri"/>
        </w:rPr>
        <w:t xml:space="preserve">, qu'il soit simple ou complexe, doit hériter de </w:t>
      </w:r>
      <w:proofErr w:type="spellStart"/>
      <w:proofErr w:type="gramStart"/>
      <w:r w:rsidRPr="00C654D1">
        <w:rPr>
          <w:rFonts w:eastAsia="Calibri"/>
        </w:rPr>
        <w:t>nn.Module</w:t>
      </w:r>
      <w:proofErr w:type="spellEnd"/>
      <w:proofErr w:type="gramEnd"/>
      <w:r w:rsidRPr="00C654D1">
        <w:rPr>
          <w:rFonts w:eastAsia="Calibri"/>
        </w:rPr>
        <w:t>.</w:t>
      </w:r>
    </w:p>
    <w:p w14:paraId="274DF7A0" w14:textId="77777777" w:rsidR="00C654D1" w:rsidRPr="0062109B" w:rsidRDefault="00C654D1" w:rsidP="00C654D1">
      <w:pPr>
        <w:spacing w:before="80" w:after="80" w:line="240" w:lineRule="auto"/>
        <w:rPr>
          <w:rFonts w:ascii="Calibri" w:eastAsia="Calibri" w:hAnsi="Calibri" w:cs="Calibri"/>
          <w:color w:val="00B050"/>
          <w:lang w:eastAsia="fr-FR"/>
        </w:rPr>
      </w:pPr>
      <w:r w:rsidRPr="0062109B">
        <w:rPr>
          <w:rFonts w:ascii="Calibri" w:eastAsia="Calibri" w:hAnsi="Calibri" w:cs="Calibri"/>
          <w:b/>
          <w:bCs/>
          <w:color w:val="00B050"/>
          <w:lang w:eastAsia="fr-FR"/>
        </w:rPr>
        <w:t>Exemple d'implémentation minimale :</w:t>
      </w:r>
    </w:p>
    <w:p w14:paraId="75218AD7"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gramStart"/>
      <w:r w:rsidRPr="00C654D1">
        <w:rPr>
          <w:rFonts w:ascii="Courier New" w:eastAsia="Courier New" w:hAnsi="Courier New" w:cs="Courier New"/>
          <w:color w:val="1A237E"/>
          <w:sz w:val="18"/>
          <w:szCs w:val="18"/>
          <w:lang w:eastAsia="fr-FR"/>
        </w:rPr>
        <w:t>class</w:t>
      </w:r>
      <w:proofErr w:type="gramEnd"/>
      <w:r w:rsidRPr="00C654D1">
        <w:rPr>
          <w:rFonts w:ascii="Courier New" w:eastAsia="Courier New" w:hAnsi="Courier New" w:cs="Courier New"/>
          <w:color w:val="1A237E"/>
          <w:sz w:val="18"/>
          <w:szCs w:val="18"/>
          <w:lang w:eastAsia="fr-FR"/>
        </w:rPr>
        <w:t xml:space="preserve"> </w:t>
      </w:r>
      <w:proofErr w:type="spellStart"/>
      <w:r w:rsidRPr="00C654D1">
        <w:rPr>
          <w:rFonts w:ascii="Courier New" w:eastAsia="Courier New" w:hAnsi="Courier New" w:cs="Courier New"/>
          <w:color w:val="1A237E"/>
          <w:sz w:val="18"/>
          <w:szCs w:val="18"/>
          <w:lang w:eastAsia="fr-FR"/>
        </w:rPr>
        <w:t>MonModele</w:t>
      </w:r>
      <w:proofErr w:type="spellEnd"/>
      <w:r w:rsidRPr="00C654D1">
        <w:rPr>
          <w:rFonts w:ascii="Courier New" w:eastAsia="Courier New" w:hAnsi="Courier New" w:cs="Courier New"/>
          <w:color w:val="1A237E"/>
          <w:sz w:val="18"/>
          <w:szCs w:val="18"/>
          <w:lang w:eastAsia="fr-FR"/>
        </w:rPr>
        <w:t>(</w:t>
      </w:r>
      <w:proofErr w:type="spellStart"/>
      <w:proofErr w:type="gramStart"/>
      <w:r w:rsidRPr="00C654D1">
        <w:rPr>
          <w:rFonts w:ascii="Courier New" w:eastAsia="Courier New" w:hAnsi="Courier New" w:cs="Courier New"/>
          <w:color w:val="1A237E"/>
          <w:sz w:val="18"/>
          <w:szCs w:val="18"/>
          <w:lang w:eastAsia="fr-FR"/>
        </w:rPr>
        <w:t>nn.Module</w:t>
      </w:r>
      <w:proofErr w:type="spellEnd"/>
      <w:r w:rsidRPr="00C654D1">
        <w:rPr>
          <w:rFonts w:ascii="Courier New" w:eastAsia="Courier New" w:hAnsi="Courier New" w:cs="Courier New"/>
          <w:color w:val="1A237E"/>
          <w:sz w:val="18"/>
          <w:szCs w:val="18"/>
          <w:lang w:eastAsia="fr-FR"/>
        </w:rPr>
        <w:t>):</w:t>
      </w:r>
      <w:proofErr w:type="gramEnd"/>
    </w:p>
    <w:p w14:paraId="22D85284"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w:t>
      </w:r>
      <w:proofErr w:type="spellStart"/>
      <w:proofErr w:type="gramStart"/>
      <w:r w:rsidRPr="00C654D1">
        <w:rPr>
          <w:rFonts w:ascii="Courier New" w:eastAsia="Courier New" w:hAnsi="Courier New" w:cs="Courier New"/>
          <w:color w:val="1A237E"/>
          <w:sz w:val="18"/>
          <w:szCs w:val="18"/>
          <w:lang w:eastAsia="fr-FR"/>
        </w:rPr>
        <w:t>def</w:t>
      </w:r>
      <w:proofErr w:type="spellEnd"/>
      <w:proofErr w:type="gramEnd"/>
      <w:r w:rsidRPr="00C654D1">
        <w:rPr>
          <w:rFonts w:ascii="Courier New" w:eastAsia="Courier New" w:hAnsi="Courier New" w:cs="Courier New"/>
          <w:color w:val="1A237E"/>
          <w:sz w:val="18"/>
          <w:szCs w:val="18"/>
          <w:lang w:eastAsia="fr-FR"/>
        </w:rPr>
        <w:t xml:space="preserve"> __init__(self</w:t>
      </w:r>
      <w:proofErr w:type="gramStart"/>
      <w:r w:rsidRPr="00C654D1">
        <w:rPr>
          <w:rFonts w:ascii="Courier New" w:eastAsia="Courier New" w:hAnsi="Courier New" w:cs="Courier New"/>
          <w:color w:val="1A237E"/>
          <w:sz w:val="18"/>
          <w:szCs w:val="18"/>
          <w:lang w:eastAsia="fr-FR"/>
        </w:rPr>
        <w:t>):</w:t>
      </w:r>
      <w:proofErr w:type="gramEnd"/>
    </w:p>
    <w:p w14:paraId="5FE267E5"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w:t>
      </w:r>
      <w:proofErr w:type="gramStart"/>
      <w:r w:rsidRPr="00C654D1">
        <w:rPr>
          <w:rFonts w:ascii="Courier New" w:eastAsia="Courier New" w:hAnsi="Courier New" w:cs="Courier New"/>
          <w:color w:val="1A237E"/>
          <w:sz w:val="18"/>
          <w:szCs w:val="18"/>
          <w:lang w:eastAsia="fr-FR"/>
        </w:rPr>
        <w:t>super</w:t>
      </w:r>
      <w:proofErr w:type="gramEnd"/>
      <w:r w:rsidRPr="00C654D1">
        <w:rPr>
          <w:rFonts w:ascii="Courier New" w:eastAsia="Courier New" w:hAnsi="Courier New" w:cs="Courier New"/>
          <w:color w:val="1A237E"/>
          <w:sz w:val="18"/>
          <w:szCs w:val="18"/>
          <w:lang w:eastAsia="fr-FR"/>
        </w:rPr>
        <w:t>(</w:t>
      </w:r>
      <w:proofErr w:type="gramStart"/>
      <w:r w:rsidRPr="00C654D1">
        <w:rPr>
          <w:rFonts w:ascii="Courier New" w:eastAsia="Courier New" w:hAnsi="Courier New" w:cs="Courier New"/>
          <w:color w:val="1A237E"/>
          <w:sz w:val="18"/>
          <w:szCs w:val="18"/>
          <w:lang w:eastAsia="fr-FR"/>
        </w:rPr>
        <w:t>)._</w:t>
      </w:r>
      <w:proofErr w:type="gramEnd"/>
      <w:r w:rsidRPr="00C654D1">
        <w:rPr>
          <w:rFonts w:ascii="Courier New" w:eastAsia="Courier New" w:hAnsi="Courier New" w:cs="Courier New"/>
          <w:color w:val="1A237E"/>
          <w:sz w:val="18"/>
          <w:szCs w:val="18"/>
          <w:lang w:eastAsia="fr-FR"/>
        </w:rPr>
        <w:t>_init_</w:t>
      </w:r>
      <w:proofErr w:type="gramStart"/>
      <w:r w:rsidRPr="00C654D1">
        <w:rPr>
          <w:rFonts w:ascii="Courier New" w:eastAsia="Courier New" w:hAnsi="Courier New" w:cs="Courier New"/>
          <w:color w:val="1A237E"/>
          <w:sz w:val="18"/>
          <w:szCs w:val="18"/>
          <w:lang w:eastAsia="fr-FR"/>
        </w:rPr>
        <w:t>_(</w:t>
      </w:r>
      <w:proofErr w:type="gramEnd"/>
      <w:r w:rsidRPr="00C654D1">
        <w:rPr>
          <w:rFonts w:ascii="Courier New" w:eastAsia="Courier New" w:hAnsi="Courier New" w:cs="Courier New"/>
          <w:color w:val="1A237E"/>
          <w:sz w:val="18"/>
          <w:szCs w:val="18"/>
          <w:lang w:eastAsia="fr-FR"/>
        </w:rPr>
        <w:t>)          # OBLIGATOIRE : enregistre les sous-modules</w:t>
      </w:r>
    </w:p>
    <w:p w14:paraId="0BB8A325"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self.fc1 = </w:t>
      </w:r>
      <w:proofErr w:type="spellStart"/>
      <w:proofErr w:type="gramStart"/>
      <w:r w:rsidRPr="00C654D1">
        <w:rPr>
          <w:rFonts w:ascii="Courier New" w:eastAsia="Courier New" w:hAnsi="Courier New" w:cs="Courier New"/>
          <w:color w:val="1A237E"/>
          <w:sz w:val="18"/>
          <w:szCs w:val="18"/>
          <w:lang w:eastAsia="fr-FR"/>
        </w:rPr>
        <w:t>nn.Linear</w:t>
      </w:r>
      <w:proofErr w:type="spellEnd"/>
      <w:proofErr w:type="gramEnd"/>
      <w:r w:rsidRPr="00C654D1">
        <w:rPr>
          <w:rFonts w:ascii="Courier New" w:eastAsia="Courier New" w:hAnsi="Courier New" w:cs="Courier New"/>
          <w:color w:val="1A237E"/>
          <w:sz w:val="18"/>
          <w:szCs w:val="18"/>
          <w:lang w:eastAsia="fr-FR"/>
        </w:rPr>
        <w:t>(30, 64</w:t>
      </w:r>
      <w:proofErr w:type="gramStart"/>
      <w:r w:rsidRPr="00C654D1">
        <w:rPr>
          <w:rFonts w:ascii="Courier New" w:eastAsia="Courier New" w:hAnsi="Courier New" w:cs="Courier New"/>
          <w:color w:val="1A237E"/>
          <w:sz w:val="18"/>
          <w:szCs w:val="18"/>
          <w:lang w:eastAsia="fr-FR"/>
        </w:rPr>
        <w:t>)  #</w:t>
      </w:r>
      <w:proofErr w:type="gramEnd"/>
      <w:r w:rsidRPr="00C654D1">
        <w:rPr>
          <w:rFonts w:ascii="Courier New" w:eastAsia="Courier New" w:hAnsi="Courier New" w:cs="Courier New"/>
          <w:color w:val="1A237E"/>
          <w:sz w:val="18"/>
          <w:szCs w:val="18"/>
          <w:lang w:eastAsia="fr-FR"/>
        </w:rPr>
        <w:t xml:space="preserve"> W de taille (64×30) + biais b de taille (64)</w:t>
      </w:r>
    </w:p>
    <w:p w14:paraId="45578BF2"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self.fc2 = </w:t>
      </w:r>
      <w:proofErr w:type="spellStart"/>
      <w:proofErr w:type="gramStart"/>
      <w:r w:rsidRPr="00C654D1">
        <w:rPr>
          <w:rFonts w:ascii="Courier New" w:eastAsia="Courier New" w:hAnsi="Courier New" w:cs="Courier New"/>
          <w:color w:val="1A237E"/>
          <w:sz w:val="18"/>
          <w:szCs w:val="18"/>
          <w:lang w:eastAsia="fr-FR"/>
        </w:rPr>
        <w:t>nn.Linear</w:t>
      </w:r>
      <w:proofErr w:type="spellEnd"/>
      <w:proofErr w:type="gramEnd"/>
      <w:r w:rsidRPr="00C654D1">
        <w:rPr>
          <w:rFonts w:ascii="Courier New" w:eastAsia="Courier New" w:hAnsi="Courier New" w:cs="Courier New"/>
          <w:color w:val="1A237E"/>
          <w:sz w:val="18"/>
          <w:szCs w:val="18"/>
          <w:lang w:eastAsia="fr-FR"/>
        </w:rPr>
        <w:t>(64, 2)</w:t>
      </w:r>
    </w:p>
    <w:p w14:paraId="4AA0A405" w14:textId="77777777" w:rsidR="00C654D1" w:rsidRPr="00C654D1" w:rsidRDefault="00C654D1" w:rsidP="00C654D1">
      <w:pPr>
        <w:spacing w:before="20" w:after="20" w:line="240" w:lineRule="auto"/>
        <w:ind w:left="720"/>
        <w:rPr>
          <w:rFonts w:ascii="Calibri" w:eastAsia="Calibri" w:hAnsi="Calibri" w:cs="Calibri"/>
          <w:color w:val="000000"/>
          <w:lang w:eastAsia="fr-FR"/>
        </w:rPr>
      </w:pPr>
    </w:p>
    <w:p w14:paraId="0FC13D3E"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w:t>
      </w:r>
      <w:proofErr w:type="spellStart"/>
      <w:proofErr w:type="gramStart"/>
      <w:r w:rsidRPr="00C654D1">
        <w:rPr>
          <w:rFonts w:ascii="Courier New" w:eastAsia="Courier New" w:hAnsi="Courier New" w:cs="Courier New"/>
          <w:color w:val="1A237E"/>
          <w:sz w:val="18"/>
          <w:szCs w:val="18"/>
          <w:lang w:eastAsia="fr-FR"/>
        </w:rPr>
        <w:t>def</w:t>
      </w:r>
      <w:proofErr w:type="spellEnd"/>
      <w:proofErr w:type="gramEnd"/>
      <w:r w:rsidRPr="00C654D1">
        <w:rPr>
          <w:rFonts w:ascii="Courier New" w:eastAsia="Courier New" w:hAnsi="Courier New" w:cs="Courier New"/>
          <w:color w:val="1A237E"/>
          <w:sz w:val="18"/>
          <w:szCs w:val="18"/>
          <w:lang w:eastAsia="fr-FR"/>
        </w:rPr>
        <w:t xml:space="preserve"> </w:t>
      </w:r>
      <w:proofErr w:type="spellStart"/>
      <w:proofErr w:type="gramStart"/>
      <w:r w:rsidRPr="00C654D1">
        <w:rPr>
          <w:rFonts w:ascii="Courier New" w:eastAsia="Courier New" w:hAnsi="Courier New" w:cs="Courier New"/>
          <w:color w:val="1A237E"/>
          <w:sz w:val="18"/>
          <w:szCs w:val="18"/>
          <w:lang w:eastAsia="fr-FR"/>
        </w:rPr>
        <w:t>forward</w:t>
      </w:r>
      <w:proofErr w:type="spellEnd"/>
      <w:r w:rsidRPr="00C654D1">
        <w:rPr>
          <w:rFonts w:ascii="Courier New" w:eastAsia="Courier New" w:hAnsi="Courier New" w:cs="Courier New"/>
          <w:color w:val="1A237E"/>
          <w:sz w:val="18"/>
          <w:szCs w:val="18"/>
          <w:lang w:eastAsia="fr-FR"/>
        </w:rPr>
        <w:t>(</w:t>
      </w:r>
      <w:proofErr w:type="gramEnd"/>
      <w:r w:rsidRPr="00C654D1">
        <w:rPr>
          <w:rFonts w:ascii="Courier New" w:eastAsia="Courier New" w:hAnsi="Courier New" w:cs="Courier New"/>
          <w:color w:val="1A237E"/>
          <w:sz w:val="18"/>
          <w:szCs w:val="18"/>
          <w:lang w:eastAsia="fr-FR"/>
        </w:rPr>
        <w:t>self, x</w:t>
      </w:r>
      <w:proofErr w:type="gramStart"/>
      <w:r w:rsidRPr="00C654D1">
        <w:rPr>
          <w:rFonts w:ascii="Courier New" w:eastAsia="Courier New" w:hAnsi="Courier New" w:cs="Courier New"/>
          <w:color w:val="1A237E"/>
          <w:sz w:val="18"/>
          <w:szCs w:val="18"/>
          <w:lang w:eastAsia="fr-FR"/>
        </w:rPr>
        <w:t>):</w:t>
      </w:r>
      <w:proofErr w:type="gramEnd"/>
      <w:r w:rsidRPr="00C654D1">
        <w:rPr>
          <w:rFonts w:ascii="Courier New" w:eastAsia="Courier New" w:hAnsi="Courier New" w:cs="Courier New"/>
          <w:color w:val="1A237E"/>
          <w:sz w:val="18"/>
          <w:szCs w:val="18"/>
          <w:lang w:eastAsia="fr-FR"/>
        </w:rPr>
        <w:t xml:space="preserve">           # propagation avant explicite</w:t>
      </w:r>
    </w:p>
    <w:p w14:paraId="03573CCF"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w:t>
      </w:r>
      <w:proofErr w:type="gramStart"/>
      <w:r w:rsidRPr="00C654D1">
        <w:rPr>
          <w:rFonts w:ascii="Courier New" w:eastAsia="Courier New" w:hAnsi="Courier New" w:cs="Courier New"/>
          <w:color w:val="1A237E"/>
          <w:sz w:val="18"/>
          <w:szCs w:val="18"/>
          <w:lang w:eastAsia="fr-FR"/>
        </w:rPr>
        <w:t>x</w:t>
      </w:r>
      <w:proofErr w:type="gramEnd"/>
      <w:r w:rsidRPr="00C654D1">
        <w:rPr>
          <w:rFonts w:ascii="Courier New" w:eastAsia="Courier New" w:hAnsi="Courier New" w:cs="Courier New"/>
          <w:color w:val="1A237E"/>
          <w:sz w:val="18"/>
          <w:szCs w:val="18"/>
          <w:lang w:eastAsia="fr-FR"/>
        </w:rPr>
        <w:t xml:space="preserve"> = </w:t>
      </w:r>
      <w:proofErr w:type="spellStart"/>
      <w:proofErr w:type="gramStart"/>
      <w:r w:rsidRPr="00C654D1">
        <w:rPr>
          <w:rFonts w:ascii="Courier New" w:eastAsia="Courier New" w:hAnsi="Courier New" w:cs="Courier New"/>
          <w:color w:val="1A237E"/>
          <w:sz w:val="18"/>
          <w:szCs w:val="18"/>
          <w:lang w:eastAsia="fr-FR"/>
        </w:rPr>
        <w:t>torch.relu</w:t>
      </w:r>
      <w:proofErr w:type="spellEnd"/>
      <w:proofErr w:type="gramEnd"/>
      <w:r w:rsidRPr="00C654D1">
        <w:rPr>
          <w:rFonts w:ascii="Courier New" w:eastAsia="Courier New" w:hAnsi="Courier New" w:cs="Courier New"/>
          <w:color w:val="1A237E"/>
          <w:sz w:val="18"/>
          <w:szCs w:val="18"/>
          <w:lang w:eastAsia="fr-FR"/>
        </w:rPr>
        <w:t>(self.fc1(x))</w:t>
      </w:r>
    </w:p>
    <w:p w14:paraId="44C4770A"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w:t>
      </w:r>
      <w:proofErr w:type="gramStart"/>
      <w:r w:rsidRPr="00C654D1">
        <w:rPr>
          <w:rFonts w:ascii="Courier New" w:eastAsia="Courier New" w:hAnsi="Courier New" w:cs="Courier New"/>
          <w:color w:val="1A237E"/>
          <w:sz w:val="18"/>
          <w:szCs w:val="18"/>
          <w:lang w:eastAsia="fr-FR"/>
        </w:rPr>
        <w:t>return</w:t>
      </w:r>
      <w:proofErr w:type="gramEnd"/>
      <w:r w:rsidRPr="00C654D1">
        <w:rPr>
          <w:rFonts w:ascii="Courier New" w:eastAsia="Courier New" w:hAnsi="Courier New" w:cs="Courier New"/>
          <w:color w:val="1A237E"/>
          <w:sz w:val="18"/>
          <w:szCs w:val="18"/>
          <w:lang w:eastAsia="fr-FR"/>
        </w:rPr>
        <w:t xml:space="preserve"> self.fc2(x)          # retourne des </w:t>
      </w:r>
      <w:proofErr w:type="spellStart"/>
      <w:r w:rsidRPr="00C654D1">
        <w:rPr>
          <w:rFonts w:ascii="Courier New" w:eastAsia="Courier New" w:hAnsi="Courier New" w:cs="Courier New"/>
          <w:color w:val="1A237E"/>
          <w:sz w:val="18"/>
          <w:szCs w:val="18"/>
          <w:lang w:eastAsia="fr-FR"/>
        </w:rPr>
        <w:t>logits</w:t>
      </w:r>
      <w:proofErr w:type="spellEnd"/>
      <w:r w:rsidRPr="00C654D1">
        <w:rPr>
          <w:rFonts w:ascii="Courier New" w:eastAsia="Courier New" w:hAnsi="Courier New" w:cs="Courier New"/>
          <w:color w:val="1A237E"/>
          <w:sz w:val="18"/>
          <w:szCs w:val="18"/>
          <w:lang w:eastAsia="fr-FR"/>
        </w:rPr>
        <w:t xml:space="preserve"> bruts</w:t>
      </w:r>
    </w:p>
    <w:p w14:paraId="40178A0F" w14:textId="77777777" w:rsidR="00C654D1" w:rsidRPr="00C654D1" w:rsidRDefault="00C654D1" w:rsidP="00C654D1">
      <w:pPr>
        <w:spacing w:before="40" w:after="40" w:line="240" w:lineRule="auto"/>
        <w:rPr>
          <w:rFonts w:ascii="Calibri" w:eastAsia="Calibri" w:hAnsi="Calibri" w:cs="Calibri"/>
          <w:color w:val="000000"/>
          <w:lang w:eastAsia="fr-FR"/>
        </w:rPr>
      </w:pPr>
    </w:p>
    <w:p w14:paraId="6218299A" w14:textId="77777777" w:rsidR="00C654D1" w:rsidRPr="00C654D1" w:rsidRDefault="00C654D1" w:rsidP="00C654D1">
      <w:pPr>
        <w:spacing w:before="80" w:after="80" w:line="240" w:lineRule="auto"/>
        <w:rPr>
          <w:rFonts w:ascii="Calibri" w:eastAsia="Calibri" w:hAnsi="Calibri" w:cs="Calibri"/>
          <w:color w:val="000000"/>
          <w:lang w:eastAsia="fr-FR"/>
        </w:rPr>
      </w:pPr>
      <w:r w:rsidRPr="00C654D1">
        <w:rPr>
          <w:rFonts w:ascii="Calibri" w:eastAsia="Calibri" w:hAnsi="Calibri" w:cs="Calibri"/>
          <w:b/>
          <w:bCs/>
          <w:color w:val="C62828"/>
          <w:lang w:eastAsia="fr-FR"/>
        </w:rPr>
        <w:t xml:space="preserve">Erreur critique : </w:t>
      </w:r>
      <w:r w:rsidRPr="00C654D1">
        <w:rPr>
          <w:rFonts w:ascii="Calibri" w:eastAsia="Calibri" w:hAnsi="Calibri" w:cs="Calibri"/>
          <w:color w:val="000000"/>
          <w:lang w:eastAsia="fr-FR"/>
        </w:rPr>
        <w:t>Oublier super(</w:t>
      </w:r>
      <w:proofErr w:type="gramStart"/>
      <w:r w:rsidRPr="00C654D1">
        <w:rPr>
          <w:rFonts w:ascii="Calibri" w:eastAsia="Calibri" w:hAnsi="Calibri" w:cs="Calibri"/>
          <w:color w:val="000000"/>
          <w:lang w:eastAsia="fr-FR"/>
        </w:rPr>
        <w:t>)._</w:t>
      </w:r>
      <w:proofErr w:type="gramEnd"/>
      <w:r w:rsidRPr="00C654D1">
        <w:rPr>
          <w:rFonts w:ascii="Calibri" w:eastAsia="Calibri" w:hAnsi="Calibri" w:cs="Calibri"/>
          <w:color w:val="000000"/>
          <w:lang w:eastAsia="fr-FR"/>
        </w:rPr>
        <w:t>_init_</w:t>
      </w:r>
      <w:proofErr w:type="gramStart"/>
      <w:r w:rsidRPr="00C654D1">
        <w:rPr>
          <w:rFonts w:ascii="Calibri" w:eastAsia="Calibri" w:hAnsi="Calibri" w:cs="Calibri"/>
          <w:color w:val="000000"/>
          <w:lang w:eastAsia="fr-FR"/>
        </w:rPr>
        <w:t>_(</w:t>
      </w:r>
      <w:proofErr w:type="gramEnd"/>
      <w:r w:rsidRPr="00C654D1">
        <w:rPr>
          <w:rFonts w:ascii="Calibri" w:eastAsia="Calibri" w:hAnsi="Calibri" w:cs="Calibri"/>
          <w:color w:val="000000"/>
          <w:lang w:eastAsia="fr-FR"/>
        </w:rPr>
        <w:t>) dans __init_</w:t>
      </w:r>
      <w:proofErr w:type="gramStart"/>
      <w:r w:rsidRPr="00C654D1">
        <w:rPr>
          <w:rFonts w:ascii="Calibri" w:eastAsia="Calibri" w:hAnsi="Calibri" w:cs="Calibri"/>
          <w:color w:val="000000"/>
          <w:lang w:eastAsia="fr-FR"/>
        </w:rPr>
        <w:t>_(</w:t>
      </w:r>
      <w:proofErr w:type="gramEnd"/>
      <w:r w:rsidRPr="00C654D1">
        <w:rPr>
          <w:rFonts w:ascii="Calibri" w:eastAsia="Calibri" w:hAnsi="Calibri" w:cs="Calibri"/>
          <w:color w:val="000000"/>
          <w:lang w:eastAsia="fr-FR"/>
        </w:rPr>
        <w:t xml:space="preserve">) empêche </w:t>
      </w:r>
      <w:proofErr w:type="spellStart"/>
      <w:r w:rsidRPr="00C654D1">
        <w:rPr>
          <w:rFonts w:ascii="Calibri" w:eastAsia="Calibri" w:hAnsi="Calibri" w:cs="Calibri"/>
          <w:color w:val="000000"/>
          <w:lang w:eastAsia="fr-FR"/>
        </w:rPr>
        <w:t>PyTorch</w:t>
      </w:r>
      <w:proofErr w:type="spellEnd"/>
      <w:r w:rsidRPr="00C654D1">
        <w:rPr>
          <w:rFonts w:ascii="Calibri" w:eastAsia="Calibri" w:hAnsi="Calibri" w:cs="Calibri"/>
          <w:color w:val="000000"/>
          <w:lang w:eastAsia="fr-FR"/>
        </w:rPr>
        <w:t xml:space="preserve"> d'enregistrer les couches internes et provoque une </w:t>
      </w:r>
      <w:proofErr w:type="spellStart"/>
      <w:r w:rsidRPr="00C654D1">
        <w:rPr>
          <w:rFonts w:ascii="Calibri" w:eastAsia="Calibri" w:hAnsi="Calibri" w:cs="Calibri"/>
          <w:color w:val="000000"/>
          <w:lang w:eastAsia="fr-FR"/>
        </w:rPr>
        <w:t>AttributeError</w:t>
      </w:r>
      <w:proofErr w:type="spellEnd"/>
      <w:r w:rsidRPr="00C654D1">
        <w:rPr>
          <w:rFonts w:ascii="Calibri" w:eastAsia="Calibri" w:hAnsi="Calibri" w:cs="Calibri"/>
          <w:color w:val="000000"/>
          <w:lang w:eastAsia="fr-FR"/>
        </w:rPr>
        <w:t xml:space="preserve"> lors de l'accès aux paramètres. Cet appel est non-optionnel.</w:t>
      </w:r>
    </w:p>
    <w:p w14:paraId="43ED1DC7" w14:textId="498CA9CB" w:rsidR="00C654D1" w:rsidRPr="00C654D1" w:rsidRDefault="00C654D1" w:rsidP="00981FE6">
      <w:pPr>
        <w:pStyle w:val="titre2222222"/>
      </w:pPr>
      <w:bookmarkStart w:id="15" w:name="_Toc232601976"/>
      <w:r w:rsidRPr="00C654D1">
        <w:t>Paramètres et Gradients</w:t>
      </w:r>
      <w:bookmarkEnd w:id="15"/>
    </w:p>
    <w:p w14:paraId="7A9C4430" w14:textId="77777777" w:rsidR="00C654D1" w:rsidRPr="00C654D1" w:rsidRDefault="00C654D1" w:rsidP="0062109B">
      <w:pPr>
        <w:pStyle w:val="paragraphe"/>
        <w:rPr>
          <w:rFonts w:eastAsia="Calibri"/>
        </w:rPr>
      </w:pPr>
      <w:r w:rsidRPr="00C654D1">
        <w:rPr>
          <w:rFonts w:eastAsia="Calibri"/>
        </w:rPr>
        <w:t xml:space="preserve">Un </w:t>
      </w:r>
      <w:proofErr w:type="spellStart"/>
      <w:proofErr w:type="gramStart"/>
      <w:r w:rsidRPr="00C654D1">
        <w:rPr>
          <w:rFonts w:eastAsia="Calibri"/>
        </w:rPr>
        <w:t>nn.Parameter</w:t>
      </w:r>
      <w:proofErr w:type="spellEnd"/>
      <w:proofErr w:type="gramEnd"/>
      <w:r w:rsidRPr="00C654D1">
        <w:rPr>
          <w:rFonts w:eastAsia="Calibri"/>
        </w:rPr>
        <w:t xml:space="preserve"> est un tenseur dont l'attribut </w:t>
      </w:r>
      <w:proofErr w:type="spellStart"/>
      <w:r w:rsidRPr="00C654D1">
        <w:rPr>
          <w:rFonts w:eastAsia="Calibri"/>
        </w:rPr>
        <w:t>requires_grad</w:t>
      </w:r>
      <w:proofErr w:type="spellEnd"/>
      <w:r w:rsidRPr="00C654D1">
        <w:rPr>
          <w:rFonts w:eastAsia="Calibri"/>
        </w:rPr>
        <w:t xml:space="preserve"> est positionné à True. </w:t>
      </w:r>
      <w:proofErr w:type="spellStart"/>
      <w:r w:rsidRPr="00C654D1">
        <w:rPr>
          <w:rFonts w:eastAsia="Calibri"/>
        </w:rPr>
        <w:t>PyTorch</w:t>
      </w:r>
      <w:proofErr w:type="spellEnd"/>
      <w:r w:rsidRPr="00C654D1">
        <w:rPr>
          <w:rFonts w:eastAsia="Calibri"/>
        </w:rPr>
        <w:t xml:space="preserve"> construit dynamiquement un graphe de calcul (</w:t>
      </w:r>
      <w:proofErr w:type="spellStart"/>
      <w:r w:rsidRPr="00C654D1">
        <w:rPr>
          <w:rFonts w:eastAsia="Calibri"/>
        </w:rPr>
        <w:t>computational</w:t>
      </w:r>
      <w:proofErr w:type="spellEnd"/>
      <w:r w:rsidRPr="00C654D1">
        <w:rPr>
          <w:rFonts w:eastAsia="Calibri"/>
        </w:rPr>
        <w:t xml:space="preserve"> graph) lors de chaque propagation avant, ce qui permet de dériver automatiquement la perte par rapport à chaque paramètre appris via la règle de chaîne (algorithme de rétropropagation).</w:t>
      </w:r>
    </w:p>
    <w:p w14:paraId="57F0F107" w14:textId="77777777" w:rsidR="00C654D1" w:rsidRPr="00C654D1" w:rsidRDefault="00C654D1" w:rsidP="00C654D1">
      <w:pPr>
        <w:spacing w:before="40" w:after="40" w:line="240" w:lineRule="auto"/>
        <w:rPr>
          <w:rFonts w:ascii="Calibri" w:eastAsia="Calibri" w:hAnsi="Calibri" w:cs="Calibri"/>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760"/>
      </w:tblGrid>
      <w:tr w:rsidR="00C654D1" w:rsidRPr="00C654D1" w14:paraId="31B0F5E1" w14:textId="77777777" w:rsidTr="005E556B">
        <w:tblPrEx>
          <w:tblCellMar>
            <w:top w:w="0" w:type="dxa"/>
            <w:bottom w:w="0" w:type="dxa"/>
          </w:tblCellMar>
        </w:tblPrEx>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515B82AB" w14:textId="77777777" w:rsidR="00C654D1" w:rsidRPr="00C654D1" w:rsidRDefault="00C654D1" w:rsidP="00C654D1">
            <w:pPr>
              <w:spacing w:after="0" w:line="240" w:lineRule="auto"/>
              <w:jc w:val="center"/>
              <w:rPr>
                <w:rFonts w:ascii="Calibri" w:eastAsia="Calibri" w:hAnsi="Calibri" w:cs="Calibri"/>
                <w:color w:val="000000"/>
                <w:lang w:eastAsia="fr-FR"/>
              </w:rPr>
            </w:pPr>
            <w:r w:rsidRPr="00C654D1">
              <w:rPr>
                <w:rFonts w:ascii="Calibri" w:eastAsia="Calibri" w:hAnsi="Calibri" w:cs="Calibri"/>
                <w:b/>
                <w:bCs/>
                <w:color w:val="FFFFFF"/>
                <w:sz w:val="20"/>
                <w:szCs w:val="20"/>
                <w:lang w:eastAsia="fr-FR"/>
              </w:rPr>
              <w:t>Concept</w:t>
            </w:r>
          </w:p>
        </w:tc>
        <w:tc>
          <w:tcPr>
            <w:tcW w:w="30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3EB0ADE4" w14:textId="77777777" w:rsidR="00C654D1" w:rsidRPr="00C654D1" w:rsidRDefault="00C654D1" w:rsidP="00C654D1">
            <w:pPr>
              <w:spacing w:after="0" w:line="240" w:lineRule="auto"/>
              <w:jc w:val="center"/>
              <w:rPr>
                <w:rFonts w:ascii="Calibri" w:eastAsia="Calibri" w:hAnsi="Calibri" w:cs="Calibri"/>
                <w:color w:val="000000"/>
                <w:lang w:eastAsia="fr-FR"/>
              </w:rPr>
            </w:pPr>
            <w:r w:rsidRPr="00C654D1">
              <w:rPr>
                <w:rFonts w:ascii="Calibri" w:eastAsia="Calibri" w:hAnsi="Calibri" w:cs="Calibri"/>
                <w:b/>
                <w:bCs/>
                <w:color w:val="FFFFFF"/>
                <w:sz w:val="20"/>
                <w:szCs w:val="20"/>
                <w:lang w:eastAsia="fr-FR"/>
              </w:rPr>
              <w:t>Définition mathématique</w:t>
            </w:r>
          </w:p>
        </w:tc>
        <w:tc>
          <w:tcPr>
            <w:tcW w:w="27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1B0BE084" w14:textId="77777777" w:rsidR="00C654D1" w:rsidRPr="00C654D1" w:rsidRDefault="00C654D1" w:rsidP="00C654D1">
            <w:pPr>
              <w:spacing w:after="0" w:line="240" w:lineRule="auto"/>
              <w:jc w:val="center"/>
              <w:rPr>
                <w:rFonts w:ascii="Calibri" w:eastAsia="Calibri" w:hAnsi="Calibri" w:cs="Calibri"/>
                <w:color w:val="000000"/>
                <w:lang w:eastAsia="fr-FR"/>
              </w:rPr>
            </w:pPr>
            <w:r w:rsidRPr="00C654D1">
              <w:rPr>
                <w:rFonts w:ascii="Calibri" w:eastAsia="Calibri" w:hAnsi="Calibri" w:cs="Calibri"/>
                <w:b/>
                <w:bCs/>
                <w:color w:val="FFFFFF"/>
                <w:sz w:val="20"/>
                <w:szCs w:val="20"/>
                <w:lang w:eastAsia="fr-FR"/>
              </w:rPr>
              <w:t xml:space="preserve">Accès </w:t>
            </w:r>
            <w:proofErr w:type="spellStart"/>
            <w:r w:rsidRPr="00C654D1">
              <w:rPr>
                <w:rFonts w:ascii="Calibri" w:eastAsia="Calibri" w:hAnsi="Calibri" w:cs="Calibri"/>
                <w:b/>
                <w:bCs/>
                <w:color w:val="FFFFFF"/>
                <w:sz w:val="20"/>
                <w:szCs w:val="20"/>
                <w:lang w:eastAsia="fr-FR"/>
              </w:rPr>
              <w:t>PyTorch</w:t>
            </w:r>
            <w:proofErr w:type="spellEnd"/>
          </w:p>
        </w:tc>
      </w:tr>
      <w:tr w:rsidR="00C654D1" w:rsidRPr="00C654D1" w14:paraId="728F6E7F"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D58EFA"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Paramètre θ</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B0FA5"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Variable apprenable du modèle (W, 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40C7B" w14:textId="77777777" w:rsidR="00C654D1" w:rsidRPr="00C654D1" w:rsidRDefault="00C654D1" w:rsidP="00C654D1">
            <w:pPr>
              <w:spacing w:after="0" w:line="240" w:lineRule="auto"/>
              <w:rPr>
                <w:rFonts w:ascii="Calibri" w:eastAsia="Calibri" w:hAnsi="Calibri" w:cs="Calibri"/>
                <w:color w:val="000000"/>
                <w:lang w:eastAsia="fr-FR"/>
              </w:rPr>
            </w:pPr>
            <w:proofErr w:type="spellStart"/>
            <w:proofErr w:type="gramStart"/>
            <w:r w:rsidRPr="00C654D1">
              <w:rPr>
                <w:rFonts w:ascii="Calibri" w:eastAsia="Calibri" w:hAnsi="Calibri" w:cs="Calibri"/>
                <w:color w:val="000000"/>
                <w:sz w:val="20"/>
                <w:szCs w:val="20"/>
                <w:lang w:eastAsia="fr-FR"/>
              </w:rPr>
              <w:t>module.weight</w:t>
            </w:r>
            <w:proofErr w:type="spellEnd"/>
            <w:proofErr w:type="gramEnd"/>
            <w:r w:rsidRPr="00C654D1">
              <w:rPr>
                <w:rFonts w:ascii="Calibri" w:eastAsia="Calibri" w:hAnsi="Calibri" w:cs="Calibri"/>
                <w:color w:val="000000"/>
                <w:sz w:val="20"/>
                <w:szCs w:val="20"/>
                <w:lang w:eastAsia="fr-FR"/>
              </w:rPr>
              <w:t xml:space="preserve"> / </w:t>
            </w:r>
            <w:proofErr w:type="spellStart"/>
            <w:proofErr w:type="gramStart"/>
            <w:r w:rsidRPr="00C654D1">
              <w:rPr>
                <w:rFonts w:ascii="Calibri" w:eastAsia="Calibri" w:hAnsi="Calibri" w:cs="Calibri"/>
                <w:color w:val="000000"/>
                <w:sz w:val="20"/>
                <w:szCs w:val="20"/>
                <w:lang w:eastAsia="fr-FR"/>
              </w:rPr>
              <w:t>module.bias</w:t>
            </w:r>
            <w:proofErr w:type="spellEnd"/>
            <w:proofErr w:type="gramEnd"/>
          </w:p>
        </w:tc>
      </w:tr>
      <w:tr w:rsidR="00C654D1" w:rsidRPr="00C654D1" w14:paraId="19D362F2"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038EF799"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Gradient ∂L/∂θ</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EBD6CFE"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Sensibilité de la perte au paramètre</w:t>
            </w:r>
          </w:p>
        </w:tc>
        <w:tc>
          <w:tcPr>
            <w:tcW w:w="27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40B1FE4" w14:textId="77777777" w:rsidR="00C654D1" w:rsidRPr="00C654D1" w:rsidRDefault="00C654D1" w:rsidP="00C654D1">
            <w:pPr>
              <w:spacing w:after="0" w:line="240" w:lineRule="auto"/>
              <w:rPr>
                <w:rFonts w:ascii="Calibri" w:eastAsia="Calibri" w:hAnsi="Calibri" w:cs="Calibri"/>
                <w:color w:val="000000"/>
                <w:lang w:eastAsia="fr-FR"/>
              </w:rPr>
            </w:pPr>
            <w:proofErr w:type="spellStart"/>
            <w:proofErr w:type="gramStart"/>
            <w:r w:rsidRPr="00C654D1">
              <w:rPr>
                <w:rFonts w:ascii="Calibri" w:eastAsia="Calibri" w:hAnsi="Calibri" w:cs="Calibri"/>
                <w:color w:val="000000"/>
                <w:sz w:val="20"/>
                <w:szCs w:val="20"/>
                <w:lang w:eastAsia="fr-FR"/>
              </w:rPr>
              <w:t>module.weight</w:t>
            </w:r>
            <w:proofErr w:type="gramEnd"/>
            <w:r w:rsidRPr="00C654D1">
              <w:rPr>
                <w:rFonts w:ascii="Calibri" w:eastAsia="Calibri" w:hAnsi="Calibri" w:cs="Calibri"/>
                <w:color w:val="000000"/>
                <w:sz w:val="20"/>
                <w:szCs w:val="20"/>
                <w:lang w:eastAsia="fr-FR"/>
              </w:rPr>
              <w:t>.grad</w:t>
            </w:r>
            <w:proofErr w:type="spellEnd"/>
          </w:p>
        </w:tc>
      </w:tr>
      <w:tr w:rsidR="00C654D1" w:rsidRPr="00C654D1" w14:paraId="7739D89D"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878DB8"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Valeur numérique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54A157"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Tenseur des valeurs courantes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BE43C0" w14:textId="77777777" w:rsidR="00C654D1" w:rsidRPr="00C654D1" w:rsidRDefault="00C654D1" w:rsidP="00C654D1">
            <w:pPr>
              <w:spacing w:after="0" w:line="240" w:lineRule="auto"/>
              <w:rPr>
                <w:rFonts w:ascii="Calibri" w:eastAsia="Calibri" w:hAnsi="Calibri" w:cs="Calibri"/>
                <w:color w:val="000000"/>
                <w:lang w:eastAsia="fr-FR"/>
              </w:rPr>
            </w:pPr>
            <w:proofErr w:type="spellStart"/>
            <w:proofErr w:type="gramStart"/>
            <w:r w:rsidRPr="00C654D1">
              <w:rPr>
                <w:rFonts w:ascii="Calibri" w:eastAsia="Calibri" w:hAnsi="Calibri" w:cs="Calibri"/>
                <w:color w:val="000000"/>
                <w:sz w:val="20"/>
                <w:szCs w:val="20"/>
                <w:lang w:eastAsia="fr-FR"/>
              </w:rPr>
              <w:t>module.weight</w:t>
            </w:r>
            <w:proofErr w:type="gramEnd"/>
            <w:r w:rsidRPr="00C654D1">
              <w:rPr>
                <w:rFonts w:ascii="Calibri" w:eastAsia="Calibri" w:hAnsi="Calibri" w:cs="Calibri"/>
                <w:color w:val="000000"/>
                <w:sz w:val="20"/>
                <w:szCs w:val="20"/>
                <w:lang w:eastAsia="fr-FR"/>
              </w:rPr>
              <w:t>.data</w:t>
            </w:r>
            <w:proofErr w:type="spellEnd"/>
          </w:p>
        </w:tc>
      </w:tr>
      <w:tr w:rsidR="00C654D1" w:rsidRPr="00C654D1" w14:paraId="1079BCA0"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01380443" w14:textId="77777777" w:rsidR="00C654D1" w:rsidRPr="00C654D1" w:rsidRDefault="00C654D1" w:rsidP="00C654D1">
            <w:pPr>
              <w:spacing w:after="0" w:line="240" w:lineRule="auto"/>
              <w:rPr>
                <w:rFonts w:ascii="Calibri" w:eastAsia="Calibri" w:hAnsi="Calibri" w:cs="Calibri"/>
                <w:color w:val="000000"/>
                <w:lang w:eastAsia="fr-FR"/>
              </w:rPr>
            </w:pPr>
            <w:proofErr w:type="spellStart"/>
            <w:proofErr w:type="gramStart"/>
            <w:r w:rsidRPr="00C654D1">
              <w:rPr>
                <w:rFonts w:ascii="Calibri" w:eastAsia="Calibri" w:hAnsi="Calibri" w:cs="Calibri"/>
                <w:color w:val="000000"/>
                <w:sz w:val="20"/>
                <w:szCs w:val="20"/>
                <w:lang w:eastAsia="fr-FR"/>
              </w:rPr>
              <w:t>state</w:t>
            </w:r>
            <w:proofErr w:type="gramEnd"/>
            <w:r w:rsidRPr="00C654D1">
              <w:rPr>
                <w:rFonts w:ascii="Calibri" w:eastAsia="Calibri" w:hAnsi="Calibri" w:cs="Calibri"/>
                <w:color w:val="000000"/>
                <w:sz w:val="20"/>
                <w:szCs w:val="20"/>
                <w:lang w:eastAsia="fr-FR"/>
              </w:rPr>
              <w:t>_</w:t>
            </w:r>
            <w:proofErr w:type="gramStart"/>
            <w:r w:rsidRPr="00C654D1">
              <w:rPr>
                <w:rFonts w:ascii="Calibri" w:eastAsia="Calibri" w:hAnsi="Calibri" w:cs="Calibri"/>
                <w:color w:val="000000"/>
                <w:sz w:val="20"/>
                <w:szCs w:val="20"/>
                <w:lang w:eastAsia="fr-FR"/>
              </w:rPr>
              <w:t>dict</w:t>
            </w:r>
            <w:proofErr w:type="spellEnd"/>
            <w:r w:rsidRPr="00C654D1">
              <w:rPr>
                <w:rFonts w:ascii="Calibri" w:eastAsia="Calibri" w:hAnsi="Calibri" w:cs="Calibri"/>
                <w:color w:val="000000"/>
                <w:sz w:val="20"/>
                <w:szCs w:val="20"/>
                <w:lang w:eastAsia="fr-FR"/>
              </w:rPr>
              <w:t>(</w:t>
            </w:r>
            <w:proofErr w:type="gramEnd"/>
            <w:r w:rsidRPr="00C654D1">
              <w:rPr>
                <w:rFonts w:ascii="Calibri" w:eastAsia="Calibri" w:hAnsi="Calibri" w:cs="Calibri"/>
                <w:color w:val="000000"/>
                <w:sz w:val="20"/>
                <w:szCs w:val="20"/>
                <w:lang w:eastAsia="fr-FR"/>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5D083051"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Dictionnaire {nom → tenseur} du modèle</w:t>
            </w:r>
          </w:p>
        </w:tc>
        <w:tc>
          <w:tcPr>
            <w:tcW w:w="27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E327330" w14:textId="77777777" w:rsidR="00C654D1" w:rsidRPr="00C654D1" w:rsidRDefault="00C654D1" w:rsidP="00F4257F">
            <w:pPr>
              <w:keepNext/>
              <w:spacing w:after="0" w:line="240" w:lineRule="auto"/>
              <w:rPr>
                <w:rFonts w:ascii="Calibri" w:eastAsia="Calibri" w:hAnsi="Calibri" w:cs="Calibri"/>
                <w:color w:val="000000"/>
                <w:lang w:eastAsia="fr-FR"/>
              </w:rPr>
            </w:pPr>
            <w:proofErr w:type="spellStart"/>
            <w:proofErr w:type="gramStart"/>
            <w:r w:rsidRPr="00C654D1">
              <w:rPr>
                <w:rFonts w:ascii="Calibri" w:eastAsia="Calibri" w:hAnsi="Calibri" w:cs="Calibri"/>
                <w:color w:val="000000"/>
                <w:sz w:val="20"/>
                <w:szCs w:val="20"/>
                <w:lang w:eastAsia="fr-FR"/>
              </w:rPr>
              <w:t>model.state</w:t>
            </w:r>
            <w:proofErr w:type="gramEnd"/>
            <w:r w:rsidRPr="00C654D1">
              <w:rPr>
                <w:rFonts w:ascii="Calibri" w:eastAsia="Calibri" w:hAnsi="Calibri" w:cs="Calibri"/>
                <w:color w:val="000000"/>
                <w:sz w:val="20"/>
                <w:szCs w:val="20"/>
                <w:lang w:eastAsia="fr-FR"/>
              </w:rPr>
              <w:t>_</w:t>
            </w:r>
            <w:proofErr w:type="gramStart"/>
            <w:r w:rsidRPr="00C654D1">
              <w:rPr>
                <w:rFonts w:ascii="Calibri" w:eastAsia="Calibri" w:hAnsi="Calibri" w:cs="Calibri"/>
                <w:color w:val="000000"/>
                <w:sz w:val="20"/>
                <w:szCs w:val="20"/>
                <w:lang w:eastAsia="fr-FR"/>
              </w:rPr>
              <w:t>dict</w:t>
            </w:r>
            <w:proofErr w:type="spellEnd"/>
            <w:r w:rsidRPr="00C654D1">
              <w:rPr>
                <w:rFonts w:ascii="Calibri" w:eastAsia="Calibri" w:hAnsi="Calibri" w:cs="Calibri"/>
                <w:color w:val="000000"/>
                <w:sz w:val="20"/>
                <w:szCs w:val="20"/>
                <w:lang w:eastAsia="fr-FR"/>
              </w:rPr>
              <w:t>(</w:t>
            </w:r>
            <w:proofErr w:type="gramEnd"/>
            <w:r w:rsidRPr="00C654D1">
              <w:rPr>
                <w:rFonts w:ascii="Calibri" w:eastAsia="Calibri" w:hAnsi="Calibri" w:cs="Calibri"/>
                <w:color w:val="000000"/>
                <w:sz w:val="20"/>
                <w:szCs w:val="20"/>
                <w:lang w:eastAsia="fr-FR"/>
              </w:rPr>
              <w:t>)</w:t>
            </w:r>
          </w:p>
        </w:tc>
      </w:tr>
    </w:tbl>
    <w:p w14:paraId="294604D7" w14:textId="5B1EBE19" w:rsidR="00C654D1" w:rsidRPr="00F4257F" w:rsidRDefault="00F4257F" w:rsidP="00F4257F">
      <w:pPr>
        <w:pStyle w:val="tableauu"/>
        <w:rPr>
          <w:rFonts w:eastAsia="Calibri"/>
          <w:color w:val="000000"/>
          <w:lang w:eastAsia="fr-FR"/>
        </w:rPr>
      </w:pPr>
      <w:bookmarkStart w:id="16" w:name="_Toc232596192"/>
      <w:r w:rsidRPr="00F4257F">
        <w:t xml:space="preserve">Tableau </w:t>
      </w:r>
      <w:r w:rsidRPr="00F4257F">
        <w:fldChar w:fldCharType="begin"/>
      </w:r>
      <w:r w:rsidRPr="00F4257F">
        <w:instrText xml:space="preserve"> SEQ Tableau \* ARABIC </w:instrText>
      </w:r>
      <w:r w:rsidRPr="00F4257F">
        <w:fldChar w:fldCharType="separate"/>
      </w:r>
      <w:r w:rsidR="00393F87">
        <w:rPr>
          <w:noProof/>
        </w:rPr>
        <w:t>1</w:t>
      </w:r>
      <w:r w:rsidRPr="00F4257F">
        <w:fldChar w:fldCharType="end"/>
      </w:r>
      <w:r w:rsidRPr="00F4257F">
        <w:t xml:space="preserve"> : Paramètres et gradients (Concept, définition, accès </w:t>
      </w:r>
      <w:proofErr w:type="spellStart"/>
      <w:r w:rsidRPr="00F4257F">
        <w:t>PyTorch</w:t>
      </w:r>
      <w:proofErr w:type="spellEnd"/>
      <w:r w:rsidRPr="00F4257F">
        <w:t>)</w:t>
      </w:r>
      <w:bookmarkEnd w:id="16"/>
    </w:p>
    <w:p w14:paraId="7E348737" w14:textId="2C2F4A62" w:rsidR="00C654D1" w:rsidRPr="00C654D1" w:rsidRDefault="00C654D1" w:rsidP="00981FE6">
      <w:pPr>
        <w:pStyle w:val="titre2222222"/>
      </w:pPr>
      <w:bookmarkStart w:id="17" w:name="_Toc232601977"/>
      <w:r w:rsidRPr="00C654D1">
        <w:t>Propagation Avant et Rétropropagation</w:t>
      </w:r>
      <w:bookmarkEnd w:id="17"/>
    </w:p>
    <w:p w14:paraId="40344463" w14:textId="77777777" w:rsidR="00C654D1" w:rsidRPr="00C654D1" w:rsidRDefault="00C654D1" w:rsidP="00C654D1">
      <w:pPr>
        <w:spacing w:before="80" w:after="80" w:line="240" w:lineRule="auto"/>
        <w:jc w:val="both"/>
        <w:rPr>
          <w:rFonts w:ascii="Calibri" w:eastAsia="Calibri" w:hAnsi="Calibri" w:cs="Calibri"/>
          <w:color w:val="000000"/>
          <w:lang w:eastAsia="fr-FR"/>
        </w:rPr>
      </w:pPr>
      <w:r w:rsidRPr="00C654D1">
        <w:rPr>
          <w:rFonts w:ascii="Calibri" w:eastAsia="Calibri" w:hAnsi="Calibri" w:cs="Calibri"/>
          <w:color w:val="000000"/>
          <w:lang w:eastAsia="fr-FR"/>
        </w:rPr>
        <w:t xml:space="preserve">La boucle d'apprentissage </w:t>
      </w:r>
      <w:proofErr w:type="spellStart"/>
      <w:r w:rsidRPr="00C654D1">
        <w:rPr>
          <w:rFonts w:ascii="Calibri" w:eastAsia="Calibri" w:hAnsi="Calibri" w:cs="Calibri"/>
          <w:color w:val="000000"/>
          <w:lang w:eastAsia="fr-FR"/>
        </w:rPr>
        <w:t>PyTorch</w:t>
      </w:r>
      <w:proofErr w:type="spellEnd"/>
      <w:r w:rsidRPr="00C654D1">
        <w:rPr>
          <w:rFonts w:ascii="Calibri" w:eastAsia="Calibri" w:hAnsi="Calibri" w:cs="Calibri"/>
          <w:color w:val="000000"/>
          <w:lang w:eastAsia="fr-FR"/>
        </w:rPr>
        <w:t xml:space="preserve"> suit invariablement un schéma en cinq étapes séquentielles. Cette séquence est fondamentale : toute déviation produit des mises à jour de paramètres incorrectes.</w:t>
      </w:r>
    </w:p>
    <w:p w14:paraId="30306A19" w14:textId="77777777" w:rsidR="00C654D1" w:rsidRPr="00C654D1" w:rsidRDefault="00C654D1" w:rsidP="00C654D1">
      <w:pPr>
        <w:spacing w:before="40" w:after="40" w:line="240" w:lineRule="auto"/>
        <w:rPr>
          <w:rFonts w:ascii="Calibri" w:eastAsia="Calibri" w:hAnsi="Calibri" w:cs="Calibri"/>
          <w:color w:val="000000"/>
          <w:lang w:eastAsia="fr-FR"/>
        </w:rPr>
      </w:pPr>
    </w:p>
    <w:p w14:paraId="4C631CA5"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optimizer.zero</w:t>
      </w:r>
      <w:proofErr w:type="gramEnd"/>
      <w:r w:rsidRPr="00C654D1">
        <w:rPr>
          <w:rFonts w:ascii="Courier New" w:eastAsia="Courier New" w:hAnsi="Courier New" w:cs="Courier New"/>
          <w:color w:val="1A237E"/>
          <w:sz w:val="18"/>
          <w:szCs w:val="18"/>
          <w:lang w:eastAsia="fr-FR"/>
        </w:rPr>
        <w:t>_</w:t>
      </w:r>
      <w:proofErr w:type="gramStart"/>
      <w:r w:rsidRPr="00C654D1">
        <w:rPr>
          <w:rFonts w:ascii="Courier New" w:eastAsia="Courier New" w:hAnsi="Courier New" w:cs="Courier New"/>
          <w:color w:val="1A237E"/>
          <w:sz w:val="18"/>
          <w:szCs w:val="18"/>
          <w:lang w:eastAsia="fr-FR"/>
        </w:rPr>
        <w:t>grad</w:t>
      </w:r>
      <w:proofErr w:type="spellEnd"/>
      <w:r w:rsidRPr="00C654D1">
        <w:rPr>
          <w:rFonts w:ascii="Courier New" w:eastAsia="Courier New" w:hAnsi="Courier New" w:cs="Courier New"/>
          <w:color w:val="1A237E"/>
          <w:sz w:val="18"/>
          <w:szCs w:val="18"/>
          <w:lang w:eastAsia="fr-FR"/>
        </w:rPr>
        <w:t>(</w:t>
      </w:r>
      <w:proofErr w:type="gramEnd"/>
      <w:r w:rsidRPr="00C654D1">
        <w:rPr>
          <w:rFonts w:ascii="Courier New" w:eastAsia="Courier New" w:hAnsi="Courier New" w:cs="Courier New"/>
          <w:color w:val="1A237E"/>
          <w:sz w:val="18"/>
          <w:szCs w:val="18"/>
          <w:lang w:eastAsia="fr-FR"/>
        </w:rPr>
        <w:t>)        # Étape 1 : Réinitialiser les gradients (évite l'accumulation)</w:t>
      </w:r>
    </w:p>
    <w:p w14:paraId="114EBE6F"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logits</w:t>
      </w:r>
      <w:proofErr w:type="spellEnd"/>
      <w:proofErr w:type="gramEnd"/>
      <w:r w:rsidRPr="00C654D1">
        <w:rPr>
          <w:rFonts w:ascii="Courier New" w:eastAsia="Courier New" w:hAnsi="Courier New" w:cs="Courier New"/>
          <w:color w:val="1A237E"/>
          <w:sz w:val="18"/>
          <w:szCs w:val="18"/>
          <w:lang w:eastAsia="fr-FR"/>
        </w:rPr>
        <w:t xml:space="preserve"> = model(</w:t>
      </w:r>
      <w:proofErr w:type="spellStart"/>
      <w:r w:rsidRPr="00C654D1">
        <w:rPr>
          <w:rFonts w:ascii="Courier New" w:eastAsia="Courier New" w:hAnsi="Courier New" w:cs="Courier New"/>
          <w:color w:val="1A237E"/>
          <w:sz w:val="18"/>
          <w:szCs w:val="18"/>
          <w:lang w:eastAsia="fr-FR"/>
        </w:rPr>
        <w:t>X_</w:t>
      </w:r>
      <w:proofErr w:type="gramStart"/>
      <w:r w:rsidRPr="00C654D1">
        <w:rPr>
          <w:rFonts w:ascii="Courier New" w:eastAsia="Courier New" w:hAnsi="Courier New" w:cs="Courier New"/>
          <w:color w:val="1A237E"/>
          <w:sz w:val="18"/>
          <w:szCs w:val="18"/>
          <w:lang w:eastAsia="fr-FR"/>
        </w:rPr>
        <w:t>batch</w:t>
      </w:r>
      <w:proofErr w:type="spellEnd"/>
      <w:r w:rsidRPr="00C654D1">
        <w:rPr>
          <w:rFonts w:ascii="Courier New" w:eastAsia="Courier New" w:hAnsi="Courier New" w:cs="Courier New"/>
          <w:color w:val="1A237E"/>
          <w:sz w:val="18"/>
          <w:szCs w:val="18"/>
          <w:lang w:eastAsia="fr-FR"/>
        </w:rPr>
        <w:t xml:space="preserve">)   </w:t>
      </w:r>
      <w:proofErr w:type="gramEnd"/>
      <w:r w:rsidRPr="00C654D1">
        <w:rPr>
          <w:rFonts w:ascii="Courier New" w:eastAsia="Courier New" w:hAnsi="Courier New" w:cs="Courier New"/>
          <w:color w:val="1A237E"/>
          <w:sz w:val="18"/>
          <w:szCs w:val="18"/>
          <w:lang w:eastAsia="fr-FR"/>
        </w:rPr>
        <w:t xml:space="preserve">   # Étape 2 : Propagation avant — calcul de la prédiction</w:t>
      </w:r>
    </w:p>
    <w:p w14:paraId="14EC6FA9"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loss</w:t>
      </w:r>
      <w:proofErr w:type="spellEnd"/>
      <w:proofErr w:type="gramEnd"/>
      <w:r w:rsidRPr="00C654D1">
        <w:rPr>
          <w:rFonts w:ascii="Courier New" w:eastAsia="Courier New" w:hAnsi="Courier New" w:cs="Courier New"/>
          <w:color w:val="1A237E"/>
          <w:sz w:val="18"/>
          <w:szCs w:val="18"/>
          <w:lang w:eastAsia="fr-FR"/>
        </w:rPr>
        <w:t xml:space="preserve"> = </w:t>
      </w:r>
      <w:proofErr w:type="spellStart"/>
      <w:proofErr w:type="gramStart"/>
      <w:r w:rsidRPr="00C654D1">
        <w:rPr>
          <w:rFonts w:ascii="Courier New" w:eastAsia="Courier New" w:hAnsi="Courier New" w:cs="Courier New"/>
          <w:color w:val="1A237E"/>
          <w:sz w:val="18"/>
          <w:szCs w:val="18"/>
          <w:lang w:eastAsia="fr-FR"/>
        </w:rPr>
        <w:t>criterion</w:t>
      </w:r>
      <w:proofErr w:type="spellEnd"/>
      <w:r w:rsidRPr="00C654D1">
        <w:rPr>
          <w:rFonts w:ascii="Courier New" w:eastAsia="Courier New" w:hAnsi="Courier New" w:cs="Courier New"/>
          <w:color w:val="1A237E"/>
          <w:sz w:val="18"/>
          <w:szCs w:val="18"/>
          <w:lang w:eastAsia="fr-FR"/>
        </w:rPr>
        <w:t>(</w:t>
      </w:r>
      <w:proofErr w:type="spellStart"/>
      <w:proofErr w:type="gramEnd"/>
      <w:r w:rsidRPr="00C654D1">
        <w:rPr>
          <w:rFonts w:ascii="Courier New" w:eastAsia="Courier New" w:hAnsi="Courier New" w:cs="Courier New"/>
          <w:color w:val="1A237E"/>
          <w:sz w:val="18"/>
          <w:szCs w:val="18"/>
          <w:lang w:eastAsia="fr-FR"/>
        </w:rPr>
        <w:t>logits</w:t>
      </w:r>
      <w:proofErr w:type="spellEnd"/>
      <w:r w:rsidRPr="00C654D1">
        <w:rPr>
          <w:rFonts w:ascii="Courier New" w:eastAsia="Courier New" w:hAnsi="Courier New" w:cs="Courier New"/>
          <w:color w:val="1A237E"/>
          <w:sz w:val="18"/>
          <w:szCs w:val="18"/>
          <w:lang w:eastAsia="fr-FR"/>
        </w:rPr>
        <w:t xml:space="preserve">, </w:t>
      </w:r>
      <w:proofErr w:type="gramStart"/>
      <w:r w:rsidRPr="00C654D1">
        <w:rPr>
          <w:rFonts w:ascii="Courier New" w:eastAsia="Courier New" w:hAnsi="Courier New" w:cs="Courier New"/>
          <w:color w:val="1A237E"/>
          <w:sz w:val="18"/>
          <w:szCs w:val="18"/>
          <w:lang w:eastAsia="fr-FR"/>
        </w:rPr>
        <w:t>y)  #</w:t>
      </w:r>
      <w:proofErr w:type="gramEnd"/>
      <w:r w:rsidRPr="00C654D1">
        <w:rPr>
          <w:rFonts w:ascii="Courier New" w:eastAsia="Courier New" w:hAnsi="Courier New" w:cs="Courier New"/>
          <w:color w:val="1A237E"/>
          <w:sz w:val="18"/>
          <w:szCs w:val="18"/>
          <w:lang w:eastAsia="fr-FR"/>
        </w:rPr>
        <w:t xml:space="preserve"> Étape 3 : Calcul de la perte scalaire</w:t>
      </w:r>
    </w:p>
    <w:p w14:paraId="4D8456DF"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loss.backward</w:t>
      </w:r>
      <w:proofErr w:type="spellEnd"/>
      <w:r w:rsidRPr="00C654D1">
        <w:rPr>
          <w:rFonts w:ascii="Courier New" w:eastAsia="Courier New" w:hAnsi="Courier New" w:cs="Courier New"/>
          <w:color w:val="1A237E"/>
          <w:sz w:val="18"/>
          <w:szCs w:val="18"/>
          <w:lang w:eastAsia="fr-FR"/>
        </w:rPr>
        <w:t xml:space="preserve">()   </w:t>
      </w:r>
      <w:proofErr w:type="gramEnd"/>
      <w:r w:rsidRPr="00C654D1">
        <w:rPr>
          <w:rFonts w:ascii="Courier New" w:eastAsia="Courier New" w:hAnsi="Courier New" w:cs="Courier New"/>
          <w:color w:val="1A237E"/>
          <w:sz w:val="18"/>
          <w:szCs w:val="18"/>
          <w:lang w:eastAsia="fr-FR"/>
        </w:rPr>
        <w:t xml:space="preserve">           # Étape 4 : Rétropropagation — calcul de ∂L/∂θ pour tout θ</w:t>
      </w:r>
    </w:p>
    <w:p w14:paraId="16793457" w14:textId="2CB865C6" w:rsidR="00C654D1" w:rsidRPr="00C654D1" w:rsidRDefault="00C654D1" w:rsidP="00A876FC">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optimizer.step</w:t>
      </w:r>
      <w:proofErr w:type="spellEnd"/>
      <w:r w:rsidRPr="00C654D1">
        <w:rPr>
          <w:rFonts w:ascii="Courier New" w:eastAsia="Courier New" w:hAnsi="Courier New" w:cs="Courier New"/>
          <w:color w:val="1A237E"/>
          <w:sz w:val="18"/>
          <w:szCs w:val="18"/>
          <w:lang w:eastAsia="fr-FR"/>
        </w:rPr>
        <w:t xml:space="preserve">()   </w:t>
      </w:r>
      <w:proofErr w:type="gramEnd"/>
      <w:r w:rsidRPr="00C654D1">
        <w:rPr>
          <w:rFonts w:ascii="Courier New" w:eastAsia="Courier New" w:hAnsi="Courier New" w:cs="Courier New"/>
          <w:color w:val="1A237E"/>
          <w:sz w:val="18"/>
          <w:szCs w:val="18"/>
          <w:lang w:eastAsia="fr-FR"/>
        </w:rPr>
        <w:t xml:space="preserve">          # Étape 5 : Mise à jour : θ ← θ − η · ∂L/∂θ</w:t>
      </w:r>
    </w:p>
    <w:p w14:paraId="33C8BFFF" w14:textId="39252E74" w:rsidR="00C654D1" w:rsidRPr="00A876FC" w:rsidRDefault="00C654D1" w:rsidP="00A876FC">
      <w:pPr>
        <w:pStyle w:val="paragraphe"/>
        <w:rPr>
          <w:rFonts w:eastAsia="Calibri"/>
        </w:rPr>
      </w:pPr>
      <w:r w:rsidRPr="00C654D1">
        <w:rPr>
          <w:rFonts w:eastAsia="Calibri"/>
          <w:b/>
          <w:bCs/>
          <w:color w:val="2E7D32"/>
        </w:rPr>
        <w:t xml:space="preserve">Remarque importante : </w:t>
      </w:r>
      <w:proofErr w:type="spellStart"/>
      <w:r w:rsidRPr="00C654D1">
        <w:rPr>
          <w:rFonts w:eastAsia="Calibri"/>
        </w:rPr>
        <w:t>zero_</w:t>
      </w:r>
      <w:proofErr w:type="gramStart"/>
      <w:r w:rsidRPr="00C654D1">
        <w:rPr>
          <w:rFonts w:eastAsia="Calibri"/>
        </w:rPr>
        <w:t>grad</w:t>
      </w:r>
      <w:proofErr w:type="spellEnd"/>
      <w:r w:rsidRPr="00C654D1">
        <w:rPr>
          <w:rFonts w:eastAsia="Calibri"/>
        </w:rPr>
        <w:t>(</w:t>
      </w:r>
      <w:proofErr w:type="gramEnd"/>
      <w:r w:rsidRPr="00C654D1">
        <w:rPr>
          <w:rFonts w:eastAsia="Calibri"/>
        </w:rPr>
        <w:t xml:space="preserve">) est indispensable car </w:t>
      </w:r>
      <w:proofErr w:type="spellStart"/>
      <w:r w:rsidRPr="00C654D1">
        <w:rPr>
          <w:rFonts w:eastAsia="Calibri"/>
        </w:rPr>
        <w:t>PyTorch</w:t>
      </w:r>
      <w:proofErr w:type="spellEnd"/>
      <w:r w:rsidRPr="00C654D1">
        <w:rPr>
          <w:rFonts w:eastAsia="Calibri"/>
        </w:rPr>
        <w:t xml:space="preserve"> accumule les gradients par défaut (comportement utile pour les architectures récurrentes). Sans cet appel, les gradients de plusieurs mini-</w:t>
      </w:r>
      <w:proofErr w:type="spellStart"/>
      <w:r w:rsidRPr="00C654D1">
        <w:rPr>
          <w:rFonts w:eastAsia="Calibri"/>
        </w:rPr>
        <w:t>batches</w:t>
      </w:r>
      <w:proofErr w:type="spellEnd"/>
      <w:r w:rsidRPr="00C654D1">
        <w:rPr>
          <w:rFonts w:eastAsia="Calibri"/>
        </w:rPr>
        <w:t xml:space="preserve"> s'additionnent et la mise à jour des poids diverge.</w:t>
      </w:r>
    </w:p>
    <w:p w14:paraId="377A7832" w14:textId="739752C4" w:rsidR="00C654D1" w:rsidRPr="00C654D1" w:rsidRDefault="00C654D1" w:rsidP="00981FE6">
      <w:pPr>
        <w:pStyle w:val="titre2222222"/>
      </w:pPr>
      <w:bookmarkStart w:id="18" w:name="_Toc232601978"/>
      <w:r w:rsidRPr="00C654D1">
        <w:t xml:space="preserve">Gestion du </w:t>
      </w:r>
      <w:proofErr w:type="spellStart"/>
      <w:r w:rsidRPr="00C654D1">
        <w:t>Device</w:t>
      </w:r>
      <w:proofErr w:type="spellEnd"/>
      <w:r w:rsidRPr="00C654D1">
        <w:t xml:space="preserve"> (CPU / GPU)</w:t>
      </w:r>
      <w:bookmarkEnd w:id="18"/>
    </w:p>
    <w:p w14:paraId="799458C5" w14:textId="4BAE2E9F" w:rsidR="00C654D1" w:rsidRPr="00A876FC" w:rsidRDefault="00C654D1" w:rsidP="00A876FC">
      <w:pPr>
        <w:pStyle w:val="paragraphe"/>
        <w:rPr>
          <w:rFonts w:eastAsia="Calibri"/>
        </w:rPr>
      </w:pPr>
      <w:proofErr w:type="spellStart"/>
      <w:r w:rsidRPr="00C654D1">
        <w:rPr>
          <w:rFonts w:eastAsia="Calibri"/>
        </w:rPr>
        <w:t>PyTorch</w:t>
      </w:r>
      <w:proofErr w:type="spellEnd"/>
      <w:r w:rsidRPr="00C654D1">
        <w:rPr>
          <w:rFonts w:eastAsia="Calibri"/>
        </w:rPr>
        <w:t xml:space="preserve"> impose une règle absolue : tous les tenseurs impliqués dans une même opération mathématique doivent résider sur le même </w:t>
      </w:r>
      <w:proofErr w:type="spellStart"/>
      <w:r w:rsidRPr="00C654D1">
        <w:rPr>
          <w:rFonts w:eastAsia="Calibri"/>
        </w:rPr>
        <w:t>device</w:t>
      </w:r>
      <w:proofErr w:type="spellEnd"/>
      <w:r w:rsidRPr="00C654D1">
        <w:rPr>
          <w:rFonts w:eastAsia="Calibri"/>
        </w:rPr>
        <w:t xml:space="preserve">. Le non-respect de cette règle lève immédiatement une </w:t>
      </w:r>
      <w:proofErr w:type="spellStart"/>
      <w:r w:rsidRPr="00C654D1">
        <w:rPr>
          <w:rFonts w:eastAsia="Calibri"/>
        </w:rPr>
        <w:t>RuntimeError</w:t>
      </w:r>
      <w:proofErr w:type="spellEnd"/>
      <w:r w:rsidRPr="00C654D1">
        <w:rPr>
          <w:rFonts w:eastAsia="Calibri"/>
        </w:rPr>
        <w:t>.</w:t>
      </w:r>
    </w:p>
    <w:p w14:paraId="4B1E89C2"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 xml:space="preserve"># Détection automatique du </w:t>
      </w:r>
      <w:proofErr w:type="spellStart"/>
      <w:r w:rsidRPr="00C654D1">
        <w:rPr>
          <w:rFonts w:ascii="Courier New" w:eastAsia="Courier New" w:hAnsi="Courier New" w:cs="Courier New"/>
          <w:color w:val="1A237E"/>
          <w:sz w:val="18"/>
          <w:szCs w:val="18"/>
          <w:lang w:eastAsia="fr-FR"/>
        </w:rPr>
        <w:t>device</w:t>
      </w:r>
      <w:proofErr w:type="spellEnd"/>
      <w:r w:rsidRPr="00C654D1">
        <w:rPr>
          <w:rFonts w:ascii="Courier New" w:eastAsia="Courier New" w:hAnsi="Courier New" w:cs="Courier New"/>
          <w:color w:val="1A237E"/>
          <w:sz w:val="18"/>
          <w:szCs w:val="18"/>
          <w:lang w:eastAsia="fr-FR"/>
        </w:rPr>
        <w:t xml:space="preserve"> disponible</w:t>
      </w:r>
    </w:p>
    <w:p w14:paraId="6D97AB9E"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spellStart"/>
      <w:proofErr w:type="gramStart"/>
      <w:r w:rsidRPr="00C654D1">
        <w:rPr>
          <w:rFonts w:ascii="Courier New" w:eastAsia="Courier New" w:hAnsi="Courier New" w:cs="Courier New"/>
          <w:color w:val="1A237E"/>
          <w:sz w:val="18"/>
          <w:szCs w:val="18"/>
          <w:lang w:eastAsia="fr-FR"/>
        </w:rPr>
        <w:t>device</w:t>
      </w:r>
      <w:proofErr w:type="spellEnd"/>
      <w:proofErr w:type="gramEnd"/>
      <w:r w:rsidRPr="00C654D1">
        <w:rPr>
          <w:rFonts w:ascii="Courier New" w:eastAsia="Courier New" w:hAnsi="Courier New" w:cs="Courier New"/>
          <w:color w:val="1A237E"/>
          <w:sz w:val="18"/>
          <w:szCs w:val="18"/>
          <w:lang w:eastAsia="fr-FR"/>
        </w:rPr>
        <w:t xml:space="preserve"> = </w:t>
      </w:r>
      <w:proofErr w:type="spellStart"/>
      <w:proofErr w:type="gramStart"/>
      <w:r w:rsidRPr="00C654D1">
        <w:rPr>
          <w:rFonts w:ascii="Courier New" w:eastAsia="Courier New" w:hAnsi="Courier New" w:cs="Courier New"/>
          <w:color w:val="1A237E"/>
          <w:sz w:val="18"/>
          <w:szCs w:val="18"/>
          <w:lang w:eastAsia="fr-FR"/>
        </w:rPr>
        <w:t>torch.device</w:t>
      </w:r>
      <w:proofErr w:type="spellEnd"/>
      <w:proofErr w:type="gramEnd"/>
      <w:r w:rsidRPr="00C654D1">
        <w:rPr>
          <w:rFonts w:ascii="Courier New" w:eastAsia="Courier New" w:hAnsi="Courier New" w:cs="Courier New"/>
          <w:color w:val="1A237E"/>
          <w:sz w:val="18"/>
          <w:szCs w:val="18"/>
          <w:lang w:eastAsia="fr-FR"/>
        </w:rPr>
        <w:t>('</w:t>
      </w:r>
      <w:proofErr w:type="spellStart"/>
      <w:r w:rsidRPr="00C654D1">
        <w:rPr>
          <w:rFonts w:ascii="Courier New" w:eastAsia="Courier New" w:hAnsi="Courier New" w:cs="Courier New"/>
          <w:color w:val="1A237E"/>
          <w:sz w:val="18"/>
          <w:szCs w:val="18"/>
          <w:lang w:eastAsia="fr-FR"/>
        </w:rPr>
        <w:t>cuda</w:t>
      </w:r>
      <w:proofErr w:type="spellEnd"/>
      <w:r w:rsidRPr="00C654D1">
        <w:rPr>
          <w:rFonts w:ascii="Courier New" w:eastAsia="Courier New" w:hAnsi="Courier New" w:cs="Courier New"/>
          <w:color w:val="1A237E"/>
          <w:sz w:val="18"/>
          <w:szCs w:val="18"/>
          <w:lang w:eastAsia="fr-FR"/>
        </w:rPr>
        <w:t xml:space="preserve">' if </w:t>
      </w:r>
      <w:proofErr w:type="spellStart"/>
      <w:r w:rsidRPr="00C654D1">
        <w:rPr>
          <w:rFonts w:ascii="Courier New" w:eastAsia="Courier New" w:hAnsi="Courier New" w:cs="Courier New"/>
          <w:color w:val="1A237E"/>
          <w:sz w:val="18"/>
          <w:szCs w:val="18"/>
          <w:lang w:eastAsia="fr-FR"/>
        </w:rPr>
        <w:t>torch.cuda.is_</w:t>
      </w:r>
      <w:proofErr w:type="gramStart"/>
      <w:r w:rsidRPr="00C654D1">
        <w:rPr>
          <w:rFonts w:ascii="Courier New" w:eastAsia="Courier New" w:hAnsi="Courier New" w:cs="Courier New"/>
          <w:color w:val="1A237E"/>
          <w:sz w:val="18"/>
          <w:szCs w:val="18"/>
          <w:lang w:eastAsia="fr-FR"/>
        </w:rPr>
        <w:t>available</w:t>
      </w:r>
      <w:proofErr w:type="spellEnd"/>
      <w:r w:rsidRPr="00C654D1">
        <w:rPr>
          <w:rFonts w:ascii="Courier New" w:eastAsia="Courier New" w:hAnsi="Courier New" w:cs="Courier New"/>
          <w:color w:val="1A237E"/>
          <w:sz w:val="18"/>
          <w:szCs w:val="18"/>
          <w:lang w:eastAsia="fr-FR"/>
        </w:rPr>
        <w:t>(</w:t>
      </w:r>
      <w:proofErr w:type="gramEnd"/>
      <w:r w:rsidRPr="00C654D1">
        <w:rPr>
          <w:rFonts w:ascii="Courier New" w:eastAsia="Courier New" w:hAnsi="Courier New" w:cs="Courier New"/>
          <w:color w:val="1A237E"/>
          <w:sz w:val="18"/>
          <w:szCs w:val="18"/>
          <w:lang w:eastAsia="fr-FR"/>
        </w:rPr>
        <w:t xml:space="preserve">) </w:t>
      </w:r>
      <w:proofErr w:type="spellStart"/>
      <w:r w:rsidRPr="00C654D1">
        <w:rPr>
          <w:rFonts w:ascii="Courier New" w:eastAsia="Courier New" w:hAnsi="Courier New" w:cs="Courier New"/>
          <w:color w:val="1A237E"/>
          <w:sz w:val="18"/>
          <w:szCs w:val="18"/>
          <w:lang w:eastAsia="fr-FR"/>
        </w:rPr>
        <w:t>else</w:t>
      </w:r>
      <w:proofErr w:type="spellEnd"/>
      <w:r w:rsidRPr="00C654D1">
        <w:rPr>
          <w:rFonts w:ascii="Courier New" w:eastAsia="Courier New" w:hAnsi="Courier New" w:cs="Courier New"/>
          <w:color w:val="1A237E"/>
          <w:sz w:val="18"/>
          <w:szCs w:val="18"/>
          <w:lang w:eastAsia="fr-FR"/>
        </w:rPr>
        <w:t xml:space="preserve"> '</w:t>
      </w:r>
      <w:proofErr w:type="spellStart"/>
      <w:r w:rsidRPr="00C654D1">
        <w:rPr>
          <w:rFonts w:ascii="Courier New" w:eastAsia="Courier New" w:hAnsi="Courier New" w:cs="Courier New"/>
          <w:color w:val="1A237E"/>
          <w:sz w:val="18"/>
          <w:szCs w:val="18"/>
          <w:lang w:eastAsia="fr-FR"/>
        </w:rPr>
        <w:t>cpu</w:t>
      </w:r>
      <w:proofErr w:type="spellEnd"/>
      <w:r w:rsidRPr="00C654D1">
        <w:rPr>
          <w:rFonts w:ascii="Courier New" w:eastAsia="Courier New" w:hAnsi="Courier New" w:cs="Courier New"/>
          <w:color w:val="1A237E"/>
          <w:sz w:val="18"/>
          <w:szCs w:val="18"/>
          <w:lang w:eastAsia="fr-FR"/>
        </w:rPr>
        <w:t>')</w:t>
      </w:r>
    </w:p>
    <w:p w14:paraId="6E9FCBED" w14:textId="77777777" w:rsidR="00C654D1" w:rsidRPr="00C654D1" w:rsidRDefault="00C654D1" w:rsidP="00C654D1">
      <w:pPr>
        <w:spacing w:before="20" w:after="20" w:line="240" w:lineRule="auto"/>
        <w:ind w:left="720"/>
        <w:rPr>
          <w:rFonts w:ascii="Calibri" w:eastAsia="Calibri" w:hAnsi="Calibri" w:cs="Calibri"/>
          <w:color w:val="000000"/>
          <w:lang w:eastAsia="fr-FR"/>
        </w:rPr>
      </w:pPr>
    </w:p>
    <w:p w14:paraId="035F22EF" w14:textId="77777777" w:rsidR="00C654D1" w:rsidRPr="00C654D1" w:rsidRDefault="00C654D1" w:rsidP="00C654D1">
      <w:pPr>
        <w:spacing w:before="20" w:after="20" w:line="240" w:lineRule="auto"/>
        <w:ind w:left="720"/>
        <w:rPr>
          <w:rFonts w:ascii="Calibri" w:eastAsia="Calibri" w:hAnsi="Calibri" w:cs="Calibri"/>
          <w:color w:val="000000"/>
          <w:lang w:eastAsia="fr-FR"/>
        </w:rPr>
      </w:pPr>
      <w:proofErr w:type="gramStart"/>
      <w:r w:rsidRPr="00C654D1">
        <w:rPr>
          <w:rFonts w:ascii="Courier New" w:eastAsia="Courier New" w:hAnsi="Courier New" w:cs="Courier New"/>
          <w:color w:val="1A237E"/>
          <w:sz w:val="18"/>
          <w:szCs w:val="18"/>
          <w:lang w:eastAsia="fr-FR"/>
        </w:rPr>
        <w:t>model</w:t>
      </w:r>
      <w:proofErr w:type="gramEnd"/>
      <w:r w:rsidRPr="00C654D1">
        <w:rPr>
          <w:rFonts w:ascii="Courier New" w:eastAsia="Courier New" w:hAnsi="Courier New" w:cs="Courier New"/>
          <w:color w:val="1A237E"/>
          <w:sz w:val="18"/>
          <w:szCs w:val="18"/>
          <w:lang w:eastAsia="fr-FR"/>
        </w:rPr>
        <w:t xml:space="preserve"> = </w:t>
      </w:r>
      <w:proofErr w:type="spellStart"/>
      <w:r w:rsidRPr="00C654D1">
        <w:rPr>
          <w:rFonts w:ascii="Courier New" w:eastAsia="Courier New" w:hAnsi="Courier New" w:cs="Courier New"/>
          <w:color w:val="1A237E"/>
          <w:sz w:val="18"/>
          <w:szCs w:val="18"/>
          <w:lang w:eastAsia="fr-FR"/>
        </w:rPr>
        <w:t>MonModele</w:t>
      </w:r>
      <w:proofErr w:type="spellEnd"/>
      <w:r w:rsidRPr="00C654D1">
        <w:rPr>
          <w:rFonts w:ascii="Courier New" w:eastAsia="Courier New" w:hAnsi="Courier New" w:cs="Courier New"/>
          <w:color w:val="1A237E"/>
          <w:sz w:val="18"/>
          <w:szCs w:val="18"/>
          <w:lang w:eastAsia="fr-FR"/>
        </w:rPr>
        <w:t>().to(</w:t>
      </w:r>
      <w:proofErr w:type="spellStart"/>
      <w:proofErr w:type="gramStart"/>
      <w:r w:rsidRPr="00C654D1">
        <w:rPr>
          <w:rFonts w:ascii="Courier New" w:eastAsia="Courier New" w:hAnsi="Courier New" w:cs="Courier New"/>
          <w:color w:val="1A237E"/>
          <w:sz w:val="18"/>
          <w:szCs w:val="18"/>
          <w:lang w:eastAsia="fr-FR"/>
        </w:rPr>
        <w:t>device</w:t>
      </w:r>
      <w:proofErr w:type="spellEnd"/>
      <w:r w:rsidRPr="00C654D1">
        <w:rPr>
          <w:rFonts w:ascii="Courier New" w:eastAsia="Courier New" w:hAnsi="Courier New" w:cs="Courier New"/>
          <w:color w:val="1A237E"/>
          <w:sz w:val="18"/>
          <w:szCs w:val="18"/>
          <w:lang w:eastAsia="fr-FR"/>
        </w:rPr>
        <w:t xml:space="preserve">)   </w:t>
      </w:r>
      <w:proofErr w:type="gramEnd"/>
      <w:r w:rsidRPr="00C654D1">
        <w:rPr>
          <w:rFonts w:ascii="Courier New" w:eastAsia="Courier New" w:hAnsi="Courier New" w:cs="Courier New"/>
          <w:color w:val="1A237E"/>
          <w:sz w:val="18"/>
          <w:szCs w:val="18"/>
          <w:lang w:eastAsia="fr-FR"/>
        </w:rPr>
        <w:t xml:space="preserve">       # Déplacer le modèle (poids et biais)</w:t>
      </w:r>
    </w:p>
    <w:p w14:paraId="73CBEA96" w14:textId="77777777" w:rsidR="00C654D1" w:rsidRPr="00C654D1" w:rsidRDefault="00C654D1" w:rsidP="00C654D1">
      <w:pPr>
        <w:spacing w:before="20" w:after="20" w:line="240" w:lineRule="auto"/>
        <w:ind w:left="720"/>
        <w:rPr>
          <w:rFonts w:ascii="Calibri" w:eastAsia="Calibri" w:hAnsi="Calibri" w:cs="Calibri"/>
          <w:color w:val="000000"/>
          <w:lang w:eastAsia="fr-FR"/>
        </w:rPr>
      </w:pPr>
      <w:r w:rsidRPr="00C654D1">
        <w:rPr>
          <w:rFonts w:ascii="Courier New" w:eastAsia="Courier New" w:hAnsi="Courier New" w:cs="Courier New"/>
          <w:color w:val="1A237E"/>
          <w:sz w:val="18"/>
          <w:szCs w:val="18"/>
          <w:lang w:eastAsia="fr-FR"/>
        </w:rPr>
        <w:t>X, y = X.to(</w:t>
      </w:r>
      <w:proofErr w:type="spellStart"/>
      <w:r w:rsidRPr="00C654D1">
        <w:rPr>
          <w:rFonts w:ascii="Courier New" w:eastAsia="Courier New" w:hAnsi="Courier New" w:cs="Courier New"/>
          <w:color w:val="1A237E"/>
          <w:sz w:val="18"/>
          <w:szCs w:val="18"/>
          <w:lang w:eastAsia="fr-FR"/>
        </w:rPr>
        <w:t>device</w:t>
      </w:r>
      <w:proofErr w:type="spellEnd"/>
      <w:r w:rsidRPr="00C654D1">
        <w:rPr>
          <w:rFonts w:ascii="Courier New" w:eastAsia="Courier New" w:hAnsi="Courier New" w:cs="Courier New"/>
          <w:color w:val="1A237E"/>
          <w:sz w:val="18"/>
          <w:szCs w:val="18"/>
          <w:lang w:eastAsia="fr-FR"/>
        </w:rPr>
        <w:t>), y.to(</w:t>
      </w:r>
      <w:proofErr w:type="spellStart"/>
      <w:proofErr w:type="gramStart"/>
      <w:r w:rsidRPr="00C654D1">
        <w:rPr>
          <w:rFonts w:ascii="Courier New" w:eastAsia="Courier New" w:hAnsi="Courier New" w:cs="Courier New"/>
          <w:color w:val="1A237E"/>
          <w:sz w:val="18"/>
          <w:szCs w:val="18"/>
          <w:lang w:eastAsia="fr-FR"/>
        </w:rPr>
        <w:t>device</w:t>
      </w:r>
      <w:proofErr w:type="spellEnd"/>
      <w:r w:rsidRPr="00C654D1">
        <w:rPr>
          <w:rFonts w:ascii="Courier New" w:eastAsia="Courier New" w:hAnsi="Courier New" w:cs="Courier New"/>
          <w:color w:val="1A237E"/>
          <w:sz w:val="18"/>
          <w:szCs w:val="18"/>
          <w:lang w:eastAsia="fr-FR"/>
        </w:rPr>
        <w:t xml:space="preserve">)   </w:t>
      </w:r>
      <w:proofErr w:type="gramEnd"/>
      <w:r w:rsidRPr="00C654D1">
        <w:rPr>
          <w:rFonts w:ascii="Courier New" w:eastAsia="Courier New" w:hAnsi="Courier New" w:cs="Courier New"/>
          <w:color w:val="1A237E"/>
          <w:sz w:val="18"/>
          <w:szCs w:val="18"/>
          <w:lang w:eastAsia="fr-FR"/>
        </w:rPr>
        <w:t xml:space="preserve">    # Déplacer les données dans la boucle</w:t>
      </w:r>
    </w:p>
    <w:p w14:paraId="70F36C6F" w14:textId="77777777" w:rsidR="00C654D1" w:rsidRPr="00C654D1" w:rsidRDefault="00C654D1" w:rsidP="00C654D1">
      <w:pPr>
        <w:spacing w:before="40" w:after="40" w:line="240" w:lineRule="auto"/>
        <w:rPr>
          <w:rFonts w:ascii="Calibri" w:eastAsia="Calibri" w:hAnsi="Calibri" w:cs="Calibri"/>
          <w:color w:val="000000"/>
          <w:lang w:eastAsia="fr-FR"/>
        </w:rPr>
      </w:pPr>
    </w:p>
    <w:p w14:paraId="73EF72BA" w14:textId="0F83CB14" w:rsidR="00C654D1" w:rsidRPr="00C654D1" w:rsidRDefault="00C654D1" w:rsidP="00981FE6">
      <w:pPr>
        <w:pStyle w:val="Titreprinc"/>
        <w:rPr>
          <w:color w:val="000000"/>
        </w:rPr>
      </w:pPr>
      <w:r w:rsidRPr="00C654D1">
        <w:t>Préparation et Ingénierie des Données</w:t>
      </w:r>
    </w:p>
    <w:p w14:paraId="4411353E" w14:textId="1A624394" w:rsidR="00C654D1" w:rsidRPr="00C654D1" w:rsidRDefault="00C654D1" w:rsidP="00981FE6">
      <w:pPr>
        <w:pStyle w:val="titre2222222"/>
      </w:pPr>
      <w:bookmarkStart w:id="19" w:name="_Toc232601979"/>
      <w:r w:rsidRPr="00C654D1">
        <w:t xml:space="preserve">Présentation du </w:t>
      </w:r>
      <w:proofErr w:type="spellStart"/>
      <w:r w:rsidRPr="00C654D1">
        <w:t>Dataset</w:t>
      </w:r>
      <w:proofErr w:type="spellEnd"/>
      <w:r w:rsidRPr="00C654D1">
        <w:t xml:space="preserve"> </w:t>
      </w:r>
      <w:proofErr w:type="spellStart"/>
      <w:r w:rsidRPr="00C654D1">
        <w:t>Breast</w:t>
      </w:r>
      <w:proofErr w:type="spellEnd"/>
      <w:r w:rsidRPr="00C654D1">
        <w:t xml:space="preserve"> Cancer Wisconsin</w:t>
      </w:r>
      <w:bookmarkEnd w:id="19"/>
    </w:p>
    <w:p w14:paraId="6334661C" w14:textId="77777777" w:rsidR="00C654D1" w:rsidRPr="00C654D1" w:rsidRDefault="00C654D1" w:rsidP="00A876FC">
      <w:pPr>
        <w:pStyle w:val="paragraphe"/>
        <w:rPr>
          <w:rFonts w:eastAsia="Calibri"/>
        </w:rPr>
      </w:pPr>
      <w:r w:rsidRPr="00C654D1">
        <w:rPr>
          <w:rFonts w:eastAsia="Calibri"/>
        </w:rPr>
        <w:t xml:space="preserve">Le </w:t>
      </w:r>
      <w:proofErr w:type="spellStart"/>
      <w:r w:rsidRPr="00C654D1">
        <w:rPr>
          <w:rFonts w:eastAsia="Calibri"/>
        </w:rPr>
        <w:t>Breast</w:t>
      </w:r>
      <w:proofErr w:type="spellEnd"/>
      <w:r w:rsidRPr="00C654D1">
        <w:rPr>
          <w:rFonts w:eastAsia="Calibri"/>
        </w:rPr>
        <w:t xml:space="preserve"> Cancer Wisconsin </w:t>
      </w:r>
      <w:proofErr w:type="spellStart"/>
      <w:r w:rsidRPr="00C654D1">
        <w:rPr>
          <w:rFonts w:eastAsia="Calibri"/>
        </w:rPr>
        <w:t>Dataset</w:t>
      </w:r>
      <w:proofErr w:type="spellEnd"/>
      <w:r w:rsidRPr="00C654D1">
        <w:rPr>
          <w:rFonts w:eastAsia="Calibri"/>
        </w:rPr>
        <w:t xml:space="preserve"> est un jeu de données clinique de référence, largement utilisé en apprentissage automatique pour la classification binaire. Il est intégré nativement dans la bibliothèque </w:t>
      </w:r>
      <w:proofErr w:type="spellStart"/>
      <w:r w:rsidRPr="00C654D1">
        <w:rPr>
          <w:rFonts w:eastAsia="Calibri"/>
        </w:rPr>
        <w:t>scikit-</w:t>
      </w:r>
      <w:r w:rsidRPr="00C654D1">
        <w:rPr>
          <w:rFonts w:eastAsia="Calibri"/>
        </w:rPr>
        <w:lastRenderedPageBreak/>
        <w:t>learn</w:t>
      </w:r>
      <w:proofErr w:type="spellEnd"/>
      <w:r w:rsidRPr="00C654D1">
        <w:rPr>
          <w:rFonts w:eastAsia="Calibri"/>
        </w:rPr>
        <w:t xml:space="preserve"> et provient du UCI Machine Learning Repository. Chaque observation correspond à l'analyse numérique d'une biopsie de tumeur mammaire.</w:t>
      </w:r>
    </w:p>
    <w:p w14:paraId="6C3E3129" w14:textId="77777777" w:rsidR="00C654D1" w:rsidRPr="00C654D1" w:rsidRDefault="00C654D1" w:rsidP="00C654D1">
      <w:pPr>
        <w:spacing w:before="40" w:after="40" w:line="240" w:lineRule="auto"/>
        <w:rPr>
          <w:rFonts w:ascii="Calibri" w:eastAsia="Calibri" w:hAnsi="Calibri" w:cs="Calibri"/>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360"/>
      </w:tblGrid>
      <w:tr w:rsidR="00C654D1" w:rsidRPr="00C654D1" w14:paraId="074EC430" w14:textId="77777777" w:rsidTr="005E556B">
        <w:tblPrEx>
          <w:tblCellMar>
            <w:top w:w="0" w:type="dxa"/>
            <w:bottom w:w="0" w:type="dxa"/>
          </w:tblCellMar>
        </w:tblPrEx>
        <w:trPr>
          <w:tblHeader/>
        </w:trPr>
        <w:tc>
          <w:tcPr>
            <w:tcW w:w="32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28F0EECD" w14:textId="77777777" w:rsidR="00C654D1" w:rsidRPr="00C654D1" w:rsidRDefault="00C654D1" w:rsidP="00C654D1">
            <w:pPr>
              <w:spacing w:after="0" w:line="240" w:lineRule="auto"/>
              <w:jc w:val="center"/>
              <w:rPr>
                <w:rFonts w:ascii="Calibri" w:eastAsia="Calibri" w:hAnsi="Calibri" w:cs="Calibri"/>
                <w:color w:val="000000"/>
                <w:lang w:eastAsia="fr-FR"/>
              </w:rPr>
            </w:pPr>
            <w:r w:rsidRPr="00C654D1">
              <w:rPr>
                <w:rFonts w:ascii="Calibri" w:eastAsia="Calibri" w:hAnsi="Calibri" w:cs="Calibri"/>
                <w:b/>
                <w:bCs/>
                <w:color w:val="FFFFFF"/>
                <w:sz w:val="20"/>
                <w:szCs w:val="20"/>
                <w:lang w:eastAsia="fr-FR"/>
              </w:rPr>
              <w:t>Caractéristique</w:t>
            </w:r>
          </w:p>
        </w:tc>
        <w:tc>
          <w:tcPr>
            <w:tcW w:w="53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3E060085" w14:textId="77777777" w:rsidR="00C654D1" w:rsidRPr="00C654D1" w:rsidRDefault="00C654D1" w:rsidP="00C654D1">
            <w:pPr>
              <w:spacing w:after="0" w:line="240" w:lineRule="auto"/>
              <w:jc w:val="center"/>
              <w:rPr>
                <w:rFonts w:ascii="Calibri" w:eastAsia="Calibri" w:hAnsi="Calibri" w:cs="Calibri"/>
                <w:color w:val="000000"/>
                <w:lang w:eastAsia="fr-FR"/>
              </w:rPr>
            </w:pPr>
            <w:r w:rsidRPr="00C654D1">
              <w:rPr>
                <w:rFonts w:ascii="Calibri" w:eastAsia="Calibri" w:hAnsi="Calibri" w:cs="Calibri"/>
                <w:b/>
                <w:bCs/>
                <w:color w:val="FFFFFF"/>
                <w:sz w:val="20"/>
                <w:szCs w:val="20"/>
                <w:lang w:eastAsia="fr-FR"/>
              </w:rPr>
              <w:t>Détail</w:t>
            </w:r>
          </w:p>
        </w:tc>
      </w:tr>
      <w:tr w:rsidR="00C654D1" w:rsidRPr="00C654D1" w14:paraId="3141C9A3" w14:textId="77777777" w:rsidTr="005E556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C91F0E"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Source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95014" w14:textId="77777777" w:rsidR="00C654D1" w:rsidRPr="00C654D1" w:rsidRDefault="00C654D1" w:rsidP="00C654D1">
            <w:pPr>
              <w:spacing w:after="0" w:line="240" w:lineRule="auto"/>
              <w:rPr>
                <w:rFonts w:ascii="Calibri" w:eastAsia="Calibri" w:hAnsi="Calibri" w:cs="Calibri"/>
                <w:color w:val="000000"/>
                <w:lang w:val="en-GB" w:eastAsia="fr-FR"/>
              </w:rPr>
            </w:pPr>
            <w:r w:rsidRPr="00C654D1">
              <w:rPr>
                <w:rFonts w:ascii="Calibri" w:eastAsia="Calibri" w:hAnsi="Calibri" w:cs="Calibri"/>
                <w:color w:val="000000"/>
                <w:sz w:val="20"/>
                <w:szCs w:val="20"/>
                <w:lang w:val="en-GB" w:eastAsia="fr-FR"/>
              </w:rPr>
              <w:t xml:space="preserve">UCI Machine Learning Repository — </w:t>
            </w:r>
            <w:proofErr w:type="spellStart"/>
            <w:r w:rsidRPr="00C654D1">
              <w:rPr>
                <w:rFonts w:ascii="Calibri" w:eastAsia="Calibri" w:hAnsi="Calibri" w:cs="Calibri"/>
                <w:color w:val="000000"/>
                <w:sz w:val="20"/>
                <w:szCs w:val="20"/>
                <w:lang w:val="en-GB" w:eastAsia="fr-FR"/>
              </w:rPr>
              <w:t>intégré</w:t>
            </w:r>
            <w:proofErr w:type="spellEnd"/>
            <w:r w:rsidRPr="00C654D1">
              <w:rPr>
                <w:rFonts w:ascii="Calibri" w:eastAsia="Calibri" w:hAnsi="Calibri" w:cs="Calibri"/>
                <w:color w:val="000000"/>
                <w:sz w:val="20"/>
                <w:szCs w:val="20"/>
                <w:lang w:val="en-GB" w:eastAsia="fr-FR"/>
              </w:rPr>
              <w:t xml:space="preserve"> dans scikit-learn</w:t>
            </w:r>
          </w:p>
        </w:tc>
      </w:tr>
      <w:tr w:rsidR="00C654D1" w:rsidRPr="00C654D1" w14:paraId="46A14BF7" w14:textId="77777777" w:rsidTr="005E556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43E138CC"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Nombre d'exemples</w:t>
            </w:r>
          </w:p>
        </w:tc>
        <w:tc>
          <w:tcPr>
            <w:tcW w:w="5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24CC7FF"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569 (357 bénins, 212 malins)</w:t>
            </w:r>
          </w:p>
        </w:tc>
      </w:tr>
      <w:tr w:rsidR="00C654D1" w:rsidRPr="00C654D1" w14:paraId="39A47B03" w14:textId="77777777" w:rsidTr="005E556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C23C3"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 xml:space="preserve">Nombre de </w:t>
            </w:r>
            <w:proofErr w:type="spellStart"/>
            <w:r w:rsidRPr="00C654D1">
              <w:rPr>
                <w:rFonts w:ascii="Calibri" w:eastAsia="Calibri" w:hAnsi="Calibri" w:cs="Calibri"/>
                <w:color w:val="000000"/>
                <w:sz w:val="20"/>
                <w:szCs w:val="20"/>
                <w:lang w:eastAsia="fr-FR"/>
              </w:rPr>
              <w:t>features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24D24B"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30 mesures numériques continues (rayon, texture, périmètre, aire, concavité…)</w:t>
            </w:r>
          </w:p>
        </w:tc>
      </w:tr>
      <w:tr w:rsidR="00C654D1" w:rsidRPr="00C654D1" w14:paraId="6482B743" w14:textId="77777777" w:rsidTr="005E556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760FEDEA"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Tâche</w:t>
            </w:r>
          </w:p>
        </w:tc>
        <w:tc>
          <w:tcPr>
            <w:tcW w:w="5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5C272351"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Classification binaire : 0 = malin (cancéreux) / 1 = bénin</w:t>
            </w:r>
          </w:p>
        </w:tc>
      </w:tr>
      <w:tr w:rsidR="00C654D1" w:rsidRPr="00C654D1" w14:paraId="3188690A" w14:textId="77777777" w:rsidTr="005E556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D6135" w14:textId="77777777" w:rsidR="00C654D1" w:rsidRPr="00C654D1" w:rsidRDefault="00C654D1" w:rsidP="00C654D1">
            <w:pPr>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Déséquilibre des classes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46D5E4" w14:textId="77777777" w:rsidR="00C654D1" w:rsidRPr="00C654D1" w:rsidRDefault="00C654D1" w:rsidP="00F4257F">
            <w:pPr>
              <w:keepNext/>
              <w:spacing w:after="0" w:line="240" w:lineRule="auto"/>
              <w:rPr>
                <w:rFonts w:ascii="Calibri" w:eastAsia="Calibri" w:hAnsi="Calibri" w:cs="Calibri"/>
                <w:color w:val="000000"/>
                <w:lang w:eastAsia="fr-FR"/>
              </w:rPr>
            </w:pPr>
            <w:r w:rsidRPr="00C654D1">
              <w:rPr>
                <w:rFonts w:ascii="Calibri" w:eastAsia="Calibri" w:hAnsi="Calibri" w:cs="Calibri"/>
                <w:color w:val="000000"/>
                <w:sz w:val="20"/>
                <w:szCs w:val="20"/>
                <w:lang w:eastAsia="fr-FR"/>
              </w:rPr>
              <w:t>63 % bénins, 37 % malins — déséquilibre modéré à surveiller</w:t>
            </w:r>
          </w:p>
        </w:tc>
      </w:tr>
    </w:tbl>
    <w:p w14:paraId="59327CF9" w14:textId="75540669" w:rsidR="00C654D1" w:rsidRPr="00C654D1" w:rsidRDefault="00F4257F" w:rsidP="00F4257F">
      <w:pPr>
        <w:pStyle w:val="tableauu"/>
        <w:rPr>
          <w:rFonts w:ascii="Calibri" w:eastAsia="Calibri" w:hAnsi="Calibri" w:cs="Calibri"/>
          <w:color w:val="000000"/>
          <w:lang w:eastAsia="fr-FR"/>
        </w:rPr>
      </w:pPr>
      <w:bookmarkStart w:id="20" w:name="_Toc232596193"/>
      <w:r>
        <w:t xml:space="preserve">Tableau </w:t>
      </w:r>
      <w:r>
        <w:fldChar w:fldCharType="begin"/>
      </w:r>
      <w:r>
        <w:instrText xml:space="preserve"> SEQ Tableau \* ARABIC </w:instrText>
      </w:r>
      <w:r>
        <w:fldChar w:fldCharType="separate"/>
      </w:r>
      <w:r w:rsidR="00393F87">
        <w:rPr>
          <w:noProof/>
        </w:rPr>
        <w:t>2</w:t>
      </w:r>
      <w:r>
        <w:fldChar w:fldCharType="end"/>
      </w:r>
      <w:r>
        <w:t xml:space="preserve"> : </w:t>
      </w:r>
      <w:r w:rsidRPr="00FF158B">
        <w:t xml:space="preserve">Caractéristiques du </w:t>
      </w:r>
      <w:proofErr w:type="spellStart"/>
      <w:r w:rsidRPr="00FF158B">
        <w:t>dataset</w:t>
      </w:r>
      <w:proofErr w:type="spellEnd"/>
      <w:r w:rsidRPr="00FF158B">
        <w:t xml:space="preserve"> </w:t>
      </w:r>
      <w:proofErr w:type="spellStart"/>
      <w:r w:rsidRPr="00FF158B">
        <w:t>Breast</w:t>
      </w:r>
      <w:proofErr w:type="spellEnd"/>
      <w:r w:rsidRPr="00FF158B">
        <w:t xml:space="preserve"> Cancer Wisconsin</w:t>
      </w:r>
      <w:bookmarkEnd w:id="20"/>
    </w:p>
    <w:p w14:paraId="00F13C38" w14:textId="6741AF3D" w:rsidR="00C654D1" w:rsidRPr="00A876FC" w:rsidRDefault="00C654D1" w:rsidP="00981FE6">
      <w:pPr>
        <w:pStyle w:val="titre2222222"/>
      </w:pPr>
      <w:bookmarkStart w:id="21" w:name="_Toc232601980"/>
      <w:r w:rsidRPr="00A876FC">
        <w:t>Pipeline Complet de Préparation des Données</w:t>
      </w:r>
      <w:bookmarkEnd w:id="21"/>
    </w:p>
    <w:p w14:paraId="2EBCF7E9" w14:textId="2659FAD6"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La préparation rigoureuse des données est une étape critique en apprentissage supervisé. Trois opérations principales sont nécessaires : le découpage stratifié, la normalisation et la conversion en tenseurs </w:t>
      </w:r>
      <w:proofErr w:type="spellStart"/>
      <w:r w:rsidRPr="00A876FC">
        <w:rPr>
          <w:rFonts w:ascii="Times New Roman" w:eastAsia="Calibri" w:hAnsi="Times New Roman" w:cs="Times New Roman"/>
          <w:color w:val="000000"/>
          <w:lang w:eastAsia="fr-FR"/>
        </w:rPr>
        <w:t>PyTorch</w:t>
      </w:r>
      <w:proofErr w:type="spellEnd"/>
      <w:r w:rsidRPr="00A876FC">
        <w:rPr>
          <w:rFonts w:ascii="Times New Roman" w:eastAsia="Calibri" w:hAnsi="Times New Roman" w:cs="Times New Roman"/>
          <w:color w:val="000000"/>
          <w:lang w:eastAsia="fr-FR"/>
        </w:rPr>
        <w:t>.</w:t>
      </w:r>
    </w:p>
    <w:p w14:paraId="227F7692" w14:textId="77777777" w:rsidR="00C654D1" w:rsidRPr="00A876FC" w:rsidRDefault="00C654D1" w:rsidP="00C654D1">
      <w:pPr>
        <w:numPr>
          <w:ilvl w:val="0"/>
          <w:numId w:val="14"/>
        </w:numPr>
        <w:spacing w:before="200" w:after="80" w:line="240" w:lineRule="auto"/>
        <w:ind w:left="0" w:firstLine="0"/>
        <w:outlineLvl w:val="2"/>
        <w:rPr>
          <w:rFonts w:ascii="Times New Roman" w:eastAsia="Calibri" w:hAnsi="Times New Roman" w:cs="Times New Roman"/>
          <w:b/>
          <w:bCs/>
          <w:i/>
          <w:iCs/>
          <w:color w:val="2E7D32"/>
          <w:lang w:eastAsia="fr-FR"/>
        </w:rPr>
      </w:pPr>
      <w:r w:rsidRPr="00A876FC">
        <w:rPr>
          <w:rFonts w:ascii="Times New Roman" w:eastAsia="Calibri" w:hAnsi="Times New Roman" w:cs="Times New Roman"/>
          <w:b/>
          <w:bCs/>
          <w:i/>
          <w:iCs/>
          <w:color w:val="2E7D32"/>
          <w:lang w:eastAsia="fr-FR"/>
        </w:rPr>
        <w:t>a) Chargement et Découpage Stratifié</w:t>
      </w:r>
    </w:p>
    <w:p w14:paraId="0EF4791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from </w:t>
      </w:r>
      <w:proofErr w:type="spellStart"/>
      <w:proofErr w:type="gramStart"/>
      <w:r w:rsidRPr="00A876FC">
        <w:rPr>
          <w:rFonts w:ascii="Times New Roman" w:eastAsia="Courier New" w:hAnsi="Times New Roman" w:cs="Times New Roman"/>
          <w:color w:val="1A237E"/>
          <w:lang w:val="en-GB" w:eastAsia="fr-FR"/>
        </w:rPr>
        <w:t>sklearn.datasets</w:t>
      </w:r>
      <w:proofErr w:type="spellEnd"/>
      <w:proofErr w:type="gramEnd"/>
      <w:r w:rsidRPr="00A876FC">
        <w:rPr>
          <w:rFonts w:ascii="Times New Roman" w:eastAsia="Courier New" w:hAnsi="Times New Roman" w:cs="Times New Roman"/>
          <w:color w:val="1A237E"/>
          <w:lang w:val="en-GB" w:eastAsia="fr-FR"/>
        </w:rPr>
        <w:t xml:space="preserve"> import </w:t>
      </w:r>
      <w:proofErr w:type="spellStart"/>
      <w:r w:rsidRPr="00A876FC">
        <w:rPr>
          <w:rFonts w:ascii="Times New Roman" w:eastAsia="Courier New" w:hAnsi="Times New Roman" w:cs="Times New Roman"/>
          <w:color w:val="1A237E"/>
          <w:lang w:val="en-GB" w:eastAsia="fr-FR"/>
        </w:rPr>
        <w:t>load_breast_cancer</w:t>
      </w:r>
      <w:proofErr w:type="spellEnd"/>
    </w:p>
    <w:p w14:paraId="53D6F83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from </w:t>
      </w:r>
      <w:proofErr w:type="spellStart"/>
      <w:proofErr w:type="gramStart"/>
      <w:r w:rsidRPr="00A876FC">
        <w:rPr>
          <w:rFonts w:ascii="Times New Roman" w:eastAsia="Courier New" w:hAnsi="Times New Roman" w:cs="Times New Roman"/>
          <w:color w:val="1A237E"/>
          <w:lang w:val="en-GB" w:eastAsia="fr-FR"/>
        </w:rPr>
        <w:t>sklearn.model</w:t>
      </w:r>
      <w:proofErr w:type="gramEnd"/>
      <w:r w:rsidRPr="00A876FC">
        <w:rPr>
          <w:rFonts w:ascii="Times New Roman" w:eastAsia="Courier New" w:hAnsi="Times New Roman" w:cs="Times New Roman"/>
          <w:color w:val="1A237E"/>
          <w:lang w:val="en-GB" w:eastAsia="fr-FR"/>
        </w:rPr>
        <w:t>_selection</w:t>
      </w:r>
      <w:proofErr w:type="spellEnd"/>
      <w:r w:rsidRPr="00A876FC">
        <w:rPr>
          <w:rFonts w:ascii="Times New Roman" w:eastAsia="Courier New" w:hAnsi="Times New Roman" w:cs="Times New Roman"/>
          <w:color w:val="1A237E"/>
          <w:lang w:val="en-GB" w:eastAsia="fr-FR"/>
        </w:rPr>
        <w:t xml:space="preserve"> import </w:t>
      </w:r>
      <w:proofErr w:type="spellStart"/>
      <w:r w:rsidRPr="00A876FC">
        <w:rPr>
          <w:rFonts w:ascii="Times New Roman" w:eastAsia="Courier New" w:hAnsi="Times New Roman" w:cs="Times New Roman"/>
          <w:color w:val="1A237E"/>
          <w:lang w:val="en-GB" w:eastAsia="fr-FR"/>
        </w:rPr>
        <w:t>train_test_split</w:t>
      </w:r>
      <w:proofErr w:type="spellEnd"/>
    </w:p>
    <w:p w14:paraId="78FE50E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4F722A0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data = </w:t>
      </w:r>
      <w:proofErr w:type="spellStart"/>
      <w:r w:rsidRPr="00A876FC">
        <w:rPr>
          <w:rFonts w:ascii="Times New Roman" w:eastAsia="Courier New" w:hAnsi="Times New Roman" w:cs="Times New Roman"/>
          <w:color w:val="1A237E"/>
          <w:lang w:val="en-GB" w:eastAsia="fr-FR"/>
        </w:rPr>
        <w:t>load_breast_</w:t>
      </w:r>
      <w:proofErr w:type="gramStart"/>
      <w:r w:rsidRPr="00A876FC">
        <w:rPr>
          <w:rFonts w:ascii="Times New Roman" w:eastAsia="Courier New" w:hAnsi="Times New Roman" w:cs="Times New Roman"/>
          <w:color w:val="1A237E"/>
          <w:lang w:val="en-GB" w:eastAsia="fr-FR"/>
        </w:rPr>
        <w:t>cancer</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w:t>
      </w:r>
    </w:p>
    <w:p w14:paraId="69C2F0E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X, y = </w:t>
      </w:r>
      <w:proofErr w:type="spellStart"/>
      <w:r w:rsidRPr="00A876FC">
        <w:rPr>
          <w:rFonts w:ascii="Times New Roman" w:eastAsia="Courier New" w:hAnsi="Times New Roman" w:cs="Times New Roman"/>
          <w:color w:val="1A237E"/>
          <w:lang w:val="en-GB" w:eastAsia="fr-FR"/>
        </w:rPr>
        <w:t>data.data</w:t>
      </w:r>
      <w:proofErr w:type="spellEnd"/>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data.target</w:t>
      </w:r>
      <w:proofErr w:type="spellEnd"/>
      <w:proofErr w:type="gramEnd"/>
    </w:p>
    <w:p w14:paraId="76A1E8F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3C7384BB"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Split stratifié : 70 % train / 15 % val / 15 % test</w:t>
      </w:r>
    </w:p>
    <w:p w14:paraId="36B7BF8B"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r w:rsidRPr="00A876FC">
        <w:rPr>
          <w:rFonts w:ascii="Times New Roman" w:eastAsia="Courier New" w:hAnsi="Times New Roman" w:cs="Times New Roman"/>
          <w:color w:val="1A237E"/>
          <w:lang w:eastAsia="fr-FR"/>
        </w:rPr>
        <w:t>X_train</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X_temp</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y_train</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y_temp</w:t>
      </w:r>
      <w:proofErr w:type="spellEnd"/>
      <w:r w:rsidRPr="00A876FC">
        <w:rPr>
          <w:rFonts w:ascii="Times New Roman" w:eastAsia="Courier New" w:hAnsi="Times New Roman" w:cs="Times New Roman"/>
          <w:color w:val="1A237E"/>
          <w:lang w:eastAsia="fr-FR"/>
        </w:rPr>
        <w:t xml:space="preserve"> = </w:t>
      </w:r>
      <w:proofErr w:type="spellStart"/>
      <w:r w:rsidRPr="00A876FC">
        <w:rPr>
          <w:rFonts w:ascii="Times New Roman" w:eastAsia="Courier New" w:hAnsi="Times New Roman" w:cs="Times New Roman"/>
          <w:color w:val="1A237E"/>
          <w:lang w:eastAsia="fr-FR"/>
        </w:rPr>
        <w:t>train_test_</w:t>
      </w:r>
      <w:proofErr w:type="gramStart"/>
      <w:r w:rsidRPr="00A876FC">
        <w:rPr>
          <w:rFonts w:ascii="Times New Roman" w:eastAsia="Courier New" w:hAnsi="Times New Roman" w:cs="Times New Roman"/>
          <w:color w:val="1A237E"/>
          <w:lang w:eastAsia="fr-FR"/>
        </w:rPr>
        <w:t>split</w:t>
      </w:r>
      <w:proofErr w:type="spellEnd"/>
      <w:r w:rsidRPr="00A876FC">
        <w:rPr>
          <w:rFonts w:ascii="Times New Roman" w:eastAsia="Courier New" w:hAnsi="Times New Roman" w:cs="Times New Roman"/>
          <w:color w:val="1A237E"/>
          <w:lang w:eastAsia="fr-FR"/>
        </w:rPr>
        <w:t>(</w:t>
      </w:r>
      <w:proofErr w:type="gramEnd"/>
    </w:p>
    <w:p w14:paraId="423C078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X, y, </w:t>
      </w:r>
      <w:proofErr w:type="spellStart"/>
      <w:r w:rsidRPr="00A876FC">
        <w:rPr>
          <w:rFonts w:ascii="Times New Roman" w:eastAsia="Courier New" w:hAnsi="Times New Roman" w:cs="Times New Roman"/>
          <w:color w:val="1A237E"/>
          <w:lang w:val="en-GB" w:eastAsia="fr-FR"/>
        </w:rPr>
        <w:t>test_size</w:t>
      </w:r>
      <w:proofErr w:type="spellEnd"/>
      <w:r w:rsidRPr="00A876FC">
        <w:rPr>
          <w:rFonts w:ascii="Times New Roman" w:eastAsia="Courier New" w:hAnsi="Times New Roman" w:cs="Times New Roman"/>
          <w:color w:val="1A237E"/>
          <w:lang w:val="en-GB" w:eastAsia="fr-FR"/>
        </w:rPr>
        <w:t xml:space="preserve">=0.30, </w:t>
      </w:r>
      <w:proofErr w:type="spellStart"/>
      <w:r w:rsidRPr="00A876FC">
        <w:rPr>
          <w:rFonts w:ascii="Times New Roman" w:eastAsia="Courier New" w:hAnsi="Times New Roman" w:cs="Times New Roman"/>
          <w:color w:val="1A237E"/>
          <w:lang w:val="en-GB" w:eastAsia="fr-FR"/>
        </w:rPr>
        <w:t>random_state</w:t>
      </w:r>
      <w:proofErr w:type="spellEnd"/>
      <w:r w:rsidRPr="00A876FC">
        <w:rPr>
          <w:rFonts w:ascii="Times New Roman" w:eastAsia="Courier New" w:hAnsi="Times New Roman" w:cs="Times New Roman"/>
          <w:color w:val="1A237E"/>
          <w:lang w:val="en-GB" w:eastAsia="fr-FR"/>
        </w:rPr>
        <w:t>=42, stratify=y)</w:t>
      </w:r>
    </w:p>
    <w:p w14:paraId="13F952D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X_val</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X_test</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y_val</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y_test</w:t>
      </w:r>
      <w:proofErr w:type="spellEnd"/>
      <w:r w:rsidRPr="00A876FC">
        <w:rPr>
          <w:rFonts w:ascii="Times New Roman" w:eastAsia="Courier New" w:hAnsi="Times New Roman" w:cs="Times New Roman"/>
          <w:color w:val="1A237E"/>
          <w:lang w:val="en-GB" w:eastAsia="fr-FR"/>
        </w:rPr>
        <w:t xml:space="preserve"> = </w:t>
      </w:r>
      <w:proofErr w:type="spellStart"/>
      <w:r w:rsidRPr="00A876FC">
        <w:rPr>
          <w:rFonts w:ascii="Times New Roman" w:eastAsia="Courier New" w:hAnsi="Times New Roman" w:cs="Times New Roman"/>
          <w:color w:val="1A237E"/>
          <w:lang w:val="en-GB" w:eastAsia="fr-FR"/>
        </w:rPr>
        <w:t>train_test_</w:t>
      </w:r>
      <w:proofErr w:type="gramStart"/>
      <w:r w:rsidRPr="00A876FC">
        <w:rPr>
          <w:rFonts w:ascii="Times New Roman" w:eastAsia="Courier New" w:hAnsi="Times New Roman" w:cs="Times New Roman"/>
          <w:color w:val="1A237E"/>
          <w:lang w:val="en-GB" w:eastAsia="fr-FR"/>
        </w:rPr>
        <w:t>split</w:t>
      </w:r>
      <w:proofErr w:type="spellEnd"/>
      <w:r w:rsidRPr="00A876FC">
        <w:rPr>
          <w:rFonts w:ascii="Times New Roman" w:eastAsia="Courier New" w:hAnsi="Times New Roman" w:cs="Times New Roman"/>
          <w:color w:val="1A237E"/>
          <w:lang w:val="en-GB" w:eastAsia="fr-FR"/>
        </w:rPr>
        <w:t>(</w:t>
      </w:r>
      <w:proofErr w:type="gramEnd"/>
    </w:p>
    <w:p w14:paraId="5EEC77B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X_temp</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y_temp</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test_size</w:t>
      </w:r>
      <w:proofErr w:type="spellEnd"/>
      <w:r w:rsidRPr="00A876FC">
        <w:rPr>
          <w:rFonts w:ascii="Times New Roman" w:eastAsia="Courier New" w:hAnsi="Times New Roman" w:cs="Times New Roman"/>
          <w:color w:val="1A237E"/>
          <w:lang w:val="en-GB" w:eastAsia="fr-FR"/>
        </w:rPr>
        <w:t xml:space="preserve">=0.50, </w:t>
      </w:r>
      <w:proofErr w:type="spellStart"/>
      <w:r w:rsidRPr="00A876FC">
        <w:rPr>
          <w:rFonts w:ascii="Times New Roman" w:eastAsia="Courier New" w:hAnsi="Times New Roman" w:cs="Times New Roman"/>
          <w:color w:val="1A237E"/>
          <w:lang w:val="en-GB" w:eastAsia="fr-FR"/>
        </w:rPr>
        <w:t>random_state</w:t>
      </w:r>
      <w:proofErr w:type="spellEnd"/>
      <w:r w:rsidRPr="00A876FC">
        <w:rPr>
          <w:rFonts w:ascii="Times New Roman" w:eastAsia="Courier New" w:hAnsi="Times New Roman" w:cs="Times New Roman"/>
          <w:color w:val="1A237E"/>
          <w:lang w:val="en-GB" w:eastAsia="fr-FR"/>
        </w:rPr>
        <w:t>=42, stratify=</w:t>
      </w:r>
      <w:proofErr w:type="spellStart"/>
      <w:r w:rsidRPr="00A876FC">
        <w:rPr>
          <w:rFonts w:ascii="Times New Roman" w:eastAsia="Courier New" w:hAnsi="Times New Roman" w:cs="Times New Roman"/>
          <w:color w:val="1A237E"/>
          <w:lang w:val="en-GB" w:eastAsia="fr-FR"/>
        </w:rPr>
        <w:t>y_temp</w:t>
      </w:r>
      <w:proofErr w:type="spellEnd"/>
      <w:r w:rsidRPr="00A876FC">
        <w:rPr>
          <w:rFonts w:ascii="Times New Roman" w:eastAsia="Courier New" w:hAnsi="Times New Roman" w:cs="Times New Roman"/>
          <w:color w:val="1A237E"/>
          <w:lang w:val="en-GB" w:eastAsia="fr-FR"/>
        </w:rPr>
        <w:t>)</w:t>
      </w:r>
    </w:p>
    <w:p w14:paraId="30B9B7B8"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p w14:paraId="5DD2ECE0" w14:textId="64F8B496"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L'argument </w:t>
      </w:r>
      <w:proofErr w:type="spellStart"/>
      <w:r w:rsidRPr="00A876FC">
        <w:rPr>
          <w:rFonts w:ascii="Times New Roman" w:eastAsia="Calibri" w:hAnsi="Times New Roman" w:cs="Times New Roman"/>
          <w:color w:val="000000"/>
          <w:lang w:eastAsia="fr-FR"/>
        </w:rPr>
        <w:t>stratify</w:t>
      </w:r>
      <w:proofErr w:type="spellEnd"/>
      <w:r w:rsidRPr="00A876FC">
        <w:rPr>
          <w:rFonts w:ascii="Times New Roman" w:eastAsia="Calibri" w:hAnsi="Times New Roman" w:cs="Times New Roman"/>
          <w:color w:val="000000"/>
          <w:lang w:eastAsia="fr-FR"/>
        </w:rPr>
        <w:t>=y garantit que la proportion de chaque classe est préservée dans chaque sous-ensemble. Cette précaution est essentielle sur des jeux de données déséquilibrés pour éviter que le set de test soit dominé par une seule classe, ce qui biaiserait l'évaluation.</w:t>
      </w:r>
    </w:p>
    <w:p w14:paraId="7FD64568" w14:textId="77777777" w:rsidR="00C654D1" w:rsidRPr="00A876FC" w:rsidRDefault="00C654D1" w:rsidP="00C654D1">
      <w:pPr>
        <w:numPr>
          <w:ilvl w:val="0"/>
          <w:numId w:val="14"/>
        </w:numPr>
        <w:spacing w:before="200" w:after="80" w:line="240" w:lineRule="auto"/>
        <w:ind w:left="0" w:firstLine="0"/>
        <w:outlineLvl w:val="2"/>
        <w:rPr>
          <w:rFonts w:ascii="Times New Roman" w:eastAsia="Calibri" w:hAnsi="Times New Roman" w:cs="Times New Roman"/>
          <w:b/>
          <w:bCs/>
          <w:i/>
          <w:iCs/>
          <w:color w:val="2E7D32"/>
          <w:lang w:eastAsia="fr-FR"/>
        </w:rPr>
      </w:pPr>
      <w:r w:rsidRPr="00A876FC">
        <w:rPr>
          <w:rFonts w:ascii="Times New Roman" w:eastAsia="Calibri" w:hAnsi="Times New Roman" w:cs="Times New Roman"/>
          <w:b/>
          <w:bCs/>
          <w:i/>
          <w:iCs/>
          <w:color w:val="2E7D32"/>
          <w:lang w:eastAsia="fr-FR"/>
        </w:rPr>
        <w:t xml:space="preserve">b) Normalisation avec </w:t>
      </w:r>
      <w:proofErr w:type="spellStart"/>
      <w:r w:rsidRPr="00A876FC">
        <w:rPr>
          <w:rFonts w:ascii="Times New Roman" w:eastAsia="Calibri" w:hAnsi="Times New Roman" w:cs="Times New Roman"/>
          <w:b/>
          <w:bCs/>
          <w:i/>
          <w:iCs/>
          <w:color w:val="2E7D32"/>
          <w:lang w:eastAsia="fr-FR"/>
        </w:rPr>
        <w:t>StandardScaler</w:t>
      </w:r>
      <w:proofErr w:type="spellEnd"/>
    </w:p>
    <w:p w14:paraId="5A31A688"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from</w:t>
      </w:r>
      <w:proofErr w:type="spellEnd"/>
      <w:proofErr w:type="gramEnd"/>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sklearn.preprocessing</w:t>
      </w:r>
      <w:proofErr w:type="spellEnd"/>
      <w:proofErr w:type="gramEnd"/>
      <w:r w:rsidRPr="00A876FC">
        <w:rPr>
          <w:rFonts w:ascii="Times New Roman" w:eastAsia="Courier New" w:hAnsi="Times New Roman" w:cs="Times New Roman"/>
          <w:color w:val="1A237E"/>
          <w:lang w:eastAsia="fr-FR"/>
        </w:rPr>
        <w:t xml:space="preserve"> import </w:t>
      </w:r>
      <w:proofErr w:type="spellStart"/>
      <w:r w:rsidRPr="00A876FC">
        <w:rPr>
          <w:rFonts w:ascii="Times New Roman" w:eastAsia="Courier New" w:hAnsi="Times New Roman" w:cs="Times New Roman"/>
          <w:color w:val="1A237E"/>
          <w:lang w:eastAsia="fr-FR"/>
        </w:rPr>
        <w:t>StandardScaler</w:t>
      </w:r>
      <w:proofErr w:type="spellEnd"/>
    </w:p>
    <w:p w14:paraId="3DCEA412"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3B79194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scaler</w:t>
      </w:r>
      <w:proofErr w:type="spellEnd"/>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StandardScaler</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w:t>
      </w:r>
    </w:p>
    <w:p w14:paraId="2FCAE73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r w:rsidRPr="00A876FC">
        <w:rPr>
          <w:rFonts w:ascii="Times New Roman" w:eastAsia="Courier New" w:hAnsi="Times New Roman" w:cs="Times New Roman"/>
          <w:color w:val="1A237E"/>
          <w:lang w:eastAsia="fr-FR"/>
        </w:rPr>
        <w:t>X_train</w:t>
      </w:r>
      <w:proofErr w:type="spellEnd"/>
      <w:r w:rsidRPr="00A876FC">
        <w:rPr>
          <w:rFonts w:ascii="Times New Roman" w:eastAsia="Courier New" w:hAnsi="Times New Roman" w:cs="Times New Roman"/>
          <w:color w:val="1A237E"/>
          <w:lang w:eastAsia="fr-FR"/>
        </w:rPr>
        <w:t xml:space="preserve"> = </w:t>
      </w:r>
      <w:proofErr w:type="spellStart"/>
      <w:r w:rsidRPr="00A876FC">
        <w:rPr>
          <w:rFonts w:ascii="Times New Roman" w:eastAsia="Courier New" w:hAnsi="Times New Roman" w:cs="Times New Roman"/>
          <w:color w:val="1A237E"/>
          <w:lang w:eastAsia="fr-FR"/>
        </w:rPr>
        <w:t>scaler.fit_transform</w:t>
      </w:r>
      <w:proofErr w:type="spell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X_</w:t>
      </w:r>
      <w:proofErr w:type="gramStart"/>
      <w:r w:rsidRPr="00A876FC">
        <w:rPr>
          <w:rFonts w:ascii="Times New Roman" w:eastAsia="Courier New" w:hAnsi="Times New Roman" w:cs="Times New Roman"/>
          <w:color w:val="1A237E"/>
          <w:lang w:eastAsia="fr-FR"/>
        </w:rPr>
        <w:t>train</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fit + </w:t>
      </w:r>
      <w:proofErr w:type="spellStart"/>
      <w:r w:rsidRPr="00A876FC">
        <w:rPr>
          <w:rFonts w:ascii="Times New Roman" w:eastAsia="Courier New" w:hAnsi="Times New Roman" w:cs="Times New Roman"/>
          <w:color w:val="1A237E"/>
          <w:lang w:eastAsia="fr-FR"/>
        </w:rPr>
        <w:t>transform</w:t>
      </w:r>
      <w:proofErr w:type="spellEnd"/>
      <w:r w:rsidRPr="00A876FC">
        <w:rPr>
          <w:rFonts w:ascii="Times New Roman" w:eastAsia="Courier New" w:hAnsi="Times New Roman" w:cs="Times New Roman"/>
          <w:color w:val="1A237E"/>
          <w:lang w:eastAsia="fr-FR"/>
        </w:rPr>
        <w:t xml:space="preserve"> sur le train UNIQUEMENT</w:t>
      </w:r>
    </w:p>
    <w:p w14:paraId="16144A6D"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r w:rsidRPr="00A876FC">
        <w:rPr>
          <w:rFonts w:ascii="Times New Roman" w:eastAsia="Courier New" w:hAnsi="Times New Roman" w:cs="Times New Roman"/>
          <w:color w:val="1A237E"/>
          <w:lang w:eastAsia="fr-FR"/>
        </w:rPr>
        <w:t>X_val</w:t>
      </w:r>
      <w:proofErr w:type="spell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scaler.transform</w:t>
      </w:r>
      <w:proofErr w:type="spellEnd"/>
      <w:proofErr w:type="gram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X_</w:t>
      </w:r>
      <w:proofErr w:type="gramStart"/>
      <w:r w:rsidRPr="00A876FC">
        <w:rPr>
          <w:rFonts w:ascii="Times New Roman" w:eastAsia="Courier New" w:hAnsi="Times New Roman" w:cs="Times New Roman"/>
          <w:color w:val="1A237E"/>
          <w:lang w:eastAsia="fr-FR"/>
        </w:rPr>
        <w:t>val</w:t>
      </w:r>
      <w:proofErr w:type="spellEnd"/>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 </w:t>
      </w:r>
      <w:proofErr w:type="spellStart"/>
      <w:r w:rsidRPr="00A876FC">
        <w:rPr>
          <w:rFonts w:ascii="Times New Roman" w:eastAsia="Courier New" w:hAnsi="Times New Roman" w:cs="Times New Roman"/>
          <w:color w:val="1A237E"/>
          <w:lang w:eastAsia="fr-FR"/>
        </w:rPr>
        <w:t>transform</w:t>
      </w:r>
      <w:proofErr w:type="spellEnd"/>
      <w:r w:rsidRPr="00A876FC">
        <w:rPr>
          <w:rFonts w:ascii="Times New Roman" w:eastAsia="Courier New" w:hAnsi="Times New Roman" w:cs="Times New Roman"/>
          <w:color w:val="1A237E"/>
          <w:lang w:eastAsia="fr-FR"/>
        </w:rPr>
        <w:t xml:space="preserve"> seul — évite le data </w:t>
      </w:r>
      <w:proofErr w:type="spellStart"/>
      <w:r w:rsidRPr="00A876FC">
        <w:rPr>
          <w:rFonts w:ascii="Times New Roman" w:eastAsia="Courier New" w:hAnsi="Times New Roman" w:cs="Times New Roman"/>
          <w:color w:val="1A237E"/>
          <w:lang w:eastAsia="fr-FR"/>
        </w:rPr>
        <w:t>leakage</w:t>
      </w:r>
      <w:proofErr w:type="spellEnd"/>
    </w:p>
    <w:p w14:paraId="2377E23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X_</w:t>
      </w:r>
      <w:proofErr w:type="gramStart"/>
      <w:r w:rsidRPr="00A876FC">
        <w:rPr>
          <w:rFonts w:ascii="Times New Roman" w:eastAsia="Courier New" w:hAnsi="Times New Roman" w:cs="Times New Roman"/>
          <w:color w:val="1A237E"/>
          <w:lang w:val="en-GB" w:eastAsia="fr-FR"/>
        </w:rPr>
        <w:t>test</w:t>
      </w:r>
      <w:proofErr w:type="spellEnd"/>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scaler.transform</w:t>
      </w:r>
      <w:proofErr w:type="spellEnd"/>
      <w:proofErr w:type="gram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X_</w:t>
      </w:r>
      <w:proofErr w:type="gramStart"/>
      <w:r w:rsidRPr="00A876FC">
        <w:rPr>
          <w:rFonts w:ascii="Times New Roman" w:eastAsia="Courier New" w:hAnsi="Times New Roman" w:cs="Times New Roman"/>
          <w:color w:val="1A237E"/>
          <w:lang w:val="en-GB" w:eastAsia="fr-FR"/>
        </w:rPr>
        <w:t>test</w:t>
      </w:r>
      <w:proofErr w:type="spellEnd"/>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 transform seul</w:t>
      </w:r>
    </w:p>
    <w:p w14:paraId="492ED8D6"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p w14:paraId="56A7B30B" w14:textId="3434DE52"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Le </w:t>
      </w:r>
      <w:proofErr w:type="spellStart"/>
      <w:r w:rsidRPr="00A876FC">
        <w:rPr>
          <w:rFonts w:ascii="Times New Roman" w:eastAsia="Calibri" w:hAnsi="Times New Roman" w:cs="Times New Roman"/>
          <w:color w:val="000000"/>
          <w:lang w:eastAsia="fr-FR"/>
        </w:rPr>
        <w:t>StandardScaler</w:t>
      </w:r>
      <w:proofErr w:type="spellEnd"/>
      <w:r w:rsidRPr="00A876FC">
        <w:rPr>
          <w:rFonts w:ascii="Times New Roman" w:eastAsia="Calibri" w:hAnsi="Times New Roman" w:cs="Times New Roman"/>
          <w:color w:val="000000"/>
          <w:lang w:eastAsia="fr-FR"/>
        </w:rPr>
        <w:t xml:space="preserve"> applique la transformation suivante pour chaque </w:t>
      </w:r>
      <w:proofErr w:type="spellStart"/>
      <w:r w:rsidRPr="00A876FC">
        <w:rPr>
          <w:rFonts w:ascii="Times New Roman" w:eastAsia="Calibri" w:hAnsi="Times New Roman" w:cs="Times New Roman"/>
          <w:color w:val="000000"/>
          <w:lang w:eastAsia="fr-FR"/>
        </w:rPr>
        <w:t>feature</w:t>
      </w:r>
      <w:proofErr w:type="spellEnd"/>
      <w:r w:rsidRPr="00A876FC">
        <w:rPr>
          <w:rFonts w:ascii="Times New Roman" w:eastAsia="Calibri" w:hAnsi="Times New Roman" w:cs="Times New Roman"/>
          <w:color w:val="000000"/>
          <w:lang w:eastAsia="fr-FR"/>
        </w:rPr>
        <w:t xml:space="preserve"> j : </w:t>
      </w:r>
      <w:proofErr w:type="spellStart"/>
      <w:r w:rsidRPr="00A876FC">
        <w:rPr>
          <w:rFonts w:ascii="Times New Roman" w:eastAsia="Calibri" w:hAnsi="Times New Roman" w:cs="Times New Roman"/>
          <w:color w:val="000000"/>
          <w:lang w:eastAsia="fr-FR"/>
        </w:rPr>
        <w:t>x'_j</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x_j</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μ_j</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σ_j</w:t>
      </w:r>
      <w:proofErr w:type="spellEnd"/>
      <w:r w:rsidRPr="00A876FC">
        <w:rPr>
          <w:rFonts w:ascii="Times New Roman" w:eastAsia="Calibri" w:hAnsi="Times New Roman" w:cs="Times New Roman"/>
          <w:color w:val="000000"/>
          <w:lang w:eastAsia="fr-FR"/>
        </w:rPr>
        <w:t xml:space="preserve">, où </w:t>
      </w:r>
      <w:proofErr w:type="spellStart"/>
      <w:r w:rsidRPr="00A876FC">
        <w:rPr>
          <w:rFonts w:ascii="Times New Roman" w:eastAsia="Calibri" w:hAnsi="Times New Roman" w:cs="Times New Roman"/>
          <w:color w:val="000000"/>
          <w:lang w:eastAsia="fr-FR"/>
        </w:rPr>
        <w:t>μ_j</w:t>
      </w:r>
      <w:proofErr w:type="spellEnd"/>
      <w:r w:rsidRPr="00A876FC">
        <w:rPr>
          <w:rFonts w:ascii="Times New Roman" w:eastAsia="Calibri" w:hAnsi="Times New Roman" w:cs="Times New Roman"/>
          <w:color w:val="000000"/>
          <w:lang w:eastAsia="fr-FR"/>
        </w:rPr>
        <w:t xml:space="preserve"> est la moyenne et </w:t>
      </w:r>
      <w:proofErr w:type="spellStart"/>
      <w:r w:rsidRPr="00A876FC">
        <w:rPr>
          <w:rFonts w:ascii="Times New Roman" w:eastAsia="Calibri" w:hAnsi="Times New Roman" w:cs="Times New Roman"/>
          <w:color w:val="000000"/>
          <w:lang w:eastAsia="fr-FR"/>
        </w:rPr>
        <w:t>σ_j</w:t>
      </w:r>
      <w:proofErr w:type="spellEnd"/>
      <w:r w:rsidRPr="00A876FC">
        <w:rPr>
          <w:rFonts w:ascii="Times New Roman" w:eastAsia="Calibri" w:hAnsi="Times New Roman" w:cs="Times New Roman"/>
          <w:color w:val="000000"/>
          <w:lang w:eastAsia="fr-FR"/>
        </w:rPr>
        <w:t xml:space="preserve"> l'écart-type calculés uniquement sur l'ensemble d'entraînement. Sans normalisation, </w:t>
      </w:r>
      <w:r w:rsidRPr="00A876FC">
        <w:rPr>
          <w:rFonts w:ascii="Times New Roman" w:eastAsia="Calibri" w:hAnsi="Times New Roman" w:cs="Times New Roman"/>
          <w:color w:val="000000"/>
          <w:lang w:eastAsia="fr-FR"/>
        </w:rPr>
        <w:lastRenderedPageBreak/>
        <w:t xml:space="preserve">les </w:t>
      </w:r>
      <w:proofErr w:type="spellStart"/>
      <w:r w:rsidRPr="00A876FC">
        <w:rPr>
          <w:rFonts w:ascii="Times New Roman" w:eastAsia="Calibri" w:hAnsi="Times New Roman" w:cs="Times New Roman"/>
          <w:color w:val="000000"/>
          <w:lang w:eastAsia="fr-FR"/>
        </w:rPr>
        <w:t>features</w:t>
      </w:r>
      <w:proofErr w:type="spellEnd"/>
      <w:r w:rsidRPr="00A876FC">
        <w:rPr>
          <w:rFonts w:ascii="Times New Roman" w:eastAsia="Calibri" w:hAnsi="Times New Roman" w:cs="Times New Roman"/>
          <w:color w:val="000000"/>
          <w:lang w:eastAsia="fr-FR"/>
        </w:rPr>
        <w:t xml:space="preserve"> à grande magnitude (exemple : aire cellulaire ≈ 1000) dominent les gradients, ralentissent la convergence et peuvent déstabiliser l'optimisation.</w:t>
      </w:r>
    </w:p>
    <w:p w14:paraId="7EC9B2A2" w14:textId="6B41C4FB" w:rsidR="00C654D1" w:rsidRPr="00A876FC" w:rsidRDefault="00C654D1" w:rsidP="00A876FC">
      <w:pPr>
        <w:spacing w:before="80" w:after="8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C62828"/>
          <w:lang w:eastAsia="fr-FR"/>
        </w:rPr>
        <w:t xml:space="preserve">Data </w:t>
      </w:r>
      <w:proofErr w:type="spellStart"/>
      <w:r w:rsidRPr="00A876FC">
        <w:rPr>
          <w:rFonts w:ascii="Times New Roman" w:eastAsia="Calibri" w:hAnsi="Times New Roman" w:cs="Times New Roman"/>
          <w:b/>
          <w:bCs/>
          <w:color w:val="C62828"/>
          <w:lang w:eastAsia="fr-FR"/>
        </w:rPr>
        <w:t>leakage</w:t>
      </w:r>
      <w:proofErr w:type="spellEnd"/>
      <w:r w:rsidRPr="00A876FC">
        <w:rPr>
          <w:rFonts w:ascii="Times New Roman" w:eastAsia="Calibri" w:hAnsi="Times New Roman" w:cs="Times New Roman"/>
          <w:b/>
          <w:bCs/>
          <w:color w:val="C62828"/>
          <w:lang w:eastAsia="fr-FR"/>
        </w:rPr>
        <w:t xml:space="preserve"> : </w:t>
      </w:r>
      <w:r w:rsidRPr="00A876FC">
        <w:rPr>
          <w:rFonts w:ascii="Times New Roman" w:eastAsia="Calibri" w:hAnsi="Times New Roman" w:cs="Times New Roman"/>
          <w:color w:val="000000"/>
          <w:lang w:eastAsia="fr-FR"/>
        </w:rPr>
        <w:t xml:space="preserve">Appliquer </w:t>
      </w:r>
      <w:proofErr w:type="spellStart"/>
      <w:r w:rsidRPr="00A876FC">
        <w:rPr>
          <w:rFonts w:ascii="Times New Roman" w:eastAsia="Calibri" w:hAnsi="Times New Roman" w:cs="Times New Roman"/>
          <w:color w:val="000000"/>
          <w:lang w:eastAsia="fr-FR"/>
        </w:rPr>
        <w:t>fit_transform</w:t>
      </w:r>
      <w:proofErr w:type="spellEnd"/>
      <w:r w:rsidRPr="00A876FC">
        <w:rPr>
          <w:rFonts w:ascii="Times New Roman" w:eastAsia="Calibri" w:hAnsi="Times New Roman" w:cs="Times New Roman"/>
          <w:color w:val="000000"/>
          <w:lang w:eastAsia="fr-FR"/>
        </w:rPr>
        <w:t xml:space="preserve"> sur val/test avant le split contaminerait les ensembles de test avec les statistiques d'entraînement, produisant une évaluation artificiellement optimiste et non représentative des performances réelles sur données inconnues.</w:t>
      </w:r>
    </w:p>
    <w:p w14:paraId="1AD6DAE1" w14:textId="77777777" w:rsidR="00C654D1" w:rsidRPr="00A876FC" w:rsidRDefault="00C654D1" w:rsidP="00C654D1">
      <w:pPr>
        <w:numPr>
          <w:ilvl w:val="0"/>
          <w:numId w:val="14"/>
        </w:numPr>
        <w:spacing w:before="200" w:after="80" w:line="240" w:lineRule="auto"/>
        <w:ind w:left="0" w:firstLine="0"/>
        <w:outlineLvl w:val="2"/>
        <w:rPr>
          <w:rFonts w:ascii="Times New Roman" w:eastAsia="Calibri" w:hAnsi="Times New Roman" w:cs="Times New Roman"/>
          <w:b/>
          <w:bCs/>
          <w:i/>
          <w:iCs/>
          <w:color w:val="2E7D32"/>
          <w:lang w:eastAsia="fr-FR"/>
        </w:rPr>
      </w:pPr>
      <w:r w:rsidRPr="00A876FC">
        <w:rPr>
          <w:rFonts w:ascii="Times New Roman" w:eastAsia="Calibri" w:hAnsi="Times New Roman" w:cs="Times New Roman"/>
          <w:b/>
          <w:bCs/>
          <w:i/>
          <w:iCs/>
          <w:color w:val="2E7D32"/>
          <w:lang w:eastAsia="fr-FR"/>
        </w:rPr>
        <w:t xml:space="preserve">c) Conversion en Tenseurs </w:t>
      </w:r>
      <w:proofErr w:type="spellStart"/>
      <w:r w:rsidRPr="00A876FC">
        <w:rPr>
          <w:rFonts w:ascii="Times New Roman" w:eastAsia="Calibri" w:hAnsi="Times New Roman" w:cs="Times New Roman"/>
          <w:b/>
          <w:bCs/>
          <w:i/>
          <w:iCs/>
          <w:color w:val="2E7D32"/>
          <w:lang w:eastAsia="fr-FR"/>
        </w:rPr>
        <w:t>PyTorch</w:t>
      </w:r>
      <w:proofErr w:type="spellEnd"/>
      <w:r w:rsidRPr="00A876FC">
        <w:rPr>
          <w:rFonts w:ascii="Times New Roman" w:eastAsia="Calibri" w:hAnsi="Times New Roman" w:cs="Times New Roman"/>
          <w:b/>
          <w:bCs/>
          <w:i/>
          <w:iCs/>
          <w:color w:val="2E7D32"/>
          <w:lang w:eastAsia="fr-FR"/>
        </w:rPr>
        <w:t xml:space="preserve"> et </w:t>
      </w:r>
      <w:proofErr w:type="spellStart"/>
      <w:r w:rsidRPr="00A876FC">
        <w:rPr>
          <w:rFonts w:ascii="Times New Roman" w:eastAsia="Calibri" w:hAnsi="Times New Roman" w:cs="Times New Roman"/>
          <w:b/>
          <w:bCs/>
          <w:i/>
          <w:iCs/>
          <w:color w:val="2E7D32"/>
          <w:lang w:eastAsia="fr-FR"/>
        </w:rPr>
        <w:t>DataLoaders</w:t>
      </w:r>
      <w:proofErr w:type="spellEnd"/>
    </w:p>
    <w:p w14:paraId="3F979E1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import torch</w:t>
      </w:r>
    </w:p>
    <w:p w14:paraId="3699971A"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from </w:t>
      </w:r>
      <w:proofErr w:type="spellStart"/>
      <w:proofErr w:type="gramStart"/>
      <w:r w:rsidRPr="00A876FC">
        <w:rPr>
          <w:rFonts w:ascii="Times New Roman" w:eastAsia="Courier New" w:hAnsi="Times New Roman" w:cs="Times New Roman"/>
          <w:color w:val="1A237E"/>
          <w:lang w:val="en-GB" w:eastAsia="fr-FR"/>
        </w:rPr>
        <w:t>torch.utils</w:t>
      </w:r>
      <w:proofErr w:type="gramEnd"/>
      <w:r w:rsidRPr="00A876FC">
        <w:rPr>
          <w:rFonts w:ascii="Times New Roman" w:eastAsia="Courier New" w:hAnsi="Times New Roman" w:cs="Times New Roman"/>
          <w:color w:val="1A237E"/>
          <w:lang w:val="en-GB" w:eastAsia="fr-FR"/>
        </w:rPr>
        <w:t>.data</w:t>
      </w:r>
      <w:proofErr w:type="spellEnd"/>
      <w:r w:rsidRPr="00A876FC">
        <w:rPr>
          <w:rFonts w:ascii="Times New Roman" w:eastAsia="Courier New" w:hAnsi="Times New Roman" w:cs="Times New Roman"/>
          <w:color w:val="1A237E"/>
          <w:lang w:val="en-GB" w:eastAsia="fr-FR"/>
        </w:rPr>
        <w:t xml:space="preserve"> import </w:t>
      </w:r>
      <w:proofErr w:type="spellStart"/>
      <w:r w:rsidRPr="00A876FC">
        <w:rPr>
          <w:rFonts w:ascii="Times New Roman" w:eastAsia="Courier New" w:hAnsi="Times New Roman" w:cs="Times New Roman"/>
          <w:color w:val="1A237E"/>
          <w:lang w:val="en-GB" w:eastAsia="fr-FR"/>
        </w:rPr>
        <w:t>DataLoader</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TensorDataset</w:t>
      </w:r>
      <w:proofErr w:type="spellEnd"/>
    </w:p>
    <w:p w14:paraId="3D468EB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56DF081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def </w:t>
      </w:r>
      <w:proofErr w:type="spellStart"/>
      <w:r w:rsidRPr="00A876FC">
        <w:rPr>
          <w:rFonts w:ascii="Times New Roman" w:eastAsia="Courier New" w:hAnsi="Times New Roman" w:cs="Times New Roman"/>
          <w:color w:val="1A237E"/>
          <w:lang w:val="en-GB" w:eastAsia="fr-FR"/>
        </w:rPr>
        <w:t>to_</w:t>
      </w:r>
      <w:proofErr w:type="gramStart"/>
      <w:r w:rsidRPr="00A876FC">
        <w:rPr>
          <w:rFonts w:ascii="Times New Roman" w:eastAsia="Courier New" w:hAnsi="Times New Roman" w:cs="Times New Roman"/>
          <w:color w:val="1A237E"/>
          <w:lang w:val="en-GB" w:eastAsia="fr-FR"/>
        </w:rPr>
        <w:t>tensors</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X, y):</w:t>
      </w:r>
    </w:p>
    <w:p w14:paraId="4546E207"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return (</w:t>
      </w:r>
      <w:proofErr w:type="spellStart"/>
      <w:proofErr w:type="gramStart"/>
      <w:r w:rsidRPr="00A876FC">
        <w:rPr>
          <w:rFonts w:ascii="Times New Roman" w:eastAsia="Courier New" w:hAnsi="Times New Roman" w:cs="Times New Roman"/>
          <w:color w:val="1A237E"/>
          <w:lang w:val="en-GB" w:eastAsia="fr-FR"/>
        </w:rPr>
        <w:t>torch.tensor</w:t>
      </w:r>
      <w:proofErr w:type="spellEnd"/>
      <w:proofErr w:type="gramEnd"/>
      <w:r w:rsidRPr="00A876FC">
        <w:rPr>
          <w:rFonts w:ascii="Times New Roman" w:eastAsia="Courier New" w:hAnsi="Times New Roman" w:cs="Times New Roman"/>
          <w:color w:val="1A237E"/>
          <w:lang w:val="en-GB" w:eastAsia="fr-FR"/>
        </w:rPr>
        <w:t xml:space="preserve">(X, </w:t>
      </w:r>
      <w:proofErr w:type="spellStart"/>
      <w:r w:rsidRPr="00A876FC">
        <w:rPr>
          <w:rFonts w:ascii="Times New Roman" w:eastAsia="Courier New" w:hAnsi="Times New Roman" w:cs="Times New Roman"/>
          <w:color w:val="1A237E"/>
          <w:lang w:val="en-GB" w:eastAsia="fr-FR"/>
        </w:rPr>
        <w:t>dtype</w:t>
      </w:r>
      <w:proofErr w:type="spell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torch.float</w:t>
      </w:r>
      <w:proofErr w:type="gramEnd"/>
      <w:r w:rsidRPr="00A876FC">
        <w:rPr>
          <w:rFonts w:ascii="Times New Roman" w:eastAsia="Courier New" w:hAnsi="Times New Roman" w:cs="Times New Roman"/>
          <w:color w:val="1A237E"/>
          <w:lang w:val="en-GB" w:eastAsia="fr-FR"/>
        </w:rPr>
        <w:t>32),</w:t>
      </w:r>
    </w:p>
    <w:p w14:paraId="4B5A07CD"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eastAsia="fr-FR"/>
        </w:rPr>
        <w:t>torch.tensor</w:t>
      </w:r>
      <w:proofErr w:type="spellEnd"/>
      <w:proofErr w:type="gramEnd"/>
      <w:r w:rsidRPr="00A876FC">
        <w:rPr>
          <w:rFonts w:ascii="Times New Roman" w:eastAsia="Courier New" w:hAnsi="Times New Roman" w:cs="Times New Roman"/>
          <w:color w:val="1A237E"/>
          <w:lang w:eastAsia="fr-FR"/>
        </w:rPr>
        <w:t xml:space="preserve">(y, </w:t>
      </w:r>
      <w:proofErr w:type="spellStart"/>
      <w:r w:rsidRPr="00A876FC">
        <w:rPr>
          <w:rFonts w:ascii="Times New Roman" w:eastAsia="Courier New" w:hAnsi="Times New Roman" w:cs="Times New Roman"/>
          <w:color w:val="1A237E"/>
          <w:lang w:eastAsia="fr-FR"/>
        </w:rPr>
        <w:t>dtype</w:t>
      </w:r>
      <w:proofErr w:type="spellEnd"/>
      <w:r w:rsidRPr="00A876FC">
        <w:rPr>
          <w:rFonts w:ascii="Times New Roman" w:eastAsia="Courier New" w:hAnsi="Times New Roman" w:cs="Times New Roman"/>
          <w:color w:val="1A237E"/>
          <w:lang w:eastAsia="fr-FR"/>
        </w:rPr>
        <w:t>=</w:t>
      </w:r>
      <w:proofErr w:type="spellStart"/>
      <w:proofErr w:type="gramStart"/>
      <w:r w:rsidRPr="00A876FC">
        <w:rPr>
          <w:rFonts w:ascii="Times New Roman" w:eastAsia="Courier New" w:hAnsi="Times New Roman" w:cs="Times New Roman"/>
          <w:color w:val="1A237E"/>
          <w:lang w:eastAsia="fr-FR"/>
        </w:rPr>
        <w:t>torch.long</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long requis par </w:t>
      </w:r>
      <w:proofErr w:type="spellStart"/>
      <w:r w:rsidRPr="00A876FC">
        <w:rPr>
          <w:rFonts w:ascii="Times New Roman" w:eastAsia="Courier New" w:hAnsi="Times New Roman" w:cs="Times New Roman"/>
          <w:color w:val="1A237E"/>
          <w:lang w:eastAsia="fr-FR"/>
        </w:rPr>
        <w:t>CrossEntropyLoss</w:t>
      </w:r>
      <w:proofErr w:type="spellEnd"/>
    </w:p>
    <w:p w14:paraId="57EA1478"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4A2026FF"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r w:rsidRPr="00A876FC">
        <w:rPr>
          <w:rFonts w:ascii="Times New Roman" w:eastAsia="Courier New" w:hAnsi="Times New Roman" w:cs="Times New Roman"/>
          <w:color w:val="1A237E"/>
          <w:lang w:eastAsia="fr-FR"/>
        </w:rPr>
        <w:t>X_tr</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y_tr</w:t>
      </w:r>
      <w:proofErr w:type="spellEnd"/>
      <w:r w:rsidRPr="00A876FC">
        <w:rPr>
          <w:rFonts w:ascii="Times New Roman" w:eastAsia="Courier New" w:hAnsi="Times New Roman" w:cs="Times New Roman"/>
          <w:color w:val="1A237E"/>
          <w:lang w:eastAsia="fr-FR"/>
        </w:rPr>
        <w:t xml:space="preserve"> = </w:t>
      </w:r>
      <w:proofErr w:type="spellStart"/>
      <w:r w:rsidRPr="00A876FC">
        <w:rPr>
          <w:rFonts w:ascii="Times New Roman" w:eastAsia="Courier New" w:hAnsi="Times New Roman" w:cs="Times New Roman"/>
          <w:color w:val="1A237E"/>
          <w:lang w:eastAsia="fr-FR"/>
        </w:rPr>
        <w:t>to_</w:t>
      </w:r>
      <w:proofErr w:type="gramStart"/>
      <w:r w:rsidRPr="00A876FC">
        <w:rPr>
          <w:rFonts w:ascii="Times New Roman" w:eastAsia="Courier New" w:hAnsi="Times New Roman" w:cs="Times New Roman"/>
          <w:color w:val="1A237E"/>
          <w:lang w:eastAsia="fr-FR"/>
        </w:rPr>
        <w:t>tensors</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X_train</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y_train</w:t>
      </w:r>
      <w:proofErr w:type="spellEnd"/>
      <w:r w:rsidRPr="00A876FC">
        <w:rPr>
          <w:rFonts w:ascii="Times New Roman" w:eastAsia="Courier New" w:hAnsi="Times New Roman" w:cs="Times New Roman"/>
          <w:color w:val="1A237E"/>
          <w:lang w:eastAsia="fr-FR"/>
        </w:rPr>
        <w:t>)</w:t>
      </w:r>
    </w:p>
    <w:p w14:paraId="4E84D19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r w:rsidRPr="00A876FC">
        <w:rPr>
          <w:rFonts w:ascii="Times New Roman" w:eastAsia="Courier New" w:hAnsi="Times New Roman" w:cs="Times New Roman"/>
          <w:color w:val="1A237E"/>
          <w:lang w:eastAsia="fr-FR"/>
        </w:rPr>
        <w:t>X_vl</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y_vl</w:t>
      </w:r>
      <w:proofErr w:type="spellEnd"/>
      <w:r w:rsidRPr="00A876FC">
        <w:rPr>
          <w:rFonts w:ascii="Times New Roman" w:eastAsia="Courier New" w:hAnsi="Times New Roman" w:cs="Times New Roman"/>
          <w:color w:val="1A237E"/>
          <w:lang w:eastAsia="fr-FR"/>
        </w:rPr>
        <w:t xml:space="preserve"> = </w:t>
      </w:r>
      <w:proofErr w:type="spellStart"/>
      <w:r w:rsidRPr="00A876FC">
        <w:rPr>
          <w:rFonts w:ascii="Times New Roman" w:eastAsia="Courier New" w:hAnsi="Times New Roman" w:cs="Times New Roman"/>
          <w:color w:val="1A237E"/>
          <w:lang w:eastAsia="fr-FR"/>
        </w:rPr>
        <w:t>to_</w:t>
      </w:r>
      <w:proofErr w:type="gramStart"/>
      <w:r w:rsidRPr="00A876FC">
        <w:rPr>
          <w:rFonts w:ascii="Times New Roman" w:eastAsia="Courier New" w:hAnsi="Times New Roman" w:cs="Times New Roman"/>
          <w:color w:val="1A237E"/>
          <w:lang w:eastAsia="fr-FR"/>
        </w:rPr>
        <w:t>tensors</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X_</w:t>
      </w:r>
      <w:proofErr w:type="gramStart"/>
      <w:r w:rsidRPr="00A876FC">
        <w:rPr>
          <w:rFonts w:ascii="Times New Roman" w:eastAsia="Courier New" w:hAnsi="Times New Roman" w:cs="Times New Roman"/>
          <w:color w:val="1A237E"/>
          <w:lang w:eastAsia="fr-FR"/>
        </w:rPr>
        <w:t>val</w:t>
      </w:r>
      <w:proofErr w:type="spellEnd"/>
      <w:r w:rsidRPr="00A876FC">
        <w:rPr>
          <w:rFonts w:ascii="Times New Roman" w:eastAsia="Courier New" w:hAnsi="Times New Roman" w:cs="Times New Roman"/>
          <w:color w:val="1A237E"/>
          <w:lang w:eastAsia="fr-FR"/>
        </w:rPr>
        <w:t xml:space="preserve">,   </w:t>
      </w:r>
      <w:proofErr w:type="spellStart"/>
      <w:proofErr w:type="gramEnd"/>
      <w:r w:rsidRPr="00A876FC">
        <w:rPr>
          <w:rFonts w:ascii="Times New Roman" w:eastAsia="Courier New" w:hAnsi="Times New Roman" w:cs="Times New Roman"/>
          <w:color w:val="1A237E"/>
          <w:lang w:eastAsia="fr-FR"/>
        </w:rPr>
        <w:t>y_val</w:t>
      </w:r>
      <w:proofErr w:type="spellEnd"/>
      <w:r w:rsidRPr="00A876FC">
        <w:rPr>
          <w:rFonts w:ascii="Times New Roman" w:eastAsia="Courier New" w:hAnsi="Times New Roman" w:cs="Times New Roman"/>
          <w:color w:val="1A237E"/>
          <w:lang w:eastAsia="fr-FR"/>
        </w:rPr>
        <w:t>)</w:t>
      </w:r>
    </w:p>
    <w:p w14:paraId="5869563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X_te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y_te</w:t>
      </w:r>
      <w:proofErr w:type="spellEnd"/>
      <w:r w:rsidRPr="00A876FC">
        <w:rPr>
          <w:rFonts w:ascii="Times New Roman" w:eastAsia="Courier New" w:hAnsi="Times New Roman" w:cs="Times New Roman"/>
          <w:color w:val="1A237E"/>
          <w:lang w:val="en-GB" w:eastAsia="fr-FR"/>
        </w:rPr>
        <w:t xml:space="preserve"> = </w:t>
      </w:r>
      <w:proofErr w:type="spellStart"/>
      <w:r w:rsidRPr="00A876FC">
        <w:rPr>
          <w:rFonts w:ascii="Times New Roman" w:eastAsia="Courier New" w:hAnsi="Times New Roman" w:cs="Times New Roman"/>
          <w:color w:val="1A237E"/>
          <w:lang w:val="en-GB" w:eastAsia="fr-FR"/>
        </w:rPr>
        <w:t>to_</w:t>
      </w:r>
      <w:proofErr w:type="gramStart"/>
      <w:r w:rsidRPr="00A876FC">
        <w:rPr>
          <w:rFonts w:ascii="Times New Roman" w:eastAsia="Courier New" w:hAnsi="Times New Roman" w:cs="Times New Roman"/>
          <w:color w:val="1A237E"/>
          <w:lang w:val="en-GB" w:eastAsia="fr-FR"/>
        </w:rPr>
        <w:t>tensors</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X_</w:t>
      </w:r>
      <w:proofErr w:type="gramStart"/>
      <w:r w:rsidRPr="00A876FC">
        <w:rPr>
          <w:rFonts w:ascii="Times New Roman" w:eastAsia="Courier New" w:hAnsi="Times New Roman" w:cs="Times New Roman"/>
          <w:color w:val="1A237E"/>
          <w:lang w:val="en-GB" w:eastAsia="fr-FR"/>
        </w:rPr>
        <w:t>test</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w:t>
      </w:r>
      <w:proofErr w:type="gramEnd"/>
      <w:r w:rsidRPr="00A876FC">
        <w:rPr>
          <w:rFonts w:ascii="Times New Roman" w:eastAsia="Courier New" w:hAnsi="Times New Roman" w:cs="Times New Roman"/>
          <w:color w:val="1A237E"/>
          <w:lang w:val="en-GB" w:eastAsia="fr-FR"/>
        </w:rPr>
        <w:t>_test</w:t>
      </w:r>
      <w:proofErr w:type="spellEnd"/>
      <w:r w:rsidRPr="00A876FC">
        <w:rPr>
          <w:rFonts w:ascii="Times New Roman" w:eastAsia="Courier New" w:hAnsi="Times New Roman" w:cs="Times New Roman"/>
          <w:color w:val="1A237E"/>
          <w:lang w:val="en-GB" w:eastAsia="fr-FR"/>
        </w:rPr>
        <w:t>)</w:t>
      </w:r>
    </w:p>
    <w:p w14:paraId="5C1E277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0BDD011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train_loader</w:t>
      </w:r>
      <w:proofErr w:type="spellEnd"/>
      <w:r w:rsidRPr="00A876FC">
        <w:rPr>
          <w:rFonts w:ascii="Times New Roman" w:eastAsia="Courier New" w:hAnsi="Times New Roman" w:cs="Times New Roman"/>
          <w:color w:val="1A237E"/>
          <w:lang w:val="en-GB" w:eastAsia="fr-FR"/>
        </w:rPr>
        <w:t xml:space="preserve"> = </w:t>
      </w:r>
      <w:proofErr w:type="spellStart"/>
      <w:proofErr w:type="gramStart"/>
      <w:r w:rsidRPr="00A876FC">
        <w:rPr>
          <w:rFonts w:ascii="Times New Roman" w:eastAsia="Courier New" w:hAnsi="Times New Roman" w:cs="Times New Roman"/>
          <w:color w:val="1A237E"/>
          <w:lang w:val="en-GB" w:eastAsia="fr-FR"/>
        </w:rPr>
        <w:t>DataLoader</w:t>
      </w:r>
      <w:proofErr w:type="spell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TensorDataset</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X_tr</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y_tr</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batch_size</w:t>
      </w:r>
      <w:proofErr w:type="spellEnd"/>
      <w:r w:rsidRPr="00A876FC">
        <w:rPr>
          <w:rFonts w:ascii="Times New Roman" w:eastAsia="Courier New" w:hAnsi="Times New Roman" w:cs="Times New Roman"/>
          <w:color w:val="1A237E"/>
          <w:lang w:val="en-GB" w:eastAsia="fr-FR"/>
        </w:rPr>
        <w:t>=32, shuffle=True)</w:t>
      </w:r>
    </w:p>
    <w:p w14:paraId="388052D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val_loader</w:t>
      </w:r>
      <w:proofErr w:type="spellEnd"/>
      <w:r w:rsidRPr="00A876FC">
        <w:rPr>
          <w:rFonts w:ascii="Times New Roman" w:eastAsia="Courier New" w:hAnsi="Times New Roman" w:cs="Times New Roman"/>
          <w:color w:val="1A237E"/>
          <w:lang w:val="en-GB" w:eastAsia="fr-FR"/>
        </w:rPr>
        <w:t xml:space="preserve">   = </w:t>
      </w:r>
      <w:proofErr w:type="spellStart"/>
      <w:proofErr w:type="gramStart"/>
      <w:r w:rsidRPr="00A876FC">
        <w:rPr>
          <w:rFonts w:ascii="Times New Roman" w:eastAsia="Courier New" w:hAnsi="Times New Roman" w:cs="Times New Roman"/>
          <w:color w:val="1A237E"/>
          <w:lang w:val="en-GB" w:eastAsia="fr-FR"/>
        </w:rPr>
        <w:t>DataLoader</w:t>
      </w:r>
      <w:proofErr w:type="spell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TensorDataset</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X_vl</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y_vl</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batch_size</w:t>
      </w:r>
      <w:proofErr w:type="spellEnd"/>
      <w:r w:rsidRPr="00A876FC">
        <w:rPr>
          <w:rFonts w:ascii="Times New Roman" w:eastAsia="Courier New" w:hAnsi="Times New Roman" w:cs="Times New Roman"/>
          <w:color w:val="1A237E"/>
          <w:lang w:val="en-GB" w:eastAsia="fr-FR"/>
        </w:rPr>
        <w:t>=64, shuffle=False)</w:t>
      </w:r>
    </w:p>
    <w:p w14:paraId="2DF6900B"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test</w:t>
      </w:r>
      <w:proofErr w:type="gramEnd"/>
      <w:r w:rsidRPr="00A876FC">
        <w:rPr>
          <w:rFonts w:ascii="Times New Roman" w:eastAsia="Courier New" w:hAnsi="Times New Roman" w:cs="Times New Roman"/>
          <w:color w:val="1A237E"/>
          <w:lang w:eastAsia="fr-FR"/>
        </w:rPr>
        <w:t>_</w:t>
      </w:r>
      <w:proofErr w:type="gramStart"/>
      <w:r w:rsidRPr="00A876FC">
        <w:rPr>
          <w:rFonts w:ascii="Times New Roman" w:eastAsia="Courier New" w:hAnsi="Times New Roman" w:cs="Times New Roman"/>
          <w:color w:val="1A237E"/>
          <w:lang w:eastAsia="fr-FR"/>
        </w:rPr>
        <w:t>loader</w:t>
      </w:r>
      <w:proofErr w:type="spellEnd"/>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DataLoader</w:t>
      </w:r>
      <w:proofErr w:type="spell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TensorDataset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X_te</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y_te</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batch_size</w:t>
      </w:r>
      <w:proofErr w:type="spellEnd"/>
      <w:r w:rsidRPr="00A876FC">
        <w:rPr>
          <w:rFonts w:ascii="Times New Roman" w:eastAsia="Courier New" w:hAnsi="Times New Roman" w:cs="Times New Roman"/>
          <w:color w:val="1A237E"/>
          <w:lang w:eastAsia="fr-FR"/>
        </w:rPr>
        <w:t xml:space="preserve">=64, </w:t>
      </w:r>
      <w:proofErr w:type="spellStart"/>
      <w:r w:rsidRPr="00A876FC">
        <w:rPr>
          <w:rFonts w:ascii="Times New Roman" w:eastAsia="Courier New" w:hAnsi="Times New Roman" w:cs="Times New Roman"/>
          <w:color w:val="1A237E"/>
          <w:lang w:eastAsia="fr-FR"/>
        </w:rPr>
        <w:t>shuffle</w:t>
      </w:r>
      <w:proofErr w:type="spellEnd"/>
      <w:r w:rsidRPr="00A876FC">
        <w:rPr>
          <w:rFonts w:ascii="Times New Roman" w:eastAsia="Courier New" w:hAnsi="Times New Roman" w:cs="Times New Roman"/>
          <w:color w:val="1A237E"/>
          <w:lang w:eastAsia="fr-FR"/>
        </w:rPr>
        <w:t>=False)</w:t>
      </w:r>
    </w:p>
    <w:p w14:paraId="6700C797"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23F5E4A4"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L'utilisation de </w:t>
      </w:r>
      <w:proofErr w:type="spellStart"/>
      <w:r w:rsidRPr="00A876FC">
        <w:rPr>
          <w:rFonts w:ascii="Times New Roman" w:eastAsia="Calibri" w:hAnsi="Times New Roman" w:cs="Times New Roman"/>
          <w:color w:val="000000"/>
          <w:lang w:eastAsia="fr-FR"/>
        </w:rPr>
        <w:t>DataLoader</w:t>
      </w:r>
      <w:proofErr w:type="spellEnd"/>
      <w:r w:rsidRPr="00A876FC">
        <w:rPr>
          <w:rFonts w:ascii="Times New Roman" w:eastAsia="Calibri" w:hAnsi="Times New Roman" w:cs="Times New Roman"/>
          <w:color w:val="000000"/>
          <w:lang w:eastAsia="fr-FR"/>
        </w:rPr>
        <w:t xml:space="preserve"> présente deux avantages majeurs : le </w:t>
      </w:r>
      <w:proofErr w:type="spellStart"/>
      <w:r w:rsidRPr="00A876FC">
        <w:rPr>
          <w:rFonts w:ascii="Times New Roman" w:eastAsia="Calibri" w:hAnsi="Times New Roman" w:cs="Times New Roman"/>
          <w:color w:val="000000"/>
          <w:lang w:eastAsia="fr-FR"/>
        </w:rPr>
        <w:t>batching</w:t>
      </w:r>
      <w:proofErr w:type="spellEnd"/>
      <w:r w:rsidRPr="00A876FC">
        <w:rPr>
          <w:rFonts w:ascii="Times New Roman" w:eastAsia="Calibri" w:hAnsi="Times New Roman" w:cs="Times New Roman"/>
          <w:color w:val="000000"/>
          <w:lang w:eastAsia="fr-FR"/>
        </w:rPr>
        <w:t xml:space="preserve"> automatique divise le </w:t>
      </w:r>
      <w:proofErr w:type="spellStart"/>
      <w:r w:rsidRPr="00A876FC">
        <w:rPr>
          <w:rFonts w:ascii="Times New Roman" w:eastAsia="Calibri" w:hAnsi="Times New Roman" w:cs="Times New Roman"/>
          <w:color w:val="000000"/>
          <w:lang w:eastAsia="fr-FR"/>
        </w:rPr>
        <w:t>dataset</w:t>
      </w:r>
      <w:proofErr w:type="spellEnd"/>
      <w:r w:rsidRPr="00A876FC">
        <w:rPr>
          <w:rFonts w:ascii="Times New Roman" w:eastAsia="Calibri" w:hAnsi="Times New Roman" w:cs="Times New Roman"/>
          <w:color w:val="000000"/>
          <w:lang w:eastAsia="fr-FR"/>
        </w:rPr>
        <w:t xml:space="preserve"> en mini-</w:t>
      </w:r>
      <w:proofErr w:type="spellStart"/>
      <w:r w:rsidRPr="00A876FC">
        <w:rPr>
          <w:rFonts w:ascii="Times New Roman" w:eastAsia="Calibri" w:hAnsi="Times New Roman" w:cs="Times New Roman"/>
          <w:color w:val="000000"/>
          <w:lang w:eastAsia="fr-FR"/>
        </w:rPr>
        <w:t>batches</w:t>
      </w:r>
      <w:proofErr w:type="spellEnd"/>
      <w:r w:rsidRPr="00A876FC">
        <w:rPr>
          <w:rFonts w:ascii="Times New Roman" w:eastAsia="Calibri" w:hAnsi="Times New Roman" w:cs="Times New Roman"/>
          <w:color w:val="000000"/>
          <w:lang w:eastAsia="fr-FR"/>
        </w:rPr>
        <w:t xml:space="preserve"> pour un apprentissage stochastique efficace, et le </w:t>
      </w:r>
      <w:proofErr w:type="spellStart"/>
      <w:r w:rsidRPr="00A876FC">
        <w:rPr>
          <w:rFonts w:ascii="Times New Roman" w:eastAsia="Calibri" w:hAnsi="Times New Roman" w:cs="Times New Roman"/>
          <w:color w:val="000000"/>
          <w:lang w:eastAsia="fr-FR"/>
        </w:rPr>
        <w:t>shuffle</w:t>
      </w:r>
      <w:proofErr w:type="spellEnd"/>
      <w:r w:rsidRPr="00A876FC">
        <w:rPr>
          <w:rFonts w:ascii="Times New Roman" w:eastAsia="Calibri" w:hAnsi="Times New Roman" w:cs="Times New Roman"/>
          <w:color w:val="000000"/>
          <w:lang w:eastAsia="fr-FR"/>
        </w:rPr>
        <w:t xml:space="preserve"> à chaque époque brise les corrélations séquentielles qui pourraient biaiser l'apprentissage.</w:t>
      </w:r>
    </w:p>
    <w:p w14:paraId="2B5139ED"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4F40C66A" w14:textId="65DB25C9" w:rsidR="00C654D1" w:rsidRPr="00A876FC" w:rsidRDefault="00C654D1" w:rsidP="00981FE6">
      <w:pPr>
        <w:pStyle w:val="Titreprinc"/>
        <w:rPr>
          <w:color w:val="000000"/>
        </w:rPr>
      </w:pPr>
      <w:r w:rsidRPr="00A876FC">
        <w:t xml:space="preserve">Construction du </w:t>
      </w:r>
      <w:proofErr w:type="spellStart"/>
      <w:r w:rsidRPr="00A876FC">
        <w:t>Multilayer</w:t>
      </w:r>
      <w:proofErr w:type="spellEnd"/>
      <w:r w:rsidRPr="00A876FC">
        <w:t xml:space="preserve"> Perceptron</w:t>
      </w:r>
    </w:p>
    <w:p w14:paraId="7D67F66A" w14:textId="7ECD4909"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Un </w:t>
      </w:r>
      <w:proofErr w:type="spellStart"/>
      <w:r w:rsidRPr="00A876FC">
        <w:rPr>
          <w:rFonts w:ascii="Times New Roman" w:eastAsia="Calibri" w:hAnsi="Times New Roman" w:cs="Times New Roman"/>
          <w:color w:val="000000"/>
          <w:lang w:eastAsia="fr-FR"/>
        </w:rPr>
        <w:t>Multilayer</w:t>
      </w:r>
      <w:proofErr w:type="spellEnd"/>
      <w:r w:rsidRPr="00A876FC">
        <w:rPr>
          <w:rFonts w:ascii="Times New Roman" w:eastAsia="Calibri" w:hAnsi="Times New Roman" w:cs="Times New Roman"/>
          <w:color w:val="000000"/>
          <w:lang w:eastAsia="fr-FR"/>
        </w:rPr>
        <w:t xml:space="preserve"> Perceptron (MLP), ou réseau de neurones entièrement connecté (</w:t>
      </w:r>
      <w:proofErr w:type="spellStart"/>
      <w:r w:rsidRPr="00A876FC">
        <w:rPr>
          <w:rFonts w:ascii="Times New Roman" w:eastAsia="Calibri" w:hAnsi="Times New Roman" w:cs="Times New Roman"/>
          <w:color w:val="000000"/>
          <w:lang w:eastAsia="fr-FR"/>
        </w:rPr>
        <w:t>fully</w:t>
      </w:r>
      <w:proofErr w:type="spellEnd"/>
      <w:r w:rsidRPr="00A876FC">
        <w:rPr>
          <w:rFonts w:ascii="Times New Roman" w:eastAsia="Calibri" w:hAnsi="Times New Roman" w:cs="Times New Roman"/>
          <w:color w:val="000000"/>
          <w:lang w:eastAsia="fr-FR"/>
        </w:rPr>
        <w:t xml:space="preserve"> </w:t>
      </w:r>
      <w:proofErr w:type="spellStart"/>
      <w:r w:rsidRPr="00A876FC">
        <w:rPr>
          <w:rFonts w:ascii="Times New Roman" w:eastAsia="Calibri" w:hAnsi="Times New Roman" w:cs="Times New Roman"/>
          <w:color w:val="000000"/>
          <w:lang w:eastAsia="fr-FR"/>
        </w:rPr>
        <w:t>connected</w:t>
      </w:r>
      <w:proofErr w:type="spellEnd"/>
      <w:r w:rsidRPr="00A876FC">
        <w:rPr>
          <w:rFonts w:ascii="Times New Roman" w:eastAsia="Calibri" w:hAnsi="Times New Roman" w:cs="Times New Roman"/>
          <w:color w:val="000000"/>
          <w:lang w:eastAsia="fr-FR"/>
        </w:rPr>
        <w:t>), est constitué de couches successives de neurones artificiels. Chaque neurone calcule une combinaison linéaire de ses entrées, suivie d'une fonction d'activation non-linéaire. Cette non-linéarité est ce qui confère au MLP sa capacité à apprendre des frontières de décision complexes (théorème d'approximation universelle, Cybenko 1989).</w:t>
      </w:r>
    </w:p>
    <w:p w14:paraId="18654C41" w14:textId="2BB5BE53" w:rsidR="00C654D1" w:rsidRPr="00A876FC" w:rsidRDefault="00C654D1" w:rsidP="00981FE6">
      <w:pPr>
        <w:pStyle w:val="titre2222222"/>
      </w:pPr>
      <w:bookmarkStart w:id="22" w:name="_Toc232601981"/>
      <w:r w:rsidRPr="00A876FC">
        <w:t xml:space="preserve">Version A — </w:t>
      </w:r>
      <w:proofErr w:type="spellStart"/>
      <w:proofErr w:type="gramStart"/>
      <w:r w:rsidRPr="00A876FC">
        <w:t>nn.Sequential</w:t>
      </w:r>
      <w:proofErr w:type="spellEnd"/>
      <w:proofErr w:type="gramEnd"/>
      <w:r w:rsidRPr="00A876FC">
        <w:t xml:space="preserve"> : Architecture Déclarative</w:t>
      </w:r>
      <w:bookmarkEnd w:id="22"/>
    </w:p>
    <w:p w14:paraId="012B1AE1"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color w:val="000000"/>
          <w:lang w:eastAsia="fr-FR"/>
        </w:rPr>
        <w:t>nn.Sequential</w:t>
      </w:r>
      <w:proofErr w:type="spellEnd"/>
      <w:proofErr w:type="gramEnd"/>
      <w:r w:rsidRPr="00A876FC">
        <w:rPr>
          <w:rFonts w:ascii="Times New Roman" w:eastAsia="Calibri" w:hAnsi="Times New Roman" w:cs="Times New Roman"/>
          <w:color w:val="000000"/>
          <w:lang w:eastAsia="fr-FR"/>
        </w:rPr>
        <w:t xml:space="preserve"> enchaîne les modules dans l'ordre de déclaration. La méthode </w:t>
      </w:r>
      <w:proofErr w:type="spellStart"/>
      <w:proofErr w:type="gramStart"/>
      <w:r w:rsidRPr="00A876FC">
        <w:rPr>
          <w:rFonts w:ascii="Times New Roman" w:eastAsia="Calibri" w:hAnsi="Times New Roman" w:cs="Times New Roman"/>
          <w:color w:val="000000"/>
          <w:lang w:eastAsia="fr-FR"/>
        </w:rPr>
        <w:t>forward</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est générée automatiquement : chaque couche reçoit en entrée la sortie de la couche précédente. Cette approche est idéale pour les architectures linéaires simples et le prototypage rapide.</w:t>
      </w:r>
    </w:p>
    <w:p w14:paraId="6DB2E53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0310EAD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import </w:t>
      </w:r>
      <w:proofErr w:type="spellStart"/>
      <w:proofErr w:type="gramStart"/>
      <w:r w:rsidRPr="00A876FC">
        <w:rPr>
          <w:rFonts w:ascii="Times New Roman" w:eastAsia="Courier New" w:hAnsi="Times New Roman" w:cs="Times New Roman"/>
          <w:color w:val="1A237E"/>
          <w:lang w:val="en-GB" w:eastAsia="fr-FR"/>
        </w:rPr>
        <w:t>torch.nn</w:t>
      </w:r>
      <w:proofErr w:type="spellEnd"/>
      <w:proofErr w:type="gramEnd"/>
      <w:r w:rsidRPr="00A876FC">
        <w:rPr>
          <w:rFonts w:ascii="Times New Roman" w:eastAsia="Courier New" w:hAnsi="Times New Roman" w:cs="Times New Roman"/>
          <w:color w:val="1A237E"/>
          <w:lang w:val="en-GB" w:eastAsia="fr-FR"/>
        </w:rPr>
        <w:t xml:space="preserve"> as </w:t>
      </w:r>
      <w:proofErr w:type="spellStart"/>
      <w:r w:rsidRPr="00A876FC">
        <w:rPr>
          <w:rFonts w:ascii="Times New Roman" w:eastAsia="Courier New" w:hAnsi="Times New Roman" w:cs="Times New Roman"/>
          <w:color w:val="1A237E"/>
          <w:lang w:val="en-GB" w:eastAsia="fr-FR"/>
        </w:rPr>
        <w:t>nn</w:t>
      </w:r>
      <w:proofErr w:type="spellEnd"/>
    </w:p>
    <w:p w14:paraId="3B0D25F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0276975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mlp_seq</w:t>
      </w:r>
      <w:proofErr w:type="spellEnd"/>
      <w:r w:rsidRPr="00A876FC">
        <w:rPr>
          <w:rFonts w:ascii="Times New Roman" w:eastAsia="Courier New" w:hAnsi="Times New Roman" w:cs="Times New Roman"/>
          <w:color w:val="1A237E"/>
          <w:lang w:val="en-GB" w:eastAsia="fr-FR"/>
        </w:rPr>
        <w:t xml:space="preserve"> = </w:t>
      </w:r>
      <w:proofErr w:type="spellStart"/>
      <w:proofErr w:type="gramStart"/>
      <w:r w:rsidRPr="00A876FC">
        <w:rPr>
          <w:rFonts w:ascii="Times New Roman" w:eastAsia="Courier New" w:hAnsi="Times New Roman" w:cs="Times New Roman"/>
          <w:color w:val="1A237E"/>
          <w:lang w:val="en-GB" w:eastAsia="fr-FR"/>
        </w:rPr>
        <w:t>nn.Sequential</w:t>
      </w:r>
      <w:proofErr w:type="spellEnd"/>
      <w:proofErr w:type="gramEnd"/>
      <w:r w:rsidRPr="00A876FC">
        <w:rPr>
          <w:rFonts w:ascii="Times New Roman" w:eastAsia="Courier New" w:hAnsi="Times New Roman" w:cs="Times New Roman"/>
          <w:color w:val="1A237E"/>
          <w:lang w:val="en-GB" w:eastAsia="fr-FR"/>
        </w:rPr>
        <w:t>(</w:t>
      </w:r>
    </w:p>
    <w:p w14:paraId="1A98422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(30, 64</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Couche </w:t>
      </w:r>
      <w:proofErr w:type="gramStart"/>
      <w:r w:rsidRPr="00A876FC">
        <w:rPr>
          <w:rFonts w:ascii="Times New Roman" w:eastAsia="Courier New" w:hAnsi="Times New Roman" w:cs="Times New Roman"/>
          <w:color w:val="1A237E"/>
          <w:lang w:val="en-GB" w:eastAsia="fr-FR"/>
        </w:rPr>
        <w:t>1 :</w:t>
      </w:r>
      <w:proofErr w:type="gramEnd"/>
      <w:r w:rsidRPr="00A876FC">
        <w:rPr>
          <w:rFonts w:ascii="Times New Roman" w:eastAsia="Courier New" w:hAnsi="Times New Roman" w:cs="Times New Roman"/>
          <w:color w:val="1A237E"/>
          <w:lang w:val="en-GB" w:eastAsia="fr-FR"/>
        </w:rPr>
        <w:t xml:space="preserve"> 30 features → 64 neurones (W: 64×30, b: 64)</w:t>
      </w:r>
    </w:p>
    <w:p w14:paraId="5E2E23A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eastAsia="fr-FR"/>
        </w:rPr>
        <w:t>nn.ReLU</w:t>
      </w:r>
      <w:proofErr w:type="spellEnd"/>
      <w:proofErr w:type="gramEnd"/>
      <w:r w:rsidRPr="00A876FC">
        <w:rPr>
          <w:rFonts w:ascii="Times New Roman" w:eastAsia="Courier New" w:hAnsi="Times New Roman" w:cs="Times New Roman"/>
          <w:color w:val="1A237E"/>
          <w:lang w:eastAsia="fr-FR"/>
        </w:rPr>
        <w:t>(</w:t>
      </w:r>
      <w:proofErr w:type="gramStart"/>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 Activation : f(x) = </w:t>
      </w:r>
      <w:proofErr w:type="gramStart"/>
      <w:r w:rsidRPr="00A876FC">
        <w:rPr>
          <w:rFonts w:ascii="Times New Roman" w:eastAsia="Courier New" w:hAnsi="Times New Roman" w:cs="Times New Roman"/>
          <w:color w:val="1A237E"/>
          <w:lang w:eastAsia="fr-FR"/>
        </w:rPr>
        <w:t>max(</w:t>
      </w:r>
      <w:proofErr w:type="gramEnd"/>
      <w:r w:rsidRPr="00A876FC">
        <w:rPr>
          <w:rFonts w:ascii="Times New Roman" w:eastAsia="Courier New" w:hAnsi="Times New Roman" w:cs="Times New Roman"/>
          <w:color w:val="1A237E"/>
          <w:lang w:eastAsia="fr-FR"/>
        </w:rPr>
        <w:t>0, x)</w:t>
      </w:r>
    </w:p>
    <w:p w14:paraId="2B1A1CC7"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nn.Dropout</w:t>
      </w:r>
      <w:proofErr w:type="spellEnd"/>
      <w:proofErr w:type="gramEnd"/>
      <w:r w:rsidRPr="00A876FC">
        <w:rPr>
          <w:rFonts w:ascii="Times New Roman" w:eastAsia="Courier New" w:hAnsi="Times New Roman" w:cs="Times New Roman"/>
          <w:color w:val="1A237E"/>
          <w:lang w:eastAsia="fr-FR"/>
        </w:rPr>
        <w:t>(p=0.30</w:t>
      </w:r>
      <w:proofErr w:type="gramStart"/>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Régularisation : masque 30 % des neurones aléatoirement</w:t>
      </w:r>
    </w:p>
    <w:p w14:paraId="23CEBBB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nn.Linear</w:t>
      </w:r>
      <w:proofErr w:type="spellEnd"/>
      <w:proofErr w:type="gramEnd"/>
      <w:r w:rsidRPr="00A876FC">
        <w:rPr>
          <w:rFonts w:ascii="Times New Roman" w:eastAsia="Courier New" w:hAnsi="Times New Roman" w:cs="Times New Roman"/>
          <w:color w:val="1A237E"/>
          <w:lang w:eastAsia="fr-FR"/>
        </w:rPr>
        <w:t>(64, 32</w:t>
      </w:r>
      <w:proofErr w:type="gramStart"/>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Couche 2 : compression de la représentation</w:t>
      </w:r>
    </w:p>
    <w:p w14:paraId="4D04F30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nn.ReLU</w:t>
      </w:r>
      <w:proofErr w:type="spellEnd"/>
      <w:proofErr w:type="gramEnd"/>
      <w:r w:rsidRPr="00A876FC">
        <w:rPr>
          <w:rFonts w:ascii="Times New Roman" w:eastAsia="Courier New" w:hAnsi="Times New Roman" w:cs="Times New Roman"/>
          <w:color w:val="1A237E"/>
          <w:lang w:eastAsia="fr-FR"/>
        </w:rPr>
        <w:t>(),</w:t>
      </w:r>
    </w:p>
    <w:p w14:paraId="51EC9502"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lastRenderedPageBreak/>
        <w:t xml:space="preserve">    </w:t>
      </w:r>
      <w:proofErr w:type="spellStart"/>
      <w:proofErr w:type="gramStart"/>
      <w:r w:rsidRPr="00A876FC">
        <w:rPr>
          <w:rFonts w:ascii="Times New Roman" w:eastAsia="Courier New" w:hAnsi="Times New Roman" w:cs="Times New Roman"/>
          <w:color w:val="1A237E"/>
          <w:lang w:eastAsia="fr-FR"/>
        </w:rPr>
        <w:t>nn.Dropout</w:t>
      </w:r>
      <w:proofErr w:type="spellEnd"/>
      <w:proofErr w:type="gramEnd"/>
      <w:r w:rsidRPr="00A876FC">
        <w:rPr>
          <w:rFonts w:ascii="Times New Roman" w:eastAsia="Courier New" w:hAnsi="Times New Roman" w:cs="Times New Roman"/>
          <w:color w:val="1A237E"/>
          <w:lang w:eastAsia="fr-FR"/>
        </w:rPr>
        <w:t>(p=0.20),</w:t>
      </w:r>
    </w:p>
    <w:p w14:paraId="7C1D476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nn.Linear</w:t>
      </w:r>
      <w:proofErr w:type="spellEnd"/>
      <w:proofErr w:type="gramEnd"/>
      <w:r w:rsidRPr="00A876FC">
        <w:rPr>
          <w:rFonts w:ascii="Times New Roman" w:eastAsia="Courier New" w:hAnsi="Times New Roman" w:cs="Times New Roman"/>
          <w:color w:val="1A237E"/>
          <w:lang w:eastAsia="fr-FR"/>
        </w:rPr>
        <w:t xml:space="preserve">(32, 2)     # Sortie : 2 </w:t>
      </w:r>
      <w:proofErr w:type="spellStart"/>
      <w:r w:rsidRPr="00A876FC">
        <w:rPr>
          <w:rFonts w:ascii="Times New Roman" w:eastAsia="Courier New" w:hAnsi="Times New Roman" w:cs="Times New Roman"/>
          <w:color w:val="1A237E"/>
          <w:lang w:eastAsia="fr-FR"/>
        </w:rPr>
        <w:t>logits</w:t>
      </w:r>
      <w:proofErr w:type="spellEnd"/>
      <w:r w:rsidRPr="00A876FC">
        <w:rPr>
          <w:rFonts w:ascii="Times New Roman" w:eastAsia="Courier New" w:hAnsi="Times New Roman" w:cs="Times New Roman"/>
          <w:color w:val="1A237E"/>
          <w:lang w:eastAsia="fr-FR"/>
        </w:rPr>
        <w:t xml:space="preserve"> (malin=0, bénin=1)</w:t>
      </w:r>
    </w:p>
    <w:p w14:paraId="0A49979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w:t>
      </w:r>
    </w:p>
    <w:p w14:paraId="4449F6F1"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6493490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Vérification de la forme de sortie</w:t>
      </w:r>
    </w:p>
    <w:p w14:paraId="01656458"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gramStart"/>
      <w:r w:rsidRPr="00A876FC">
        <w:rPr>
          <w:rFonts w:ascii="Times New Roman" w:eastAsia="Courier New" w:hAnsi="Times New Roman" w:cs="Times New Roman"/>
          <w:color w:val="1A237E"/>
          <w:lang w:eastAsia="fr-FR"/>
        </w:rPr>
        <w:t>x</w:t>
      </w:r>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torch.randn</w:t>
      </w:r>
      <w:proofErr w:type="spellEnd"/>
      <w:proofErr w:type="gramEnd"/>
      <w:r w:rsidRPr="00A876FC">
        <w:rPr>
          <w:rFonts w:ascii="Times New Roman" w:eastAsia="Courier New" w:hAnsi="Times New Roman" w:cs="Times New Roman"/>
          <w:color w:val="1A237E"/>
          <w:lang w:eastAsia="fr-FR"/>
        </w:rPr>
        <w:t>(4, 30)   # 4 exemples factices</w:t>
      </w:r>
    </w:p>
    <w:p w14:paraId="29C72C6F"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print</w:t>
      </w:r>
      <w:proofErr w:type="spellEnd"/>
      <w:proofErr w:type="gram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mlp_seq</w:t>
      </w:r>
      <w:proofErr w:type="spellEnd"/>
      <w:r w:rsidRPr="00A876FC">
        <w:rPr>
          <w:rFonts w:ascii="Times New Roman" w:eastAsia="Courier New" w:hAnsi="Times New Roman" w:cs="Times New Roman"/>
          <w:color w:val="1A237E"/>
          <w:lang w:eastAsia="fr-FR"/>
        </w:rPr>
        <w:t>(x</w:t>
      </w:r>
      <w:proofErr w:type="gramStart"/>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shape</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torch.Size</w:t>
      </w:r>
      <w:proofErr w:type="spellEnd"/>
      <w:proofErr w:type="gramEnd"/>
      <w:r w:rsidRPr="00A876FC">
        <w:rPr>
          <w:rFonts w:ascii="Times New Roman" w:eastAsia="Courier New" w:hAnsi="Times New Roman" w:cs="Times New Roman"/>
          <w:color w:val="1A237E"/>
          <w:lang w:eastAsia="fr-FR"/>
        </w:rPr>
        <w:t>([4, 2])</w:t>
      </w:r>
    </w:p>
    <w:p w14:paraId="59005519"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560"/>
      </w:tblGrid>
      <w:tr w:rsidR="00C654D1" w:rsidRPr="00A876FC" w14:paraId="6964788D" w14:textId="77777777" w:rsidTr="005E556B">
        <w:tblPrEx>
          <w:tblCellMar>
            <w:top w:w="0" w:type="dxa"/>
            <w:bottom w:w="0" w:type="dxa"/>
          </w:tblCellMar>
        </w:tblPrEx>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CCD7CF4"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Avantages</w:t>
            </w:r>
          </w:p>
        </w:tc>
        <w:tc>
          <w:tcPr>
            <w:tcW w:w="32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23F8F21"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Limitations</w:t>
            </w:r>
          </w:p>
        </w:tc>
        <w:tc>
          <w:tcPr>
            <w:tcW w:w="25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0B62D3D0"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Cas d'usage recommandé</w:t>
            </w:r>
          </w:p>
        </w:tc>
      </w:tr>
      <w:tr w:rsidR="00C654D1" w:rsidRPr="00A876FC" w14:paraId="2A7C5472"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71969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Code très concis et lisible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AAB86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Pas de </w:t>
            </w:r>
            <w:proofErr w:type="gramStart"/>
            <w:r w:rsidRPr="00A876FC">
              <w:rPr>
                <w:rFonts w:ascii="Times New Roman" w:eastAsia="Calibri" w:hAnsi="Times New Roman" w:cs="Times New Roman"/>
                <w:color w:val="000000"/>
                <w:lang w:eastAsia="fr-FR"/>
              </w:rPr>
              <w:t>skip connections ni</w:t>
            </w:r>
            <w:proofErr w:type="gramEnd"/>
            <w:r w:rsidRPr="00A876FC">
              <w:rPr>
                <w:rFonts w:ascii="Times New Roman" w:eastAsia="Calibri" w:hAnsi="Times New Roman" w:cs="Times New Roman"/>
                <w:color w:val="000000"/>
                <w:lang w:eastAsia="fr-FR"/>
              </w:rPr>
              <w:t xml:space="preserve"> branches parallèles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71454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Architectures linéaires simples</w:t>
            </w:r>
          </w:p>
        </w:tc>
      </w:tr>
      <w:tr w:rsidR="00C654D1" w:rsidRPr="00A876FC" w14:paraId="3586CCFA"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7EC05919"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Pas besoin de définir </w:t>
            </w:r>
            <w:proofErr w:type="spellStart"/>
            <w:proofErr w:type="gramStart"/>
            <w:r w:rsidRPr="00A876FC">
              <w:rPr>
                <w:rFonts w:ascii="Times New Roman" w:eastAsia="Calibri" w:hAnsi="Times New Roman" w:cs="Times New Roman"/>
                <w:color w:val="000000"/>
                <w:lang w:eastAsia="fr-FR"/>
              </w:rPr>
              <w:t>forward</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427236C"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Accès difficile aux activations intermédiaires</w:t>
            </w:r>
          </w:p>
        </w:tc>
        <w:tc>
          <w:tcPr>
            <w:tcW w:w="25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5C86AC24"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Prototypage rapide et expérimentation</w:t>
            </w:r>
          </w:p>
        </w:tc>
      </w:tr>
    </w:tbl>
    <w:p w14:paraId="0F725BE1" w14:textId="0B32B7B1" w:rsidR="00C654D1" w:rsidRPr="00A876FC" w:rsidRDefault="00F4257F" w:rsidP="00F4257F">
      <w:pPr>
        <w:pStyle w:val="tableauu"/>
        <w:rPr>
          <w:rFonts w:eastAsia="Calibri"/>
          <w:color w:val="000000"/>
          <w:sz w:val="22"/>
          <w:szCs w:val="22"/>
          <w:lang w:eastAsia="fr-FR"/>
        </w:rPr>
      </w:pPr>
      <w:bookmarkStart w:id="23" w:name="_Toc232596194"/>
      <w:r>
        <w:t xml:space="preserve">Tableau </w:t>
      </w:r>
      <w:r>
        <w:fldChar w:fldCharType="begin"/>
      </w:r>
      <w:r>
        <w:instrText xml:space="preserve"> SEQ Tableau \* ARABIC </w:instrText>
      </w:r>
      <w:r>
        <w:fldChar w:fldCharType="separate"/>
      </w:r>
      <w:r w:rsidR="00393F87">
        <w:rPr>
          <w:noProof/>
        </w:rPr>
        <w:t>3</w:t>
      </w:r>
      <w:r>
        <w:fldChar w:fldCharType="end"/>
      </w:r>
      <w:r>
        <w:t xml:space="preserve"> : </w:t>
      </w:r>
      <w:r w:rsidRPr="003E47CC">
        <w:t xml:space="preserve">Avantages et limitations de </w:t>
      </w:r>
      <w:proofErr w:type="spellStart"/>
      <w:proofErr w:type="gramStart"/>
      <w:r w:rsidRPr="003E47CC">
        <w:t>nn.Sequential</w:t>
      </w:r>
      <w:bookmarkEnd w:id="23"/>
      <w:proofErr w:type="spellEnd"/>
      <w:proofErr w:type="gramEnd"/>
    </w:p>
    <w:p w14:paraId="313B7E09" w14:textId="780FEB6F" w:rsidR="00C654D1" w:rsidRPr="00A876FC" w:rsidRDefault="00C654D1" w:rsidP="00981FE6">
      <w:pPr>
        <w:pStyle w:val="titre2222222"/>
      </w:pPr>
      <w:bookmarkStart w:id="24" w:name="_Toc232601982"/>
      <w:r w:rsidRPr="00A876FC">
        <w:t>Version B — Classe Personnalisée : Architecture Contrôlée</w:t>
      </w:r>
      <w:bookmarkEnd w:id="24"/>
    </w:p>
    <w:p w14:paraId="525EFB0E"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L'héritage de </w:t>
      </w:r>
      <w:proofErr w:type="spellStart"/>
      <w:proofErr w:type="gramStart"/>
      <w:r w:rsidRPr="00A876FC">
        <w:rPr>
          <w:rFonts w:ascii="Times New Roman" w:eastAsia="Calibri" w:hAnsi="Times New Roman" w:cs="Times New Roman"/>
          <w:color w:val="000000"/>
          <w:lang w:eastAsia="fr-FR"/>
        </w:rPr>
        <w:t>nn.Module</w:t>
      </w:r>
      <w:proofErr w:type="spellEnd"/>
      <w:proofErr w:type="gramEnd"/>
      <w:r w:rsidRPr="00A876FC">
        <w:rPr>
          <w:rFonts w:ascii="Times New Roman" w:eastAsia="Calibri" w:hAnsi="Times New Roman" w:cs="Times New Roman"/>
          <w:color w:val="000000"/>
          <w:lang w:eastAsia="fr-FR"/>
        </w:rPr>
        <w:t xml:space="preserve"> offre un contrôle total sur l'architecture. Cette version intègre le BatchNorm1d (normalisation par lots) pour réduire le </w:t>
      </w:r>
      <w:proofErr w:type="spellStart"/>
      <w:r w:rsidRPr="00A876FC">
        <w:rPr>
          <w:rFonts w:ascii="Times New Roman" w:eastAsia="Calibri" w:hAnsi="Times New Roman" w:cs="Times New Roman"/>
          <w:color w:val="000000"/>
          <w:lang w:eastAsia="fr-FR"/>
        </w:rPr>
        <w:t>covariate</w:t>
      </w:r>
      <w:proofErr w:type="spellEnd"/>
      <w:r w:rsidRPr="00A876FC">
        <w:rPr>
          <w:rFonts w:ascii="Times New Roman" w:eastAsia="Calibri" w:hAnsi="Times New Roman" w:cs="Times New Roman"/>
          <w:color w:val="000000"/>
          <w:lang w:eastAsia="fr-FR"/>
        </w:rPr>
        <w:t xml:space="preserve"> shift interne et stabiliser l'entraînement. La méthode </w:t>
      </w:r>
      <w:proofErr w:type="spellStart"/>
      <w:proofErr w:type="gramStart"/>
      <w:r w:rsidRPr="00A876FC">
        <w:rPr>
          <w:rFonts w:ascii="Times New Roman" w:eastAsia="Calibri" w:hAnsi="Times New Roman" w:cs="Times New Roman"/>
          <w:color w:val="000000"/>
          <w:lang w:eastAsia="fr-FR"/>
        </w:rPr>
        <w:t>forward</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explicite permet d'implémenter n'importe quelle topologie de réseau, y compris les connexions résiduelles, les sorties multiples ou les branches conditionnelles.</w:t>
      </w:r>
    </w:p>
    <w:p w14:paraId="20D2357C"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3B5A910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class </w:t>
      </w:r>
      <w:proofErr w:type="spellStart"/>
      <w:r w:rsidRPr="00A876FC">
        <w:rPr>
          <w:rFonts w:ascii="Times New Roman" w:eastAsia="Courier New" w:hAnsi="Times New Roman" w:cs="Times New Roman"/>
          <w:color w:val="1A237E"/>
          <w:lang w:val="en-GB" w:eastAsia="fr-FR"/>
        </w:rPr>
        <w:t>MLPClassifier</w:t>
      </w:r>
      <w:proofErr w:type="spellEnd"/>
      <w:r w:rsidRPr="00A876FC">
        <w:rPr>
          <w:rFonts w:ascii="Times New Roman" w:eastAsia="Courier New" w:hAnsi="Times New Roman" w:cs="Times New Roman"/>
          <w:color w:val="1A237E"/>
          <w:lang w:val="en-GB" w:eastAsia="fr-FR"/>
        </w:rPr>
        <w:t>(</w:t>
      </w:r>
      <w:proofErr w:type="spellStart"/>
      <w:proofErr w:type="gramStart"/>
      <w:r w:rsidRPr="00A876FC">
        <w:rPr>
          <w:rFonts w:ascii="Times New Roman" w:eastAsia="Courier New" w:hAnsi="Times New Roman" w:cs="Times New Roman"/>
          <w:color w:val="1A237E"/>
          <w:lang w:val="en-GB" w:eastAsia="fr-FR"/>
        </w:rPr>
        <w:t>nn.Module</w:t>
      </w:r>
      <w:proofErr w:type="spellEnd"/>
      <w:proofErr w:type="gramEnd"/>
      <w:r w:rsidRPr="00A876FC">
        <w:rPr>
          <w:rFonts w:ascii="Times New Roman" w:eastAsia="Courier New" w:hAnsi="Times New Roman" w:cs="Times New Roman"/>
          <w:color w:val="1A237E"/>
          <w:lang w:val="en-GB" w:eastAsia="fr-FR"/>
        </w:rPr>
        <w:t>):</w:t>
      </w:r>
    </w:p>
    <w:p w14:paraId="1C7A1E6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def __</w:t>
      </w:r>
      <w:proofErr w:type="spellStart"/>
      <w:r w:rsidRPr="00A876FC">
        <w:rPr>
          <w:rFonts w:ascii="Times New Roman" w:eastAsia="Courier New" w:hAnsi="Times New Roman" w:cs="Times New Roman"/>
          <w:color w:val="1A237E"/>
          <w:lang w:val="en-GB" w:eastAsia="fr-FR"/>
        </w:rPr>
        <w:t>init</w:t>
      </w:r>
      <w:proofErr w:type="spellEnd"/>
      <w:r w:rsidRPr="00A876FC">
        <w:rPr>
          <w:rFonts w:ascii="Times New Roman" w:eastAsia="Courier New" w:hAnsi="Times New Roman" w:cs="Times New Roman"/>
          <w:color w:val="1A237E"/>
          <w:lang w:val="en-GB" w:eastAsia="fr-FR"/>
        </w:rPr>
        <w:t>_</w:t>
      </w:r>
      <w:proofErr w:type="gramStart"/>
      <w:r w:rsidRPr="00A876FC">
        <w:rPr>
          <w:rFonts w:ascii="Times New Roman" w:eastAsia="Courier New" w:hAnsi="Times New Roman" w:cs="Times New Roman"/>
          <w:color w:val="1A237E"/>
          <w:lang w:val="en-GB" w:eastAsia="fr-FR"/>
        </w:rPr>
        <w:t>_(</w:t>
      </w:r>
      <w:proofErr w:type="gramEnd"/>
      <w:r w:rsidRPr="00A876FC">
        <w:rPr>
          <w:rFonts w:ascii="Times New Roman" w:eastAsia="Courier New" w:hAnsi="Times New Roman" w:cs="Times New Roman"/>
          <w:color w:val="1A237E"/>
          <w:lang w:val="en-GB" w:eastAsia="fr-FR"/>
        </w:rPr>
        <w:t xml:space="preserve">self, </w:t>
      </w:r>
      <w:proofErr w:type="spellStart"/>
      <w:r w:rsidRPr="00A876FC">
        <w:rPr>
          <w:rFonts w:ascii="Times New Roman" w:eastAsia="Courier New" w:hAnsi="Times New Roman" w:cs="Times New Roman"/>
          <w:color w:val="1A237E"/>
          <w:lang w:val="en-GB" w:eastAsia="fr-FR"/>
        </w:rPr>
        <w:t>input_dim</w:t>
      </w:r>
      <w:proofErr w:type="spellEnd"/>
      <w:r w:rsidRPr="00A876FC">
        <w:rPr>
          <w:rFonts w:ascii="Times New Roman" w:eastAsia="Courier New" w:hAnsi="Times New Roman" w:cs="Times New Roman"/>
          <w:color w:val="1A237E"/>
          <w:lang w:val="en-GB" w:eastAsia="fr-FR"/>
        </w:rPr>
        <w:t xml:space="preserve">, hidden1, hidden2, </w:t>
      </w:r>
      <w:proofErr w:type="spellStart"/>
      <w:r w:rsidRPr="00A876FC">
        <w:rPr>
          <w:rFonts w:ascii="Times New Roman" w:eastAsia="Courier New" w:hAnsi="Times New Roman" w:cs="Times New Roman"/>
          <w:color w:val="1A237E"/>
          <w:lang w:val="en-GB" w:eastAsia="fr-FR"/>
        </w:rPr>
        <w:t>output_dim</w:t>
      </w:r>
      <w:proofErr w:type="spellEnd"/>
      <w:r w:rsidRPr="00A876FC">
        <w:rPr>
          <w:rFonts w:ascii="Times New Roman" w:eastAsia="Courier New" w:hAnsi="Times New Roman" w:cs="Times New Roman"/>
          <w:color w:val="1A237E"/>
          <w:lang w:val="en-GB" w:eastAsia="fr-FR"/>
        </w:rPr>
        <w:t>, dropout=0.30):</w:t>
      </w:r>
    </w:p>
    <w:p w14:paraId="13EDD227"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val="en-GB" w:eastAsia="fr-FR"/>
        </w:rPr>
        <w:t>super(</w:t>
      </w:r>
      <w:proofErr w:type="spellStart"/>
      <w:proofErr w:type="gramEnd"/>
      <w:r w:rsidRPr="00A876FC">
        <w:rPr>
          <w:rFonts w:ascii="Times New Roman" w:eastAsia="Courier New" w:hAnsi="Times New Roman" w:cs="Times New Roman"/>
          <w:color w:val="1A237E"/>
          <w:lang w:val="en-GB" w:eastAsia="fr-FR"/>
        </w:rPr>
        <w:t>MLPClassifier</w:t>
      </w:r>
      <w:proofErr w:type="spellEnd"/>
      <w:r w:rsidRPr="00A876FC">
        <w:rPr>
          <w:rFonts w:ascii="Times New Roman" w:eastAsia="Courier New" w:hAnsi="Times New Roman" w:cs="Times New Roman"/>
          <w:color w:val="1A237E"/>
          <w:lang w:val="en-GB" w:eastAsia="fr-FR"/>
        </w:rPr>
        <w:t>, self</w:t>
      </w:r>
      <w:proofErr w:type="gramStart"/>
      <w:r w:rsidRPr="00A876FC">
        <w:rPr>
          <w:rFonts w:ascii="Times New Roman" w:eastAsia="Courier New" w:hAnsi="Times New Roman" w:cs="Times New Roman"/>
          <w:color w:val="1A237E"/>
          <w:lang w:val="en-GB" w:eastAsia="fr-FR"/>
        </w:rPr>
        <w:t>)._</w:t>
      </w:r>
      <w:proofErr w:type="gramEnd"/>
      <w:r w:rsidRPr="00A876FC">
        <w:rPr>
          <w:rFonts w:ascii="Times New Roman" w:eastAsia="Courier New" w:hAnsi="Times New Roman" w:cs="Times New Roman"/>
          <w:color w:val="1A237E"/>
          <w:lang w:val="en-GB" w:eastAsia="fr-FR"/>
        </w:rPr>
        <w:t>_</w:t>
      </w:r>
      <w:proofErr w:type="spellStart"/>
      <w:r w:rsidRPr="00A876FC">
        <w:rPr>
          <w:rFonts w:ascii="Times New Roman" w:eastAsia="Courier New" w:hAnsi="Times New Roman" w:cs="Times New Roman"/>
          <w:color w:val="1A237E"/>
          <w:lang w:val="en-GB" w:eastAsia="fr-FR"/>
        </w:rPr>
        <w:t>init</w:t>
      </w:r>
      <w:proofErr w:type="spellEnd"/>
      <w:r w:rsidRPr="00A876FC">
        <w:rPr>
          <w:rFonts w:ascii="Times New Roman" w:eastAsia="Courier New" w:hAnsi="Times New Roman" w:cs="Times New Roman"/>
          <w:color w:val="1A237E"/>
          <w:lang w:val="en-GB" w:eastAsia="fr-FR"/>
        </w:rPr>
        <w:t>_</w:t>
      </w:r>
      <w:proofErr w:type="gramStart"/>
      <w:r w:rsidRPr="00A876FC">
        <w:rPr>
          <w:rFonts w:ascii="Times New Roman" w:eastAsia="Courier New" w:hAnsi="Times New Roman" w:cs="Times New Roman"/>
          <w:color w:val="1A237E"/>
          <w:lang w:val="en-GB" w:eastAsia="fr-FR"/>
        </w:rPr>
        <w:t>_(</w:t>
      </w:r>
      <w:proofErr w:type="gramEnd"/>
      <w:r w:rsidRPr="00A876FC">
        <w:rPr>
          <w:rFonts w:ascii="Times New Roman" w:eastAsia="Courier New" w:hAnsi="Times New Roman" w:cs="Times New Roman"/>
          <w:color w:val="1A237E"/>
          <w:lang w:val="en-GB" w:eastAsia="fr-FR"/>
        </w:rPr>
        <w:t>)</w:t>
      </w:r>
    </w:p>
    <w:p w14:paraId="25A3EF7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1D27A00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 Bloc </w:t>
      </w:r>
      <w:proofErr w:type="gramStart"/>
      <w:r w:rsidRPr="00A876FC">
        <w:rPr>
          <w:rFonts w:ascii="Times New Roman" w:eastAsia="Courier New" w:hAnsi="Times New Roman" w:cs="Times New Roman"/>
          <w:color w:val="1A237E"/>
          <w:lang w:val="en-GB" w:eastAsia="fr-FR"/>
        </w:rPr>
        <w:t>1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Linéaire</w:t>
      </w:r>
      <w:proofErr w:type="spellEnd"/>
      <w:r w:rsidRPr="00A876FC">
        <w:rPr>
          <w:rFonts w:ascii="Times New Roman" w:eastAsia="Courier New" w:hAnsi="Times New Roman" w:cs="Times New Roman"/>
          <w:color w:val="1A237E"/>
          <w:lang w:val="en-GB" w:eastAsia="fr-FR"/>
        </w:rPr>
        <w:t xml:space="preserve"> → </w:t>
      </w:r>
      <w:proofErr w:type="spellStart"/>
      <w:r w:rsidRPr="00A876FC">
        <w:rPr>
          <w:rFonts w:ascii="Times New Roman" w:eastAsia="Courier New" w:hAnsi="Times New Roman" w:cs="Times New Roman"/>
          <w:color w:val="1A237E"/>
          <w:lang w:val="en-GB" w:eastAsia="fr-FR"/>
        </w:rPr>
        <w:t>BatchNorm</w:t>
      </w:r>
      <w:proofErr w:type="spellEnd"/>
      <w:r w:rsidRPr="00A876FC">
        <w:rPr>
          <w:rFonts w:ascii="Times New Roman" w:eastAsia="Courier New" w:hAnsi="Times New Roman" w:cs="Times New Roman"/>
          <w:color w:val="1A237E"/>
          <w:lang w:val="en-GB" w:eastAsia="fr-FR"/>
        </w:rPr>
        <w:t xml:space="preserve"> → Activation → Dropout</w:t>
      </w:r>
    </w:p>
    <w:p w14:paraId="1431D0B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self.fc1   =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input_dim</w:t>
      </w:r>
      <w:proofErr w:type="spellEnd"/>
      <w:r w:rsidRPr="00A876FC">
        <w:rPr>
          <w:rFonts w:ascii="Times New Roman" w:eastAsia="Courier New" w:hAnsi="Times New Roman" w:cs="Times New Roman"/>
          <w:color w:val="1A237E"/>
          <w:lang w:val="en-GB" w:eastAsia="fr-FR"/>
        </w:rPr>
        <w:t>, hidden1)</w:t>
      </w:r>
    </w:p>
    <w:p w14:paraId="562065C7"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r w:rsidRPr="00A876FC">
        <w:rPr>
          <w:rFonts w:ascii="Times New Roman" w:eastAsia="Courier New" w:hAnsi="Times New Roman" w:cs="Times New Roman"/>
          <w:color w:val="1A237E"/>
          <w:lang w:eastAsia="fr-FR"/>
        </w:rPr>
        <w:t xml:space="preserve">self.bn1   = </w:t>
      </w:r>
      <w:proofErr w:type="gramStart"/>
      <w:r w:rsidRPr="00A876FC">
        <w:rPr>
          <w:rFonts w:ascii="Times New Roman" w:eastAsia="Courier New" w:hAnsi="Times New Roman" w:cs="Times New Roman"/>
          <w:color w:val="1A237E"/>
          <w:lang w:eastAsia="fr-FR"/>
        </w:rPr>
        <w:t>nn.BatchNorm</w:t>
      </w:r>
      <w:proofErr w:type="gramEnd"/>
      <w:r w:rsidRPr="00A876FC">
        <w:rPr>
          <w:rFonts w:ascii="Times New Roman" w:eastAsia="Courier New" w:hAnsi="Times New Roman" w:cs="Times New Roman"/>
          <w:color w:val="1A237E"/>
          <w:lang w:eastAsia="fr-FR"/>
        </w:rPr>
        <w:t>1d(hidden1</w:t>
      </w:r>
      <w:proofErr w:type="gramStart"/>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normalise les activations du batch</w:t>
      </w:r>
    </w:p>
    <w:p w14:paraId="33ED5BB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gramStart"/>
      <w:r w:rsidRPr="00A876FC">
        <w:rPr>
          <w:rFonts w:ascii="Times New Roman" w:eastAsia="Courier New" w:hAnsi="Times New Roman" w:cs="Times New Roman"/>
          <w:color w:val="1A237E"/>
          <w:lang w:eastAsia="fr-FR"/>
        </w:rPr>
        <w:t>self.act1  =</w:t>
      </w:r>
      <w:proofErr w:type="gramEnd"/>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nn.ReLU</w:t>
      </w:r>
      <w:proofErr w:type="spellEnd"/>
      <w:proofErr w:type="gramEnd"/>
      <w:r w:rsidRPr="00A876FC">
        <w:rPr>
          <w:rFonts w:ascii="Times New Roman" w:eastAsia="Courier New" w:hAnsi="Times New Roman" w:cs="Times New Roman"/>
          <w:color w:val="1A237E"/>
          <w:lang w:eastAsia="fr-FR"/>
        </w:rPr>
        <w:t>()</w:t>
      </w:r>
    </w:p>
    <w:p w14:paraId="33E4157B"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gramStart"/>
      <w:r w:rsidRPr="00A876FC">
        <w:rPr>
          <w:rFonts w:ascii="Times New Roman" w:eastAsia="Courier New" w:hAnsi="Times New Roman" w:cs="Times New Roman"/>
          <w:color w:val="1A237E"/>
          <w:lang w:eastAsia="fr-FR"/>
        </w:rPr>
        <w:t>self.drop</w:t>
      </w:r>
      <w:proofErr w:type="gramEnd"/>
      <w:r w:rsidRPr="00A876FC">
        <w:rPr>
          <w:rFonts w:ascii="Times New Roman" w:eastAsia="Courier New" w:hAnsi="Times New Roman" w:cs="Times New Roman"/>
          <w:color w:val="1A237E"/>
          <w:lang w:eastAsia="fr-FR"/>
        </w:rPr>
        <w:t xml:space="preserve">1 = </w:t>
      </w:r>
      <w:proofErr w:type="spellStart"/>
      <w:proofErr w:type="gramStart"/>
      <w:r w:rsidRPr="00A876FC">
        <w:rPr>
          <w:rFonts w:ascii="Times New Roman" w:eastAsia="Courier New" w:hAnsi="Times New Roman" w:cs="Times New Roman"/>
          <w:color w:val="1A237E"/>
          <w:lang w:eastAsia="fr-FR"/>
        </w:rPr>
        <w:t>nn.Dropout</w:t>
      </w:r>
      <w:proofErr w:type="spellEnd"/>
      <w:proofErr w:type="gramEnd"/>
      <w:r w:rsidRPr="00A876FC">
        <w:rPr>
          <w:rFonts w:ascii="Times New Roman" w:eastAsia="Courier New" w:hAnsi="Times New Roman" w:cs="Times New Roman"/>
          <w:color w:val="1A237E"/>
          <w:lang w:eastAsia="fr-FR"/>
        </w:rPr>
        <w:t>(dropout)</w:t>
      </w:r>
    </w:p>
    <w:p w14:paraId="5018EAA5"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66EEA969"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 Bloc 2 : Compression de la représentation</w:t>
      </w:r>
    </w:p>
    <w:p w14:paraId="6CE60971"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self.fc2   =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(hidden1, hidden2)</w:t>
      </w:r>
    </w:p>
    <w:p w14:paraId="50052E4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self.bn2   = </w:t>
      </w:r>
      <w:proofErr w:type="gramStart"/>
      <w:r w:rsidRPr="00A876FC">
        <w:rPr>
          <w:rFonts w:ascii="Times New Roman" w:eastAsia="Courier New" w:hAnsi="Times New Roman" w:cs="Times New Roman"/>
          <w:color w:val="1A237E"/>
          <w:lang w:val="en-GB" w:eastAsia="fr-FR"/>
        </w:rPr>
        <w:t>nn.BatchNorm</w:t>
      </w:r>
      <w:proofErr w:type="gramEnd"/>
      <w:r w:rsidRPr="00A876FC">
        <w:rPr>
          <w:rFonts w:ascii="Times New Roman" w:eastAsia="Courier New" w:hAnsi="Times New Roman" w:cs="Times New Roman"/>
          <w:color w:val="1A237E"/>
          <w:lang w:val="en-GB" w:eastAsia="fr-FR"/>
        </w:rPr>
        <w:t>1d(hidden2)</w:t>
      </w:r>
    </w:p>
    <w:p w14:paraId="71CC7DB4"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eastAsia="fr-FR"/>
        </w:rPr>
        <w:t>self.act2  =</w:t>
      </w:r>
      <w:proofErr w:type="gramEnd"/>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nn.ReLU</w:t>
      </w:r>
      <w:proofErr w:type="spellEnd"/>
      <w:proofErr w:type="gramEnd"/>
      <w:r w:rsidRPr="00A876FC">
        <w:rPr>
          <w:rFonts w:ascii="Times New Roman" w:eastAsia="Courier New" w:hAnsi="Times New Roman" w:cs="Times New Roman"/>
          <w:color w:val="1A237E"/>
          <w:lang w:eastAsia="fr-FR"/>
        </w:rPr>
        <w:t>()</w:t>
      </w:r>
    </w:p>
    <w:p w14:paraId="4CFF5987"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gramStart"/>
      <w:r w:rsidRPr="00A876FC">
        <w:rPr>
          <w:rFonts w:ascii="Times New Roman" w:eastAsia="Courier New" w:hAnsi="Times New Roman" w:cs="Times New Roman"/>
          <w:color w:val="1A237E"/>
          <w:lang w:eastAsia="fr-FR"/>
        </w:rPr>
        <w:t>self.drop</w:t>
      </w:r>
      <w:proofErr w:type="gramEnd"/>
      <w:r w:rsidRPr="00A876FC">
        <w:rPr>
          <w:rFonts w:ascii="Times New Roman" w:eastAsia="Courier New" w:hAnsi="Times New Roman" w:cs="Times New Roman"/>
          <w:color w:val="1A237E"/>
          <w:lang w:eastAsia="fr-FR"/>
        </w:rPr>
        <w:t xml:space="preserve">2 = </w:t>
      </w:r>
      <w:proofErr w:type="spellStart"/>
      <w:proofErr w:type="gramStart"/>
      <w:r w:rsidRPr="00A876FC">
        <w:rPr>
          <w:rFonts w:ascii="Times New Roman" w:eastAsia="Courier New" w:hAnsi="Times New Roman" w:cs="Times New Roman"/>
          <w:color w:val="1A237E"/>
          <w:lang w:eastAsia="fr-FR"/>
        </w:rPr>
        <w:t>nn.Dropout</w:t>
      </w:r>
      <w:proofErr w:type="spellEnd"/>
      <w:proofErr w:type="gramEnd"/>
      <w:r w:rsidRPr="00A876FC">
        <w:rPr>
          <w:rFonts w:ascii="Times New Roman" w:eastAsia="Courier New" w:hAnsi="Times New Roman" w:cs="Times New Roman"/>
          <w:color w:val="1A237E"/>
          <w:lang w:eastAsia="fr-FR"/>
        </w:rPr>
        <w:t>(dropout / 2)</w:t>
      </w:r>
    </w:p>
    <w:p w14:paraId="7B1A62B0"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3E48E130"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 Couche de sortie (pas de </w:t>
      </w:r>
      <w:proofErr w:type="spellStart"/>
      <w:r w:rsidRPr="00A876FC">
        <w:rPr>
          <w:rFonts w:ascii="Times New Roman" w:eastAsia="Courier New" w:hAnsi="Times New Roman" w:cs="Times New Roman"/>
          <w:color w:val="1A237E"/>
          <w:lang w:eastAsia="fr-FR"/>
        </w:rPr>
        <w:t>softmax</w:t>
      </w:r>
      <w:proofErr w:type="spellEnd"/>
      <w:r w:rsidRPr="00A876FC">
        <w:rPr>
          <w:rFonts w:ascii="Times New Roman" w:eastAsia="Courier New" w:hAnsi="Times New Roman" w:cs="Times New Roman"/>
          <w:color w:val="1A237E"/>
          <w:lang w:eastAsia="fr-FR"/>
        </w:rPr>
        <w:t xml:space="preserve"> : intégré dans </w:t>
      </w:r>
      <w:proofErr w:type="spellStart"/>
      <w:r w:rsidRPr="00A876FC">
        <w:rPr>
          <w:rFonts w:ascii="Times New Roman" w:eastAsia="Courier New" w:hAnsi="Times New Roman" w:cs="Times New Roman"/>
          <w:color w:val="1A237E"/>
          <w:lang w:eastAsia="fr-FR"/>
        </w:rPr>
        <w:t>CrossEntropyLoss</w:t>
      </w:r>
      <w:proofErr w:type="spellEnd"/>
      <w:r w:rsidRPr="00A876FC">
        <w:rPr>
          <w:rFonts w:ascii="Times New Roman" w:eastAsia="Courier New" w:hAnsi="Times New Roman" w:cs="Times New Roman"/>
          <w:color w:val="1A237E"/>
          <w:lang w:eastAsia="fr-FR"/>
        </w:rPr>
        <w:t>)</w:t>
      </w:r>
    </w:p>
    <w:p w14:paraId="0CF3D3F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self.fc3 =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 xml:space="preserve">(hidden2, </w:t>
      </w:r>
      <w:proofErr w:type="spellStart"/>
      <w:r w:rsidRPr="00A876FC">
        <w:rPr>
          <w:rFonts w:ascii="Times New Roman" w:eastAsia="Courier New" w:hAnsi="Times New Roman" w:cs="Times New Roman"/>
          <w:color w:val="1A237E"/>
          <w:lang w:val="en-GB" w:eastAsia="fr-FR"/>
        </w:rPr>
        <w:t>output_dim</w:t>
      </w:r>
      <w:proofErr w:type="spellEnd"/>
      <w:r w:rsidRPr="00A876FC">
        <w:rPr>
          <w:rFonts w:ascii="Times New Roman" w:eastAsia="Courier New" w:hAnsi="Times New Roman" w:cs="Times New Roman"/>
          <w:color w:val="1A237E"/>
          <w:lang w:val="en-GB" w:eastAsia="fr-FR"/>
        </w:rPr>
        <w:t>)</w:t>
      </w:r>
    </w:p>
    <w:p w14:paraId="0117894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7EFABE8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def </w:t>
      </w:r>
      <w:proofErr w:type="gramStart"/>
      <w:r w:rsidRPr="00A876FC">
        <w:rPr>
          <w:rFonts w:ascii="Times New Roman" w:eastAsia="Courier New" w:hAnsi="Times New Roman" w:cs="Times New Roman"/>
          <w:color w:val="1A237E"/>
          <w:lang w:val="en-GB" w:eastAsia="fr-FR"/>
        </w:rPr>
        <w:t>forward(</w:t>
      </w:r>
      <w:proofErr w:type="gramEnd"/>
      <w:r w:rsidRPr="00A876FC">
        <w:rPr>
          <w:rFonts w:ascii="Times New Roman" w:eastAsia="Courier New" w:hAnsi="Times New Roman" w:cs="Times New Roman"/>
          <w:color w:val="1A237E"/>
          <w:lang w:val="en-GB" w:eastAsia="fr-FR"/>
        </w:rPr>
        <w:t>self, x):</w:t>
      </w:r>
    </w:p>
    <w:p w14:paraId="746D7C9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x = </w:t>
      </w:r>
      <w:proofErr w:type="gramStart"/>
      <w:r w:rsidRPr="00A876FC">
        <w:rPr>
          <w:rFonts w:ascii="Times New Roman" w:eastAsia="Courier New" w:hAnsi="Times New Roman" w:cs="Times New Roman"/>
          <w:color w:val="1A237E"/>
          <w:lang w:val="en-GB" w:eastAsia="fr-FR"/>
        </w:rPr>
        <w:t>self.drop</w:t>
      </w:r>
      <w:proofErr w:type="gramEnd"/>
      <w:r w:rsidRPr="00A876FC">
        <w:rPr>
          <w:rFonts w:ascii="Times New Roman" w:eastAsia="Courier New" w:hAnsi="Times New Roman" w:cs="Times New Roman"/>
          <w:color w:val="1A237E"/>
          <w:lang w:val="en-GB" w:eastAsia="fr-FR"/>
        </w:rPr>
        <w:t>1(</w:t>
      </w:r>
      <w:proofErr w:type="gramStart"/>
      <w:r w:rsidRPr="00A876FC">
        <w:rPr>
          <w:rFonts w:ascii="Times New Roman" w:eastAsia="Courier New" w:hAnsi="Times New Roman" w:cs="Times New Roman"/>
          <w:color w:val="1A237E"/>
          <w:lang w:val="en-GB" w:eastAsia="fr-FR"/>
        </w:rPr>
        <w:t>self.act</w:t>
      </w:r>
      <w:proofErr w:type="gramEnd"/>
      <w:r w:rsidRPr="00A876FC">
        <w:rPr>
          <w:rFonts w:ascii="Times New Roman" w:eastAsia="Courier New" w:hAnsi="Times New Roman" w:cs="Times New Roman"/>
          <w:color w:val="1A237E"/>
          <w:lang w:val="en-GB" w:eastAsia="fr-FR"/>
        </w:rPr>
        <w:t>1(self.bn1(self.fc1(x))))</w:t>
      </w:r>
    </w:p>
    <w:p w14:paraId="2752AAC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x = </w:t>
      </w:r>
      <w:proofErr w:type="gramStart"/>
      <w:r w:rsidRPr="00A876FC">
        <w:rPr>
          <w:rFonts w:ascii="Times New Roman" w:eastAsia="Courier New" w:hAnsi="Times New Roman" w:cs="Times New Roman"/>
          <w:color w:val="1A237E"/>
          <w:lang w:val="en-GB" w:eastAsia="fr-FR"/>
        </w:rPr>
        <w:t>self.drop</w:t>
      </w:r>
      <w:proofErr w:type="gramEnd"/>
      <w:r w:rsidRPr="00A876FC">
        <w:rPr>
          <w:rFonts w:ascii="Times New Roman" w:eastAsia="Courier New" w:hAnsi="Times New Roman" w:cs="Times New Roman"/>
          <w:color w:val="1A237E"/>
          <w:lang w:val="en-GB" w:eastAsia="fr-FR"/>
        </w:rPr>
        <w:t>2(</w:t>
      </w:r>
      <w:proofErr w:type="gramStart"/>
      <w:r w:rsidRPr="00A876FC">
        <w:rPr>
          <w:rFonts w:ascii="Times New Roman" w:eastAsia="Courier New" w:hAnsi="Times New Roman" w:cs="Times New Roman"/>
          <w:color w:val="1A237E"/>
          <w:lang w:val="en-GB" w:eastAsia="fr-FR"/>
        </w:rPr>
        <w:t>self.act</w:t>
      </w:r>
      <w:proofErr w:type="gramEnd"/>
      <w:r w:rsidRPr="00A876FC">
        <w:rPr>
          <w:rFonts w:ascii="Times New Roman" w:eastAsia="Courier New" w:hAnsi="Times New Roman" w:cs="Times New Roman"/>
          <w:color w:val="1A237E"/>
          <w:lang w:val="en-GB" w:eastAsia="fr-FR"/>
        </w:rPr>
        <w:t>2(self.bn2(self.fc2(x))))</w:t>
      </w:r>
    </w:p>
    <w:p w14:paraId="296DF44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return self.fc3(x)   # logits </w:t>
      </w:r>
      <w:proofErr w:type="spellStart"/>
      <w:r w:rsidRPr="00A876FC">
        <w:rPr>
          <w:rFonts w:ascii="Times New Roman" w:eastAsia="Courier New" w:hAnsi="Times New Roman" w:cs="Times New Roman"/>
          <w:color w:val="1A237E"/>
          <w:lang w:val="en-GB" w:eastAsia="fr-FR"/>
        </w:rPr>
        <w:t>bruts</w:t>
      </w:r>
      <w:proofErr w:type="spellEnd"/>
    </w:p>
    <w:p w14:paraId="7A41F24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56B088A4" w14:textId="620B6B46" w:rsidR="00C654D1" w:rsidRPr="00A876FC" w:rsidRDefault="00C654D1" w:rsidP="00A876FC">
      <w:pPr>
        <w:spacing w:before="20" w:after="20" w:line="240" w:lineRule="auto"/>
        <w:ind w:left="720"/>
        <w:rPr>
          <w:rFonts w:ascii="Times New Roman" w:eastAsia="Calibri" w:hAnsi="Times New Roman" w:cs="Times New Roman"/>
          <w:color w:val="000000"/>
          <w:lang w:eastAsia="fr-FR"/>
        </w:rPr>
      </w:pPr>
      <w:proofErr w:type="gramStart"/>
      <w:r w:rsidRPr="00A876FC">
        <w:rPr>
          <w:rFonts w:ascii="Times New Roman" w:eastAsia="Courier New" w:hAnsi="Times New Roman" w:cs="Times New Roman"/>
          <w:color w:val="1A237E"/>
          <w:lang w:eastAsia="fr-FR"/>
        </w:rPr>
        <w:t>model</w:t>
      </w:r>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MLPClassifier</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30, 64, 32, 2).to(</w:t>
      </w:r>
      <w:proofErr w:type="spellStart"/>
      <w:r w:rsidRPr="00A876FC">
        <w:rPr>
          <w:rFonts w:ascii="Times New Roman" w:eastAsia="Courier New" w:hAnsi="Times New Roman" w:cs="Times New Roman"/>
          <w:color w:val="1A237E"/>
          <w:lang w:eastAsia="fr-FR"/>
        </w:rPr>
        <w:t>device</w:t>
      </w:r>
      <w:proofErr w:type="spellEnd"/>
      <w:r w:rsidRPr="00A876FC">
        <w:rPr>
          <w:rFonts w:ascii="Times New Roman" w:eastAsia="Courier New" w:hAnsi="Times New Roman" w:cs="Times New Roman"/>
          <w:color w:val="1A237E"/>
          <w:lang w:eastAsia="fr-FR"/>
        </w:rPr>
        <w:t>)</w:t>
      </w:r>
    </w:p>
    <w:p w14:paraId="4D76D857" w14:textId="77777777" w:rsidR="00C654D1" w:rsidRPr="00A876FC" w:rsidRDefault="00C654D1" w:rsidP="00C654D1">
      <w:pPr>
        <w:numPr>
          <w:ilvl w:val="0"/>
          <w:numId w:val="14"/>
        </w:numPr>
        <w:spacing w:before="200" w:after="80" w:line="240" w:lineRule="auto"/>
        <w:ind w:left="0" w:firstLine="0"/>
        <w:outlineLvl w:val="2"/>
        <w:rPr>
          <w:rFonts w:ascii="Times New Roman" w:eastAsia="Calibri" w:hAnsi="Times New Roman" w:cs="Times New Roman"/>
          <w:b/>
          <w:bCs/>
          <w:i/>
          <w:iCs/>
          <w:color w:val="2E7D32"/>
          <w:lang w:eastAsia="fr-FR"/>
        </w:rPr>
      </w:pPr>
      <w:r w:rsidRPr="00A876FC">
        <w:rPr>
          <w:rFonts w:ascii="Times New Roman" w:eastAsia="Calibri" w:hAnsi="Times New Roman" w:cs="Times New Roman"/>
          <w:b/>
          <w:bCs/>
          <w:i/>
          <w:iCs/>
          <w:color w:val="2E7D32"/>
          <w:lang w:eastAsia="fr-FR"/>
        </w:rPr>
        <w:t>Rôle du BatchNorm1d</w:t>
      </w:r>
    </w:p>
    <w:p w14:paraId="02413EA0" w14:textId="6B1F4B8C"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BatchNorm1d normalise les activations d'une couche au sein d'un mini-batch selon la formule : </w:t>
      </w:r>
      <w:proofErr w:type="spellStart"/>
      <w:r w:rsidRPr="00A876FC">
        <w:rPr>
          <w:rFonts w:ascii="Times New Roman" w:eastAsia="Calibri" w:hAnsi="Times New Roman" w:cs="Times New Roman"/>
          <w:color w:val="000000"/>
          <w:lang w:eastAsia="fr-FR"/>
        </w:rPr>
        <w:t>x'_i</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x_i</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μ_B</w:t>
      </w:r>
      <w:proofErr w:type="spellEnd"/>
      <w:r w:rsidRPr="00A876FC">
        <w:rPr>
          <w:rFonts w:ascii="Times New Roman" w:eastAsia="Calibri" w:hAnsi="Times New Roman" w:cs="Times New Roman"/>
          <w:color w:val="000000"/>
          <w:lang w:eastAsia="fr-FR"/>
        </w:rPr>
        <w:t xml:space="preserve">) / </w:t>
      </w:r>
      <w:proofErr w:type="gramStart"/>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xml:space="preserve">σ²_B + ε) × γ + β, où </w:t>
      </w:r>
      <w:proofErr w:type="spellStart"/>
      <w:r w:rsidRPr="00A876FC">
        <w:rPr>
          <w:rFonts w:ascii="Times New Roman" w:eastAsia="Calibri" w:hAnsi="Times New Roman" w:cs="Times New Roman"/>
          <w:color w:val="000000"/>
          <w:lang w:eastAsia="fr-FR"/>
        </w:rPr>
        <w:t>μ_B</w:t>
      </w:r>
      <w:proofErr w:type="spellEnd"/>
      <w:r w:rsidRPr="00A876FC">
        <w:rPr>
          <w:rFonts w:ascii="Times New Roman" w:eastAsia="Calibri" w:hAnsi="Times New Roman" w:cs="Times New Roman"/>
          <w:color w:val="000000"/>
          <w:lang w:eastAsia="fr-FR"/>
        </w:rPr>
        <w:t xml:space="preserve"> et σ²_B sont la moyenne et la variance du batch courant, et γ, β sont des paramètres apprenables. Cette normalisation : (1) réduit le </w:t>
      </w:r>
      <w:proofErr w:type="spellStart"/>
      <w:r w:rsidRPr="00A876FC">
        <w:rPr>
          <w:rFonts w:ascii="Times New Roman" w:eastAsia="Calibri" w:hAnsi="Times New Roman" w:cs="Times New Roman"/>
          <w:color w:val="000000"/>
          <w:lang w:eastAsia="fr-FR"/>
        </w:rPr>
        <w:t>covariate</w:t>
      </w:r>
      <w:proofErr w:type="spellEnd"/>
      <w:r w:rsidRPr="00A876FC">
        <w:rPr>
          <w:rFonts w:ascii="Times New Roman" w:eastAsia="Calibri" w:hAnsi="Times New Roman" w:cs="Times New Roman"/>
          <w:color w:val="000000"/>
          <w:lang w:eastAsia="fr-FR"/>
        </w:rPr>
        <w:t xml:space="preserve"> shift interne entre les couches, (2) accélère la convergence en permettant des </w:t>
      </w:r>
      <w:proofErr w:type="spellStart"/>
      <w:r w:rsidRPr="00A876FC">
        <w:rPr>
          <w:rFonts w:ascii="Times New Roman" w:eastAsia="Calibri" w:hAnsi="Times New Roman" w:cs="Times New Roman"/>
          <w:color w:val="000000"/>
          <w:lang w:eastAsia="fr-FR"/>
        </w:rPr>
        <w:t>learning</w:t>
      </w:r>
      <w:proofErr w:type="spellEnd"/>
      <w:r w:rsidRPr="00A876FC">
        <w:rPr>
          <w:rFonts w:ascii="Times New Roman" w:eastAsia="Calibri" w:hAnsi="Times New Roman" w:cs="Times New Roman"/>
          <w:color w:val="000000"/>
          <w:lang w:eastAsia="fr-FR"/>
        </w:rPr>
        <w:t xml:space="preserve"> rates plus élevés, et (3) agit comme </w:t>
      </w:r>
      <w:proofErr w:type="spellStart"/>
      <w:r w:rsidRPr="00A876FC">
        <w:rPr>
          <w:rFonts w:ascii="Times New Roman" w:eastAsia="Calibri" w:hAnsi="Times New Roman" w:cs="Times New Roman"/>
          <w:color w:val="000000"/>
          <w:lang w:eastAsia="fr-FR"/>
        </w:rPr>
        <w:t>régularisateur</w:t>
      </w:r>
      <w:proofErr w:type="spellEnd"/>
      <w:r w:rsidRPr="00A876FC">
        <w:rPr>
          <w:rFonts w:ascii="Times New Roman" w:eastAsia="Calibri" w:hAnsi="Times New Roman" w:cs="Times New Roman"/>
          <w:color w:val="000000"/>
          <w:lang w:eastAsia="fr-FR"/>
        </w:rPr>
        <w:t xml:space="preserve"> implicite, réduisant la dépendance au Dropout.</w:t>
      </w:r>
    </w:p>
    <w:p w14:paraId="1C0C369A" w14:textId="77777777" w:rsidR="00C654D1" w:rsidRPr="00A876FC" w:rsidRDefault="00C654D1" w:rsidP="00C654D1">
      <w:pPr>
        <w:numPr>
          <w:ilvl w:val="0"/>
          <w:numId w:val="14"/>
        </w:numPr>
        <w:spacing w:before="200" w:after="80" w:line="240" w:lineRule="auto"/>
        <w:ind w:left="0" w:firstLine="0"/>
        <w:outlineLvl w:val="2"/>
        <w:rPr>
          <w:rFonts w:ascii="Times New Roman" w:eastAsia="Calibri" w:hAnsi="Times New Roman" w:cs="Times New Roman"/>
          <w:b/>
          <w:bCs/>
          <w:i/>
          <w:iCs/>
          <w:color w:val="2E7D32"/>
          <w:lang w:eastAsia="fr-FR"/>
        </w:rPr>
      </w:pPr>
      <w:r w:rsidRPr="00A876FC">
        <w:rPr>
          <w:rFonts w:ascii="Times New Roman" w:eastAsia="Calibri" w:hAnsi="Times New Roman" w:cs="Times New Roman"/>
          <w:b/>
          <w:bCs/>
          <w:i/>
          <w:iCs/>
          <w:color w:val="2E7D32"/>
          <w:lang w:eastAsia="fr-FR"/>
        </w:rPr>
        <w:t>Rôle du Dropout</w:t>
      </w:r>
    </w:p>
    <w:p w14:paraId="1B976773"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Le Dropout, introduit par Srivastava et al. (2014), désactive aléatoirement une fraction p des neurones lors de chaque </w:t>
      </w:r>
      <w:proofErr w:type="spellStart"/>
      <w:r w:rsidRPr="00A876FC">
        <w:rPr>
          <w:rFonts w:ascii="Times New Roman" w:eastAsia="Calibri" w:hAnsi="Times New Roman" w:cs="Times New Roman"/>
          <w:color w:val="000000"/>
          <w:lang w:eastAsia="fr-FR"/>
        </w:rPr>
        <w:t>forward</w:t>
      </w:r>
      <w:proofErr w:type="spellEnd"/>
      <w:r w:rsidRPr="00A876FC">
        <w:rPr>
          <w:rFonts w:ascii="Times New Roman" w:eastAsia="Calibri" w:hAnsi="Times New Roman" w:cs="Times New Roman"/>
          <w:color w:val="000000"/>
          <w:lang w:eastAsia="fr-FR"/>
        </w:rPr>
        <w:t xml:space="preserve"> </w:t>
      </w:r>
      <w:proofErr w:type="spellStart"/>
      <w:r w:rsidRPr="00A876FC">
        <w:rPr>
          <w:rFonts w:ascii="Times New Roman" w:eastAsia="Calibri" w:hAnsi="Times New Roman" w:cs="Times New Roman"/>
          <w:color w:val="000000"/>
          <w:lang w:eastAsia="fr-FR"/>
        </w:rPr>
        <w:t>pass</w:t>
      </w:r>
      <w:proofErr w:type="spellEnd"/>
      <w:r w:rsidRPr="00A876FC">
        <w:rPr>
          <w:rFonts w:ascii="Times New Roman" w:eastAsia="Calibri" w:hAnsi="Times New Roman" w:cs="Times New Roman"/>
          <w:color w:val="000000"/>
          <w:lang w:eastAsia="fr-FR"/>
        </w:rPr>
        <w:t xml:space="preserve"> en entraînement. Cela force le réseau à développer des représentations redondantes et robustes. En inférence (</w:t>
      </w:r>
      <w:proofErr w:type="spellStart"/>
      <w:proofErr w:type="gramStart"/>
      <w:r w:rsidRPr="00A876FC">
        <w:rPr>
          <w:rFonts w:ascii="Times New Roman" w:eastAsia="Calibri" w:hAnsi="Times New Roman" w:cs="Times New Roman"/>
          <w:color w:val="000000"/>
          <w:lang w:eastAsia="fr-FR"/>
        </w:rPr>
        <w:t>model.eval</w:t>
      </w:r>
      <w:proofErr w:type="spellEnd"/>
      <w:proofErr w:type="gramEnd"/>
      <w:r w:rsidRPr="00A876FC">
        <w:rPr>
          <w:rFonts w:ascii="Times New Roman" w:eastAsia="Calibri" w:hAnsi="Times New Roman" w:cs="Times New Roman"/>
          <w:color w:val="000000"/>
          <w:lang w:eastAsia="fr-FR"/>
        </w:rPr>
        <w:t>()), le Dropout est désactivé et toutes les connexions sont maintenues actives, avec une mise à l'échelle implicite des activations.</w:t>
      </w:r>
    </w:p>
    <w:p w14:paraId="1A68656C"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3BB77515" w14:textId="1A7F65B3" w:rsidR="00C654D1" w:rsidRPr="00A876FC" w:rsidRDefault="00C654D1" w:rsidP="00981FE6">
      <w:pPr>
        <w:pStyle w:val="Titreprinc"/>
        <w:rPr>
          <w:color w:val="000000"/>
        </w:rPr>
      </w:pPr>
      <w:r w:rsidRPr="00A876FC">
        <w:t>Inspection et Gestion des Paramètres</w:t>
      </w:r>
    </w:p>
    <w:p w14:paraId="08137EC0" w14:textId="51328F36" w:rsidR="00C654D1" w:rsidRPr="00A876FC" w:rsidRDefault="00C654D1" w:rsidP="00981FE6">
      <w:pPr>
        <w:pStyle w:val="titre2222222"/>
      </w:pPr>
      <w:bookmarkStart w:id="25" w:name="_Toc232601983"/>
      <w:proofErr w:type="spellStart"/>
      <w:proofErr w:type="gramStart"/>
      <w:r w:rsidRPr="00A876FC">
        <w:t>named</w:t>
      </w:r>
      <w:proofErr w:type="gramEnd"/>
      <w:r w:rsidRPr="00A876FC">
        <w:t>_</w:t>
      </w:r>
      <w:proofErr w:type="gramStart"/>
      <w:r w:rsidRPr="00A876FC">
        <w:t>parameters</w:t>
      </w:r>
      <w:proofErr w:type="spellEnd"/>
      <w:r w:rsidRPr="00A876FC">
        <w:t>(</w:t>
      </w:r>
      <w:proofErr w:type="gramEnd"/>
      <w:r w:rsidRPr="00A876FC">
        <w:t>) — Inventaire des Paramètres Apprenables</w:t>
      </w:r>
      <w:bookmarkEnd w:id="25"/>
    </w:p>
    <w:p w14:paraId="6EF2303D"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La méthode </w:t>
      </w:r>
      <w:proofErr w:type="spellStart"/>
      <w:r w:rsidRPr="00A876FC">
        <w:rPr>
          <w:rFonts w:ascii="Times New Roman" w:eastAsia="Calibri" w:hAnsi="Times New Roman" w:cs="Times New Roman"/>
          <w:color w:val="000000"/>
          <w:lang w:eastAsia="fr-FR"/>
        </w:rPr>
        <w:t>named_</w:t>
      </w:r>
      <w:proofErr w:type="gramStart"/>
      <w:r w:rsidRPr="00A876FC">
        <w:rPr>
          <w:rFonts w:ascii="Times New Roman" w:eastAsia="Calibri" w:hAnsi="Times New Roman" w:cs="Times New Roman"/>
          <w:color w:val="000000"/>
          <w:lang w:eastAsia="fr-FR"/>
        </w:rPr>
        <w:t>parameters</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xml:space="preserve">) retourne un itérateur sur tous les paramètres dont </w:t>
      </w:r>
      <w:proofErr w:type="spellStart"/>
      <w:r w:rsidRPr="00A876FC">
        <w:rPr>
          <w:rFonts w:ascii="Times New Roman" w:eastAsia="Calibri" w:hAnsi="Times New Roman" w:cs="Times New Roman"/>
          <w:color w:val="000000"/>
          <w:lang w:eastAsia="fr-FR"/>
        </w:rPr>
        <w:t>requires_grad</w:t>
      </w:r>
      <w:proofErr w:type="spellEnd"/>
      <w:r w:rsidRPr="00A876FC">
        <w:rPr>
          <w:rFonts w:ascii="Times New Roman" w:eastAsia="Calibri" w:hAnsi="Times New Roman" w:cs="Times New Roman"/>
          <w:color w:val="000000"/>
          <w:lang w:eastAsia="fr-FR"/>
        </w:rPr>
        <w:t>=True. Elle est indispensable pour diagnostiquer l'architecture, calculer la complexité du modèle, et appliquer des stratégies d'initialisation sélectives.</w:t>
      </w:r>
    </w:p>
    <w:p w14:paraId="5C317F9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71F9496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total = 0</w:t>
      </w:r>
    </w:p>
    <w:p w14:paraId="0382DEE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for name, param in </w:t>
      </w:r>
      <w:proofErr w:type="spellStart"/>
      <w:proofErr w:type="gramStart"/>
      <w:r w:rsidRPr="00A876FC">
        <w:rPr>
          <w:rFonts w:ascii="Times New Roman" w:eastAsia="Courier New" w:hAnsi="Times New Roman" w:cs="Times New Roman"/>
          <w:color w:val="1A237E"/>
          <w:lang w:val="en-GB" w:eastAsia="fr-FR"/>
        </w:rPr>
        <w:t>model.named</w:t>
      </w:r>
      <w:proofErr w:type="gramEnd"/>
      <w:r w:rsidRPr="00A876FC">
        <w:rPr>
          <w:rFonts w:ascii="Times New Roman" w:eastAsia="Courier New" w:hAnsi="Times New Roman" w:cs="Times New Roman"/>
          <w:color w:val="1A237E"/>
          <w:lang w:val="en-GB" w:eastAsia="fr-FR"/>
        </w:rPr>
        <w:t>_</w:t>
      </w:r>
      <w:proofErr w:type="gramStart"/>
      <w:r w:rsidRPr="00A876FC">
        <w:rPr>
          <w:rFonts w:ascii="Times New Roman" w:eastAsia="Courier New" w:hAnsi="Times New Roman" w:cs="Times New Roman"/>
          <w:color w:val="1A237E"/>
          <w:lang w:val="en-GB" w:eastAsia="fr-FR"/>
        </w:rPr>
        <w:t>parameters</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w:t>
      </w:r>
    </w:p>
    <w:p w14:paraId="4EAED52E"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eastAsia="fr-FR"/>
        </w:rPr>
        <w:t>n</w:t>
      </w:r>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param.numel</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nombre total de valeurs dans le tenseur</w:t>
      </w:r>
    </w:p>
    <w:p w14:paraId="2435309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total += n</w:t>
      </w:r>
    </w:p>
    <w:p w14:paraId="2794B88A"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print(f'{name:&lt;25} shape={</w:t>
      </w:r>
      <w:proofErr w:type="spellStart"/>
      <w:proofErr w:type="gramStart"/>
      <w:r w:rsidRPr="00A876FC">
        <w:rPr>
          <w:rFonts w:ascii="Times New Roman" w:eastAsia="Courier New" w:hAnsi="Times New Roman" w:cs="Times New Roman"/>
          <w:color w:val="1A237E"/>
          <w:lang w:val="en-GB" w:eastAsia="fr-FR"/>
        </w:rPr>
        <w:t>param.shape</w:t>
      </w:r>
      <w:proofErr w:type="spellEnd"/>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params={n}')</w:t>
      </w:r>
    </w:p>
    <w:p w14:paraId="0F7850C4"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print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f'Total</w:t>
      </w:r>
      <w:proofErr w:type="spellEnd"/>
      <w:r w:rsidRPr="00A876FC">
        <w:rPr>
          <w:rFonts w:ascii="Times New Roman" w:eastAsia="Courier New" w:hAnsi="Times New Roman" w:cs="Times New Roman"/>
          <w:color w:val="1A237E"/>
          <w:lang w:eastAsia="fr-FR"/>
        </w:rPr>
        <w:t xml:space="preserve"> paramètres apprenables : {</w:t>
      </w:r>
      <w:proofErr w:type="gramStart"/>
      <w:r w:rsidRPr="00A876FC">
        <w:rPr>
          <w:rFonts w:ascii="Times New Roman" w:eastAsia="Courier New" w:hAnsi="Times New Roman" w:cs="Times New Roman"/>
          <w:color w:val="1A237E"/>
          <w:lang w:eastAsia="fr-FR"/>
        </w:rPr>
        <w:t>total:,</w:t>
      </w:r>
      <w:proofErr w:type="gramEnd"/>
      <w:r w:rsidRPr="00A876FC">
        <w:rPr>
          <w:rFonts w:ascii="Times New Roman" w:eastAsia="Courier New" w:hAnsi="Times New Roman" w:cs="Times New Roman"/>
          <w:color w:val="1A237E"/>
          <w:lang w:eastAsia="fr-FR"/>
        </w:rPr>
        <w:t>}')</w:t>
      </w:r>
    </w:p>
    <w:p w14:paraId="15BF1F63"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6023C492" w14:textId="77777777" w:rsidR="00C654D1" w:rsidRPr="00A876FC" w:rsidRDefault="00C654D1" w:rsidP="00C654D1">
      <w:pPr>
        <w:spacing w:before="80" w:after="8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B050"/>
          <w:lang w:eastAsia="fr-FR"/>
        </w:rPr>
        <w:t xml:space="preserve">Exemple de sortie pour </w:t>
      </w:r>
      <w:proofErr w:type="spellStart"/>
      <w:proofErr w:type="gramStart"/>
      <w:r w:rsidRPr="00A876FC">
        <w:rPr>
          <w:rFonts w:ascii="Times New Roman" w:eastAsia="Calibri" w:hAnsi="Times New Roman" w:cs="Times New Roman"/>
          <w:b/>
          <w:bCs/>
          <w:color w:val="00B050"/>
          <w:lang w:eastAsia="fr-FR"/>
        </w:rPr>
        <w:t>MLPClassifier</w:t>
      </w:r>
      <w:proofErr w:type="spellEnd"/>
      <w:r w:rsidRPr="00A876FC">
        <w:rPr>
          <w:rFonts w:ascii="Times New Roman" w:eastAsia="Calibri" w:hAnsi="Times New Roman" w:cs="Times New Roman"/>
          <w:b/>
          <w:bCs/>
          <w:color w:val="00B050"/>
          <w:lang w:eastAsia="fr-FR"/>
        </w:rPr>
        <w:t>(</w:t>
      </w:r>
      <w:proofErr w:type="gramEnd"/>
      <w:r w:rsidRPr="00A876FC">
        <w:rPr>
          <w:rFonts w:ascii="Times New Roman" w:eastAsia="Calibri" w:hAnsi="Times New Roman" w:cs="Times New Roman"/>
          <w:b/>
          <w:bCs/>
          <w:color w:val="00B050"/>
          <w:lang w:eastAsia="fr-FR"/>
        </w:rPr>
        <w:t>30, 64, 32, 2) :</w:t>
      </w:r>
    </w:p>
    <w:p w14:paraId="57390A4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fc1.weight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([64, 30</w:t>
      </w:r>
      <w:proofErr w:type="gramStart"/>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params=1920</w:t>
      </w:r>
    </w:p>
    <w:p w14:paraId="424D101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fc1.bias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([64</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#params=64</w:t>
      </w:r>
    </w:p>
    <w:p w14:paraId="216E9C8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bn1.weight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([64</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#params=64</w:t>
      </w:r>
    </w:p>
    <w:p w14:paraId="2B77583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bn1.bias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([64</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#params=64</w:t>
      </w:r>
    </w:p>
    <w:p w14:paraId="1C7FC47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fc2.weight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([32, 64</w:t>
      </w:r>
      <w:proofErr w:type="gramStart"/>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params=2048</w:t>
      </w:r>
    </w:p>
    <w:p w14:paraId="6C9FFF0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fc2.bias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([32</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#params=32</w:t>
      </w:r>
    </w:p>
    <w:p w14:paraId="5108E4C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bn2.weight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([32</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#params=32</w:t>
      </w:r>
    </w:p>
    <w:p w14:paraId="5D3C6EC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bn2.bias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([32</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#params=32</w:t>
      </w:r>
    </w:p>
    <w:p w14:paraId="727341C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fc3.weight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([2, 32</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#params=64</w:t>
      </w:r>
    </w:p>
    <w:p w14:paraId="4AB0506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fc3.bias           shape=</w:t>
      </w:r>
      <w:proofErr w:type="spellStart"/>
      <w:proofErr w:type="gramStart"/>
      <w:r w:rsidRPr="00A876FC">
        <w:rPr>
          <w:rFonts w:ascii="Times New Roman" w:eastAsia="Courier New" w:hAnsi="Times New Roman" w:cs="Times New Roman"/>
          <w:color w:val="1A237E"/>
          <w:lang w:val="en-GB" w:eastAsia="fr-FR"/>
        </w:rPr>
        <w:t>torch.Size</w:t>
      </w:r>
      <w:proofErr w:type="spellEnd"/>
      <w:proofErr w:type="gramEnd"/>
      <w:r w:rsidRPr="00A876FC">
        <w:rPr>
          <w:rFonts w:ascii="Times New Roman" w:eastAsia="Courier New" w:hAnsi="Times New Roman" w:cs="Times New Roman"/>
          <w:color w:val="1A237E"/>
          <w:lang w:val="en-GB" w:eastAsia="fr-FR"/>
        </w:rPr>
        <w:t>([2</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#params=2</w:t>
      </w:r>
    </w:p>
    <w:p w14:paraId="690A68A5"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Total </w:t>
      </w:r>
      <w:proofErr w:type="gramStart"/>
      <w:r w:rsidRPr="00A876FC">
        <w:rPr>
          <w:rFonts w:ascii="Times New Roman" w:eastAsia="Courier New" w:hAnsi="Times New Roman" w:cs="Times New Roman"/>
          <w:color w:val="1A237E"/>
          <w:lang w:eastAsia="fr-FR"/>
        </w:rPr>
        <w:t>paramètres</w:t>
      </w:r>
      <w:proofErr w:type="gramEnd"/>
      <w:r w:rsidRPr="00A876FC">
        <w:rPr>
          <w:rFonts w:ascii="Times New Roman" w:eastAsia="Courier New" w:hAnsi="Times New Roman" w:cs="Times New Roman"/>
          <w:color w:val="1A237E"/>
          <w:lang w:eastAsia="fr-FR"/>
        </w:rPr>
        <w:t xml:space="preserve"> apprenables : 4,322</w:t>
      </w:r>
    </w:p>
    <w:p w14:paraId="4F5D763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4F8D8BAD" w14:textId="1970098B" w:rsidR="00C654D1" w:rsidRPr="00A876FC" w:rsidRDefault="00C654D1" w:rsidP="00981FE6">
      <w:pPr>
        <w:pStyle w:val="titre2222222"/>
      </w:pPr>
      <w:bookmarkStart w:id="26" w:name="_Toc232601984"/>
      <w:proofErr w:type="spellStart"/>
      <w:proofErr w:type="gramStart"/>
      <w:r w:rsidRPr="00A876FC">
        <w:t>state</w:t>
      </w:r>
      <w:proofErr w:type="gramEnd"/>
      <w:r w:rsidRPr="00A876FC">
        <w:t>_</w:t>
      </w:r>
      <w:proofErr w:type="gramStart"/>
      <w:r w:rsidRPr="00A876FC">
        <w:t>dict</w:t>
      </w:r>
      <w:proofErr w:type="spellEnd"/>
      <w:r w:rsidRPr="00A876FC">
        <w:t>(</w:t>
      </w:r>
      <w:proofErr w:type="gramEnd"/>
      <w:r w:rsidRPr="00A876FC">
        <w:t>) — État Complet du Modèle</w:t>
      </w:r>
      <w:bookmarkEnd w:id="26"/>
    </w:p>
    <w:p w14:paraId="04344850"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lastRenderedPageBreak/>
        <w:t xml:space="preserve">La méthode </w:t>
      </w:r>
      <w:proofErr w:type="spellStart"/>
      <w:r w:rsidRPr="00A876FC">
        <w:rPr>
          <w:rFonts w:ascii="Times New Roman" w:eastAsia="Calibri" w:hAnsi="Times New Roman" w:cs="Times New Roman"/>
          <w:color w:val="000000"/>
          <w:lang w:eastAsia="fr-FR"/>
        </w:rPr>
        <w:t>state_</w:t>
      </w:r>
      <w:proofErr w:type="gramStart"/>
      <w:r w:rsidRPr="00A876FC">
        <w:rPr>
          <w:rFonts w:ascii="Times New Roman" w:eastAsia="Calibri" w:hAnsi="Times New Roman" w:cs="Times New Roman"/>
          <w:color w:val="000000"/>
          <w:lang w:eastAsia="fr-FR"/>
        </w:rPr>
        <w:t>dict</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xml:space="preserve">) retourne un dictionnaire ordonné contenant tous les tenseurs du modèle, y compris les paramètres apprenables et les buffers non-apprenables (statistiques </w:t>
      </w:r>
      <w:proofErr w:type="spellStart"/>
      <w:r w:rsidRPr="00A876FC">
        <w:rPr>
          <w:rFonts w:ascii="Times New Roman" w:eastAsia="Calibri" w:hAnsi="Times New Roman" w:cs="Times New Roman"/>
          <w:color w:val="000000"/>
          <w:lang w:eastAsia="fr-FR"/>
        </w:rPr>
        <w:t>running_mean</w:t>
      </w:r>
      <w:proofErr w:type="spellEnd"/>
      <w:r w:rsidRPr="00A876FC">
        <w:rPr>
          <w:rFonts w:ascii="Times New Roman" w:eastAsia="Calibri" w:hAnsi="Times New Roman" w:cs="Times New Roman"/>
          <w:color w:val="000000"/>
          <w:lang w:eastAsia="fr-FR"/>
        </w:rPr>
        <w:t xml:space="preserve"> et </w:t>
      </w:r>
      <w:proofErr w:type="spellStart"/>
      <w:r w:rsidRPr="00A876FC">
        <w:rPr>
          <w:rFonts w:ascii="Times New Roman" w:eastAsia="Calibri" w:hAnsi="Times New Roman" w:cs="Times New Roman"/>
          <w:color w:val="000000"/>
          <w:lang w:eastAsia="fr-FR"/>
        </w:rPr>
        <w:t>running_var</w:t>
      </w:r>
      <w:proofErr w:type="spellEnd"/>
      <w:r w:rsidRPr="00A876FC">
        <w:rPr>
          <w:rFonts w:ascii="Times New Roman" w:eastAsia="Calibri" w:hAnsi="Times New Roman" w:cs="Times New Roman"/>
          <w:color w:val="000000"/>
          <w:lang w:eastAsia="fr-FR"/>
        </w:rPr>
        <w:t xml:space="preserve"> de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C'est l'objet canonique à sauvegarder pour la persistance du modèle.</w:t>
      </w:r>
    </w:p>
    <w:p w14:paraId="64C6DE15"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3C42AE3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for key, tensor in </w:t>
      </w:r>
      <w:proofErr w:type="spellStart"/>
      <w:proofErr w:type="gramStart"/>
      <w:r w:rsidRPr="00A876FC">
        <w:rPr>
          <w:rFonts w:ascii="Times New Roman" w:eastAsia="Courier New" w:hAnsi="Times New Roman" w:cs="Times New Roman"/>
          <w:color w:val="1A237E"/>
          <w:lang w:val="en-GB" w:eastAsia="fr-FR"/>
        </w:rPr>
        <w:t>model.state</w:t>
      </w:r>
      <w:proofErr w:type="gramEnd"/>
      <w:r w:rsidRPr="00A876FC">
        <w:rPr>
          <w:rFonts w:ascii="Times New Roman" w:eastAsia="Courier New" w:hAnsi="Times New Roman" w:cs="Times New Roman"/>
          <w:color w:val="1A237E"/>
          <w:lang w:val="en-GB" w:eastAsia="fr-FR"/>
        </w:rPr>
        <w:t>_dict</w:t>
      </w:r>
      <w:proofErr w:type="spell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).items</w:t>
      </w:r>
      <w:proofErr w:type="gramEnd"/>
      <w:r w:rsidRPr="00A876FC">
        <w:rPr>
          <w:rFonts w:ascii="Times New Roman" w:eastAsia="Courier New" w:hAnsi="Times New Roman" w:cs="Times New Roman"/>
          <w:color w:val="1A237E"/>
          <w:lang w:val="en-GB" w:eastAsia="fr-FR"/>
        </w:rPr>
        <w:t>():</w:t>
      </w:r>
    </w:p>
    <w:p w14:paraId="65230F2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print(f'{key:&lt;33} shape={</w:t>
      </w:r>
      <w:proofErr w:type="spellStart"/>
      <w:proofErr w:type="gramStart"/>
      <w:r w:rsidRPr="00A876FC">
        <w:rPr>
          <w:rFonts w:ascii="Times New Roman" w:eastAsia="Courier New" w:hAnsi="Times New Roman" w:cs="Times New Roman"/>
          <w:color w:val="1A237E"/>
          <w:lang w:val="en-GB" w:eastAsia="fr-FR"/>
        </w:rPr>
        <w:t>tensor.shape</w:t>
      </w:r>
      <w:proofErr w:type="spellEnd"/>
      <w:proofErr w:type="gramEnd"/>
      <w:r w:rsidRPr="00A876FC">
        <w:rPr>
          <w:rFonts w:ascii="Times New Roman" w:eastAsia="Courier New" w:hAnsi="Times New Roman" w:cs="Times New Roman"/>
          <w:color w:val="1A237E"/>
          <w:lang w:val="en-GB" w:eastAsia="fr-FR"/>
        </w:rPr>
        <w:t>}')</w:t>
      </w:r>
    </w:p>
    <w:p w14:paraId="0D08754E"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360"/>
      </w:tblGrid>
      <w:tr w:rsidR="00C654D1" w:rsidRPr="00A876FC" w14:paraId="0C9A830A" w14:textId="77777777" w:rsidTr="005E556B">
        <w:tblPrEx>
          <w:tblCellMar>
            <w:top w:w="0" w:type="dxa"/>
            <w:bottom w:w="0" w:type="dxa"/>
          </w:tblCellMar>
        </w:tblPrEx>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1888DEAC"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Méthode</w:t>
            </w:r>
          </w:p>
        </w:tc>
        <w:tc>
          <w:tcPr>
            <w:tcW w:w="36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55D31BD7"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Contenu</w:t>
            </w:r>
          </w:p>
        </w:tc>
        <w:tc>
          <w:tcPr>
            <w:tcW w:w="23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1EDFD928"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Usage principal</w:t>
            </w:r>
          </w:p>
        </w:tc>
      </w:tr>
      <w:tr w:rsidR="00C654D1" w:rsidRPr="00A876FC" w14:paraId="48C1BEC6" w14:textId="77777777" w:rsidTr="005E556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A1D041"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color w:val="000000"/>
                <w:lang w:eastAsia="fr-FR"/>
              </w:rPr>
              <w:t>named</w:t>
            </w:r>
            <w:proofErr w:type="gramEnd"/>
            <w:r w:rsidRPr="00A876FC">
              <w:rPr>
                <w:rFonts w:ascii="Times New Roman" w:eastAsia="Calibri" w:hAnsi="Times New Roman" w:cs="Times New Roman"/>
                <w:color w:val="000000"/>
                <w:lang w:eastAsia="fr-FR"/>
              </w:rPr>
              <w:t>_</w:t>
            </w:r>
            <w:proofErr w:type="gramStart"/>
            <w:r w:rsidRPr="00A876FC">
              <w:rPr>
                <w:rFonts w:ascii="Times New Roman" w:eastAsia="Calibri" w:hAnsi="Times New Roman" w:cs="Times New Roman"/>
                <w:color w:val="000000"/>
                <w:lang w:eastAsia="fr-FR"/>
              </w:rPr>
              <w:t>parameters</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BF1B3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Uniquement </w:t>
            </w:r>
            <w:proofErr w:type="spellStart"/>
            <w:r w:rsidRPr="00A876FC">
              <w:rPr>
                <w:rFonts w:ascii="Times New Roman" w:eastAsia="Calibri" w:hAnsi="Times New Roman" w:cs="Times New Roman"/>
                <w:color w:val="000000"/>
                <w:lang w:eastAsia="fr-FR"/>
              </w:rPr>
              <w:t>requires_grad</w:t>
            </w:r>
            <w:proofErr w:type="spellEnd"/>
            <w:r w:rsidRPr="00A876FC">
              <w:rPr>
                <w:rFonts w:ascii="Times New Roman" w:eastAsia="Calibri" w:hAnsi="Times New Roman" w:cs="Times New Roman"/>
                <w:color w:val="000000"/>
                <w:lang w:eastAsia="fr-FR"/>
              </w:rPr>
              <w:t>=True (apprenables)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84D3E4"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Inspection, </w:t>
            </w:r>
            <w:proofErr w:type="spellStart"/>
            <w:r w:rsidRPr="00A876FC">
              <w:rPr>
                <w:rFonts w:ascii="Times New Roman" w:eastAsia="Calibri" w:hAnsi="Times New Roman" w:cs="Times New Roman"/>
                <w:color w:val="000000"/>
                <w:lang w:eastAsia="fr-FR"/>
              </w:rPr>
              <w:t>debug</w:t>
            </w:r>
            <w:proofErr w:type="spellEnd"/>
            <w:r w:rsidRPr="00A876FC">
              <w:rPr>
                <w:rFonts w:ascii="Times New Roman" w:eastAsia="Calibri" w:hAnsi="Times New Roman" w:cs="Times New Roman"/>
                <w:color w:val="000000"/>
                <w:lang w:eastAsia="fr-FR"/>
              </w:rPr>
              <w:t>, initialisation ciblée</w:t>
            </w:r>
          </w:p>
        </w:tc>
      </w:tr>
      <w:tr w:rsidR="00C654D1" w:rsidRPr="00A876FC" w14:paraId="663269CD" w14:textId="77777777" w:rsidTr="005E556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4BC08FF7"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color w:val="000000"/>
                <w:lang w:eastAsia="fr-FR"/>
              </w:rPr>
              <w:t>state</w:t>
            </w:r>
            <w:proofErr w:type="gramEnd"/>
            <w:r w:rsidRPr="00A876FC">
              <w:rPr>
                <w:rFonts w:ascii="Times New Roman" w:eastAsia="Calibri" w:hAnsi="Times New Roman" w:cs="Times New Roman"/>
                <w:color w:val="000000"/>
                <w:lang w:eastAsia="fr-FR"/>
              </w:rPr>
              <w:t>_</w:t>
            </w:r>
            <w:proofErr w:type="gramStart"/>
            <w:r w:rsidRPr="00A876FC">
              <w:rPr>
                <w:rFonts w:ascii="Times New Roman" w:eastAsia="Calibri" w:hAnsi="Times New Roman" w:cs="Times New Roman"/>
                <w:color w:val="000000"/>
                <w:lang w:eastAsia="fr-FR"/>
              </w:rPr>
              <w:t>dict</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55FCEFF"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Tous les buffers (poids, biais,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xml:space="preserve"> stats)</w:t>
            </w:r>
          </w:p>
        </w:tc>
        <w:tc>
          <w:tcPr>
            <w:tcW w:w="2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794E56D"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Sauvegarde et rechargement du modèle</w:t>
            </w:r>
          </w:p>
        </w:tc>
      </w:tr>
    </w:tbl>
    <w:p w14:paraId="3711CA32" w14:textId="3C6F20C7" w:rsidR="00C654D1" w:rsidRPr="00F4257F" w:rsidRDefault="00F4257F" w:rsidP="00F4257F">
      <w:pPr>
        <w:pStyle w:val="tableauu"/>
        <w:rPr>
          <w:rFonts w:eastAsia="Calibri"/>
          <w:color w:val="000000"/>
          <w:sz w:val="22"/>
          <w:szCs w:val="22"/>
          <w:lang w:val="en-GB" w:eastAsia="fr-FR"/>
        </w:rPr>
      </w:pPr>
      <w:bookmarkStart w:id="27" w:name="_Toc232596195"/>
      <w:r w:rsidRPr="00F4257F">
        <w:rPr>
          <w:lang w:val="en-GB"/>
        </w:rPr>
        <w:t xml:space="preserve">Tableau </w:t>
      </w:r>
      <w:r>
        <w:fldChar w:fldCharType="begin"/>
      </w:r>
      <w:r w:rsidRPr="00F4257F">
        <w:rPr>
          <w:lang w:val="en-GB"/>
        </w:rPr>
        <w:instrText xml:space="preserve"> SEQ Tableau \* ARABIC </w:instrText>
      </w:r>
      <w:r>
        <w:fldChar w:fldCharType="separate"/>
      </w:r>
      <w:r w:rsidR="00393F87">
        <w:rPr>
          <w:noProof/>
          <w:lang w:val="en-GB"/>
        </w:rPr>
        <w:t>4</w:t>
      </w:r>
      <w:r>
        <w:fldChar w:fldCharType="end"/>
      </w:r>
      <w:r w:rsidRPr="00F4257F">
        <w:rPr>
          <w:lang w:val="en-GB"/>
        </w:rPr>
        <w:t xml:space="preserve"> : </w:t>
      </w:r>
      <w:proofErr w:type="spellStart"/>
      <w:r w:rsidRPr="00F4257F">
        <w:rPr>
          <w:lang w:val="en-GB"/>
        </w:rPr>
        <w:t>Comparaison</w:t>
      </w:r>
      <w:proofErr w:type="spellEnd"/>
      <w:r w:rsidRPr="00F4257F">
        <w:rPr>
          <w:lang w:val="en-GB"/>
        </w:rPr>
        <w:t xml:space="preserve"> </w:t>
      </w:r>
      <w:proofErr w:type="spellStart"/>
      <w:r w:rsidRPr="00F4257F">
        <w:rPr>
          <w:lang w:val="en-GB"/>
        </w:rPr>
        <w:t>named_</w:t>
      </w:r>
      <w:proofErr w:type="gramStart"/>
      <w:r w:rsidRPr="00F4257F">
        <w:rPr>
          <w:lang w:val="en-GB"/>
        </w:rPr>
        <w:t>parameters</w:t>
      </w:r>
      <w:proofErr w:type="spellEnd"/>
      <w:r w:rsidRPr="00F4257F">
        <w:rPr>
          <w:lang w:val="en-GB"/>
        </w:rPr>
        <w:t>(</w:t>
      </w:r>
      <w:proofErr w:type="gramEnd"/>
      <w:r w:rsidRPr="00F4257F">
        <w:rPr>
          <w:lang w:val="en-GB"/>
        </w:rPr>
        <w:t xml:space="preserve">) vs </w:t>
      </w:r>
      <w:proofErr w:type="spellStart"/>
      <w:r w:rsidRPr="00F4257F">
        <w:rPr>
          <w:lang w:val="en-GB"/>
        </w:rPr>
        <w:t>state_</w:t>
      </w:r>
      <w:proofErr w:type="gramStart"/>
      <w:r w:rsidRPr="00F4257F">
        <w:rPr>
          <w:lang w:val="en-GB"/>
        </w:rPr>
        <w:t>dict</w:t>
      </w:r>
      <w:proofErr w:type="spellEnd"/>
      <w:r w:rsidRPr="00F4257F">
        <w:rPr>
          <w:lang w:val="en-GB"/>
        </w:rPr>
        <w:t>(</w:t>
      </w:r>
      <w:proofErr w:type="gramEnd"/>
      <w:r w:rsidRPr="00F4257F">
        <w:rPr>
          <w:lang w:val="en-GB"/>
        </w:rPr>
        <w:t>)</w:t>
      </w:r>
      <w:bookmarkEnd w:id="27"/>
    </w:p>
    <w:p w14:paraId="56CB4342" w14:textId="421EAB9E" w:rsidR="00C654D1" w:rsidRPr="00A876FC" w:rsidRDefault="00C654D1" w:rsidP="00981FE6">
      <w:pPr>
        <w:pStyle w:val="Titreprinc"/>
        <w:rPr>
          <w:color w:val="000000"/>
        </w:rPr>
      </w:pPr>
      <w:r w:rsidRPr="00A876FC">
        <w:t>Stratégies d'Initialisation des Poids</w:t>
      </w:r>
    </w:p>
    <w:p w14:paraId="086B467E" w14:textId="2DAAA3EB" w:rsidR="00C654D1" w:rsidRPr="00A876FC" w:rsidRDefault="00C654D1" w:rsidP="00A876FC">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L'initialisation des poids est une étape critique et souvent sous-estimée de la conception d'un réseau de neurones. Une mauvaise initialisation peut provoquer deux pathologies : le </w:t>
      </w:r>
      <w:proofErr w:type="spellStart"/>
      <w:r w:rsidRPr="00A876FC">
        <w:rPr>
          <w:rFonts w:ascii="Times New Roman" w:eastAsia="Calibri" w:hAnsi="Times New Roman" w:cs="Times New Roman"/>
          <w:color w:val="000000"/>
          <w:lang w:eastAsia="fr-FR"/>
        </w:rPr>
        <w:t>vanishing</w:t>
      </w:r>
      <w:proofErr w:type="spellEnd"/>
      <w:r w:rsidRPr="00A876FC">
        <w:rPr>
          <w:rFonts w:ascii="Times New Roman" w:eastAsia="Calibri" w:hAnsi="Times New Roman" w:cs="Times New Roman"/>
          <w:color w:val="000000"/>
          <w:lang w:eastAsia="fr-FR"/>
        </w:rPr>
        <w:t xml:space="preserve"> gradient (les gradients deviennent ≈ 0 dans les premières couches, bloquant l'apprentissage) ou l'</w:t>
      </w:r>
      <w:proofErr w:type="spellStart"/>
      <w:r w:rsidRPr="00A876FC">
        <w:rPr>
          <w:rFonts w:ascii="Times New Roman" w:eastAsia="Calibri" w:hAnsi="Times New Roman" w:cs="Times New Roman"/>
          <w:color w:val="000000"/>
          <w:lang w:eastAsia="fr-FR"/>
        </w:rPr>
        <w:t>exploding</w:t>
      </w:r>
      <w:proofErr w:type="spellEnd"/>
      <w:r w:rsidRPr="00A876FC">
        <w:rPr>
          <w:rFonts w:ascii="Times New Roman" w:eastAsia="Calibri" w:hAnsi="Times New Roman" w:cs="Times New Roman"/>
          <w:color w:val="000000"/>
          <w:lang w:eastAsia="fr-FR"/>
        </w:rPr>
        <w:t xml:space="preserve"> gradient (les gradients divergent vers l'infini, rendant l'optimisation impossible). Une initialisation appropriée garantit que les activations et les gradients maintiennent une variance raisonnable tout au long du réseau.</w:t>
      </w:r>
    </w:p>
    <w:p w14:paraId="167C15FC" w14:textId="2C808D61" w:rsidR="00C654D1" w:rsidRPr="00A876FC" w:rsidRDefault="00C654D1" w:rsidP="00981FE6">
      <w:pPr>
        <w:pStyle w:val="titre2222222"/>
      </w:pPr>
      <w:bookmarkStart w:id="28" w:name="_Toc232601985"/>
      <w:r w:rsidRPr="00A876FC">
        <w:t>Initialisation Gaussienne</w:t>
      </w:r>
      <w:bookmarkEnd w:id="28"/>
    </w:p>
    <w:p w14:paraId="31641F97"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Cette stratégie initialise chaque poids </w:t>
      </w:r>
      <w:proofErr w:type="spellStart"/>
      <w:r w:rsidRPr="00A876FC">
        <w:rPr>
          <w:rFonts w:ascii="Times New Roman" w:eastAsia="Calibri" w:hAnsi="Times New Roman" w:cs="Times New Roman"/>
          <w:color w:val="000000"/>
          <w:lang w:eastAsia="fr-FR"/>
        </w:rPr>
        <w:t>W_ij</w:t>
      </w:r>
      <w:proofErr w:type="spellEnd"/>
      <w:r w:rsidRPr="00A876FC">
        <w:rPr>
          <w:rFonts w:ascii="Times New Roman" w:eastAsia="Calibri" w:hAnsi="Times New Roman" w:cs="Times New Roman"/>
          <w:color w:val="000000"/>
          <w:lang w:eastAsia="fr-FR"/>
        </w:rPr>
        <w:t xml:space="preserve"> en tirant un échantillon d'une distribution normale de moyenne 0 et d'écart-type σ = 0.01. Les biais sont initialisés à 0.</w:t>
      </w:r>
    </w:p>
    <w:p w14:paraId="691CC2C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def</w:t>
      </w:r>
      <w:proofErr w:type="spellEnd"/>
      <w:proofErr w:type="gram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init_</w:t>
      </w:r>
      <w:proofErr w:type="gramStart"/>
      <w:r w:rsidRPr="00A876FC">
        <w:rPr>
          <w:rFonts w:ascii="Times New Roman" w:eastAsia="Courier New" w:hAnsi="Times New Roman" w:cs="Times New Roman"/>
          <w:color w:val="1A237E"/>
          <w:lang w:eastAsia="fr-FR"/>
        </w:rPr>
        <w:t>gaussian</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model, std=0.01</w:t>
      </w:r>
      <w:proofErr w:type="gramStart"/>
      <w:r w:rsidRPr="00A876FC">
        <w:rPr>
          <w:rFonts w:ascii="Times New Roman" w:eastAsia="Courier New" w:hAnsi="Times New Roman" w:cs="Times New Roman"/>
          <w:color w:val="1A237E"/>
          <w:lang w:eastAsia="fr-FR"/>
        </w:rPr>
        <w:t>):</w:t>
      </w:r>
      <w:proofErr w:type="gramEnd"/>
    </w:p>
    <w:p w14:paraId="0F699E8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for module in </w:t>
      </w:r>
      <w:proofErr w:type="spellStart"/>
      <w:proofErr w:type="gramStart"/>
      <w:r w:rsidRPr="00A876FC">
        <w:rPr>
          <w:rFonts w:ascii="Times New Roman" w:eastAsia="Courier New" w:hAnsi="Times New Roman" w:cs="Times New Roman"/>
          <w:color w:val="1A237E"/>
          <w:lang w:val="en-GB" w:eastAsia="fr-FR"/>
        </w:rPr>
        <w:t>model.modules</w:t>
      </w:r>
      <w:proofErr w:type="spellEnd"/>
      <w:proofErr w:type="gramEnd"/>
      <w:r w:rsidRPr="00A876FC">
        <w:rPr>
          <w:rFonts w:ascii="Times New Roman" w:eastAsia="Courier New" w:hAnsi="Times New Roman" w:cs="Times New Roman"/>
          <w:color w:val="1A237E"/>
          <w:lang w:val="en-GB" w:eastAsia="fr-FR"/>
        </w:rPr>
        <w:t>():</w:t>
      </w:r>
    </w:p>
    <w:p w14:paraId="61F4083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if </w:t>
      </w:r>
      <w:proofErr w:type="spellStart"/>
      <w:proofErr w:type="gramStart"/>
      <w:r w:rsidRPr="00A876FC">
        <w:rPr>
          <w:rFonts w:ascii="Times New Roman" w:eastAsia="Courier New" w:hAnsi="Times New Roman" w:cs="Times New Roman"/>
          <w:color w:val="1A237E"/>
          <w:lang w:val="en-GB" w:eastAsia="fr-FR"/>
        </w:rPr>
        <w:t>isinstance</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 xml:space="preserve">module,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w:t>
      </w:r>
    </w:p>
    <w:p w14:paraId="69EB4DD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.normal</w:t>
      </w:r>
      <w:proofErr w:type="spellEnd"/>
      <w:proofErr w:type="gramStart"/>
      <w:r w:rsidRPr="00A876FC">
        <w:rPr>
          <w:rFonts w:ascii="Times New Roman" w:eastAsia="Courier New" w:hAnsi="Times New Roman" w:cs="Times New Roman"/>
          <w:color w:val="1A237E"/>
          <w:lang w:val="en-GB" w:eastAsia="fr-FR"/>
        </w:rPr>
        <w:t>_(</w:t>
      </w:r>
      <w:proofErr w:type="spellStart"/>
      <w:r w:rsidRPr="00A876FC">
        <w:rPr>
          <w:rFonts w:ascii="Times New Roman" w:eastAsia="Courier New" w:hAnsi="Times New Roman" w:cs="Times New Roman"/>
          <w:color w:val="1A237E"/>
          <w:lang w:val="en-GB" w:eastAsia="fr-FR"/>
        </w:rPr>
        <w:t>module.weight</w:t>
      </w:r>
      <w:proofErr w:type="spellEnd"/>
      <w:proofErr w:type="gramEnd"/>
      <w:r w:rsidRPr="00A876FC">
        <w:rPr>
          <w:rFonts w:ascii="Times New Roman" w:eastAsia="Courier New" w:hAnsi="Times New Roman" w:cs="Times New Roman"/>
          <w:color w:val="1A237E"/>
          <w:lang w:val="en-GB" w:eastAsia="fr-FR"/>
        </w:rPr>
        <w:t>, mean=0.0, std=</w:t>
      </w:r>
      <w:proofErr w:type="gramStart"/>
      <w:r w:rsidRPr="00A876FC">
        <w:rPr>
          <w:rFonts w:ascii="Times New Roman" w:eastAsia="Courier New" w:hAnsi="Times New Roman" w:cs="Times New Roman"/>
          <w:color w:val="1A237E"/>
          <w:lang w:val="en-GB" w:eastAsia="fr-FR"/>
        </w:rPr>
        <w:t>std)  #</w:t>
      </w:r>
      <w:proofErr w:type="gramEnd"/>
      <w:r w:rsidRPr="00A876FC">
        <w:rPr>
          <w:rFonts w:ascii="Times New Roman" w:eastAsia="Courier New" w:hAnsi="Times New Roman" w:cs="Times New Roman"/>
          <w:color w:val="1A237E"/>
          <w:lang w:val="en-GB" w:eastAsia="fr-FR"/>
        </w:rPr>
        <w:t xml:space="preserve"> W ~ </w:t>
      </w:r>
      <w:proofErr w:type="gramStart"/>
      <w:r w:rsidRPr="00A876FC">
        <w:rPr>
          <w:rFonts w:ascii="Times New Roman" w:eastAsia="Courier New" w:hAnsi="Times New Roman" w:cs="Times New Roman"/>
          <w:color w:val="1A237E"/>
          <w:lang w:val="en-GB" w:eastAsia="fr-FR"/>
        </w:rPr>
        <w:t>N(</w:t>
      </w:r>
      <w:proofErr w:type="gramEnd"/>
      <w:r w:rsidRPr="00A876FC">
        <w:rPr>
          <w:rFonts w:ascii="Times New Roman" w:eastAsia="Courier New" w:hAnsi="Times New Roman" w:cs="Times New Roman"/>
          <w:color w:val="1A237E"/>
          <w:lang w:val="en-GB" w:eastAsia="fr-FR"/>
        </w:rPr>
        <w:t xml:space="preserve">0, </w:t>
      </w:r>
      <w:r w:rsidRPr="00A876FC">
        <w:rPr>
          <w:rFonts w:ascii="Times New Roman" w:eastAsia="Courier New" w:hAnsi="Times New Roman" w:cs="Times New Roman"/>
          <w:color w:val="1A237E"/>
          <w:lang w:eastAsia="fr-FR"/>
        </w:rPr>
        <w:t>σ</w:t>
      </w:r>
      <w:r w:rsidRPr="00A876FC">
        <w:rPr>
          <w:rFonts w:ascii="Times New Roman" w:eastAsia="Courier New" w:hAnsi="Times New Roman" w:cs="Times New Roman"/>
          <w:color w:val="1A237E"/>
          <w:lang w:val="en-GB" w:eastAsia="fr-FR"/>
        </w:rPr>
        <w:t>²)</w:t>
      </w:r>
    </w:p>
    <w:p w14:paraId="0317001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.zeros</w:t>
      </w:r>
      <w:proofErr w:type="spellEnd"/>
      <w:r w:rsidRPr="00A876FC">
        <w:rPr>
          <w:rFonts w:ascii="Times New Roman" w:eastAsia="Courier New" w:hAnsi="Times New Roman" w:cs="Times New Roman"/>
          <w:color w:val="1A237E"/>
          <w:lang w:val="en-GB" w:eastAsia="fr-FR"/>
        </w:rPr>
        <w:t>_(</w:t>
      </w:r>
      <w:proofErr w:type="spellStart"/>
      <w:proofErr w:type="gramStart"/>
      <w:r w:rsidRPr="00A876FC">
        <w:rPr>
          <w:rFonts w:ascii="Times New Roman" w:eastAsia="Courier New" w:hAnsi="Times New Roman" w:cs="Times New Roman"/>
          <w:color w:val="1A237E"/>
          <w:lang w:val="en-GB" w:eastAsia="fr-FR"/>
        </w:rPr>
        <w:t>module.bias</w:t>
      </w:r>
      <w:proofErr w:type="spellEnd"/>
      <w:proofErr w:type="gramEnd"/>
      <w:r w:rsidRPr="00A876FC">
        <w:rPr>
          <w:rFonts w:ascii="Times New Roman" w:eastAsia="Courier New" w:hAnsi="Times New Roman" w:cs="Times New Roman"/>
          <w:color w:val="1A237E"/>
          <w:lang w:val="en-GB" w:eastAsia="fr-FR"/>
        </w:rPr>
        <w:t>)                         # b = 0</w:t>
      </w:r>
    </w:p>
    <w:p w14:paraId="246C106F"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p w14:paraId="22FFB0C9" w14:textId="3A61D254" w:rsidR="00C654D1" w:rsidRPr="00A876FC" w:rsidRDefault="00C654D1" w:rsidP="00A876FC">
      <w:pPr>
        <w:spacing w:before="80" w:after="8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B050"/>
          <w:lang w:eastAsia="fr-FR"/>
        </w:rPr>
        <w:t xml:space="preserve">Analyse : </w:t>
      </w:r>
      <w:r w:rsidRPr="00A876FC">
        <w:rPr>
          <w:rFonts w:ascii="Times New Roman" w:eastAsia="Calibri" w:hAnsi="Times New Roman" w:cs="Times New Roman"/>
          <w:color w:val="000000"/>
          <w:lang w:eastAsia="fr-FR"/>
        </w:rPr>
        <w:t>Maintient les poids petits au départ, ce qui est bénéfique pour la stabilité numérique initiale. Cependant, si σ est trop faible, les activations s'amortissent successivement à travers les couches et l'apprentissage stagne (</w:t>
      </w:r>
      <w:proofErr w:type="spellStart"/>
      <w:r w:rsidRPr="00A876FC">
        <w:rPr>
          <w:rFonts w:ascii="Times New Roman" w:eastAsia="Calibri" w:hAnsi="Times New Roman" w:cs="Times New Roman"/>
          <w:color w:val="000000"/>
          <w:lang w:eastAsia="fr-FR"/>
        </w:rPr>
        <w:t>vanishing</w:t>
      </w:r>
      <w:proofErr w:type="spellEnd"/>
      <w:r w:rsidRPr="00A876FC">
        <w:rPr>
          <w:rFonts w:ascii="Times New Roman" w:eastAsia="Calibri" w:hAnsi="Times New Roman" w:cs="Times New Roman"/>
          <w:color w:val="000000"/>
          <w:lang w:eastAsia="fr-FR"/>
        </w:rPr>
        <w:t xml:space="preserve"> gradient). Si σ est trop élevé, les activations explosent.</w:t>
      </w:r>
    </w:p>
    <w:p w14:paraId="462DC3EB" w14:textId="02913E46" w:rsidR="00C654D1" w:rsidRPr="00A876FC" w:rsidRDefault="00C654D1" w:rsidP="00981FE6">
      <w:pPr>
        <w:pStyle w:val="titre2222222"/>
      </w:pPr>
      <w:bookmarkStart w:id="29" w:name="_Toc232601986"/>
      <w:r w:rsidRPr="00A876FC">
        <w:t>Initialisation Constante — Brise la Symétrie</w:t>
      </w:r>
      <w:bookmarkEnd w:id="29"/>
    </w:p>
    <w:p w14:paraId="64C1F159"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Cette stratégie initialise tous les poids à une valeur constante c. Bien qu'elle puisse sembler simple et contrôlable, elle constitue une mauvaise pratique pour l'entraînement réel.</w:t>
      </w:r>
    </w:p>
    <w:p w14:paraId="7F54E18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def </w:t>
      </w:r>
      <w:proofErr w:type="spellStart"/>
      <w:r w:rsidRPr="00A876FC">
        <w:rPr>
          <w:rFonts w:ascii="Times New Roman" w:eastAsia="Courier New" w:hAnsi="Times New Roman" w:cs="Times New Roman"/>
          <w:color w:val="1A237E"/>
          <w:lang w:val="en-GB" w:eastAsia="fr-FR"/>
        </w:rPr>
        <w:t>init_</w:t>
      </w:r>
      <w:proofErr w:type="gramStart"/>
      <w:r w:rsidRPr="00A876FC">
        <w:rPr>
          <w:rFonts w:ascii="Times New Roman" w:eastAsia="Courier New" w:hAnsi="Times New Roman" w:cs="Times New Roman"/>
          <w:color w:val="1A237E"/>
          <w:lang w:val="en-GB" w:eastAsia="fr-FR"/>
        </w:rPr>
        <w:t>constant</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 xml:space="preserve">model, </w:t>
      </w:r>
      <w:proofErr w:type="spellStart"/>
      <w:r w:rsidRPr="00A876FC">
        <w:rPr>
          <w:rFonts w:ascii="Times New Roman" w:eastAsia="Courier New" w:hAnsi="Times New Roman" w:cs="Times New Roman"/>
          <w:color w:val="1A237E"/>
          <w:lang w:val="en-GB" w:eastAsia="fr-FR"/>
        </w:rPr>
        <w:t>val</w:t>
      </w:r>
      <w:proofErr w:type="spellEnd"/>
      <w:r w:rsidRPr="00A876FC">
        <w:rPr>
          <w:rFonts w:ascii="Times New Roman" w:eastAsia="Courier New" w:hAnsi="Times New Roman" w:cs="Times New Roman"/>
          <w:color w:val="1A237E"/>
          <w:lang w:val="en-GB" w:eastAsia="fr-FR"/>
        </w:rPr>
        <w:t>=0.01):</w:t>
      </w:r>
    </w:p>
    <w:p w14:paraId="765C33E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for module in </w:t>
      </w:r>
      <w:proofErr w:type="spellStart"/>
      <w:proofErr w:type="gramStart"/>
      <w:r w:rsidRPr="00A876FC">
        <w:rPr>
          <w:rFonts w:ascii="Times New Roman" w:eastAsia="Courier New" w:hAnsi="Times New Roman" w:cs="Times New Roman"/>
          <w:color w:val="1A237E"/>
          <w:lang w:val="en-GB" w:eastAsia="fr-FR"/>
        </w:rPr>
        <w:t>model.modules</w:t>
      </w:r>
      <w:proofErr w:type="spellEnd"/>
      <w:proofErr w:type="gramEnd"/>
      <w:r w:rsidRPr="00A876FC">
        <w:rPr>
          <w:rFonts w:ascii="Times New Roman" w:eastAsia="Courier New" w:hAnsi="Times New Roman" w:cs="Times New Roman"/>
          <w:color w:val="1A237E"/>
          <w:lang w:val="en-GB" w:eastAsia="fr-FR"/>
        </w:rPr>
        <w:t>():</w:t>
      </w:r>
    </w:p>
    <w:p w14:paraId="4A412D7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if </w:t>
      </w:r>
      <w:proofErr w:type="spellStart"/>
      <w:proofErr w:type="gramStart"/>
      <w:r w:rsidRPr="00A876FC">
        <w:rPr>
          <w:rFonts w:ascii="Times New Roman" w:eastAsia="Courier New" w:hAnsi="Times New Roman" w:cs="Times New Roman"/>
          <w:color w:val="1A237E"/>
          <w:lang w:val="en-GB" w:eastAsia="fr-FR"/>
        </w:rPr>
        <w:t>isinstance</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 xml:space="preserve">module,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w:t>
      </w:r>
    </w:p>
    <w:p w14:paraId="417A1FB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.constant</w:t>
      </w:r>
      <w:proofErr w:type="spellEnd"/>
      <w:proofErr w:type="gramStart"/>
      <w:r w:rsidRPr="00A876FC">
        <w:rPr>
          <w:rFonts w:ascii="Times New Roman" w:eastAsia="Courier New" w:hAnsi="Times New Roman" w:cs="Times New Roman"/>
          <w:color w:val="1A237E"/>
          <w:lang w:val="en-GB" w:eastAsia="fr-FR"/>
        </w:rPr>
        <w:t>_(</w:t>
      </w:r>
      <w:proofErr w:type="spellStart"/>
      <w:r w:rsidRPr="00A876FC">
        <w:rPr>
          <w:rFonts w:ascii="Times New Roman" w:eastAsia="Courier New" w:hAnsi="Times New Roman" w:cs="Times New Roman"/>
          <w:color w:val="1A237E"/>
          <w:lang w:val="en-GB" w:eastAsia="fr-FR"/>
        </w:rPr>
        <w:t>module.weight</w:t>
      </w:r>
      <w:proofErr w:type="spellEnd"/>
      <w:proofErr w:type="gramEnd"/>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val</w:t>
      </w:r>
      <w:proofErr w:type="spellEnd"/>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W_ij</w:t>
      </w:r>
      <w:proofErr w:type="spellEnd"/>
      <w:r w:rsidRPr="00A876FC">
        <w:rPr>
          <w:rFonts w:ascii="Times New Roman" w:eastAsia="Courier New" w:hAnsi="Times New Roman" w:cs="Times New Roman"/>
          <w:color w:val="1A237E"/>
          <w:lang w:val="en-GB" w:eastAsia="fr-FR"/>
        </w:rPr>
        <w:t xml:space="preserve"> = c pour tout </w:t>
      </w:r>
      <w:proofErr w:type="spellStart"/>
      <w:proofErr w:type="gramStart"/>
      <w:r w:rsidRPr="00A876FC">
        <w:rPr>
          <w:rFonts w:ascii="Times New Roman" w:eastAsia="Courier New" w:hAnsi="Times New Roman" w:cs="Times New Roman"/>
          <w:color w:val="1A237E"/>
          <w:lang w:val="en-GB" w:eastAsia="fr-FR"/>
        </w:rPr>
        <w:t>i,j</w:t>
      </w:r>
      <w:proofErr w:type="spellEnd"/>
      <w:proofErr w:type="gramEnd"/>
    </w:p>
    <w:p w14:paraId="0520C35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.constant</w:t>
      </w:r>
      <w:proofErr w:type="spellEnd"/>
      <w:proofErr w:type="gramStart"/>
      <w:r w:rsidRPr="00A876FC">
        <w:rPr>
          <w:rFonts w:ascii="Times New Roman" w:eastAsia="Courier New" w:hAnsi="Times New Roman" w:cs="Times New Roman"/>
          <w:color w:val="1A237E"/>
          <w:lang w:val="en-GB" w:eastAsia="fr-FR"/>
        </w:rPr>
        <w:t>_(</w:t>
      </w:r>
      <w:proofErr w:type="spellStart"/>
      <w:r w:rsidRPr="00A876FC">
        <w:rPr>
          <w:rFonts w:ascii="Times New Roman" w:eastAsia="Courier New" w:hAnsi="Times New Roman" w:cs="Times New Roman"/>
          <w:color w:val="1A237E"/>
          <w:lang w:val="en-GB" w:eastAsia="fr-FR"/>
        </w:rPr>
        <w:t>module.bias</w:t>
      </w:r>
      <w:proofErr w:type="spellEnd"/>
      <w:proofErr w:type="gramEnd"/>
      <w:r w:rsidRPr="00A876FC">
        <w:rPr>
          <w:rFonts w:ascii="Times New Roman" w:eastAsia="Courier New" w:hAnsi="Times New Roman" w:cs="Times New Roman"/>
          <w:color w:val="1A237E"/>
          <w:lang w:val="en-GB" w:eastAsia="fr-FR"/>
        </w:rPr>
        <w:t>, 0.0)</w:t>
      </w:r>
    </w:p>
    <w:p w14:paraId="54F2E275"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p w14:paraId="17FDFC00" w14:textId="09659B6D" w:rsidR="00C654D1" w:rsidRPr="00A876FC" w:rsidRDefault="00C654D1" w:rsidP="00A876FC">
      <w:pPr>
        <w:spacing w:before="80" w:after="8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C62828"/>
          <w:lang w:eastAsia="fr-FR"/>
        </w:rPr>
        <w:lastRenderedPageBreak/>
        <w:t xml:space="preserve">Problème de symétrie : </w:t>
      </w:r>
      <w:r w:rsidRPr="00A876FC">
        <w:rPr>
          <w:rFonts w:ascii="Times New Roman" w:eastAsia="Calibri" w:hAnsi="Times New Roman" w:cs="Times New Roman"/>
          <w:color w:val="000000"/>
          <w:lang w:eastAsia="fr-FR"/>
        </w:rPr>
        <w:t>Lorsque tous les neurones d'une couche sont initialisés identiquement, ils reçoivent les mêmes gradients et effectuent exactement les mêmes mises à jour. Ils restent donc identiques pendant toute la durée de l'entraînement — la couche est réduite à un seul neurone effectif. Cette initialisation est uniquement utile à des fins pédagogiques pour illustrer le problème de symétrie.</w:t>
      </w:r>
    </w:p>
    <w:p w14:paraId="05B93C1C" w14:textId="3F6F0ECE" w:rsidR="00C654D1" w:rsidRPr="00A876FC" w:rsidRDefault="00C654D1" w:rsidP="00981FE6">
      <w:pPr>
        <w:pStyle w:val="titre2222222"/>
      </w:pPr>
      <w:bookmarkStart w:id="30" w:name="_Toc232601987"/>
      <w:r w:rsidRPr="00A876FC">
        <w:t>Initialisation Xavier Uniform — Recommandée</w:t>
      </w:r>
      <w:bookmarkEnd w:id="30"/>
    </w:p>
    <w:p w14:paraId="2E43A2D0"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L'initialisation de </w:t>
      </w:r>
      <w:proofErr w:type="spellStart"/>
      <w:r w:rsidRPr="00A876FC">
        <w:rPr>
          <w:rFonts w:ascii="Times New Roman" w:eastAsia="Calibri" w:hAnsi="Times New Roman" w:cs="Times New Roman"/>
          <w:color w:val="000000"/>
          <w:lang w:eastAsia="fr-FR"/>
        </w:rPr>
        <w:t>Glorot</w:t>
      </w:r>
      <w:proofErr w:type="spellEnd"/>
      <w:r w:rsidRPr="00A876FC">
        <w:rPr>
          <w:rFonts w:ascii="Times New Roman" w:eastAsia="Calibri" w:hAnsi="Times New Roman" w:cs="Times New Roman"/>
          <w:color w:val="000000"/>
          <w:lang w:eastAsia="fr-FR"/>
        </w:rPr>
        <w:t xml:space="preserve"> &amp; Bengio (2010), dite Xavier, adapte la variance des poids à la dimensionnalité des couches adjacentes. Pour une couche avec </w:t>
      </w:r>
      <w:proofErr w:type="spellStart"/>
      <w:r w:rsidRPr="00A876FC">
        <w:rPr>
          <w:rFonts w:ascii="Times New Roman" w:eastAsia="Calibri" w:hAnsi="Times New Roman" w:cs="Times New Roman"/>
          <w:color w:val="000000"/>
          <w:lang w:eastAsia="fr-FR"/>
        </w:rPr>
        <w:t>n_in</w:t>
      </w:r>
      <w:proofErr w:type="spellEnd"/>
      <w:r w:rsidRPr="00A876FC">
        <w:rPr>
          <w:rFonts w:ascii="Times New Roman" w:eastAsia="Calibri" w:hAnsi="Times New Roman" w:cs="Times New Roman"/>
          <w:color w:val="000000"/>
          <w:lang w:eastAsia="fr-FR"/>
        </w:rPr>
        <w:t xml:space="preserve"> entrées et </w:t>
      </w:r>
      <w:proofErr w:type="spellStart"/>
      <w:r w:rsidRPr="00A876FC">
        <w:rPr>
          <w:rFonts w:ascii="Times New Roman" w:eastAsia="Calibri" w:hAnsi="Times New Roman" w:cs="Times New Roman"/>
          <w:color w:val="000000"/>
          <w:lang w:eastAsia="fr-FR"/>
        </w:rPr>
        <w:t>n_out</w:t>
      </w:r>
      <w:proofErr w:type="spellEnd"/>
      <w:r w:rsidRPr="00A876FC">
        <w:rPr>
          <w:rFonts w:ascii="Times New Roman" w:eastAsia="Calibri" w:hAnsi="Times New Roman" w:cs="Times New Roman"/>
          <w:color w:val="000000"/>
          <w:lang w:eastAsia="fr-FR"/>
        </w:rPr>
        <w:t xml:space="preserve"> sorties, les poids sont tirés d'une distribution uniforme :</w:t>
      </w:r>
    </w:p>
    <w:p w14:paraId="73C9D895"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2186AFDC" w14:textId="77777777" w:rsidR="00C654D1" w:rsidRPr="00A876FC" w:rsidRDefault="00C654D1" w:rsidP="00C654D1">
      <w:pPr>
        <w:spacing w:before="100" w:after="100" w:line="240" w:lineRule="auto"/>
        <w:jc w:val="center"/>
        <w:rPr>
          <w:rFonts w:ascii="Times New Roman" w:eastAsia="Calibri" w:hAnsi="Times New Roman" w:cs="Times New Roman"/>
          <w:color w:val="000000"/>
          <w:lang w:val="en-GB" w:eastAsia="fr-FR"/>
        </w:rPr>
      </w:pPr>
      <w:r w:rsidRPr="00A876FC">
        <w:rPr>
          <w:rFonts w:ascii="Times New Roman" w:eastAsia="Courier New" w:hAnsi="Times New Roman" w:cs="Times New Roman"/>
          <w:b/>
          <w:bCs/>
          <w:color w:val="2E7D32"/>
          <w:lang w:val="en-GB" w:eastAsia="fr-FR"/>
        </w:rPr>
        <w:t xml:space="preserve">W ~ Uniform </w:t>
      </w:r>
      <w:proofErr w:type="gramStart"/>
      <w:r w:rsidRPr="00A876FC">
        <w:rPr>
          <w:rFonts w:ascii="Times New Roman" w:eastAsia="Courier New" w:hAnsi="Times New Roman" w:cs="Times New Roman"/>
          <w:b/>
          <w:bCs/>
          <w:color w:val="2E7D32"/>
          <w:lang w:val="en-GB" w:eastAsia="fr-FR"/>
        </w:rPr>
        <w:t>( −√(</w:t>
      </w:r>
      <w:proofErr w:type="gramEnd"/>
      <w:r w:rsidRPr="00A876FC">
        <w:rPr>
          <w:rFonts w:ascii="Times New Roman" w:eastAsia="Courier New" w:hAnsi="Times New Roman" w:cs="Times New Roman"/>
          <w:b/>
          <w:bCs/>
          <w:color w:val="2E7D32"/>
          <w:lang w:val="en-GB" w:eastAsia="fr-FR"/>
        </w:rPr>
        <w:t>6 / (</w:t>
      </w:r>
      <w:proofErr w:type="spellStart"/>
      <w:r w:rsidRPr="00A876FC">
        <w:rPr>
          <w:rFonts w:ascii="Times New Roman" w:eastAsia="Courier New" w:hAnsi="Times New Roman" w:cs="Times New Roman"/>
          <w:b/>
          <w:bCs/>
          <w:color w:val="2E7D32"/>
          <w:lang w:val="en-GB" w:eastAsia="fr-FR"/>
        </w:rPr>
        <w:t>n_in</w:t>
      </w:r>
      <w:proofErr w:type="spellEnd"/>
      <w:r w:rsidRPr="00A876FC">
        <w:rPr>
          <w:rFonts w:ascii="Times New Roman" w:eastAsia="Courier New" w:hAnsi="Times New Roman" w:cs="Times New Roman"/>
          <w:b/>
          <w:bCs/>
          <w:color w:val="2E7D32"/>
          <w:lang w:val="en-GB" w:eastAsia="fr-FR"/>
        </w:rPr>
        <w:t xml:space="preserve"> + </w:t>
      </w:r>
      <w:proofErr w:type="spellStart"/>
      <w:r w:rsidRPr="00A876FC">
        <w:rPr>
          <w:rFonts w:ascii="Times New Roman" w:eastAsia="Courier New" w:hAnsi="Times New Roman" w:cs="Times New Roman"/>
          <w:b/>
          <w:bCs/>
          <w:color w:val="2E7D32"/>
          <w:lang w:val="en-GB" w:eastAsia="fr-FR"/>
        </w:rPr>
        <w:t>n_out</w:t>
      </w:r>
      <w:proofErr w:type="spellEnd"/>
      <w:r w:rsidRPr="00A876FC">
        <w:rPr>
          <w:rFonts w:ascii="Times New Roman" w:eastAsia="Courier New" w:hAnsi="Times New Roman" w:cs="Times New Roman"/>
          <w:b/>
          <w:bCs/>
          <w:color w:val="2E7D32"/>
          <w:lang w:val="en-GB" w:eastAsia="fr-FR"/>
        </w:rPr>
        <w:t>)</w:t>
      </w:r>
      <w:proofErr w:type="gramStart"/>
      <w:r w:rsidRPr="00A876FC">
        <w:rPr>
          <w:rFonts w:ascii="Times New Roman" w:eastAsia="Courier New" w:hAnsi="Times New Roman" w:cs="Times New Roman"/>
          <w:b/>
          <w:bCs/>
          <w:color w:val="2E7D32"/>
          <w:lang w:val="en-GB" w:eastAsia="fr-FR"/>
        </w:rPr>
        <w:t>),  +√(</w:t>
      </w:r>
      <w:proofErr w:type="gramEnd"/>
      <w:r w:rsidRPr="00A876FC">
        <w:rPr>
          <w:rFonts w:ascii="Times New Roman" w:eastAsia="Courier New" w:hAnsi="Times New Roman" w:cs="Times New Roman"/>
          <w:b/>
          <w:bCs/>
          <w:color w:val="2E7D32"/>
          <w:lang w:val="en-GB" w:eastAsia="fr-FR"/>
        </w:rPr>
        <w:t>6 / (</w:t>
      </w:r>
      <w:proofErr w:type="spellStart"/>
      <w:r w:rsidRPr="00A876FC">
        <w:rPr>
          <w:rFonts w:ascii="Times New Roman" w:eastAsia="Courier New" w:hAnsi="Times New Roman" w:cs="Times New Roman"/>
          <w:b/>
          <w:bCs/>
          <w:color w:val="2E7D32"/>
          <w:lang w:val="en-GB" w:eastAsia="fr-FR"/>
        </w:rPr>
        <w:t>n_in</w:t>
      </w:r>
      <w:proofErr w:type="spellEnd"/>
      <w:r w:rsidRPr="00A876FC">
        <w:rPr>
          <w:rFonts w:ascii="Times New Roman" w:eastAsia="Courier New" w:hAnsi="Times New Roman" w:cs="Times New Roman"/>
          <w:b/>
          <w:bCs/>
          <w:color w:val="2E7D32"/>
          <w:lang w:val="en-GB" w:eastAsia="fr-FR"/>
        </w:rPr>
        <w:t xml:space="preserve"> + </w:t>
      </w:r>
      <w:proofErr w:type="spellStart"/>
      <w:r w:rsidRPr="00A876FC">
        <w:rPr>
          <w:rFonts w:ascii="Times New Roman" w:eastAsia="Courier New" w:hAnsi="Times New Roman" w:cs="Times New Roman"/>
          <w:b/>
          <w:bCs/>
          <w:color w:val="2E7D32"/>
          <w:lang w:val="en-GB" w:eastAsia="fr-FR"/>
        </w:rPr>
        <w:t>n_out</w:t>
      </w:r>
      <w:proofErr w:type="spellEnd"/>
      <w:r w:rsidRPr="00A876FC">
        <w:rPr>
          <w:rFonts w:ascii="Times New Roman" w:eastAsia="Courier New" w:hAnsi="Times New Roman" w:cs="Times New Roman"/>
          <w:b/>
          <w:bCs/>
          <w:color w:val="2E7D32"/>
          <w:lang w:val="en-GB" w:eastAsia="fr-FR"/>
        </w:rPr>
        <w:t>)</w:t>
      </w:r>
      <w:proofErr w:type="gramStart"/>
      <w:r w:rsidRPr="00A876FC">
        <w:rPr>
          <w:rFonts w:ascii="Times New Roman" w:eastAsia="Courier New" w:hAnsi="Times New Roman" w:cs="Times New Roman"/>
          <w:b/>
          <w:bCs/>
          <w:color w:val="2E7D32"/>
          <w:lang w:val="en-GB" w:eastAsia="fr-FR"/>
        </w:rPr>
        <w:t>) )</w:t>
      </w:r>
      <w:proofErr w:type="gramEnd"/>
    </w:p>
    <w:p w14:paraId="47155BC5" w14:textId="77777777" w:rsidR="00C654D1" w:rsidRPr="00A876FC" w:rsidRDefault="00C654D1" w:rsidP="00C654D1">
      <w:pPr>
        <w:spacing w:before="40" w:after="40" w:line="240" w:lineRule="auto"/>
        <w:rPr>
          <w:rFonts w:ascii="Times New Roman" w:eastAsia="Calibri" w:hAnsi="Times New Roman" w:cs="Times New Roman"/>
          <w:color w:val="000000"/>
          <w:lang w:val="en-GB" w:eastAsia="fr-FR"/>
        </w:rPr>
      </w:pPr>
    </w:p>
    <w:p w14:paraId="196E6E0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def </w:t>
      </w:r>
      <w:proofErr w:type="spellStart"/>
      <w:r w:rsidRPr="00A876FC">
        <w:rPr>
          <w:rFonts w:ascii="Times New Roman" w:eastAsia="Courier New" w:hAnsi="Times New Roman" w:cs="Times New Roman"/>
          <w:color w:val="1A237E"/>
          <w:lang w:val="en-GB" w:eastAsia="fr-FR"/>
        </w:rPr>
        <w:t>init_xavier</w:t>
      </w:r>
      <w:proofErr w:type="spellEnd"/>
      <w:r w:rsidRPr="00A876FC">
        <w:rPr>
          <w:rFonts w:ascii="Times New Roman" w:eastAsia="Courier New" w:hAnsi="Times New Roman" w:cs="Times New Roman"/>
          <w:color w:val="1A237E"/>
          <w:lang w:val="en-GB" w:eastAsia="fr-FR"/>
        </w:rPr>
        <w:t>(model):</w:t>
      </w:r>
    </w:p>
    <w:p w14:paraId="3C7FFE1A"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for module in </w:t>
      </w:r>
      <w:proofErr w:type="spellStart"/>
      <w:proofErr w:type="gramStart"/>
      <w:r w:rsidRPr="00A876FC">
        <w:rPr>
          <w:rFonts w:ascii="Times New Roman" w:eastAsia="Courier New" w:hAnsi="Times New Roman" w:cs="Times New Roman"/>
          <w:color w:val="1A237E"/>
          <w:lang w:val="en-GB" w:eastAsia="fr-FR"/>
        </w:rPr>
        <w:t>model.modules</w:t>
      </w:r>
      <w:proofErr w:type="spellEnd"/>
      <w:proofErr w:type="gramEnd"/>
      <w:r w:rsidRPr="00A876FC">
        <w:rPr>
          <w:rFonts w:ascii="Times New Roman" w:eastAsia="Courier New" w:hAnsi="Times New Roman" w:cs="Times New Roman"/>
          <w:color w:val="1A237E"/>
          <w:lang w:val="en-GB" w:eastAsia="fr-FR"/>
        </w:rPr>
        <w:t>():</w:t>
      </w:r>
    </w:p>
    <w:p w14:paraId="1543F31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if </w:t>
      </w:r>
      <w:proofErr w:type="spellStart"/>
      <w:proofErr w:type="gramStart"/>
      <w:r w:rsidRPr="00A876FC">
        <w:rPr>
          <w:rFonts w:ascii="Times New Roman" w:eastAsia="Courier New" w:hAnsi="Times New Roman" w:cs="Times New Roman"/>
          <w:color w:val="1A237E"/>
          <w:lang w:val="en-GB" w:eastAsia="fr-FR"/>
        </w:rPr>
        <w:t>isinstance</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 xml:space="preserve">module, </w:t>
      </w:r>
      <w:proofErr w:type="spellStart"/>
      <w:proofErr w:type="gramStart"/>
      <w:r w:rsidRPr="00A876FC">
        <w:rPr>
          <w:rFonts w:ascii="Times New Roman" w:eastAsia="Courier New" w:hAnsi="Times New Roman" w:cs="Times New Roman"/>
          <w:color w:val="1A237E"/>
          <w:lang w:val="en-GB" w:eastAsia="fr-FR"/>
        </w:rPr>
        <w:t>nn.Linear</w:t>
      </w:r>
      <w:proofErr w:type="spellEnd"/>
      <w:proofErr w:type="gramEnd"/>
      <w:r w:rsidRPr="00A876FC">
        <w:rPr>
          <w:rFonts w:ascii="Times New Roman" w:eastAsia="Courier New" w:hAnsi="Times New Roman" w:cs="Times New Roman"/>
          <w:color w:val="1A237E"/>
          <w:lang w:val="en-GB" w:eastAsia="fr-FR"/>
        </w:rPr>
        <w:t>):</w:t>
      </w:r>
    </w:p>
    <w:p w14:paraId="6AD1129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.xavier_uniform</w:t>
      </w:r>
      <w:proofErr w:type="spellEnd"/>
      <w:r w:rsidRPr="00A876FC">
        <w:rPr>
          <w:rFonts w:ascii="Times New Roman" w:eastAsia="Courier New" w:hAnsi="Times New Roman" w:cs="Times New Roman"/>
          <w:color w:val="1A237E"/>
          <w:lang w:val="en-GB" w:eastAsia="fr-FR"/>
        </w:rPr>
        <w:t>_(</w:t>
      </w:r>
      <w:proofErr w:type="spellStart"/>
      <w:proofErr w:type="gramStart"/>
      <w:r w:rsidRPr="00A876FC">
        <w:rPr>
          <w:rFonts w:ascii="Times New Roman" w:eastAsia="Courier New" w:hAnsi="Times New Roman" w:cs="Times New Roman"/>
          <w:color w:val="1A237E"/>
          <w:lang w:val="en-GB" w:eastAsia="fr-FR"/>
        </w:rPr>
        <w:t>module.weight</w:t>
      </w:r>
      <w:proofErr w:type="spellEnd"/>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adapté</w:t>
      </w:r>
      <w:proofErr w:type="spellEnd"/>
      <w:r w:rsidRPr="00A876FC">
        <w:rPr>
          <w:rFonts w:ascii="Times New Roman" w:eastAsia="Courier New" w:hAnsi="Times New Roman" w:cs="Times New Roman"/>
          <w:color w:val="1A237E"/>
          <w:lang w:val="en-GB" w:eastAsia="fr-FR"/>
        </w:rPr>
        <w:t xml:space="preserve"> à </w:t>
      </w:r>
      <w:proofErr w:type="spellStart"/>
      <w:r w:rsidRPr="00A876FC">
        <w:rPr>
          <w:rFonts w:ascii="Times New Roman" w:eastAsia="Courier New" w:hAnsi="Times New Roman" w:cs="Times New Roman"/>
          <w:color w:val="1A237E"/>
          <w:lang w:val="en-GB" w:eastAsia="fr-FR"/>
        </w:rPr>
        <w:t>n_in</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n_out</w:t>
      </w:r>
      <w:proofErr w:type="spellEnd"/>
    </w:p>
    <w:p w14:paraId="71C414C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.zeros</w:t>
      </w:r>
      <w:proofErr w:type="spellEnd"/>
      <w:r w:rsidRPr="00A876FC">
        <w:rPr>
          <w:rFonts w:ascii="Times New Roman" w:eastAsia="Courier New" w:hAnsi="Times New Roman" w:cs="Times New Roman"/>
          <w:color w:val="1A237E"/>
          <w:lang w:val="en-GB" w:eastAsia="fr-FR"/>
        </w:rPr>
        <w:t>_(</w:t>
      </w:r>
      <w:proofErr w:type="spellStart"/>
      <w:proofErr w:type="gramStart"/>
      <w:r w:rsidRPr="00A876FC">
        <w:rPr>
          <w:rFonts w:ascii="Times New Roman" w:eastAsia="Courier New" w:hAnsi="Times New Roman" w:cs="Times New Roman"/>
          <w:color w:val="1A237E"/>
          <w:lang w:val="en-GB" w:eastAsia="fr-FR"/>
        </w:rPr>
        <w:t>module.bias</w:t>
      </w:r>
      <w:proofErr w:type="spellEnd"/>
      <w:proofErr w:type="gramEnd"/>
      <w:r w:rsidRPr="00A876FC">
        <w:rPr>
          <w:rFonts w:ascii="Times New Roman" w:eastAsia="Courier New" w:hAnsi="Times New Roman" w:cs="Times New Roman"/>
          <w:color w:val="1A237E"/>
          <w:lang w:val="en-GB" w:eastAsia="fr-FR"/>
        </w:rPr>
        <w:t>)</w:t>
      </w:r>
    </w:p>
    <w:p w14:paraId="0A5D3CE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elif</w:t>
      </w:r>
      <w:proofErr w:type="spellEnd"/>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isinstance</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 xml:space="preserve">module, </w:t>
      </w:r>
      <w:proofErr w:type="gramStart"/>
      <w:r w:rsidRPr="00A876FC">
        <w:rPr>
          <w:rFonts w:ascii="Times New Roman" w:eastAsia="Courier New" w:hAnsi="Times New Roman" w:cs="Times New Roman"/>
          <w:color w:val="1A237E"/>
          <w:lang w:val="en-GB" w:eastAsia="fr-FR"/>
        </w:rPr>
        <w:t>nn.BatchNorm</w:t>
      </w:r>
      <w:proofErr w:type="gramEnd"/>
      <w:r w:rsidRPr="00A876FC">
        <w:rPr>
          <w:rFonts w:ascii="Times New Roman" w:eastAsia="Courier New" w:hAnsi="Times New Roman" w:cs="Times New Roman"/>
          <w:color w:val="1A237E"/>
          <w:lang w:val="en-GB" w:eastAsia="fr-FR"/>
        </w:rPr>
        <w:t>1d):</w:t>
      </w:r>
    </w:p>
    <w:p w14:paraId="35F64F7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.ones</w:t>
      </w:r>
      <w:proofErr w:type="spellEnd"/>
      <w:r w:rsidRPr="00A876FC">
        <w:rPr>
          <w:rFonts w:ascii="Times New Roman" w:eastAsia="Courier New" w:hAnsi="Times New Roman" w:cs="Times New Roman"/>
          <w:color w:val="1A237E"/>
          <w:lang w:val="en-GB" w:eastAsia="fr-FR"/>
        </w:rPr>
        <w:t>_(</w:t>
      </w:r>
      <w:proofErr w:type="spellStart"/>
      <w:proofErr w:type="gramStart"/>
      <w:r w:rsidRPr="00A876FC">
        <w:rPr>
          <w:rFonts w:ascii="Times New Roman" w:eastAsia="Courier New" w:hAnsi="Times New Roman" w:cs="Times New Roman"/>
          <w:color w:val="1A237E"/>
          <w:lang w:val="en-GB" w:eastAsia="fr-FR"/>
        </w:rPr>
        <w:t>module.weight</w:t>
      </w:r>
      <w:proofErr w:type="spellEnd"/>
      <w:proofErr w:type="gramEnd"/>
      <w:r w:rsidRPr="00A876FC">
        <w:rPr>
          <w:rFonts w:ascii="Times New Roman" w:eastAsia="Courier New" w:hAnsi="Times New Roman" w:cs="Times New Roman"/>
          <w:color w:val="1A237E"/>
          <w:lang w:val="en-GB" w:eastAsia="fr-FR"/>
        </w:rPr>
        <w:t xml:space="preserve">)   # </w:t>
      </w:r>
      <w:r w:rsidRPr="00A876FC">
        <w:rPr>
          <w:rFonts w:ascii="Times New Roman" w:eastAsia="Courier New" w:hAnsi="Times New Roman" w:cs="Times New Roman"/>
          <w:color w:val="1A237E"/>
          <w:lang w:eastAsia="fr-FR"/>
        </w:rPr>
        <w:t>γ</w:t>
      </w:r>
      <w:r w:rsidRPr="00A876FC">
        <w:rPr>
          <w:rFonts w:ascii="Times New Roman" w:eastAsia="Courier New" w:hAnsi="Times New Roman" w:cs="Times New Roman"/>
          <w:color w:val="1A237E"/>
          <w:lang w:val="en-GB" w:eastAsia="fr-FR"/>
        </w:rPr>
        <w:t xml:space="preserve"> = 1 (</w:t>
      </w:r>
      <w:proofErr w:type="spellStart"/>
      <w:r w:rsidRPr="00A876FC">
        <w:rPr>
          <w:rFonts w:ascii="Times New Roman" w:eastAsia="Courier New" w:hAnsi="Times New Roman" w:cs="Times New Roman"/>
          <w:color w:val="1A237E"/>
          <w:lang w:val="en-GB" w:eastAsia="fr-FR"/>
        </w:rPr>
        <w:t>identité</w:t>
      </w:r>
      <w:proofErr w:type="spellEnd"/>
      <w:r w:rsidRPr="00A876FC">
        <w:rPr>
          <w:rFonts w:ascii="Times New Roman" w:eastAsia="Courier New" w:hAnsi="Times New Roman" w:cs="Times New Roman"/>
          <w:color w:val="1A237E"/>
          <w:lang w:val="en-GB" w:eastAsia="fr-FR"/>
        </w:rPr>
        <w:t>)</w:t>
      </w:r>
    </w:p>
    <w:p w14:paraId="4552A6F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nn.init</w:t>
      </w:r>
      <w:proofErr w:type="gramEnd"/>
      <w:r w:rsidRPr="00A876FC">
        <w:rPr>
          <w:rFonts w:ascii="Times New Roman" w:eastAsia="Courier New" w:hAnsi="Times New Roman" w:cs="Times New Roman"/>
          <w:color w:val="1A237E"/>
          <w:lang w:val="en-GB" w:eastAsia="fr-FR"/>
        </w:rPr>
        <w:t>.zeros</w:t>
      </w:r>
      <w:proofErr w:type="spellEnd"/>
      <w:r w:rsidRPr="00A876FC">
        <w:rPr>
          <w:rFonts w:ascii="Times New Roman" w:eastAsia="Courier New" w:hAnsi="Times New Roman" w:cs="Times New Roman"/>
          <w:color w:val="1A237E"/>
          <w:lang w:val="en-GB" w:eastAsia="fr-FR"/>
        </w:rPr>
        <w:t>_(</w:t>
      </w:r>
      <w:proofErr w:type="spellStart"/>
      <w:proofErr w:type="gramStart"/>
      <w:r w:rsidRPr="00A876FC">
        <w:rPr>
          <w:rFonts w:ascii="Times New Roman" w:eastAsia="Courier New" w:hAnsi="Times New Roman" w:cs="Times New Roman"/>
          <w:color w:val="1A237E"/>
          <w:lang w:val="en-GB" w:eastAsia="fr-FR"/>
        </w:rPr>
        <w:t>module.bias</w:t>
      </w:r>
      <w:proofErr w:type="spellEnd"/>
      <w:proofErr w:type="gramEnd"/>
      <w:r w:rsidRPr="00A876FC">
        <w:rPr>
          <w:rFonts w:ascii="Times New Roman" w:eastAsia="Courier New" w:hAnsi="Times New Roman" w:cs="Times New Roman"/>
          <w:color w:val="1A237E"/>
          <w:lang w:val="en-GB" w:eastAsia="fr-FR"/>
        </w:rPr>
        <w:t xml:space="preserve">)    # </w:t>
      </w:r>
      <w:r w:rsidRPr="00A876FC">
        <w:rPr>
          <w:rFonts w:ascii="Times New Roman" w:eastAsia="Courier New" w:hAnsi="Times New Roman" w:cs="Times New Roman"/>
          <w:color w:val="1A237E"/>
          <w:lang w:eastAsia="fr-FR"/>
        </w:rPr>
        <w:t>β</w:t>
      </w:r>
      <w:r w:rsidRPr="00A876FC">
        <w:rPr>
          <w:rFonts w:ascii="Times New Roman" w:eastAsia="Courier New" w:hAnsi="Times New Roman" w:cs="Times New Roman"/>
          <w:color w:val="1A237E"/>
          <w:lang w:val="en-GB" w:eastAsia="fr-FR"/>
        </w:rPr>
        <w:t xml:space="preserve"> = 0</w:t>
      </w:r>
    </w:p>
    <w:p w14:paraId="0EDC812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3C52FE05"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model.apply</w:t>
      </w:r>
      <w:proofErr w:type="spellEnd"/>
      <w:proofErr w:type="gram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init_</w:t>
      </w:r>
      <w:proofErr w:type="gramStart"/>
      <w:r w:rsidRPr="00A876FC">
        <w:rPr>
          <w:rFonts w:ascii="Times New Roman" w:eastAsia="Courier New" w:hAnsi="Times New Roman" w:cs="Times New Roman"/>
          <w:color w:val="1A237E"/>
          <w:lang w:eastAsia="fr-FR"/>
        </w:rPr>
        <w:t>xavier</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applique récursivement à tous les sous-modules</w:t>
      </w:r>
    </w:p>
    <w:p w14:paraId="56E7EBA5"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1A47ED03"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L'intuition mathématique est la suivante : si les poids sont trop grands ou trop petits, la variance des activations croît ou décroît exponentiellement avec la profondeur. Xavier maintient Var(</w:t>
      </w:r>
      <w:proofErr w:type="spellStart"/>
      <w:r w:rsidRPr="00A876FC">
        <w:rPr>
          <w:rFonts w:ascii="Times New Roman" w:eastAsia="Calibri" w:hAnsi="Times New Roman" w:cs="Times New Roman"/>
          <w:color w:val="000000"/>
          <w:lang w:eastAsia="fr-FR"/>
        </w:rPr>
        <w:t>a_l</w:t>
      </w:r>
      <w:proofErr w:type="spellEnd"/>
      <w:r w:rsidRPr="00A876FC">
        <w:rPr>
          <w:rFonts w:ascii="Times New Roman" w:eastAsia="Calibri" w:hAnsi="Times New Roman" w:cs="Times New Roman"/>
          <w:color w:val="000000"/>
          <w:lang w:eastAsia="fr-FR"/>
        </w:rPr>
        <w:t>) ≈ Var(a_{l-1}) à travers les couches, assurant des gradients de magnitude comparable du début à la fin du réseau.</w:t>
      </w:r>
    </w:p>
    <w:p w14:paraId="545C5E49"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2000"/>
      </w:tblGrid>
      <w:tr w:rsidR="00C654D1" w:rsidRPr="00A876FC" w14:paraId="1D0CDBC7" w14:textId="77777777" w:rsidTr="005E556B">
        <w:tblPrEx>
          <w:tblCellMar>
            <w:top w:w="0" w:type="dxa"/>
            <w:bottom w:w="0" w:type="dxa"/>
          </w:tblCellMar>
        </w:tblPrEx>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699FA52"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Stratégie</w:t>
            </w:r>
          </w:p>
        </w:tc>
        <w:tc>
          <w:tcPr>
            <w:tcW w:w="20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0C2519E6"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proofErr w:type="gramStart"/>
            <w:r w:rsidRPr="00A876FC">
              <w:rPr>
                <w:rFonts w:ascii="Times New Roman" w:eastAsia="Calibri" w:hAnsi="Times New Roman" w:cs="Times New Roman"/>
                <w:b/>
                <w:bCs/>
                <w:color w:val="FFFFFF"/>
                <w:lang w:eastAsia="fr-FR"/>
              </w:rPr>
              <w:t>std</w:t>
            </w:r>
            <w:proofErr w:type="gramEnd"/>
            <w:r w:rsidRPr="00A876FC">
              <w:rPr>
                <w:rFonts w:ascii="Times New Roman" w:eastAsia="Calibri" w:hAnsi="Times New Roman" w:cs="Times New Roman"/>
                <w:b/>
                <w:bCs/>
                <w:color w:val="FFFFFF"/>
                <w:lang w:eastAsia="fr-FR"/>
              </w:rPr>
              <w:t xml:space="preserve"> observé (fc1)</w:t>
            </w:r>
          </w:p>
        </w:tc>
        <w:tc>
          <w:tcPr>
            <w:tcW w:w="22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065F34A5"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 xml:space="preserve">Risque </w:t>
            </w:r>
            <w:proofErr w:type="spellStart"/>
            <w:r w:rsidRPr="00A876FC">
              <w:rPr>
                <w:rFonts w:ascii="Times New Roman" w:eastAsia="Calibri" w:hAnsi="Times New Roman" w:cs="Times New Roman"/>
                <w:b/>
                <w:bCs/>
                <w:color w:val="FFFFFF"/>
                <w:lang w:eastAsia="fr-FR"/>
              </w:rPr>
              <w:t>vanishing</w:t>
            </w:r>
            <w:proofErr w:type="spellEnd"/>
          </w:p>
        </w:tc>
        <w:tc>
          <w:tcPr>
            <w:tcW w:w="20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0D73583D"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Recommandé</w:t>
            </w:r>
          </w:p>
        </w:tc>
      </w:tr>
      <w:tr w:rsidR="00C654D1" w:rsidRPr="00A876FC" w14:paraId="7F39F97D"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581CF0"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Gaussienne (σ=0.01)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5AED23"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0.0100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4862A2"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Segoe UI Symbol" w:eastAsia="Calibri" w:hAnsi="Segoe UI Symbol" w:cs="Segoe UI Symbol"/>
                <w:color w:val="000000"/>
                <w:lang w:eastAsia="fr-FR"/>
              </w:rPr>
              <w:t>⚠</w:t>
            </w:r>
            <w:r w:rsidRPr="00A876FC">
              <w:rPr>
                <w:rFonts w:ascii="Times New Roman" w:eastAsia="Calibri" w:hAnsi="Times New Roman" w:cs="Times New Roman"/>
                <w:color w:val="000000"/>
                <w:lang w:eastAsia="fr-FR"/>
              </w:rPr>
              <w:t xml:space="preserve"> Modéré si σ faible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FCB1B3"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Cas spécifiques</w:t>
            </w:r>
          </w:p>
        </w:tc>
      </w:tr>
      <w:tr w:rsidR="00C654D1" w:rsidRPr="00A876FC" w14:paraId="73FEBB16"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E252BF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Constante (c=0.01)</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231490C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0.0000 (std=0)</w:t>
            </w:r>
          </w:p>
        </w:tc>
        <w:tc>
          <w:tcPr>
            <w:tcW w:w="2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703DBD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Segoe UI Symbol" w:eastAsia="Calibri" w:hAnsi="Segoe UI Symbol" w:cs="Segoe UI Symbol"/>
                <w:color w:val="000000"/>
                <w:lang w:eastAsia="fr-FR"/>
              </w:rPr>
              <w:t>✗</w:t>
            </w:r>
            <w:r w:rsidRPr="00A876FC">
              <w:rPr>
                <w:rFonts w:ascii="Times New Roman" w:eastAsia="Calibri" w:hAnsi="Times New Roman" w:cs="Times New Roman"/>
                <w:color w:val="000000"/>
                <w:lang w:eastAsia="fr-FR"/>
              </w:rPr>
              <w:t xml:space="preserve"> Problème de symétrie</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A16B3DC"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Non — pédagogique uniquement</w:t>
            </w:r>
          </w:p>
        </w:tc>
      </w:tr>
      <w:tr w:rsidR="00C654D1" w:rsidRPr="00A876FC" w14:paraId="476D0DFD"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5C35BA"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Xavier Uniform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85E86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0.1455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327EDA"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Segoe UI Symbol" w:eastAsia="Calibri" w:hAnsi="Segoe UI Symbol" w:cs="Segoe UI Symbol"/>
                <w:color w:val="000000"/>
                <w:lang w:eastAsia="fr-FR"/>
              </w:rPr>
              <w:t>✓</w:t>
            </w:r>
            <w:r w:rsidRPr="00A876FC">
              <w:rPr>
                <w:rFonts w:ascii="Times New Roman" w:eastAsia="Calibri" w:hAnsi="Times New Roman" w:cs="Times New Roman"/>
                <w:color w:val="000000"/>
                <w:lang w:eastAsia="fr-FR"/>
              </w:rPr>
              <w:t xml:space="preserve"> Minimal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39688F"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Oui — standard actuel</w:t>
            </w:r>
          </w:p>
        </w:tc>
      </w:tr>
    </w:tbl>
    <w:p w14:paraId="3DBE8D29" w14:textId="6DA85416" w:rsidR="00C654D1" w:rsidRPr="00A876FC" w:rsidRDefault="00F4257F" w:rsidP="00F4257F">
      <w:pPr>
        <w:pStyle w:val="tableauu"/>
        <w:rPr>
          <w:rFonts w:eastAsia="Calibri"/>
          <w:color w:val="000000"/>
          <w:sz w:val="22"/>
          <w:szCs w:val="22"/>
          <w:lang w:eastAsia="fr-FR"/>
        </w:rPr>
      </w:pPr>
      <w:bookmarkStart w:id="31" w:name="_Toc232596196"/>
      <w:r>
        <w:t xml:space="preserve">Tableau </w:t>
      </w:r>
      <w:r>
        <w:fldChar w:fldCharType="begin"/>
      </w:r>
      <w:r>
        <w:instrText xml:space="preserve"> SEQ Tableau \* ARABIC </w:instrText>
      </w:r>
      <w:r>
        <w:fldChar w:fldCharType="separate"/>
      </w:r>
      <w:r w:rsidR="00393F87">
        <w:rPr>
          <w:noProof/>
        </w:rPr>
        <w:t>5</w:t>
      </w:r>
      <w:r>
        <w:fldChar w:fldCharType="end"/>
      </w:r>
      <w:r>
        <w:t xml:space="preserve"> : </w:t>
      </w:r>
      <w:r w:rsidRPr="00C501B0">
        <w:t>Comparaison des stratégies d'initialisation des poids</w:t>
      </w:r>
      <w:bookmarkEnd w:id="31"/>
    </w:p>
    <w:p w14:paraId="00E447C3" w14:textId="6C9E68B3" w:rsidR="00C654D1" w:rsidRPr="00ED3F0F" w:rsidRDefault="00C654D1" w:rsidP="00981FE6">
      <w:pPr>
        <w:pStyle w:val="Titreprinc"/>
        <w:rPr>
          <w:color w:val="000000"/>
        </w:rPr>
      </w:pPr>
      <w:r w:rsidRPr="00A876FC">
        <w:t>Entraînement du Modèle</w:t>
      </w:r>
    </w:p>
    <w:p w14:paraId="50A1A542" w14:textId="1F99C90F" w:rsidR="00C654D1" w:rsidRPr="00A876FC" w:rsidRDefault="00C654D1" w:rsidP="00981FE6">
      <w:pPr>
        <w:pStyle w:val="titre2222222"/>
      </w:pPr>
      <w:bookmarkStart w:id="32" w:name="_Toc232601988"/>
      <w:r w:rsidRPr="00A876FC">
        <w:t xml:space="preserve">Fonction de Perte : </w:t>
      </w:r>
      <w:proofErr w:type="spellStart"/>
      <w:r w:rsidRPr="00A876FC">
        <w:t>CrossEntropyLoss</w:t>
      </w:r>
      <w:bookmarkEnd w:id="32"/>
      <w:proofErr w:type="spellEnd"/>
    </w:p>
    <w:p w14:paraId="644DAF44"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Pour la classification multi-classes, </w:t>
      </w:r>
      <w:proofErr w:type="spellStart"/>
      <w:r w:rsidRPr="00A876FC">
        <w:rPr>
          <w:rFonts w:ascii="Times New Roman" w:eastAsia="Calibri" w:hAnsi="Times New Roman" w:cs="Times New Roman"/>
          <w:color w:val="000000"/>
          <w:lang w:eastAsia="fr-FR"/>
        </w:rPr>
        <w:t>PyTorch</w:t>
      </w:r>
      <w:proofErr w:type="spellEnd"/>
      <w:r w:rsidRPr="00A876FC">
        <w:rPr>
          <w:rFonts w:ascii="Times New Roman" w:eastAsia="Calibri" w:hAnsi="Times New Roman" w:cs="Times New Roman"/>
          <w:color w:val="000000"/>
          <w:lang w:eastAsia="fr-FR"/>
        </w:rPr>
        <w:t xml:space="preserve"> fournit </w:t>
      </w:r>
      <w:proofErr w:type="spellStart"/>
      <w:proofErr w:type="gramStart"/>
      <w:r w:rsidRPr="00A876FC">
        <w:rPr>
          <w:rFonts w:ascii="Times New Roman" w:eastAsia="Calibri" w:hAnsi="Times New Roman" w:cs="Times New Roman"/>
          <w:color w:val="000000"/>
          <w:lang w:eastAsia="fr-FR"/>
        </w:rPr>
        <w:t>nn.CrossEntropyLoss</w:t>
      </w:r>
      <w:proofErr w:type="spellEnd"/>
      <w:proofErr w:type="gramEnd"/>
      <w:r w:rsidRPr="00A876FC">
        <w:rPr>
          <w:rFonts w:ascii="Times New Roman" w:eastAsia="Calibri" w:hAnsi="Times New Roman" w:cs="Times New Roman"/>
          <w:color w:val="000000"/>
          <w:lang w:eastAsia="fr-FR"/>
        </w:rPr>
        <w:t xml:space="preserve">, qui combine de manière numériquement stable </w:t>
      </w:r>
      <w:proofErr w:type="spellStart"/>
      <w:r w:rsidRPr="00A876FC">
        <w:rPr>
          <w:rFonts w:ascii="Times New Roman" w:eastAsia="Calibri" w:hAnsi="Times New Roman" w:cs="Times New Roman"/>
          <w:color w:val="000000"/>
          <w:lang w:eastAsia="fr-FR"/>
        </w:rPr>
        <w:t>LogSoftmax</w:t>
      </w:r>
      <w:proofErr w:type="spellEnd"/>
      <w:r w:rsidRPr="00A876FC">
        <w:rPr>
          <w:rFonts w:ascii="Times New Roman" w:eastAsia="Calibri" w:hAnsi="Times New Roman" w:cs="Times New Roman"/>
          <w:color w:val="000000"/>
          <w:lang w:eastAsia="fr-FR"/>
        </w:rPr>
        <w:t xml:space="preserve"> et la perte log-vraisemblance négative (</w:t>
      </w:r>
      <w:proofErr w:type="spellStart"/>
      <w:r w:rsidRPr="00A876FC">
        <w:rPr>
          <w:rFonts w:ascii="Times New Roman" w:eastAsia="Calibri" w:hAnsi="Times New Roman" w:cs="Times New Roman"/>
          <w:color w:val="000000"/>
          <w:lang w:eastAsia="fr-FR"/>
        </w:rPr>
        <w:t>NLLLoss</w:t>
      </w:r>
      <w:proofErr w:type="spellEnd"/>
      <w:r w:rsidRPr="00A876FC">
        <w:rPr>
          <w:rFonts w:ascii="Times New Roman" w:eastAsia="Calibri" w:hAnsi="Times New Roman" w:cs="Times New Roman"/>
          <w:color w:val="000000"/>
          <w:lang w:eastAsia="fr-FR"/>
        </w:rPr>
        <w:t>). La formule pour C classes et un batch de N exemples est :</w:t>
      </w:r>
    </w:p>
    <w:p w14:paraId="1349A44A"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0B306388" w14:textId="77777777" w:rsidR="00C654D1" w:rsidRPr="00A876FC" w:rsidRDefault="00C654D1" w:rsidP="00C654D1">
      <w:pPr>
        <w:spacing w:before="100" w:after="100" w:line="240" w:lineRule="auto"/>
        <w:jc w:val="center"/>
        <w:rPr>
          <w:rFonts w:ascii="Times New Roman" w:eastAsia="Calibri" w:hAnsi="Times New Roman" w:cs="Times New Roman"/>
          <w:color w:val="000000"/>
          <w:lang w:eastAsia="fr-FR"/>
        </w:rPr>
      </w:pPr>
      <w:r w:rsidRPr="00A876FC">
        <w:rPr>
          <w:rFonts w:ascii="Times New Roman" w:eastAsia="Courier New" w:hAnsi="Times New Roman" w:cs="Times New Roman"/>
          <w:b/>
          <w:bCs/>
          <w:color w:val="2E7D32"/>
          <w:lang w:eastAsia="fr-FR"/>
        </w:rPr>
        <w:lastRenderedPageBreak/>
        <w:t xml:space="preserve">L = −(1/N) </w:t>
      </w:r>
      <w:proofErr w:type="spellStart"/>
      <w:r w:rsidRPr="00A876FC">
        <w:rPr>
          <w:rFonts w:ascii="Times New Roman" w:eastAsia="Courier New" w:hAnsi="Times New Roman" w:cs="Times New Roman"/>
          <w:b/>
          <w:bCs/>
          <w:color w:val="2E7D32"/>
          <w:lang w:eastAsia="fr-FR"/>
        </w:rPr>
        <w:t>Σ_i</w:t>
      </w:r>
      <w:proofErr w:type="spellEnd"/>
      <w:r w:rsidRPr="00A876FC">
        <w:rPr>
          <w:rFonts w:ascii="Times New Roman" w:eastAsia="Courier New" w:hAnsi="Times New Roman" w:cs="Times New Roman"/>
          <w:b/>
          <w:bCs/>
          <w:color w:val="2E7D32"/>
          <w:lang w:eastAsia="fr-FR"/>
        </w:rPr>
        <w:t xml:space="preserve"> </w:t>
      </w:r>
      <w:proofErr w:type="gramStart"/>
      <w:r w:rsidRPr="00A876FC">
        <w:rPr>
          <w:rFonts w:ascii="Times New Roman" w:eastAsia="Courier New" w:hAnsi="Times New Roman" w:cs="Times New Roman"/>
          <w:b/>
          <w:bCs/>
          <w:color w:val="2E7D32"/>
          <w:lang w:eastAsia="fr-FR"/>
        </w:rPr>
        <w:t xml:space="preserve">log( </w:t>
      </w:r>
      <w:proofErr w:type="spellStart"/>
      <w:r w:rsidRPr="00A876FC">
        <w:rPr>
          <w:rFonts w:ascii="Times New Roman" w:eastAsia="Courier New" w:hAnsi="Times New Roman" w:cs="Times New Roman"/>
          <w:b/>
          <w:bCs/>
          <w:color w:val="2E7D32"/>
          <w:lang w:eastAsia="fr-FR"/>
        </w:rPr>
        <w:t>exp</w:t>
      </w:r>
      <w:proofErr w:type="spellEnd"/>
      <w:proofErr w:type="gramEnd"/>
      <w:r w:rsidRPr="00A876FC">
        <w:rPr>
          <w:rFonts w:ascii="Times New Roman" w:eastAsia="Courier New" w:hAnsi="Times New Roman" w:cs="Times New Roman"/>
          <w:b/>
          <w:bCs/>
          <w:color w:val="2E7D32"/>
          <w:lang w:eastAsia="fr-FR"/>
        </w:rPr>
        <w:t>(z_{</w:t>
      </w:r>
      <w:proofErr w:type="spellStart"/>
      <w:proofErr w:type="gramStart"/>
      <w:r w:rsidRPr="00A876FC">
        <w:rPr>
          <w:rFonts w:ascii="Times New Roman" w:eastAsia="Courier New" w:hAnsi="Times New Roman" w:cs="Times New Roman"/>
          <w:b/>
          <w:bCs/>
          <w:color w:val="2E7D32"/>
          <w:lang w:eastAsia="fr-FR"/>
        </w:rPr>
        <w:t>i,y</w:t>
      </w:r>
      <w:proofErr w:type="gramEnd"/>
      <w:r w:rsidRPr="00A876FC">
        <w:rPr>
          <w:rFonts w:ascii="Times New Roman" w:eastAsia="Courier New" w:hAnsi="Times New Roman" w:cs="Times New Roman"/>
          <w:b/>
          <w:bCs/>
          <w:color w:val="2E7D32"/>
          <w:lang w:eastAsia="fr-FR"/>
        </w:rPr>
        <w:t>_i</w:t>
      </w:r>
      <w:proofErr w:type="spellEnd"/>
      <w:r w:rsidRPr="00A876FC">
        <w:rPr>
          <w:rFonts w:ascii="Times New Roman" w:eastAsia="Courier New" w:hAnsi="Times New Roman" w:cs="Times New Roman"/>
          <w:b/>
          <w:bCs/>
          <w:color w:val="2E7D32"/>
          <w:lang w:eastAsia="fr-FR"/>
        </w:rPr>
        <w:t xml:space="preserve">}) / </w:t>
      </w:r>
      <w:proofErr w:type="spellStart"/>
      <w:r w:rsidRPr="00A876FC">
        <w:rPr>
          <w:rFonts w:ascii="Times New Roman" w:eastAsia="Courier New" w:hAnsi="Times New Roman" w:cs="Times New Roman"/>
          <w:b/>
          <w:bCs/>
          <w:color w:val="2E7D32"/>
          <w:lang w:eastAsia="fr-FR"/>
        </w:rPr>
        <w:t>Σ_c</w:t>
      </w:r>
      <w:proofErr w:type="spellEnd"/>
      <w:r w:rsidRPr="00A876FC">
        <w:rPr>
          <w:rFonts w:ascii="Times New Roman" w:eastAsia="Courier New" w:hAnsi="Times New Roman" w:cs="Times New Roman"/>
          <w:b/>
          <w:bCs/>
          <w:color w:val="2E7D32"/>
          <w:lang w:eastAsia="fr-FR"/>
        </w:rPr>
        <w:t xml:space="preserve"> </w:t>
      </w:r>
      <w:proofErr w:type="spellStart"/>
      <w:r w:rsidRPr="00A876FC">
        <w:rPr>
          <w:rFonts w:ascii="Times New Roman" w:eastAsia="Courier New" w:hAnsi="Times New Roman" w:cs="Times New Roman"/>
          <w:b/>
          <w:bCs/>
          <w:color w:val="2E7D32"/>
          <w:lang w:eastAsia="fr-FR"/>
        </w:rPr>
        <w:t>exp</w:t>
      </w:r>
      <w:proofErr w:type="spellEnd"/>
      <w:r w:rsidRPr="00A876FC">
        <w:rPr>
          <w:rFonts w:ascii="Times New Roman" w:eastAsia="Courier New" w:hAnsi="Times New Roman" w:cs="Times New Roman"/>
          <w:b/>
          <w:bCs/>
          <w:color w:val="2E7D32"/>
          <w:lang w:eastAsia="fr-FR"/>
        </w:rPr>
        <w:t>(z_{</w:t>
      </w:r>
      <w:proofErr w:type="spellStart"/>
      <w:proofErr w:type="gramStart"/>
      <w:r w:rsidRPr="00A876FC">
        <w:rPr>
          <w:rFonts w:ascii="Times New Roman" w:eastAsia="Courier New" w:hAnsi="Times New Roman" w:cs="Times New Roman"/>
          <w:b/>
          <w:bCs/>
          <w:color w:val="2E7D32"/>
          <w:lang w:eastAsia="fr-FR"/>
        </w:rPr>
        <w:t>i,c</w:t>
      </w:r>
      <w:proofErr w:type="spellEnd"/>
      <w:proofErr w:type="gramEnd"/>
      <w:r w:rsidRPr="00A876FC">
        <w:rPr>
          <w:rFonts w:ascii="Times New Roman" w:eastAsia="Courier New" w:hAnsi="Times New Roman" w:cs="Times New Roman"/>
          <w:b/>
          <w:bCs/>
          <w:color w:val="2E7D32"/>
          <w:lang w:eastAsia="fr-FR"/>
        </w:rPr>
        <w:t>}</w:t>
      </w:r>
      <w:proofErr w:type="gramStart"/>
      <w:r w:rsidRPr="00A876FC">
        <w:rPr>
          <w:rFonts w:ascii="Times New Roman" w:eastAsia="Courier New" w:hAnsi="Times New Roman" w:cs="Times New Roman"/>
          <w:b/>
          <w:bCs/>
          <w:color w:val="2E7D32"/>
          <w:lang w:eastAsia="fr-FR"/>
        </w:rPr>
        <w:t>) )</w:t>
      </w:r>
      <w:proofErr w:type="gramEnd"/>
    </w:p>
    <w:p w14:paraId="5A67182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513C9163" w14:textId="13617312" w:rsidR="00C654D1" w:rsidRPr="00A876FC" w:rsidRDefault="00C654D1" w:rsidP="00ED3F0F">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Cette formulation attend des </w:t>
      </w:r>
      <w:proofErr w:type="spellStart"/>
      <w:r w:rsidRPr="00A876FC">
        <w:rPr>
          <w:rFonts w:ascii="Times New Roman" w:eastAsia="Calibri" w:hAnsi="Times New Roman" w:cs="Times New Roman"/>
          <w:color w:val="000000"/>
          <w:lang w:eastAsia="fr-FR"/>
        </w:rPr>
        <w:t>logits</w:t>
      </w:r>
      <w:proofErr w:type="spellEnd"/>
      <w:r w:rsidRPr="00A876FC">
        <w:rPr>
          <w:rFonts w:ascii="Times New Roman" w:eastAsia="Calibri" w:hAnsi="Times New Roman" w:cs="Times New Roman"/>
          <w:color w:val="000000"/>
          <w:lang w:eastAsia="fr-FR"/>
        </w:rPr>
        <w:t xml:space="preserve"> bruts en entrée (non-normalisés), et ne nécessite donc pas l'application d'une </w:t>
      </w:r>
      <w:proofErr w:type="spellStart"/>
      <w:r w:rsidRPr="00A876FC">
        <w:rPr>
          <w:rFonts w:ascii="Times New Roman" w:eastAsia="Calibri" w:hAnsi="Times New Roman" w:cs="Times New Roman"/>
          <w:color w:val="000000"/>
          <w:lang w:eastAsia="fr-FR"/>
        </w:rPr>
        <w:t>softmax</w:t>
      </w:r>
      <w:proofErr w:type="spellEnd"/>
      <w:r w:rsidRPr="00A876FC">
        <w:rPr>
          <w:rFonts w:ascii="Times New Roman" w:eastAsia="Calibri" w:hAnsi="Times New Roman" w:cs="Times New Roman"/>
          <w:color w:val="000000"/>
          <w:lang w:eastAsia="fr-FR"/>
        </w:rPr>
        <w:t xml:space="preserve"> en fin de réseau. Les labels doivent être des entiers de type </w:t>
      </w:r>
      <w:proofErr w:type="spellStart"/>
      <w:proofErr w:type="gramStart"/>
      <w:r w:rsidRPr="00A876FC">
        <w:rPr>
          <w:rFonts w:ascii="Times New Roman" w:eastAsia="Calibri" w:hAnsi="Times New Roman" w:cs="Times New Roman"/>
          <w:color w:val="000000"/>
          <w:lang w:eastAsia="fr-FR"/>
        </w:rPr>
        <w:t>torch.long</w:t>
      </w:r>
      <w:proofErr w:type="spellEnd"/>
      <w:proofErr w:type="gramEnd"/>
      <w:r w:rsidRPr="00A876FC">
        <w:rPr>
          <w:rFonts w:ascii="Times New Roman" w:eastAsia="Calibri" w:hAnsi="Times New Roman" w:cs="Times New Roman"/>
          <w:color w:val="000000"/>
          <w:lang w:eastAsia="fr-FR"/>
        </w:rPr>
        <w:t xml:space="preserve"> (</w:t>
      </w:r>
      <w:proofErr w:type="spellStart"/>
      <w:r w:rsidRPr="00A876FC">
        <w:rPr>
          <w:rFonts w:ascii="Times New Roman" w:eastAsia="Calibri" w:hAnsi="Times New Roman" w:cs="Times New Roman"/>
          <w:color w:val="000000"/>
          <w:lang w:eastAsia="fr-FR"/>
        </w:rPr>
        <w:t>dtype</w:t>
      </w:r>
      <w:proofErr w:type="spellEnd"/>
      <w:r w:rsidRPr="00A876FC">
        <w:rPr>
          <w:rFonts w:ascii="Times New Roman" w:eastAsia="Calibri" w:hAnsi="Times New Roman" w:cs="Times New Roman"/>
          <w:color w:val="000000"/>
          <w:lang w:eastAsia="fr-FR"/>
        </w:rPr>
        <w:t>=torch.int64).</w:t>
      </w:r>
    </w:p>
    <w:p w14:paraId="1BA26845" w14:textId="100BC872" w:rsidR="00C654D1" w:rsidRPr="00A876FC" w:rsidRDefault="00C654D1" w:rsidP="00981FE6">
      <w:pPr>
        <w:pStyle w:val="titre2222222"/>
      </w:pPr>
      <w:bookmarkStart w:id="33" w:name="_Toc232601989"/>
      <w:r w:rsidRPr="00A876FC">
        <w:t>Optimiseur : Adam</w:t>
      </w:r>
      <w:bookmarkEnd w:id="33"/>
    </w:p>
    <w:p w14:paraId="4086E8B9"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L'optimiseur Adam (Adaptive Moment Estimation, Kingma &amp; Ba, 2014) </w:t>
      </w:r>
      <w:proofErr w:type="spellStart"/>
      <w:r w:rsidRPr="00A876FC">
        <w:rPr>
          <w:rFonts w:ascii="Times New Roman" w:eastAsia="Calibri" w:hAnsi="Times New Roman" w:cs="Times New Roman"/>
          <w:color w:val="000000"/>
          <w:lang w:eastAsia="fr-FR"/>
        </w:rPr>
        <w:t>maintient</w:t>
      </w:r>
      <w:proofErr w:type="spellEnd"/>
      <w:r w:rsidRPr="00A876FC">
        <w:rPr>
          <w:rFonts w:ascii="Times New Roman" w:eastAsia="Calibri" w:hAnsi="Times New Roman" w:cs="Times New Roman"/>
          <w:color w:val="000000"/>
          <w:lang w:eastAsia="fr-FR"/>
        </w:rPr>
        <w:t xml:space="preserve"> des taux d'apprentissage adaptatifs par paramètre en combinant les avantages de </w:t>
      </w:r>
      <w:proofErr w:type="spellStart"/>
      <w:r w:rsidRPr="00A876FC">
        <w:rPr>
          <w:rFonts w:ascii="Times New Roman" w:eastAsia="Calibri" w:hAnsi="Times New Roman" w:cs="Times New Roman"/>
          <w:color w:val="000000"/>
          <w:lang w:eastAsia="fr-FR"/>
        </w:rPr>
        <w:t>RMSProp</w:t>
      </w:r>
      <w:proofErr w:type="spellEnd"/>
      <w:r w:rsidRPr="00A876FC">
        <w:rPr>
          <w:rFonts w:ascii="Times New Roman" w:eastAsia="Calibri" w:hAnsi="Times New Roman" w:cs="Times New Roman"/>
          <w:color w:val="000000"/>
          <w:lang w:eastAsia="fr-FR"/>
        </w:rPr>
        <w:t xml:space="preserve"> et du </w:t>
      </w:r>
      <w:proofErr w:type="spellStart"/>
      <w:r w:rsidRPr="00A876FC">
        <w:rPr>
          <w:rFonts w:ascii="Times New Roman" w:eastAsia="Calibri" w:hAnsi="Times New Roman" w:cs="Times New Roman"/>
          <w:color w:val="000000"/>
          <w:lang w:eastAsia="fr-FR"/>
        </w:rPr>
        <w:t>momentum</w:t>
      </w:r>
      <w:proofErr w:type="spellEnd"/>
      <w:r w:rsidRPr="00A876FC">
        <w:rPr>
          <w:rFonts w:ascii="Times New Roman" w:eastAsia="Calibri" w:hAnsi="Times New Roman" w:cs="Times New Roman"/>
          <w:color w:val="000000"/>
          <w:lang w:eastAsia="fr-FR"/>
        </w:rPr>
        <w:t>. Il calcule des estimations du premier moment (moyenne des gradients) et du second moment (variance des gradients) :</w:t>
      </w:r>
    </w:p>
    <w:p w14:paraId="129AC9E4"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4A19AC55" w14:textId="0BBC0885" w:rsidR="00C654D1" w:rsidRPr="00A876FC" w:rsidRDefault="00C654D1" w:rsidP="00ED3F0F">
      <w:pPr>
        <w:spacing w:before="80" w:after="80" w:line="240" w:lineRule="auto"/>
        <w:jc w:val="center"/>
        <w:rPr>
          <w:rFonts w:ascii="Times New Roman" w:eastAsia="Calibri" w:hAnsi="Times New Roman" w:cs="Times New Roman"/>
          <w:color w:val="000000"/>
          <w:lang w:eastAsia="fr-FR"/>
        </w:rPr>
      </w:pPr>
      <w:proofErr w:type="gramStart"/>
      <w:r w:rsidRPr="00A876FC">
        <w:rPr>
          <w:rFonts w:ascii="Times New Roman" w:eastAsia="Courier New" w:hAnsi="Times New Roman" w:cs="Times New Roman"/>
          <w:color w:val="2E7D32"/>
          <w:lang w:eastAsia="fr-FR"/>
        </w:rPr>
        <w:t>θ</w:t>
      </w:r>
      <w:proofErr w:type="gramEnd"/>
      <w:r w:rsidRPr="00A876FC">
        <w:rPr>
          <w:rFonts w:ascii="Times New Roman" w:eastAsia="Courier New" w:hAnsi="Times New Roman" w:cs="Times New Roman"/>
          <w:color w:val="2E7D32"/>
          <w:lang w:eastAsia="fr-FR"/>
        </w:rPr>
        <w:t xml:space="preserve">_{t+1} = </w:t>
      </w:r>
      <w:proofErr w:type="spellStart"/>
      <w:r w:rsidRPr="00A876FC">
        <w:rPr>
          <w:rFonts w:ascii="Times New Roman" w:eastAsia="Courier New" w:hAnsi="Times New Roman" w:cs="Times New Roman"/>
          <w:color w:val="2E7D32"/>
          <w:lang w:eastAsia="fr-FR"/>
        </w:rPr>
        <w:t>θ_t</w:t>
      </w:r>
      <w:proofErr w:type="spellEnd"/>
      <w:r w:rsidRPr="00A876FC">
        <w:rPr>
          <w:rFonts w:ascii="Times New Roman" w:eastAsia="Courier New" w:hAnsi="Times New Roman" w:cs="Times New Roman"/>
          <w:color w:val="2E7D32"/>
          <w:lang w:eastAsia="fr-FR"/>
        </w:rPr>
        <w:t xml:space="preserve"> − η · </w:t>
      </w:r>
      <w:proofErr w:type="spellStart"/>
      <w:r w:rsidRPr="00A876FC">
        <w:rPr>
          <w:rFonts w:ascii="Times New Roman" w:eastAsia="Courier New" w:hAnsi="Times New Roman" w:cs="Times New Roman"/>
          <w:color w:val="2E7D32"/>
          <w:lang w:eastAsia="fr-FR"/>
        </w:rPr>
        <w:t>m_t</w:t>
      </w:r>
      <w:proofErr w:type="spellEnd"/>
      <w:r w:rsidRPr="00A876FC">
        <w:rPr>
          <w:rFonts w:ascii="Times New Roman" w:eastAsia="Courier New" w:hAnsi="Times New Roman" w:cs="Times New Roman"/>
          <w:color w:val="2E7D32"/>
          <w:lang w:eastAsia="fr-FR"/>
        </w:rPr>
        <w:t xml:space="preserve"> / (√</w:t>
      </w:r>
      <w:proofErr w:type="spellStart"/>
      <w:r w:rsidRPr="00A876FC">
        <w:rPr>
          <w:rFonts w:ascii="Times New Roman" w:eastAsia="Courier New" w:hAnsi="Times New Roman" w:cs="Times New Roman"/>
          <w:color w:val="2E7D32"/>
          <w:lang w:eastAsia="fr-FR"/>
        </w:rPr>
        <w:t>v_t</w:t>
      </w:r>
      <w:proofErr w:type="spellEnd"/>
      <w:r w:rsidRPr="00A876FC">
        <w:rPr>
          <w:rFonts w:ascii="Times New Roman" w:eastAsia="Courier New" w:hAnsi="Times New Roman" w:cs="Times New Roman"/>
          <w:color w:val="2E7D32"/>
          <w:lang w:eastAsia="fr-FR"/>
        </w:rPr>
        <w:t xml:space="preserve"> + </w:t>
      </w:r>
      <w:proofErr w:type="gramStart"/>
      <w:r w:rsidRPr="00A876FC">
        <w:rPr>
          <w:rFonts w:ascii="Times New Roman" w:eastAsia="Courier New" w:hAnsi="Times New Roman" w:cs="Times New Roman"/>
          <w:color w:val="2E7D32"/>
          <w:lang w:eastAsia="fr-FR"/>
        </w:rPr>
        <w:t xml:space="preserve">ε)   </w:t>
      </w:r>
      <w:proofErr w:type="gramEnd"/>
      <w:r w:rsidRPr="00A876FC">
        <w:rPr>
          <w:rFonts w:ascii="Times New Roman" w:eastAsia="Courier New" w:hAnsi="Times New Roman" w:cs="Times New Roman"/>
          <w:color w:val="2E7D32"/>
          <w:lang w:eastAsia="fr-FR"/>
        </w:rPr>
        <w:t>avec correction du biais</w:t>
      </w:r>
    </w:p>
    <w:p w14:paraId="55F52466" w14:textId="6F4541D7" w:rsidR="00C654D1" w:rsidRPr="00A876FC" w:rsidRDefault="00C654D1" w:rsidP="00981FE6">
      <w:pPr>
        <w:pStyle w:val="titre2222222"/>
      </w:pPr>
      <w:bookmarkStart w:id="34" w:name="_Toc232601990"/>
      <w:r w:rsidRPr="00A876FC">
        <w:t>Tableau des Hyperparamètres et Justifications</w:t>
      </w:r>
      <w:bookmarkEnd w:id="34"/>
    </w:p>
    <w:p w14:paraId="38824FFF"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2158"/>
        <w:gridCol w:w="4029"/>
      </w:tblGrid>
      <w:tr w:rsidR="00C654D1" w:rsidRPr="00A876FC" w14:paraId="1A531745" w14:textId="77777777" w:rsidTr="005E556B">
        <w:tblPrEx>
          <w:tblCellMar>
            <w:top w:w="0" w:type="dxa"/>
            <w:bottom w:w="0" w:type="dxa"/>
          </w:tblCellMar>
        </w:tblPrEx>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A43B589"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Hyperparamètre</w:t>
            </w:r>
          </w:p>
        </w:tc>
        <w:tc>
          <w:tcPr>
            <w:tcW w:w="20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1298490D"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Valeur</w:t>
            </w:r>
          </w:p>
        </w:tc>
        <w:tc>
          <w:tcPr>
            <w:tcW w:w="41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73729FF"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Justification académique</w:t>
            </w:r>
          </w:p>
        </w:tc>
      </w:tr>
      <w:tr w:rsidR="00C654D1" w:rsidRPr="00A876FC" w14:paraId="0F06E4A0"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B080D2"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Fonction de perte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4AA819"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color w:val="000000"/>
                <w:lang w:eastAsia="fr-FR"/>
              </w:rPr>
              <w:t>CrossEntropyLoss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1F763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Standard pour classification multi-classes, numériquement stable</w:t>
            </w:r>
          </w:p>
        </w:tc>
      </w:tr>
      <w:tr w:rsidR="00C654D1" w:rsidRPr="00A876FC" w14:paraId="525341DB"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67D989B"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Optimiseur</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B543AE9"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Adam</w:t>
            </w:r>
          </w:p>
        </w:tc>
        <w:tc>
          <w:tcPr>
            <w:tcW w:w="4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964FD39"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Adaptatif, convergence rapide, robuste au choix initial du LR</w:t>
            </w:r>
          </w:p>
        </w:tc>
      </w:tr>
      <w:tr w:rsidR="00C654D1" w:rsidRPr="00A876FC" w14:paraId="6806B46E"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1259B4"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Learning rate η</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0844DA"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1e-3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463FB3"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Valeur par défaut recommandée par Kingma &amp; Ba (2014)</w:t>
            </w:r>
          </w:p>
        </w:tc>
      </w:tr>
      <w:tr w:rsidR="00C654D1" w:rsidRPr="00A876FC" w14:paraId="1238F137"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444CA48"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Weight </w:t>
            </w:r>
            <w:proofErr w:type="spellStart"/>
            <w:r w:rsidRPr="00A876FC">
              <w:rPr>
                <w:rFonts w:ascii="Times New Roman" w:eastAsia="Calibri" w:hAnsi="Times New Roman" w:cs="Times New Roman"/>
                <w:color w:val="000000"/>
                <w:lang w:eastAsia="fr-FR"/>
              </w:rPr>
              <w:t>decay</w:t>
            </w:r>
            <w:proofErr w:type="spellEnd"/>
            <w:r w:rsidRPr="00A876FC">
              <w:rPr>
                <w:rFonts w:ascii="Times New Roman" w:eastAsia="Calibri" w:hAnsi="Times New Roman" w:cs="Times New Roman"/>
                <w:color w:val="000000"/>
                <w:lang w:eastAsia="fr-FR"/>
              </w:rPr>
              <w:t xml:space="preserve"> λ</w:t>
            </w:r>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E1122B1"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1e-4</w:t>
            </w:r>
          </w:p>
        </w:tc>
        <w:tc>
          <w:tcPr>
            <w:tcW w:w="4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26CC7C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Régularisation L2 : pénalise ‖θ‖², réduit l'</w:t>
            </w:r>
            <w:proofErr w:type="spellStart"/>
            <w:r w:rsidRPr="00A876FC">
              <w:rPr>
                <w:rFonts w:ascii="Times New Roman" w:eastAsia="Calibri" w:hAnsi="Times New Roman" w:cs="Times New Roman"/>
                <w:color w:val="000000"/>
                <w:lang w:eastAsia="fr-FR"/>
              </w:rPr>
              <w:t>overfitting</w:t>
            </w:r>
            <w:proofErr w:type="spellEnd"/>
          </w:p>
        </w:tc>
      </w:tr>
      <w:tr w:rsidR="00C654D1" w:rsidRPr="00A876FC" w14:paraId="05E2494F"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8A8F3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Batch 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A6033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32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5DF3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Compromis : gradients stables + régularisation implicite du mini-batch SGD</w:t>
            </w:r>
          </w:p>
        </w:tc>
      </w:tr>
      <w:tr w:rsidR="00C654D1" w:rsidRPr="00A876FC" w14:paraId="7889F6C7"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552311DF"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Early </w:t>
            </w:r>
            <w:proofErr w:type="spellStart"/>
            <w:r w:rsidRPr="00A876FC">
              <w:rPr>
                <w:rFonts w:ascii="Times New Roman" w:eastAsia="Calibri" w:hAnsi="Times New Roman" w:cs="Times New Roman"/>
                <w:color w:val="000000"/>
                <w:lang w:eastAsia="fr-FR"/>
              </w:rPr>
              <w:t>stopping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D717E5D"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gramStart"/>
            <w:r w:rsidRPr="00A876FC">
              <w:rPr>
                <w:rFonts w:ascii="Times New Roman" w:eastAsia="Calibri" w:hAnsi="Times New Roman" w:cs="Times New Roman"/>
                <w:color w:val="000000"/>
                <w:lang w:eastAsia="fr-FR"/>
              </w:rPr>
              <w:t>patience</w:t>
            </w:r>
            <w:proofErr w:type="gramEnd"/>
            <w:r w:rsidRPr="00A876FC">
              <w:rPr>
                <w:rFonts w:ascii="Times New Roman" w:eastAsia="Calibri" w:hAnsi="Times New Roman" w:cs="Times New Roman"/>
                <w:color w:val="000000"/>
                <w:lang w:eastAsia="fr-FR"/>
              </w:rPr>
              <w:t>=15 époques</w:t>
            </w:r>
          </w:p>
        </w:tc>
        <w:tc>
          <w:tcPr>
            <w:tcW w:w="41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4609944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Arrêt si </w:t>
            </w:r>
            <w:proofErr w:type="spellStart"/>
            <w:r w:rsidRPr="00A876FC">
              <w:rPr>
                <w:rFonts w:ascii="Times New Roman" w:eastAsia="Calibri" w:hAnsi="Times New Roman" w:cs="Times New Roman"/>
                <w:color w:val="000000"/>
                <w:lang w:eastAsia="fr-FR"/>
              </w:rPr>
              <w:t>val_loss</w:t>
            </w:r>
            <w:proofErr w:type="spellEnd"/>
            <w:r w:rsidRPr="00A876FC">
              <w:rPr>
                <w:rFonts w:ascii="Times New Roman" w:eastAsia="Calibri" w:hAnsi="Times New Roman" w:cs="Times New Roman"/>
                <w:color w:val="000000"/>
                <w:lang w:eastAsia="fr-FR"/>
              </w:rPr>
              <w:t xml:space="preserve"> ne diminue pas → préserve la généralisation</w:t>
            </w:r>
          </w:p>
        </w:tc>
      </w:tr>
      <w:tr w:rsidR="00C654D1" w:rsidRPr="00A876FC" w14:paraId="6F7A0A38"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D16B8"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LR </w:t>
            </w:r>
            <w:proofErr w:type="spellStart"/>
            <w:r w:rsidRPr="00A876FC">
              <w:rPr>
                <w:rFonts w:ascii="Times New Roman" w:eastAsia="Calibri" w:hAnsi="Times New Roman" w:cs="Times New Roman"/>
                <w:color w:val="000000"/>
                <w:lang w:eastAsia="fr-FR"/>
              </w:rPr>
              <w:t>Scheduler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ED765F"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color w:val="000000"/>
                <w:lang w:eastAsia="fr-FR"/>
              </w:rPr>
              <w:t>ReduceLROnPlateau</w:t>
            </w:r>
            <w:proofErr w:type="spellEnd"/>
            <w:r w:rsidRPr="00A876FC">
              <w:rPr>
                <w:rFonts w:ascii="Times New Roman" w:eastAsia="Calibri" w:hAnsi="Times New Roman" w:cs="Times New Roman"/>
                <w:color w:val="000000"/>
                <w:lang w:eastAsia="fr-FR"/>
              </w:rPr>
              <w:t xml:space="preserve"> ×0.5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2F913"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Affinage de la convergence en réduisant le LR sur plateau</w:t>
            </w:r>
          </w:p>
        </w:tc>
      </w:tr>
    </w:tbl>
    <w:p w14:paraId="37E6E8A7" w14:textId="4E6E9C9B" w:rsidR="00C654D1" w:rsidRPr="00A876FC" w:rsidRDefault="00F4257F" w:rsidP="00F4257F">
      <w:pPr>
        <w:pStyle w:val="tableauu"/>
        <w:rPr>
          <w:rFonts w:eastAsia="Calibri"/>
          <w:color w:val="000000"/>
          <w:sz w:val="22"/>
          <w:szCs w:val="22"/>
          <w:lang w:eastAsia="fr-FR"/>
        </w:rPr>
      </w:pPr>
      <w:bookmarkStart w:id="35" w:name="_Toc232596197"/>
      <w:r>
        <w:t xml:space="preserve">Tableau </w:t>
      </w:r>
      <w:r>
        <w:fldChar w:fldCharType="begin"/>
      </w:r>
      <w:r>
        <w:instrText xml:space="preserve"> SEQ Tableau \* ARABIC </w:instrText>
      </w:r>
      <w:r>
        <w:fldChar w:fldCharType="separate"/>
      </w:r>
      <w:r w:rsidR="00393F87">
        <w:rPr>
          <w:noProof/>
        </w:rPr>
        <w:t>6</w:t>
      </w:r>
      <w:r>
        <w:fldChar w:fldCharType="end"/>
      </w:r>
      <w:r>
        <w:t xml:space="preserve"> : </w:t>
      </w:r>
      <w:r w:rsidRPr="00872FE0">
        <w:t>Hyperparamètres et justifications académiques</w:t>
      </w:r>
      <w:bookmarkEnd w:id="35"/>
    </w:p>
    <w:p w14:paraId="30780E22" w14:textId="602A11BC" w:rsidR="00C654D1" w:rsidRPr="00A876FC" w:rsidRDefault="00C654D1" w:rsidP="00981FE6">
      <w:pPr>
        <w:pStyle w:val="titre2222222"/>
      </w:pPr>
      <w:bookmarkStart w:id="36" w:name="_Toc232601991"/>
      <w:r w:rsidRPr="00A876FC">
        <w:t>Boucle d'Entraînement Complète</w:t>
      </w:r>
      <w:bookmarkEnd w:id="36"/>
    </w:p>
    <w:p w14:paraId="08C3026D"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criterion</w:t>
      </w:r>
      <w:proofErr w:type="spellEnd"/>
      <w:proofErr w:type="gram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nn.CrossEntropyLoss</w:t>
      </w:r>
      <w:proofErr w:type="spellEnd"/>
      <w:proofErr w:type="gramEnd"/>
      <w:r w:rsidRPr="00A876FC">
        <w:rPr>
          <w:rFonts w:ascii="Times New Roman" w:eastAsia="Courier New" w:hAnsi="Times New Roman" w:cs="Times New Roman"/>
          <w:color w:val="1A237E"/>
          <w:lang w:eastAsia="fr-FR"/>
        </w:rPr>
        <w:t>()</w:t>
      </w:r>
    </w:p>
    <w:p w14:paraId="3C40BB6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optimizer = </w:t>
      </w:r>
      <w:proofErr w:type="spellStart"/>
      <w:proofErr w:type="gramStart"/>
      <w:r w:rsidRPr="00A876FC">
        <w:rPr>
          <w:rFonts w:ascii="Times New Roman" w:eastAsia="Courier New" w:hAnsi="Times New Roman" w:cs="Times New Roman"/>
          <w:color w:val="1A237E"/>
          <w:lang w:val="en-GB" w:eastAsia="fr-FR"/>
        </w:rPr>
        <w:t>torch.optim</w:t>
      </w:r>
      <w:proofErr w:type="gramEnd"/>
      <w:r w:rsidRPr="00A876FC">
        <w:rPr>
          <w:rFonts w:ascii="Times New Roman" w:eastAsia="Courier New" w:hAnsi="Times New Roman" w:cs="Times New Roman"/>
          <w:color w:val="1A237E"/>
          <w:lang w:val="en-GB" w:eastAsia="fr-FR"/>
        </w:rPr>
        <w:t>.Adam</w:t>
      </w:r>
      <w:proofErr w:type="spellEnd"/>
      <w:r w:rsidRPr="00A876FC">
        <w:rPr>
          <w:rFonts w:ascii="Times New Roman" w:eastAsia="Courier New" w:hAnsi="Times New Roman" w:cs="Times New Roman"/>
          <w:color w:val="1A237E"/>
          <w:lang w:val="en-GB" w:eastAsia="fr-FR"/>
        </w:rPr>
        <w:t>(</w:t>
      </w:r>
      <w:proofErr w:type="spellStart"/>
      <w:proofErr w:type="gramStart"/>
      <w:r w:rsidRPr="00A876FC">
        <w:rPr>
          <w:rFonts w:ascii="Times New Roman" w:eastAsia="Courier New" w:hAnsi="Times New Roman" w:cs="Times New Roman"/>
          <w:color w:val="1A237E"/>
          <w:lang w:val="en-GB" w:eastAsia="fr-FR"/>
        </w:rPr>
        <w:t>model.parameters</w:t>
      </w:r>
      <w:proofErr w:type="spellEnd"/>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lr</w:t>
      </w:r>
      <w:proofErr w:type="spellEnd"/>
      <w:r w:rsidRPr="00A876FC">
        <w:rPr>
          <w:rFonts w:ascii="Times New Roman" w:eastAsia="Courier New" w:hAnsi="Times New Roman" w:cs="Times New Roman"/>
          <w:color w:val="1A237E"/>
          <w:lang w:val="en-GB" w:eastAsia="fr-FR"/>
        </w:rPr>
        <w:t xml:space="preserve">=1e-3, </w:t>
      </w:r>
      <w:proofErr w:type="spellStart"/>
      <w:r w:rsidRPr="00A876FC">
        <w:rPr>
          <w:rFonts w:ascii="Times New Roman" w:eastAsia="Courier New" w:hAnsi="Times New Roman" w:cs="Times New Roman"/>
          <w:color w:val="1A237E"/>
          <w:lang w:val="en-GB" w:eastAsia="fr-FR"/>
        </w:rPr>
        <w:t>weight_decay</w:t>
      </w:r>
      <w:proofErr w:type="spellEnd"/>
      <w:r w:rsidRPr="00A876FC">
        <w:rPr>
          <w:rFonts w:ascii="Times New Roman" w:eastAsia="Courier New" w:hAnsi="Times New Roman" w:cs="Times New Roman"/>
          <w:color w:val="1A237E"/>
          <w:lang w:val="en-GB" w:eastAsia="fr-FR"/>
        </w:rPr>
        <w:t>=1e-4)</w:t>
      </w:r>
    </w:p>
    <w:p w14:paraId="1A634EC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scheduler = </w:t>
      </w:r>
      <w:proofErr w:type="spellStart"/>
      <w:r w:rsidRPr="00A876FC">
        <w:rPr>
          <w:rFonts w:ascii="Times New Roman" w:eastAsia="Courier New" w:hAnsi="Times New Roman" w:cs="Times New Roman"/>
          <w:color w:val="1A237E"/>
          <w:lang w:val="en-GB" w:eastAsia="fr-FR"/>
        </w:rPr>
        <w:t>torch.optim.lr_</w:t>
      </w:r>
      <w:proofErr w:type="gramStart"/>
      <w:r w:rsidRPr="00A876FC">
        <w:rPr>
          <w:rFonts w:ascii="Times New Roman" w:eastAsia="Courier New" w:hAnsi="Times New Roman" w:cs="Times New Roman"/>
          <w:color w:val="1A237E"/>
          <w:lang w:val="en-GB" w:eastAsia="fr-FR"/>
        </w:rPr>
        <w:t>scheduler.ReduceLROnPlateau</w:t>
      </w:r>
      <w:proofErr w:type="spellEnd"/>
      <w:proofErr w:type="gramEnd"/>
      <w:r w:rsidRPr="00A876FC">
        <w:rPr>
          <w:rFonts w:ascii="Times New Roman" w:eastAsia="Courier New" w:hAnsi="Times New Roman" w:cs="Times New Roman"/>
          <w:color w:val="1A237E"/>
          <w:lang w:val="en-GB" w:eastAsia="fr-FR"/>
        </w:rPr>
        <w:t>(</w:t>
      </w:r>
    </w:p>
    <w:p w14:paraId="6ED18CF1"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optimizer, patience=7, factor=0.5, verbose=True)</w:t>
      </w:r>
    </w:p>
    <w:p w14:paraId="7818EE4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6F7A66B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best_val_loss</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patience_counter</w:t>
      </w:r>
      <w:proofErr w:type="spellEnd"/>
      <w:r w:rsidRPr="00A876FC">
        <w:rPr>
          <w:rFonts w:ascii="Times New Roman" w:eastAsia="Courier New" w:hAnsi="Times New Roman" w:cs="Times New Roman"/>
          <w:color w:val="1A237E"/>
          <w:lang w:val="en-GB" w:eastAsia="fr-FR"/>
        </w:rPr>
        <w:t xml:space="preserve"> = float('inf'), 0</w:t>
      </w:r>
    </w:p>
    <w:p w14:paraId="45C398F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best_state</w:t>
      </w:r>
      <w:proofErr w:type="spellEnd"/>
      <w:r w:rsidRPr="00A876FC">
        <w:rPr>
          <w:rFonts w:ascii="Times New Roman" w:eastAsia="Courier New" w:hAnsi="Times New Roman" w:cs="Times New Roman"/>
          <w:color w:val="1A237E"/>
          <w:lang w:val="en-GB" w:eastAsia="fr-FR"/>
        </w:rPr>
        <w:t xml:space="preserve"> = None</w:t>
      </w:r>
    </w:p>
    <w:p w14:paraId="7BCFA91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68960EF9"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for epoch in </w:t>
      </w:r>
      <w:proofErr w:type="gramStart"/>
      <w:r w:rsidRPr="00A876FC">
        <w:rPr>
          <w:rFonts w:ascii="Times New Roman" w:eastAsia="Courier New" w:hAnsi="Times New Roman" w:cs="Times New Roman"/>
          <w:color w:val="1A237E"/>
          <w:lang w:val="en-GB" w:eastAsia="fr-FR"/>
        </w:rPr>
        <w:t>range(</w:t>
      </w:r>
      <w:proofErr w:type="gramEnd"/>
      <w:r w:rsidRPr="00A876FC">
        <w:rPr>
          <w:rFonts w:ascii="Times New Roman" w:eastAsia="Courier New" w:hAnsi="Times New Roman" w:cs="Times New Roman"/>
          <w:color w:val="1A237E"/>
          <w:lang w:val="en-GB" w:eastAsia="fr-FR"/>
        </w:rPr>
        <w:t>1, 201):</w:t>
      </w:r>
    </w:p>
    <w:p w14:paraId="5FC954F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lastRenderedPageBreak/>
        <w:t xml:space="preserve">    </w:t>
      </w:r>
      <w:r w:rsidRPr="00A876FC">
        <w:rPr>
          <w:rFonts w:ascii="Times New Roman" w:eastAsia="Courier New" w:hAnsi="Times New Roman" w:cs="Times New Roman"/>
          <w:color w:val="1A237E"/>
          <w:lang w:eastAsia="fr-FR"/>
        </w:rPr>
        <w:t># ── Phase Entraînement ─────────────────────────────────────</w:t>
      </w:r>
    </w:p>
    <w:p w14:paraId="49CDD19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model.train</w:t>
      </w:r>
      <w:proofErr w:type="spellEnd"/>
      <w:r w:rsidRPr="00A876FC">
        <w:rPr>
          <w:rFonts w:ascii="Times New Roman" w:eastAsia="Courier New" w:hAnsi="Times New Roman" w:cs="Times New Roman"/>
          <w:color w:val="1A237E"/>
          <w:lang w:eastAsia="fr-FR"/>
        </w:rPr>
        <w:t>()  #</w:t>
      </w:r>
      <w:proofErr w:type="gramEnd"/>
      <w:r w:rsidRPr="00A876FC">
        <w:rPr>
          <w:rFonts w:ascii="Times New Roman" w:eastAsia="Courier New" w:hAnsi="Times New Roman" w:cs="Times New Roman"/>
          <w:color w:val="1A237E"/>
          <w:lang w:eastAsia="fr-FR"/>
        </w:rPr>
        <w:t xml:space="preserve"> active Dropout et mode train de </w:t>
      </w:r>
      <w:proofErr w:type="spellStart"/>
      <w:r w:rsidRPr="00A876FC">
        <w:rPr>
          <w:rFonts w:ascii="Times New Roman" w:eastAsia="Courier New" w:hAnsi="Times New Roman" w:cs="Times New Roman"/>
          <w:color w:val="1A237E"/>
          <w:lang w:eastAsia="fr-FR"/>
        </w:rPr>
        <w:t>BatchNorm</w:t>
      </w:r>
      <w:proofErr w:type="spellEnd"/>
    </w:p>
    <w:p w14:paraId="77EE4E5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val="en-GB" w:eastAsia="fr-FR"/>
        </w:rPr>
        <w:t>train_loss</w:t>
      </w:r>
      <w:proofErr w:type="spellEnd"/>
      <w:r w:rsidRPr="00A876FC">
        <w:rPr>
          <w:rFonts w:ascii="Times New Roman" w:eastAsia="Courier New" w:hAnsi="Times New Roman" w:cs="Times New Roman"/>
          <w:color w:val="1A237E"/>
          <w:lang w:val="en-GB" w:eastAsia="fr-FR"/>
        </w:rPr>
        <w:t xml:space="preserve"> = 0.0</w:t>
      </w:r>
    </w:p>
    <w:p w14:paraId="0C41550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for </w:t>
      </w:r>
      <w:proofErr w:type="spellStart"/>
      <w:r w:rsidRPr="00A876FC">
        <w:rPr>
          <w:rFonts w:ascii="Times New Roman" w:eastAsia="Courier New" w:hAnsi="Times New Roman" w:cs="Times New Roman"/>
          <w:color w:val="1A237E"/>
          <w:lang w:val="en-GB" w:eastAsia="fr-FR"/>
        </w:rPr>
        <w:t>X_batch</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y_batch</w:t>
      </w:r>
      <w:proofErr w:type="spellEnd"/>
      <w:r w:rsidRPr="00A876FC">
        <w:rPr>
          <w:rFonts w:ascii="Times New Roman" w:eastAsia="Courier New" w:hAnsi="Times New Roman" w:cs="Times New Roman"/>
          <w:color w:val="1A237E"/>
          <w:lang w:val="en-GB" w:eastAsia="fr-FR"/>
        </w:rPr>
        <w:t xml:space="preserve"> in </w:t>
      </w:r>
      <w:proofErr w:type="spellStart"/>
      <w:r w:rsidRPr="00A876FC">
        <w:rPr>
          <w:rFonts w:ascii="Times New Roman" w:eastAsia="Courier New" w:hAnsi="Times New Roman" w:cs="Times New Roman"/>
          <w:color w:val="1A237E"/>
          <w:lang w:val="en-GB" w:eastAsia="fr-FR"/>
        </w:rPr>
        <w:t>train_loader</w:t>
      </w:r>
      <w:proofErr w:type="spellEnd"/>
      <w:r w:rsidRPr="00A876FC">
        <w:rPr>
          <w:rFonts w:ascii="Times New Roman" w:eastAsia="Courier New" w:hAnsi="Times New Roman" w:cs="Times New Roman"/>
          <w:color w:val="1A237E"/>
          <w:lang w:val="en-GB" w:eastAsia="fr-FR"/>
        </w:rPr>
        <w:t>:</w:t>
      </w:r>
    </w:p>
    <w:p w14:paraId="4168929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X_batch</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y_batch</w:t>
      </w:r>
      <w:proofErr w:type="spellEnd"/>
      <w:r w:rsidRPr="00A876FC">
        <w:rPr>
          <w:rFonts w:ascii="Times New Roman" w:eastAsia="Courier New" w:hAnsi="Times New Roman" w:cs="Times New Roman"/>
          <w:color w:val="1A237E"/>
          <w:lang w:val="en-GB" w:eastAsia="fr-FR"/>
        </w:rPr>
        <w:t xml:space="preserve"> = X_batch.to(device), y_batch.to(device)</w:t>
      </w:r>
    </w:p>
    <w:p w14:paraId="63CC6D8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eastAsia="fr-FR"/>
        </w:rPr>
        <w:t>optimizer.zero</w:t>
      </w:r>
      <w:proofErr w:type="gramEnd"/>
      <w:r w:rsidRPr="00A876FC">
        <w:rPr>
          <w:rFonts w:ascii="Times New Roman" w:eastAsia="Courier New" w:hAnsi="Times New Roman" w:cs="Times New Roman"/>
          <w:color w:val="1A237E"/>
          <w:lang w:eastAsia="fr-FR"/>
        </w:rPr>
        <w:t>_</w:t>
      </w:r>
      <w:proofErr w:type="gramStart"/>
      <w:r w:rsidRPr="00A876FC">
        <w:rPr>
          <w:rFonts w:ascii="Times New Roman" w:eastAsia="Courier New" w:hAnsi="Times New Roman" w:cs="Times New Roman"/>
          <w:color w:val="1A237E"/>
          <w:lang w:eastAsia="fr-FR"/>
        </w:rPr>
        <w:t>grad</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           # 1. Réinitialiser les gradients</w:t>
      </w:r>
    </w:p>
    <w:p w14:paraId="34933A4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logits</w:t>
      </w:r>
      <w:proofErr w:type="spellEnd"/>
      <w:proofErr w:type="gramEnd"/>
      <w:r w:rsidRPr="00A876FC">
        <w:rPr>
          <w:rFonts w:ascii="Times New Roman" w:eastAsia="Courier New" w:hAnsi="Times New Roman" w:cs="Times New Roman"/>
          <w:color w:val="1A237E"/>
          <w:lang w:eastAsia="fr-FR"/>
        </w:rPr>
        <w:t xml:space="preserve"> = model(</w:t>
      </w:r>
      <w:proofErr w:type="spellStart"/>
      <w:r w:rsidRPr="00A876FC">
        <w:rPr>
          <w:rFonts w:ascii="Times New Roman" w:eastAsia="Courier New" w:hAnsi="Times New Roman" w:cs="Times New Roman"/>
          <w:color w:val="1A237E"/>
          <w:lang w:eastAsia="fr-FR"/>
        </w:rPr>
        <w:t>X_</w:t>
      </w:r>
      <w:proofErr w:type="gramStart"/>
      <w:r w:rsidRPr="00A876FC">
        <w:rPr>
          <w:rFonts w:ascii="Times New Roman" w:eastAsia="Courier New" w:hAnsi="Times New Roman" w:cs="Times New Roman"/>
          <w:color w:val="1A237E"/>
          <w:lang w:eastAsia="fr-FR"/>
        </w:rPr>
        <w:t>batch</w:t>
      </w:r>
      <w:proofErr w:type="spellEnd"/>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 2. Propagation avant</w:t>
      </w:r>
    </w:p>
    <w:p w14:paraId="0F30566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loss = </w:t>
      </w:r>
      <w:proofErr w:type="gramStart"/>
      <w:r w:rsidRPr="00A876FC">
        <w:rPr>
          <w:rFonts w:ascii="Times New Roman" w:eastAsia="Courier New" w:hAnsi="Times New Roman" w:cs="Times New Roman"/>
          <w:color w:val="1A237E"/>
          <w:lang w:val="en-GB" w:eastAsia="fr-FR"/>
        </w:rPr>
        <w:t>criterion(</w:t>
      </w:r>
      <w:proofErr w:type="gramEnd"/>
      <w:r w:rsidRPr="00A876FC">
        <w:rPr>
          <w:rFonts w:ascii="Times New Roman" w:eastAsia="Courier New" w:hAnsi="Times New Roman" w:cs="Times New Roman"/>
          <w:color w:val="1A237E"/>
          <w:lang w:val="en-GB" w:eastAsia="fr-FR"/>
        </w:rPr>
        <w:t xml:space="preserve">logits, </w:t>
      </w:r>
      <w:proofErr w:type="spellStart"/>
      <w:r w:rsidRPr="00A876FC">
        <w:rPr>
          <w:rFonts w:ascii="Times New Roman" w:eastAsia="Courier New" w:hAnsi="Times New Roman" w:cs="Times New Roman"/>
          <w:color w:val="1A237E"/>
          <w:lang w:val="en-GB" w:eastAsia="fr-FR"/>
        </w:rPr>
        <w:t>y_</w:t>
      </w:r>
      <w:proofErr w:type="gramStart"/>
      <w:r w:rsidRPr="00A876FC">
        <w:rPr>
          <w:rFonts w:ascii="Times New Roman" w:eastAsia="Courier New" w:hAnsi="Times New Roman" w:cs="Times New Roman"/>
          <w:color w:val="1A237E"/>
          <w:lang w:val="en-GB" w:eastAsia="fr-FR"/>
        </w:rPr>
        <w:t>batch</w:t>
      </w:r>
      <w:proofErr w:type="spellEnd"/>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 xml:space="preserve"> 3. </w:t>
      </w:r>
      <w:r w:rsidRPr="00A876FC">
        <w:rPr>
          <w:rFonts w:ascii="Times New Roman" w:eastAsia="Courier New" w:hAnsi="Times New Roman" w:cs="Times New Roman"/>
          <w:color w:val="1A237E"/>
          <w:lang w:eastAsia="fr-FR"/>
        </w:rPr>
        <w:t>Perte</w:t>
      </w:r>
    </w:p>
    <w:p w14:paraId="4C70146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loss.backward</w:t>
      </w:r>
      <w:proofErr w:type="spellEnd"/>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 4. Rétropropagation</w:t>
      </w:r>
    </w:p>
    <w:p w14:paraId="02CC4D01"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optimizer.step</w:t>
      </w:r>
      <w:proofErr w:type="spellEnd"/>
      <w:r w:rsidRPr="00A876FC">
        <w:rPr>
          <w:rFonts w:ascii="Times New Roman" w:eastAsia="Courier New" w:hAnsi="Times New Roman" w:cs="Times New Roman"/>
          <w:color w:val="1A237E"/>
          <w:lang w:eastAsia="fr-FR"/>
        </w:rPr>
        <w:t xml:space="preserve">()   </w:t>
      </w:r>
      <w:proofErr w:type="gramEnd"/>
      <w:r w:rsidRPr="00A876FC">
        <w:rPr>
          <w:rFonts w:ascii="Times New Roman" w:eastAsia="Courier New" w:hAnsi="Times New Roman" w:cs="Times New Roman"/>
          <w:color w:val="1A237E"/>
          <w:lang w:eastAsia="fr-FR"/>
        </w:rPr>
        <w:t xml:space="preserve">             # 5. Mise à jour des poids</w:t>
      </w:r>
    </w:p>
    <w:p w14:paraId="72B2C3B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train</w:t>
      </w:r>
      <w:proofErr w:type="gramEnd"/>
      <w:r w:rsidRPr="00A876FC">
        <w:rPr>
          <w:rFonts w:ascii="Times New Roman" w:eastAsia="Courier New" w:hAnsi="Times New Roman" w:cs="Times New Roman"/>
          <w:color w:val="1A237E"/>
          <w:lang w:eastAsia="fr-FR"/>
        </w:rPr>
        <w:t>_loss</w:t>
      </w:r>
      <w:proofErr w:type="spellEnd"/>
      <w:r w:rsidRPr="00A876FC">
        <w:rPr>
          <w:rFonts w:ascii="Times New Roman" w:eastAsia="Courier New" w:hAnsi="Times New Roman" w:cs="Times New Roman"/>
          <w:color w:val="1A237E"/>
          <w:lang w:eastAsia="fr-FR"/>
        </w:rPr>
        <w:t xml:space="preserve"> += </w:t>
      </w:r>
      <w:proofErr w:type="spellStart"/>
      <w:proofErr w:type="gramStart"/>
      <w:r w:rsidRPr="00A876FC">
        <w:rPr>
          <w:rFonts w:ascii="Times New Roman" w:eastAsia="Courier New" w:hAnsi="Times New Roman" w:cs="Times New Roman"/>
          <w:color w:val="1A237E"/>
          <w:lang w:eastAsia="fr-FR"/>
        </w:rPr>
        <w:t>loss.item</w:t>
      </w:r>
      <w:proofErr w:type="spellEnd"/>
      <w:proofErr w:type="gramEnd"/>
      <w:r w:rsidRPr="00A876FC">
        <w:rPr>
          <w:rFonts w:ascii="Times New Roman" w:eastAsia="Courier New" w:hAnsi="Times New Roman" w:cs="Times New Roman"/>
          <w:color w:val="1A237E"/>
          <w:lang w:eastAsia="fr-FR"/>
        </w:rPr>
        <w:t>()</w:t>
      </w:r>
    </w:p>
    <w:p w14:paraId="4F0AADE7"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67BE5BD8"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 ── Phase Validation ───────────────────────────────────────</w:t>
      </w:r>
    </w:p>
    <w:p w14:paraId="0CD66103"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val="en-GB" w:eastAsia="fr-FR"/>
        </w:rPr>
        <w:t>model.eval</w:t>
      </w:r>
      <w:proofErr w:type="spellEnd"/>
      <w:r w:rsidRPr="00A876FC">
        <w:rPr>
          <w:rFonts w:ascii="Times New Roman" w:eastAsia="Courier New" w:hAnsi="Times New Roman" w:cs="Times New Roman"/>
          <w:color w:val="1A237E"/>
          <w:lang w:val="en-GB" w:eastAsia="fr-FR"/>
        </w:rPr>
        <w:t>()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désactive</w:t>
      </w:r>
      <w:proofErr w:type="spellEnd"/>
      <w:r w:rsidRPr="00A876FC">
        <w:rPr>
          <w:rFonts w:ascii="Times New Roman" w:eastAsia="Courier New" w:hAnsi="Times New Roman" w:cs="Times New Roman"/>
          <w:color w:val="1A237E"/>
          <w:lang w:val="en-GB" w:eastAsia="fr-FR"/>
        </w:rPr>
        <w:t xml:space="preserve"> Dropout, </w:t>
      </w:r>
      <w:proofErr w:type="spellStart"/>
      <w:r w:rsidRPr="00A876FC">
        <w:rPr>
          <w:rFonts w:ascii="Times New Roman" w:eastAsia="Courier New" w:hAnsi="Times New Roman" w:cs="Times New Roman"/>
          <w:color w:val="1A237E"/>
          <w:lang w:val="en-GB" w:eastAsia="fr-FR"/>
        </w:rPr>
        <w:t>BatchNorm</w:t>
      </w:r>
      <w:proofErr w:type="spellEnd"/>
      <w:r w:rsidRPr="00A876FC">
        <w:rPr>
          <w:rFonts w:ascii="Times New Roman" w:eastAsia="Courier New" w:hAnsi="Times New Roman" w:cs="Times New Roman"/>
          <w:color w:val="1A237E"/>
          <w:lang w:val="en-GB" w:eastAsia="fr-FR"/>
        </w:rPr>
        <w:t xml:space="preserve"> utilise running stats</w:t>
      </w:r>
    </w:p>
    <w:p w14:paraId="1754670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val_loss</w:t>
      </w:r>
      <w:proofErr w:type="spellEnd"/>
      <w:r w:rsidRPr="00A876FC">
        <w:rPr>
          <w:rFonts w:ascii="Times New Roman" w:eastAsia="Courier New" w:hAnsi="Times New Roman" w:cs="Times New Roman"/>
          <w:color w:val="1A237E"/>
          <w:lang w:val="en-GB" w:eastAsia="fr-FR"/>
        </w:rPr>
        <w:t xml:space="preserve"> = 0.0</w:t>
      </w:r>
    </w:p>
    <w:p w14:paraId="1C00BD67"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eastAsia="fr-FR"/>
        </w:rPr>
        <w:t>with</w:t>
      </w:r>
      <w:proofErr w:type="spellEnd"/>
      <w:proofErr w:type="gram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torch.no_</w:t>
      </w:r>
      <w:proofErr w:type="gramStart"/>
      <w:r w:rsidRPr="00A876FC">
        <w:rPr>
          <w:rFonts w:ascii="Times New Roman" w:eastAsia="Courier New" w:hAnsi="Times New Roman" w:cs="Times New Roman"/>
          <w:color w:val="1A237E"/>
          <w:lang w:eastAsia="fr-FR"/>
        </w:rPr>
        <w:t>grad</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 xml:space="preserve">  # désactive le calcul du graphe de gradient</w:t>
      </w:r>
    </w:p>
    <w:p w14:paraId="636ECDB1"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eastAsia="fr-FR"/>
        </w:rPr>
        <w:t xml:space="preserve">        </w:t>
      </w:r>
      <w:r w:rsidRPr="00A876FC">
        <w:rPr>
          <w:rFonts w:ascii="Times New Roman" w:eastAsia="Courier New" w:hAnsi="Times New Roman" w:cs="Times New Roman"/>
          <w:color w:val="1A237E"/>
          <w:lang w:val="en-GB" w:eastAsia="fr-FR"/>
        </w:rPr>
        <w:t xml:space="preserve">for </w:t>
      </w:r>
      <w:proofErr w:type="spellStart"/>
      <w:r w:rsidRPr="00A876FC">
        <w:rPr>
          <w:rFonts w:ascii="Times New Roman" w:eastAsia="Courier New" w:hAnsi="Times New Roman" w:cs="Times New Roman"/>
          <w:color w:val="1A237E"/>
          <w:lang w:val="en-GB" w:eastAsia="fr-FR"/>
        </w:rPr>
        <w:t>X_batch</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y_batch</w:t>
      </w:r>
      <w:proofErr w:type="spellEnd"/>
      <w:r w:rsidRPr="00A876FC">
        <w:rPr>
          <w:rFonts w:ascii="Times New Roman" w:eastAsia="Courier New" w:hAnsi="Times New Roman" w:cs="Times New Roman"/>
          <w:color w:val="1A237E"/>
          <w:lang w:val="en-GB" w:eastAsia="fr-FR"/>
        </w:rPr>
        <w:t xml:space="preserve"> in </w:t>
      </w:r>
      <w:proofErr w:type="spellStart"/>
      <w:r w:rsidRPr="00A876FC">
        <w:rPr>
          <w:rFonts w:ascii="Times New Roman" w:eastAsia="Courier New" w:hAnsi="Times New Roman" w:cs="Times New Roman"/>
          <w:color w:val="1A237E"/>
          <w:lang w:val="en-GB" w:eastAsia="fr-FR"/>
        </w:rPr>
        <w:t>val_loader</w:t>
      </w:r>
      <w:proofErr w:type="spellEnd"/>
      <w:r w:rsidRPr="00A876FC">
        <w:rPr>
          <w:rFonts w:ascii="Times New Roman" w:eastAsia="Courier New" w:hAnsi="Times New Roman" w:cs="Times New Roman"/>
          <w:color w:val="1A237E"/>
          <w:lang w:val="en-GB" w:eastAsia="fr-FR"/>
        </w:rPr>
        <w:t>:</w:t>
      </w:r>
    </w:p>
    <w:p w14:paraId="2CD5DEC3"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logits = </w:t>
      </w:r>
      <w:proofErr w:type="gramStart"/>
      <w:r w:rsidRPr="00A876FC">
        <w:rPr>
          <w:rFonts w:ascii="Times New Roman" w:eastAsia="Courier New" w:hAnsi="Times New Roman" w:cs="Times New Roman"/>
          <w:color w:val="1A237E"/>
          <w:lang w:val="en-GB" w:eastAsia="fr-FR"/>
        </w:rPr>
        <w:t>model(</w:t>
      </w:r>
      <w:proofErr w:type="gramEnd"/>
      <w:r w:rsidRPr="00A876FC">
        <w:rPr>
          <w:rFonts w:ascii="Times New Roman" w:eastAsia="Courier New" w:hAnsi="Times New Roman" w:cs="Times New Roman"/>
          <w:color w:val="1A237E"/>
          <w:lang w:val="en-GB" w:eastAsia="fr-FR"/>
        </w:rPr>
        <w:t>X_batch.to(device))</w:t>
      </w:r>
    </w:p>
    <w:p w14:paraId="23CFA20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val_loss</w:t>
      </w:r>
      <w:proofErr w:type="spellEnd"/>
      <w:r w:rsidRPr="00A876FC">
        <w:rPr>
          <w:rFonts w:ascii="Times New Roman" w:eastAsia="Courier New" w:hAnsi="Times New Roman" w:cs="Times New Roman"/>
          <w:color w:val="1A237E"/>
          <w:lang w:val="en-GB" w:eastAsia="fr-FR"/>
        </w:rPr>
        <w:t xml:space="preserve"> += </w:t>
      </w:r>
      <w:proofErr w:type="gramStart"/>
      <w:r w:rsidRPr="00A876FC">
        <w:rPr>
          <w:rFonts w:ascii="Times New Roman" w:eastAsia="Courier New" w:hAnsi="Times New Roman" w:cs="Times New Roman"/>
          <w:color w:val="1A237E"/>
          <w:lang w:val="en-GB" w:eastAsia="fr-FR"/>
        </w:rPr>
        <w:t>criterion(</w:t>
      </w:r>
      <w:proofErr w:type="gramEnd"/>
      <w:r w:rsidRPr="00A876FC">
        <w:rPr>
          <w:rFonts w:ascii="Times New Roman" w:eastAsia="Courier New" w:hAnsi="Times New Roman" w:cs="Times New Roman"/>
          <w:color w:val="1A237E"/>
          <w:lang w:val="en-GB" w:eastAsia="fr-FR"/>
        </w:rPr>
        <w:t>logits, y_batch.to(device)</w:t>
      </w:r>
      <w:proofErr w:type="gramStart"/>
      <w:r w:rsidRPr="00A876FC">
        <w:rPr>
          <w:rFonts w:ascii="Times New Roman" w:eastAsia="Courier New" w:hAnsi="Times New Roman" w:cs="Times New Roman"/>
          <w:color w:val="1A237E"/>
          <w:lang w:val="en-GB" w:eastAsia="fr-FR"/>
        </w:rPr>
        <w:t>).item</w:t>
      </w:r>
      <w:proofErr w:type="gramEnd"/>
      <w:r w:rsidRPr="00A876FC">
        <w:rPr>
          <w:rFonts w:ascii="Times New Roman" w:eastAsia="Courier New" w:hAnsi="Times New Roman" w:cs="Times New Roman"/>
          <w:color w:val="1A237E"/>
          <w:lang w:val="en-GB" w:eastAsia="fr-FR"/>
        </w:rPr>
        <w:t>()</w:t>
      </w:r>
    </w:p>
    <w:p w14:paraId="6F88A3F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6806188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scheduler.step</w:t>
      </w:r>
      <w:proofErr w:type="spellEnd"/>
      <w:proofErr w:type="gram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val_loss</w:t>
      </w:r>
      <w:proofErr w:type="spellEnd"/>
      <w:r w:rsidRPr="00A876FC">
        <w:rPr>
          <w:rFonts w:ascii="Times New Roman" w:eastAsia="Courier New" w:hAnsi="Times New Roman" w:cs="Times New Roman"/>
          <w:color w:val="1A237E"/>
          <w:lang w:val="en-GB" w:eastAsia="fr-FR"/>
        </w:rPr>
        <w:t>)</w:t>
      </w:r>
    </w:p>
    <w:p w14:paraId="4CE729D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5B3CE52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 ── Early Stopping ─────────────────────────────────────────</w:t>
      </w:r>
    </w:p>
    <w:p w14:paraId="4A31323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if </w:t>
      </w:r>
      <w:proofErr w:type="spellStart"/>
      <w:r w:rsidRPr="00A876FC">
        <w:rPr>
          <w:rFonts w:ascii="Times New Roman" w:eastAsia="Courier New" w:hAnsi="Times New Roman" w:cs="Times New Roman"/>
          <w:color w:val="1A237E"/>
          <w:lang w:val="en-GB" w:eastAsia="fr-FR"/>
        </w:rPr>
        <w:t>val_loss</w:t>
      </w:r>
      <w:proofErr w:type="spellEnd"/>
      <w:r w:rsidRPr="00A876FC">
        <w:rPr>
          <w:rFonts w:ascii="Times New Roman" w:eastAsia="Courier New" w:hAnsi="Times New Roman" w:cs="Times New Roman"/>
          <w:color w:val="1A237E"/>
          <w:lang w:val="en-GB" w:eastAsia="fr-FR"/>
        </w:rPr>
        <w:t xml:space="preserve"> &lt; </w:t>
      </w:r>
      <w:proofErr w:type="spellStart"/>
      <w:r w:rsidRPr="00A876FC">
        <w:rPr>
          <w:rFonts w:ascii="Times New Roman" w:eastAsia="Courier New" w:hAnsi="Times New Roman" w:cs="Times New Roman"/>
          <w:color w:val="1A237E"/>
          <w:lang w:val="en-GB" w:eastAsia="fr-FR"/>
        </w:rPr>
        <w:t>best_val_loss</w:t>
      </w:r>
      <w:proofErr w:type="spellEnd"/>
      <w:r w:rsidRPr="00A876FC">
        <w:rPr>
          <w:rFonts w:ascii="Times New Roman" w:eastAsia="Courier New" w:hAnsi="Times New Roman" w:cs="Times New Roman"/>
          <w:color w:val="1A237E"/>
          <w:lang w:val="en-GB" w:eastAsia="fr-FR"/>
        </w:rPr>
        <w:t>:</w:t>
      </w:r>
    </w:p>
    <w:p w14:paraId="5C6112C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best_val_loss</w:t>
      </w:r>
      <w:proofErr w:type="spellEnd"/>
      <w:r w:rsidRPr="00A876FC">
        <w:rPr>
          <w:rFonts w:ascii="Times New Roman" w:eastAsia="Courier New" w:hAnsi="Times New Roman" w:cs="Times New Roman"/>
          <w:color w:val="1A237E"/>
          <w:lang w:val="en-GB" w:eastAsia="fr-FR"/>
        </w:rPr>
        <w:t xml:space="preserve"> = </w:t>
      </w:r>
      <w:proofErr w:type="spellStart"/>
      <w:r w:rsidRPr="00A876FC">
        <w:rPr>
          <w:rFonts w:ascii="Times New Roman" w:eastAsia="Courier New" w:hAnsi="Times New Roman" w:cs="Times New Roman"/>
          <w:color w:val="1A237E"/>
          <w:lang w:val="en-GB" w:eastAsia="fr-FR"/>
        </w:rPr>
        <w:t>val_loss</w:t>
      </w:r>
      <w:proofErr w:type="spellEnd"/>
    </w:p>
    <w:p w14:paraId="131ADE4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best_state</w:t>
      </w:r>
      <w:proofErr w:type="spellEnd"/>
      <w:r w:rsidRPr="00A876FC">
        <w:rPr>
          <w:rFonts w:ascii="Times New Roman" w:eastAsia="Courier New" w:hAnsi="Times New Roman" w:cs="Times New Roman"/>
          <w:color w:val="1A237E"/>
          <w:lang w:val="en-GB" w:eastAsia="fr-FR"/>
        </w:rPr>
        <w:t xml:space="preserve"> = {k: </w:t>
      </w:r>
      <w:proofErr w:type="spellStart"/>
      <w:proofErr w:type="gramStart"/>
      <w:r w:rsidRPr="00A876FC">
        <w:rPr>
          <w:rFonts w:ascii="Times New Roman" w:eastAsia="Courier New" w:hAnsi="Times New Roman" w:cs="Times New Roman"/>
          <w:color w:val="1A237E"/>
          <w:lang w:val="en-GB" w:eastAsia="fr-FR"/>
        </w:rPr>
        <w:t>v.clone</w:t>
      </w:r>
      <w:proofErr w:type="spellEnd"/>
      <w:proofErr w:type="gramEnd"/>
      <w:r w:rsidRPr="00A876FC">
        <w:rPr>
          <w:rFonts w:ascii="Times New Roman" w:eastAsia="Courier New" w:hAnsi="Times New Roman" w:cs="Times New Roman"/>
          <w:color w:val="1A237E"/>
          <w:lang w:val="en-GB" w:eastAsia="fr-FR"/>
        </w:rPr>
        <w:t xml:space="preserve">() for k, v in </w:t>
      </w:r>
      <w:proofErr w:type="spellStart"/>
      <w:proofErr w:type="gramStart"/>
      <w:r w:rsidRPr="00A876FC">
        <w:rPr>
          <w:rFonts w:ascii="Times New Roman" w:eastAsia="Courier New" w:hAnsi="Times New Roman" w:cs="Times New Roman"/>
          <w:color w:val="1A237E"/>
          <w:lang w:val="en-GB" w:eastAsia="fr-FR"/>
        </w:rPr>
        <w:t>model.state</w:t>
      </w:r>
      <w:proofErr w:type="gramEnd"/>
      <w:r w:rsidRPr="00A876FC">
        <w:rPr>
          <w:rFonts w:ascii="Times New Roman" w:eastAsia="Courier New" w:hAnsi="Times New Roman" w:cs="Times New Roman"/>
          <w:color w:val="1A237E"/>
          <w:lang w:val="en-GB" w:eastAsia="fr-FR"/>
        </w:rPr>
        <w:t>_dict</w:t>
      </w:r>
      <w:proofErr w:type="spell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).items</w:t>
      </w:r>
      <w:proofErr w:type="gramEnd"/>
      <w:r w:rsidRPr="00A876FC">
        <w:rPr>
          <w:rFonts w:ascii="Times New Roman" w:eastAsia="Courier New" w:hAnsi="Times New Roman" w:cs="Times New Roman"/>
          <w:color w:val="1A237E"/>
          <w:lang w:val="en-GB" w:eastAsia="fr-FR"/>
        </w:rPr>
        <w:t>()}</w:t>
      </w:r>
    </w:p>
    <w:p w14:paraId="08CDE5D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patience_counter</w:t>
      </w:r>
      <w:proofErr w:type="spellEnd"/>
      <w:r w:rsidRPr="00A876FC">
        <w:rPr>
          <w:rFonts w:ascii="Times New Roman" w:eastAsia="Courier New" w:hAnsi="Times New Roman" w:cs="Times New Roman"/>
          <w:color w:val="1A237E"/>
          <w:lang w:val="en-GB" w:eastAsia="fr-FR"/>
        </w:rPr>
        <w:t xml:space="preserve"> = 0</w:t>
      </w:r>
    </w:p>
    <w:p w14:paraId="5DF65A37"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else:</w:t>
      </w:r>
    </w:p>
    <w:p w14:paraId="4EEFE14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patience_counter</w:t>
      </w:r>
      <w:proofErr w:type="spellEnd"/>
      <w:r w:rsidRPr="00A876FC">
        <w:rPr>
          <w:rFonts w:ascii="Times New Roman" w:eastAsia="Courier New" w:hAnsi="Times New Roman" w:cs="Times New Roman"/>
          <w:color w:val="1A237E"/>
          <w:lang w:val="en-GB" w:eastAsia="fr-FR"/>
        </w:rPr>
        <w:t xml:space="preserve"> += 1</w:t>
      </w:r>
    </w:p>
    <w:p w14:paraId="63A2067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if </w:t>
      </w:r>
      <w:proofErr w:type="spellStart"/>
      <w:r w:rsidRPr="00A876FC">
        <w:rPr>
          <w:rFonts w:ascii="Times New Roman" w:eastAsia="Courier New" w:hAnsi="Times New Roman" w:cs="Times New Roman"/>
          <w:color w:val="1A237E"/>
          <w:lang w:val="en-GB" w:eastAsia="fr-FR"/>
        </w:rPr>
        <w:t>patience_counter</w:t>
      </w:r>
      <w:proofErr w:type="spellEnd"/>
      <w:r w:rsidRPr="00A876FC">
        <w:rPr>
          <w:rFonts w:ascii="Times New Roman" w:eastAsia="Courier New" w:hAnsi="Times New Roman" w:cs="Times New Roman"/>
          <w:color w:val="1A237E"/>
          <w:lang w:val="en-GB" w:eastAsia="fr-FR"/>
        </w:rPr>
        <w:t xml:space="preserve"> &gt;= 15:</w:t>
      </w:r>
    </w:p>
    <w:p w14:paraId="59DF848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val="en-GB" w:eastAsia="fr-FR"/>
        </w:rPr>
        <w:t>print(</w:t>
      </w:r>
      <w:proofErr w:type="spellStart"/>
      <w:proofErr w:type="gramEnd"/>
      <w:r w:rsidRPr="00A876FC">
        <w:rPr>
          <w:rFonts w:ascii="Times New Roman" w:eastAsia="Courier New" w:hAnsi="Times New Roman" w:cs="Times New Roman"/>
          <w:color w:val="1A237E"/>
          <w:lang w:val="en-GB" w:eastAsia="fr-FR"/>
        </w:rPr>
        <w:t>f'Early</w:t>
      </w:r>
      <w:proofErr w:type="spellEnd"/>
      <w:r w:rsidRPr="00A876FC">
        <w:rPr>
          <w:rFonts w:ascii="Times New Roman" w:eastAsia="Courier New" w:hAnsi="Times New Roman" w:cs="Times New Roman"/>
          <w:color w:val="1A237E"/>
          <w:lang w:val="en-GB" w:eastAsia="fr-FR"/>
        </w:rPr>
        <w:t xml:space="preserve"> stopping à l\'époque {epoch}')</w:t>
      </w:r>
    </w:p>
    <w:p w14:paraId="6EEC4C2A"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eastAsia="fr-FR"/>
        </w:rPr>
        <w:t>break</w:t>
      </w:r>
      <w:proofErr w:type="gramEnd"/>
    </w:p>
    <w:p w14:paraId="7A32E3A3"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0D53D223" w14:textId="77777777" w:rsidR="00C654D1" w:rsidRPr="00A876FC" w:rsidRDefault="00C654D1" w:rsidP="00C654D1">
      <w:pPr>
        <w:spacing w:before="80" w:after="80" w:line="240" w:lineRule="auto"/>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b/>
          <w:bCs/>
          <w:color w:val="2E7D32"/>
          <w:lang w:eastAsia="fr-FR"/>
        </w:rPr>
        <w:t>model.train</w:t>
      </w:r>
      <w:proofErr w:type="spellEnd"/>
      <w:proofErr w:type="gramEnd"/>
      <w:r w:rsidRPr="00A876FC">
        <w:rPr>
          <w:rFonts w:ascii="Times New Roman" w:eastAsia="Calibri" w:hAnsi="Times New Roman" w:cs="Times New Roman"/>
          <w:b/>
          <w:bCs/>
          <w:color w:val="2E7D32"/>
          <w:lang w:eastAsia="fr-FR"/>
        </w:rPr>
        <w:t xml:space="preserve">() vs </w:t>
      </w:r>
      <w:proofErr w:type="spellStart"/>
      <w:proofErr w:type="gramStart"/>
      <w:r w:rsidRPr="00A876FC">
        <w:rPr>
          <w:rFonts w:ascii="Times New Roman" w:eastAsia="Calibri" w:hAnsi="Times New Roman" w:cs="Times New Roman"/>
          <w:b/>
          <w:bCs/>
          <w:color w:val="2E7D32"/>
          <w:lang w:eastAsia="fr-FR"/>
        </w:rPr>
        <w:t>model.eval</w:t>
      </w:r>
      <w:proofErr w:type="spellEnd"/>
      <w:proofErr w:type="gramEnd"/>
      <w:r w:rsidRPr="00A876FC">
        <w:rPr>
          <w:rFonts w:ascii="Times New Roman" w:eastAsia="Calibri" w:hAnsi="Times New Roman" w:cs="Times New Roman"/>
          <w:b/>
          <w:bCs/>
          <w:color w:val="2E7D32"/>
          <w:lang w:eastAsia="fr-FR"/>
        </w:rPr>
        <w:t xml:space="preserve">() : </w:t>
      </w:r>
      <w:r w:rsidRPr="00A876FC">
        <w:rPr>
          <w:rFonts w:ascii="Times New Roman" w:eastAsia="Calibri" w:hAnsi="Times New Roman" w:cs="Times New Roman"/>
          <w:color w:val="000000"/>
          <w:lang w:eastAsia="fr-FR"/>
        </w:rPr>
        <w:t xml:space="preserve">En mode </w:t>
      </w:r>
      <w:proofErr w:type="gramStart"/>
      <w:r w:rsidRPr="00A876FC">
        <w:rPr>
          <w:rFonts w:ascii="Times New Roman" w:eastAsia="Calibri" w:hAnsi="Times New Roman" w:cs="Times New Roman"/>
          <w:color w:val="000000"/>
          <w:lang w:eastAsia="fr-FR"/>
        </w:rPr>
        <w:t>train(</w:t>
      </w:r>
      <w:proofErr w:type="gramEnd"/>
      <w:r w:rsidRPr="00A876FC">
        <w:rPr>
          <w:rFonts w:ascii="Times New Roman" w:eastAsia="Calibri" w:hAnsi="Times New Roman" w:cs="Times New Roman"/>
          <w:color w:val="000000"/>
          <w:lang w:eastAsia="fr-FR"/>
        </w:rPr>
        <w:t xml:space="preserve">), Dropout masque aléatoirement des neurones et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xml:space="preserve"> utilise les statistiques du mini-batch courant. En mode </w:t>
      </w:r>
      <w:proofErr w:type="spellStart"/>
      <w:proofErr w:type="gramStart"/>
      <w:r w:rsidRPr="00A876FC">
        <w:rPr>
          <w:rFonts w:ascii="Times New Roman" w:eastAsia="Calibri" w:hAnsi="Times New Roman" w:cs="Times New Roman"/>
          <w:color w:val="000000"/>
          <w:lang w:eastAsia="fr-FR"/>
        </w:rPr>
        <w:t>eval</w:t>
      </w:r>
      <w:proofErr w:type="spellEnd"/>
      <w:r w:rsidRPr="00A876FC">
        <w:rPr>
          <w:rFonts w:ascii="Times New Roman" w:eastAsia="Calibri" w:hAnsi="Times New Roman" w:cs="Times New Roman"/>
          <w:color w:val="000000"/>
          <w:lang w:eastAsia="fr-FR"/>
        </w:rPr>
        <w:t>(</w:t>
      </w:r>
      <w:proofErr w:type="gramEnd"/>
      <w:r w:rsidRPr="00A876FC">
        <w:rPr>
          <w:rFonts w:ascii="Times New Roman" w:eastAsia="Calibri" w:hAnsi="Times New Roman" w:cs="Times New Roman"/>
          <w:color w:val="000000"/>
          <w:lang w:eastAsia="fr-FR"/>
        </w:rPr>
        <w:t xml:space="preserve">), Dropout est intégralement désactivé et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xml:space="preserve"> utilise les moyennes glissantes (</w:t>
      </w:r>
      <w:proofErr w:type="spellStart"/>
      <w:r w:rsidRPr="00A876FC">
        <w:rPr>
          <w:rFonts w:ascii="Times New Roman" w:eastAsia="Calibri" w:hAnsi="Times New Roman" w:cs="Times New Roman"/>
          <w:color w:val="000000"/>
          <w:lang w:eastAsia="fr-FR"/>
        </w:rPr>
        <w:t>running_mean</w:t>
      </w:r>
      <w:proofErr w:type="spellEnd"/>
      <w:r w:rsidRPr="00A876FC">
        <w:rPr>
          <w:rFonts w:ascii="Times New Roman" w:eastAsia="Calibri" w:hAnsi="Times New Roman" w:cs="Times New Roman"/>
          <w:color w:val="000000"/>
          <w:lang w:eastAsia="fr-FR"/>
        </w:rPr>
        <w:t xml:space="preserve">, </w:t>
      </w:r>
      <w:proofErr w:type="spellStart"/>
      <w:r w:rsidRPr="00A876FC">
        <w:rPr>
          <w:rFonts w:ascii="Times New Roman" w:eastAsia="Calibri" w:hAnsi="Times New Roman" w:cs="Times New Roman"/>
          <w:color w:val="000000"/>
          <w:lang w:eastAsia="fr-FR"/>
        </w:rPr>
        <w:t>running_var</w:t>
      </w:r>
      <w:proofErr w:type="spellEnd"/>
      <w:r w:rsidRPr="00A876FC">
        <w:rPr>
          <w:rFonts w:ascii="Times New Roman" w:eastAsia="Calibri" w:hAnsi="Times New Roman" w:cs="Times New Roman"/>
          <w:color w:val="000000"/>
          <w:lang w:eastAsia="fr-FR"/>
        </w:rPr>
        <w:t>) accumulées lors de l'entraînement.</w:t>
      </w:r>
    </w:p>
    <w:p w14:paraId="63B14E2C"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3F97E139" w14:textId="6E5BAF30" w:rsidR="00C654D1" w:rsidRPr="00ED3F0F" w:rsidRDefault="00C654D1" w:rsidP="00981FE6">
      <w:pPr>
        <w:pStyle w:val="Titreprinc"/>
        <w:rPr>
          <w:color w:val="000000"/>
        </w:rPr>
      </w:pPr>
      <w:r w:rsidRPr="00A876FC">
        <w:t>Sauvegarde et Rechargement du Modèle</w:t>
      </w:r>
    </w:p>
    <w:p w14:paraId="0AD163EB" w14:textId="4E5CA5B2" w:rsidR="00C654D1" w:rsidRPr="00A876FC" w:rsidRDefault="00C654D1" w:rsidP="00ED3F0F">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La sauvegarde du modèle est une pratique essentielle pour conserver le meilleur modèle obtenu au cours de l'entraînement et le réutiliser en production ou pour des expériences futures. </w:t>
      </w:r>
      <w:proofErr w:type="spellStart"/>
      <w:r w:rsidRPr="00A876FC">
        <w:rPr>
          <w:rFonts w:ascii="Times New Roman" w:eastAsia="Calibri" w:hAnsi="Times New Roman" w:cs="Times New Roman"/>
          <w:color w:val="000000"/>
          <w:lang w:eastAsia="fr-FR"/>
        </w:rPr>
        <w:t>PyTorch</w:t>
      </w:r>
      <w:proofErr w:type="spellEnd"/>
      <w:r w:rsidRPr="00A876FC">
        <w:rPr>
          <w:rFonts w:ascii="Times New Roman" w:eastAsia="Calibri" w:hAnsi="Times New Roman" w:cs="Times New Roman"/>
          <w:color w:val="000000"/>
          <w:lang w:eastAsia="fr-FR"/>
        </w:rPr>
        <w:t xml:space="preserve"> offre deux approches, mais la sauvegarde du </w:t>
      </w:r>
      <w:proofErr w:type="spellStart"/>
      <w:r w:rsidRPr="00A876FC">
        <w:rPr>
          <w:rFonts w:ascii="Times New Roman" w:eastAsia="Calibri" w:hAnsi="Times New Roman" w:cs="Times New Roman"/>
          <w:color w:val="000000"/>
          <w:lang w:eastAsia="fr-FR"/>
        </w:rPr>
        <w:t>state_dict</w:t>
      </w:r>
      <w:proofErr w:type="spellEnd"/>
      <w:r w:rsidRPr="00A876FC">
        <w:rPr>
          <w:rFonts w:ascii="Times New Roman" w:eastAsia="Calibri" w:hAnsi="Times New Roman" w:cs="Times New Roman"/>
          <w:color w:val="000000"/>
          <w:lang w:eastAsia="fr-FR"/>
        </w:rPr>
        <w:t xml:space="preserve"> est fortement recommandée.</w:t>
      </w:r>
    </w:p>
    <w:p w14:paraId="1DF2DE1A" w14:textId="15662F37" w:rsidR="00C654D1" w:rsidRPr="00A876FC" w:rsidRDefault="00C654D1" w:rsidP="00981FE6">
      <w:pPr>
        <w:pStyle w:val="titre2222222"/>
      </w:pPr>
      <w:bookmarkStart w:id="37" w:name="_Toc232601992"/>
      <w:r w:rsidRPr="00A876FC">
        <w:t>Sauvegarde du Meilleur Modèle (Best Checkpoint)</w:t>
      </w:r>
      <w:bookmarkEnd w:id="37"/>
    </w:p>
    <w:p w14:paraId="093F59F9"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Après l'entraînement, sauvegarder le meilleur </w:t>
      </w:r>
      <w:proofErr w:type="spellStart"/>
      <w:r w:rsidRPr="00A876FC">
        <w:rPr>
          <w:rFonts w:ascii="Times New Roman" w:eastAsia="Courier New" w:hAnsi="Times New Roman" w:cs="Times New Roman"/>
          <w:color w:val="1A237E"/>
          <w:lang w:eastAsia="fr-FR"/>
        </w:rPr>
        <w:t>state_dict</w:t>
      </w:r>
      <w:proofErr w:type="spellEnd"/>
    </w:p>
    <w:p w14:paraId="5E6B66B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proofErr w:type="gramStart"/>
      <w:r w:rsidRPr="00A876FC">
        <w:rPr>
          <w:rFonts w:ascii="Times New Roman" w:eastAsia="Courier New" w:hAnsi="Times New Roman" w:cs="Times New Roman"/>
          <w:color w:val="1A237E"/>
          <w:lang w:val="en-GB" w:eastAsia="fr-FR"/>
        </w:rPr>
        <w:t>torch.save</w:t>
      </w:r>
      <w:proofErr w:type="spellEnd"/>
      <w:proofErr w:type="gram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best_state</w:t>
      </w:r>
      <w:proofErr w:type="spellEnd"/>
      <w:r w:rsidRPr="00A876FC">
        <w:rPr>
          <w:rFonts w:ascii="Times New Roman" w:eastAsia="Courier New" w:hAnsi="Times New Roman" w:cs="Times New Roman"/>
          <w:color w:val="1A237E"/>
          <w:lang w:val="en-GB" w:eastAsia="fr-FR"/>
        </w:rPr>
        <w:t>, '</w:t>
      </w:r>
      <w:proofErr w:type="spellStart"/>
      <w:r w:rsidRPr="00A876FC">
        <w:rPr>
          <w:rFonts w:ascii="Times New Roman" w:eastAsia="Courier New" w:hAnsi="Times New Roman" w:cs="Times New Roman"/>
          <w:color w:val="1A237E"/>
          <w:lang w:val="en-GB" w:eastAsia="fr-FR"/>
        </w:rPr>
        <w:t>best_model.pth</w:t>
      </w:r>
      <w:proofErr w:type="spellEnd"/>
      <w:r w:rsidRPr="00A876FC">
        <w:rPr>
          <w:rFonts w:ascii="Times New Roman" w:eastAsia="Courier New" w:hAnsi="Times New Roman" w:cs="Times New Roman"/>
          <w:color w:val="1A237E"/>
          <w:lang w:val="en-GB" w:eastAsia="fr-FR"/>
        </w:rPr>
        <w:t>')</w:t>
      </w:r>
    </w:p>
    <w:p w14:paraId="595082B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lastRenderedPageBreak/>
        <w:t>print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f'Modèle</w:t>
      </w:r>
      <w:proofErr w:type="spellEnd"/>
      <w:r w:rsidRPr="00A876FC">
        <w:rPr>
          <w:rFonts w:ascii="Times New Roman" w:eastAsia="Courier New" w:hAnsi="Times New Roman" w:cs="Times New Roman"/>
          <w:color w:val="1A237E"/>
          <w:lang w:eastAsia="fr-FR"/>
        </w:rPr>
        <w:t xml:space="preserve"> sauvegardé. Meilleure </w:t>
      </w:r>
      <w:proofErr w:type="spellStart"/>
      <w:r w:rsidRPr="00A876FC">
        <w:rPr>
          <w:rFonts w:ascii="Times New Roman" w:eastAsia="Courier New" w:hAnsi="Times New Roman" w:cs="Times New Roman"/>
          <w:color w:val="1A237E"/>
          <w:lang w:eastAsia="fr-FR"/>
        </w:rPr>
        <w:t>val_loss</w:t>
      </w:r>
      <w:proofErr w:type="spellEnd"/>
      <w:r w:rsidRPr="00A876FC">
        <w:rPr>
          <w:rFonts w:ascii="Times New Roman" w:eastAsia="Courier New" w:hAnsi="Times New Roman" w:cs="Times New Roman"/>
          <w:color w:val="1A237E"/>
          <w:lang w:eastAsia="fr-FR"/>
        </w:rPr>
        <w:t xml:space="preserve"> : {best_val_</w:t>
      </w:r>
      <w:proofErr w:type="gramStart"/>
      <w:r w:rsidRPr="00A876FC">
        <w:rPr>
          <w:rFonts w:ascii="Times New Roman" w:eastAsia="Courier New" w:hAnsi="Times New Roman" w:cs="Times New Roman"/>
          <w:color w:val="1A237E"/>
          <w:lang w:eastAsia="fr-FR"/>
        </w:rPr>
        <w:t>loss:.</w:t>
      </w:r>
      <w:proofErr w:type="gramEnd"/>
      <w:r w:rsidRPr="00A876FC">
        <w:rPr>
          <w:rFonts w:ascii="Times New Roman" w:eastAsia="Courier New" w:hAnsi="Times New Roman" w:cs="Times New Roman"/>
          <w:color w:val="1A237E"/>
          <w:lang w:eastAsia="fr-FR"/>
        </w:rPr>
        <w:t>6f}')</w:t>
      </w:r>
    </w:p>
    <w:p w14:paraId="00B2EF6A"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27BADEB8" w14:textId="6CCE5CC2" w:rsidR="00C654D1" w:rsidRPr="00A876FC" w:rsidRDefault="00C654D1" w:rsidP="00ED3F0F">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val="en-GB" w:eastAsia="fr-FR"/>
        </w:rPr>
        <w:t xml:space="preserve">Note </w:t>
      </w:r>
      <w:proofErr w:type="spellStart"/>
      <w:proofErr w:type="gramStart"/>
      <w:r w:rsidRPr="00A876FC">
        <w:rPr>
          <w:rFonts w:ascii="Times New Roman" w:eastAsia="Calibri" w:hAnsi="Times New Roman" w:cs="Times New Roman"/>
          <w:color w:val="000000"/>
          <w:lang w:val="en-GB" w:eastAsia="fr-FR"/>
        </w:rPr>
        <w:t>importante</w:t>
      </w:r>
      <w:proofErr w:type="spellEnd"/>
      <w:r w:rsidRPr="00A876FC">
        <w:rPr>
          <w:rFonts w:ascii="Times New Roman" w:eastAsia="Calibri" w:hAnsi="Times New Roman" w:cs="Times New Roman"/>
          <w:color w:val="000000"/>
          <w:lang w:val="en-GB" w:eastAsia="fr-FR"/>
        </w:rPr>
        <w:t xml:space="preserve"> :</w:t>
      </w:r>
      <w:proofErr w:type="gramEnd"/>
      <w:r w:rsidRPr="00A876FC">
        <w:rPr>
          <w:rFonts w:ascii="Times New Roman" w:eastAsia="Calibri" w:hAnsi="Times New Roman" w:cs="Times New Roman"/>
          <w:color w:val="000000"/>
          <w:lang w:val="en-GB" w:eastAsia="fr-FR"/>
        </w:rPr>
        <w:t xml:space="preserve"> </w:t>
      </w:r>
      <w:proofErr w:type="spellStart"/>
      <w:r w:rsidRPr="00A876FC">
        <w:rPr>
          <w:rFonts w:ascii="Times New Roman" w:eastAsia="Calibri" w:hAnsi="Times New Roman" w:cs="Times New Roman"/>
          <w:color w:val="000000"/>
          <w:lang w:val="en-GB" w:eastAsia="fr-FR"/>
        </w:rPr>
        <w:t>best_state</w:t>
      </w:r>
      <w:proofErr w:type="spellEnd"/>
      <w:r w:rsidRPr="00A876FC">
        <w:rPr>
          <w:rFonts w:ascii="Times New Roman" w:eastAsia="Calibri" w:hAnsi="Times New Roman" w:cs="Times New Roman"/>
          <w:color w:val="000000"/>
          <w:lang w:val="en-GB" w:eastAsia="fr-FR"/>
        </w:rPr>
        <w:t xml:space="preserve"> est </w:t>
      </w:r>
      <w:proofErr w:type="spellStart"/>
      <w:r w:rsidRPr="00A876FC">
        <w:rPr>
          <w:rFonts w:ascii="Times New Roman" w:eastAsia="Calibri" w:hAnsi="Times New Roman" w:cs="Times New Roman"/>
          <w:color w:val="000000"/>
          <w:lang w:val="en-GB" w:eastAsia="fr-FR"/>
        </w:rPr>
        <w:t>construit</w:t>
      </w:r>
      <w:proofErr w:type="spellEnd"/>
      <w:r w:rsidRPr="00A876FC">
        <w:rPr>
          <w:rFonts w:ascii="Times New Roman" w:eastAsia="Calibri" w:hAnsi="Times New Roman" w:cs="Times New Roman"/>
          <w:color w:val="000000"/>
          <w:lang w:val="en-GB" w:eastAsia="fr-FR"/>
        </w:rPr>
        <w:t xml:space="preserve"> avec {k: </w:t>
      </w:r>
      <w:proofErr w:type="spellStart"/>
      <w:proofErr w:type="gramStart"/>
      <w:r w:rsidRPr="00A876FC">
        <w:rPr>
          <w:rFonts w:ascii="Times New Roman" w:eastAsia="Calibri" w:hAnsi="Times New Roman" w:cs="Times New Roman"/>
          <w:color w:val="000000"/>
          <w:lang w:val="en-GB" w:eastAsia="fr-FR"/>
        </w:rPr>
        <w:t>v.clone</w:t>
      </w:r>
      <w:proofErr w:type="spellEnd"/>
      <w:proofErr w:type="gramEnd"/>
      <w:r w:rsidRPr="00A876FC">
        <w:rPr>
          <w:rFonts w:ascii="Times New Roman" w:eastAsia="Calibri" w:hAnsi="Times New Roman" w:cs="Times New Roman"/>
          <w:color w:val="000000"/>
          <w:lang w:val="en-GB" w:eastAsia="fr-FR"/>
        </w:rPr>
        <w:t xml:space="preserve">() for k, v in </w:t>
      </w:r>
      <w:proofErr w:type="spellStart"/>
      <w:proofErr w:type="gramStart"/>
      <w:r w:rsidRPr="00A876FC">
        <w:rPr>
          <w:rFonts w:ascii="Times New Roman" w:eastAsia="Calibri" w:hAnsi="Times New Roman" w:cs="Times New Roman"/>
          <w:color w:val="000000"/>
          <w:lang w:val="en-GB" w:eastAsia="fr-FR"/>
        </w:rPr>
        <w:t>model.state</w:t>
      </w:r>
      <w:proofErr w:type="gramEnd"/>
      <w:r w:rsidRPr="00A876FC">
        <w:rPr>
          <w:rFonts w:ascii="Times New Roman" w:eastAsia="Calibri" w:hAnsi="Times New Roman" w:cs="Times New Roman"/>
          <w:color w:val="000000"/>
          <w:lang w:val="en-GB" w:eastAsia="fr-FR"/>
        </w:rPr>
        <w:t>_dict</w:t>
      </w:r>
      <w:proofErr w:type="spellEnd"/>
      <w:r w:rsidRPr="00A876FC">
        <w:rPr>
          <w:rFonts w:ascii="Times New Roman" w:eastAsia="Calibri" w:hAnsi="Times New Roman" w:cs="Times New Roman"/>
          <w:color w:val="000000"/>
          <w:lang w:val="en-GB" w:eastAsia="fr-FR"/>
        </w:rPr>
        <w:t>(</w:t>
      </w:r>
      <w:proofErr w:type="gramStart"/>
      <w:r w:rsidRPr="00A876FC">
        <w:rPr>
          <w:rFonts w:ascii="Times New Roman" w:eastAsia="Calibri" w:hAnsi="Times New Roman" w:cs="Times New Roman"/>
          <w:color w:val="000000"/>
          <w:lang w:val="en-GB" w:eastAsia="fr-FR"/>
        </w:rPr>
        <w:t>).items</w:t>
      </w:r>
      <w:proofErr w:type="gramEnd"/>
      <w:r w:rsidRPr="00A876FC">
        <w:rPr>
          <w:rFonts w:ascii="Times New Roman" w:eastAsia="Calibri" w:hAnsi="Times New Roman" w:cs="Times New Roman"/>
          <w:color w:val="000000"/>
          <w:lang w:val="en-GB" w:eastAsia="fr-FR"/>
        </w:rPr>
        <w:t xml:space="preserve">()}. </w:t>
      </w:r>
      <w:r w:rsidRPr="00A876FC">
        <w:rPr>
          <w:rFonts w:ascii="Times New Roman" w:eastAsia="Calibri" w:hAnsi="Times New Roman" w:cs="Times New Roman"/>
          <w:color w:val="000000"/>
          <w:lang w:eastAsia="fr-FR"/>
        </w:rPr>
        <w:t xml:space="preserve">L'appel </w:t>
      </w:r>
      <w:proofErr w:type="gramStart"/>
      <w:r w:rsidRPr="00A876FC">
        <w:rPr>
          <w:rFonts w:ascii="Times New Roman" w:eastAsia="Calibri" w:hAnsi="Times New Roman" w:cs="Times New Roman"/>
          <w:color w:val="000000"/>
          <w:lang w:eastAsia="fr-FR"/>
        </w:rPr>
        <w:t>à .clone</w:t>
      </w:r>
      <w:proofErr w:type="gramEnd"/>
      <w:r w:rsidRPr="00A876FC">
        <w:rPr>
          <w:rFonts w:ascii="Times New Roman" w:eastAsia="Calibri" w:hAnsi="Times New Roman" w:cs="Times New Roman"/>
          <w:color w:val="000000"/>
          <w:lang w:eastAsia="fr-FR"/>
        </w:rPr>
        <w:t xml:space="preserve">() est critique : sans lui, </w:t>
      </w:r>
      <w:proofErr w:type="spellStart"/>
      <w:r w:rsidRPr="00A876FC">
        <w:rPr>
          <w:rFonts w:ascii="Times New Roman" w:eastAsia="Calibri" w:hAnsi="Times New Roman" w:cs="Times New Roman"/>
          <w:color w:val="000000"/>
          <w:lang w:eastAsia="fr-FR"/>
        </w:rPr>
        <w:t>best_state</w:t>
      </w:r>
      <w:proofErr w:type="spellEnd"/>
      <w:r w:rsidRPr="00A876FC">
        <w:rPr>
          <w:rFonts w:ascii="Times New Roman" w:eastAsia="Calibri" w:hAnsi="Times New Roman" w:cs="Times New Roman"/>
          <w:color w:val="000000"/>
          <w:lang w:eastAsia="fr-FR"/>
        </w:rPr>
        <w:t xml:space="preserve"> contient une référence vers les tenseurs courants du modèle, qui continuent d'être modifiés par l'optimiseur. </w:t>
      </w:r>
      <w:proofErr w:type="gramStart"/>
      <w:r w:rsidRPr="00A876FC">
        <w:rPr>
          <w:rFonts w:ascii="Times New Roman" w:eastAsia="Calibri" w:hAnsi="Times New Roman" w:cs="Times New Roman"/>
          <w:color w:val="000000"/>
          <w:lang w:eastAsia="fr-FR"/>
        </w:rPr>
        <w:t>.clone</w:t>
      </w:r>
      <w:proofErr w:type="gramEnd"/>
      <w:r w:rsidRPr="00A876FC">
        <w:rPr>
          <w:rFonts w:ascii="Times New Roman" w:eastAsia="Calibri" w:hAnsi="Times New Roman" w:cs="Times New Roman"/>
          <w:color w:val="000000"/>
          <w:lang w:eastAsia="fr-FR"/>
        </w:rPr>
        <w:t>() crée une copie indépendante en mémoire, fixant l'état du modèle à l'instant de la meilleure validation.</w:t>
      </w:r>
    </w:p>
    <w:p w14:paraId="46FEF0AA" w14:textId="6AC4DC19" w:rsidR="00C654D1" w:rsidRPr="00A876FC" w:rsidRDefault="00C654D1" w:rsidP="00981FE6">
      <w:pPr>
        <w:pStyle w:val="titre2222222"/>
      </w:pPr>
      <w:bookmarkStart w:id="38" w:name="_Toc232601993"/>
      <w:r w:rsidRPr="00A876FC">
        <w:t>Rechargement et Vérification d'Identité</w:t>
      </w:r>
      <w:bookmarkEnd w:id="38"/>
    </w:p>
    <w:p w14:paraId="3D638FF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Étape 1 : recréer l'architecture (obligatoire avant de charger les poids)</w:t>
      </w:r>
    </w:p>
    <w:p w14:paraId="2F96A0E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model_reloaded</w:t>
      </w:r>
      <w:proofErr w:type="spellEnd"/>
      <w:r w:rsidRPr="00A876FC">
        <w:rPr>
          <w:rFonts w:ascii="Times New Roman" w:eastAsia="Courier New" w:hAnsi="Times New Roman" w:cs="Times New Roman"/>
          <w:color w:val="1A237E"/>
          <w:lang w:val="en-GB" w:eastAsia="fr-FR"/>
        </w:rPr>
        <w:t xml:space="preserve"> = </w:t>
      </w:r>
      <w:proofErr w:type="spellStart"/>
      <w:proofErr w:type="gramStart"/>
      <w:r w:rsidRPr="00A876FC">
        <w:rPr>
          <w:rFonts w:ascii="Times New Roman" w:eastAsia="Courier New" w:hAnsi="Times New Roman" w:cs="Times New Roman"/>
          <w:color w:val="1A237E"/>
          <w:lang w:val="en-GB" w:eastAsia="fr-FR"/>
        </w:rPr>
        <w:t>MLPClassifier</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30, 64, 32, 2).to(device)</w:t>
      </w:r>
    </w:p>
    <w:p w14:paraId="40A814F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0B39070C"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Étape 2 : charger le </w:t>
      </w:r>
      <w:proofErr w:type="spellStart"/>
      <w:r w:rsidRPr="00A876FC">
        <w:rPr>
          <w:rFonts w:ascii="Times New Roman" w:eastAsia="Courier New" w:hAnsi="Times New Roman" w:cs="Times New Roman"/>
          <w:color w:val="1A237E"/>
          <w:lang w:eastAsia="fr-FR"/>
        </w:rPr>
        <w:t>state_dict</w:t>
      </w:r>
      <w:proofErr w:type="spellEnd"/>
      <w:r w:rsidRPr="00A876FC">
        <w:rPr>
          <w:rFonts w:ascii="Times New Roman" w:eastAsia="Courier New" w:hAnsi="Times New Roman" w:cs="Times New Roman"/>
          <w:color w:val="1A237E"/>
          <w:lang w:eastAsia="fr-FR"/>
        </w:rPr>
        <w:t xml:space="preserve"> sauvegardé</w:t>
      </w:r>
    </w:p>
    <w:p w14:paraId="25D01D7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model_</w:t>
      </w:r>
      <w:proofErr w:type="gramStart"/>
      <w:r w:rsidRPr="00A876FC">
        <w:rPr>
          <w:rFonts w:ascii="Times New Roman" w:eastAsia="Courier New" w:hAnsi="Times New Roman" w:cs="Times New Roman"/>
          <w:color w:val="1A237E"/>
          <w:lang w:val="en-GB" w:eastAsia="fr-FR"/>
        </w:rPr>
        <w:t>reloaded.load</w:t>
      </w:r>
      <w:proofErr w:type="gramEnd"/>
      <w:r w:rsidRPr="00A876FC">
        <w:rPr>
          <w:rFonts w:ascii="Times New Roman" w:eastAsia="Courier New" w:hAnsi="Times New Roman" w:cs="Times New Roman"/>
          <w:color w:val="1A237E"/>
          <w:lang w:val="en-GB" w:eastAsia="fr-FR"/>
        </w:rPr>
        <w:t>_state_</w:t>
      </w:r>
      <w:proofErr w:type="gramStart"/>
      <w:r w:rsidRPr="00A876FC">
        <w:rPr>
          <w:rFonts w:ascii="Times New Roman" w:eastAsia="Courier New" w:hAnsi="Times New Roman" w:cs="Times New Roman"/>
          <w:color w:val="1A237E"/>
          <w:lang w:val="en-GB" w:eastAsia="fr-FR"/>
        </w:rPr>
        <w:t>dict</w:t>
      </w:r>
      <w:proofErr w:type="spellEnd"/>
      <w:r w:rsidRPr="00A876FC">
        <w:rPr>
          <w:rFonts w:ascii="Times New Roman" w:eastAsia="Courier New" w:hAnsi="Times New Roman" w:cs="Times New Roman"/>
          <w:color w:val="1A237E"/>
          <w:lang w:val="en-GB" w:eastAsia="fr-FR"/>
        </w:rPr>
        <w:t>(</w:t>
      </w:r>
      <w:proofErr w:type="gramEnd"/>
    </w:p>
    <w:p w14:paraId="3C08453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torch.load</w:t>
      </w:r>
      <w:proofErr w:type="spellEnd"/>
      <w:proofErr w:type="gramEnd"/>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best_model.pth</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map_location</w:t>
      </w:r>
      <w:proofErr w:type="spellEnd"/>
      <w:r w:rsidRPr="00A876FC">
        <w:rPr>
          <w:rFonts w:ascii="Times New Roman" w:eastAsia="Courier New" w:hAnsi="Times New Roman" w:cs="Times New Roman"/>
          <w:color w:val="1A237E"/>
          <w:lang w:val="en-GB" w:eastAsia="fr-FR"/>
        </w:rPr>
        <w:t>=device))</w:t>
      </w:r>
    </w:p>
    <w:p w14:paraId="24540BAD"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4750A445"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Étape 3 : passer en mode évaluation AVANT toute inférence</w:t>
      </w:r>
    </w:p>
    <w:p w14:paraId="7BBABC49"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model</w:t>
      </w:r>
      <w:proofErr w:type="gramEnd"/>
      <w:r w:rsidRPr="00A876FC">
        <w:rPr>
          <w:rFonts w:ascii="Times New Roman" w:eastAsia="Courier New" w:hAnsi="Times New Roman" w:cs="Times New Roman"/>
          <w:color w:val="1A237E"/>
          <w:lang w:eastAsia="fr-FR"/>
        </w:rPr>
        <w:t>_</w:t>
      </w:r>
      <w:proofErr w:type="gramStart"/>
      <w:r w:rsidRPr="00A876FC">
        <w:rPr>
          <w:rFonts w:ascii="Times New Roman" w:eastAsia="Courier New" w:hAnsi="Times New Roman" w:cs="Times New Roman"/>
          <w:color w:val="1A237E"/>
          <w:lang w:eastAsia="fr-FR"/>
        </w:rPr>
        <w:t>reloaded.eval</w:t>
      </w:r>
      <w:proofErr w:type="spellEnd"/>
      <w:proofErr w:type="gramEnd"/>
      <w:r w:rsidRPr="00A876FC">
        <w:rPr>
          <w:rFonts w:ascii="Times New Roman" w:eastAsia="Courier New" w:hAnsi="Times New Roman" w:cs="Times New Roman"/>
          <w:color w:val="1A237E"/>
          <w:lang w:eastAsia="fr-FR"/>
        </w:rPr>
        <w:t>()</w:t>
      </w:r>
    </w:p>
    <w:p w14:paraId="45D638D3"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464EDDAE"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Étape 4 : vérifier que les prédictions sont rigoureusement identiques</w:t>
      </w:r>
    </w:p>
    <w:p w14:paraId="5A9B2CA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with </w:t>
      </w:r>
      <w:proofErr w:type="spellStart"/>
      <w:r w:rsidRPr="00A876FC">
        <w:rPr>
          <w:rFonts w:ascii="Times New Roman" w:eastAsia="Courier New" w:hAnsi="Times New Roman" w:cs="Times New Roman"/>
          <w:color w:val="1A237E"/>
          <w:lang w:val="en-GB" w:eastAsia="fr-FR"/>
        </w:rPr>
        <w:t>torch.no_</w:t>
      </w:r>
      <w:proofErr w:type="gramStart"/>
      <w:r w:rsidRPr="00A876FC">
        <w:rPr>
          <w:rFonts w:ascii="Times New Roman" w:eastAsia="Courier New" w:hAnsi="Times New Roman" w:cs="Times New Roman"/>
          <w:color w:val="1A237E"/>
          <w:lang w:val="en-GB" w:eastAsia="fr-FR"/>
        </w:rPr>
        <w:t>grad</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w:t>
      </w:r>
    </w:p>
    <w:p w14:paraId="0E0E129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p1 = </w:t>
      </w:r>
      <w:proofErr w:type="spellStart"/>
      <w:proofErr w:type="gramStart"/>
      <w:r w:rsidRPr="00A876FC">
        <w:rPr>
          <w:rFonts w:ascii="Times New Roman" w:eastAsia="Courier New" w:hAnsi="Times New Roman" w:cs="Times New Roman"/>
          <w:color w:val="1A237E"/>
          <w:lang w:val="en-GB" w:eastAsia="fr-FR"/>
        </w:rPr>
        <w:t>model.eval</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X_te.to(device)</w:t>
      </w:r>
      <w:proofErr w:type="gramStart"/>
      <w:r w:rsidRPr="00A876FC">
        <w:rPr>
          <w:rFonts w:ascii="Times New Roman" w:eastAsia="Courier New" w:hAnsi="Times New Roman" w:cs="Times New Roman"/>
          <w:color w:val="1A237E"/>
          <w:lang w:val="en-GB" w:eastAsia="fr-FR"/>
        </w:rPr>
        <w:t>).argmax</w:t>
      </w:r>
      <w:proofErr w:type="gramEnd"/>
      <w:r w:rsidRPr="00A876FC">
        <w:rPr>
          <w:rFonts w:ascii="Times New Roman" w:eastAsia="Courier New" w:hAnsi="Times New Roman" w:cs="Times New Roman"/>
          <w:color w:val="1A237E"/>
          <w:lang w:val="en-GB" w:eastAsia="fr-FR"/>
        </w:rPr>
        <w:t>(1</w:t>
      </w:r>
      <w:proofErr w:type="gramStart"/>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cpu</w:t>
      </w:r>
      <w:proofErr w:type="spellEnd"/>
      <w:proofErr w:type="gramEnd"/>
      <w:r w:rsidRPr="00A876FC">
        <w:rPr>
          <w:rFonts w:ascii="Times New Roman" w:eastAsia="Courier New" w:hAnsi="Times New Roman" w:cs="Times New Roman"/>
          <w:color w:val="1A237E"/>
          <w:lang w:val="en-GB" w:eastAsia="fr-FR"/>
        </w:rPr>
        <w:t>()</w:t>
      </w:r>
    </w:p>
    <w:p w14:paraId="4CEAE1BF"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p2 = </w:t>
      </w:r>
      <w:proofErr w:type="spellStart"/>
      <w:r w:rsidRPr="00A876FC">
        <w:rPr>
          <w:rFonts w:ascii="Times New Roman" w:eastAsia="Courier New" w:hAnsi="Times New Roman" w:cs="Times New Roman"/>
          <w:color w:val="1A237E"/>
          <w:lang w:val="en-GB" w:eastAsia="fr-FR"/>
        </w:rPr>
        <w:t>model_</w:t>
      </w:r>
      <w:proofErr w:type="gramStart"/>
      <w:r w:rsidRPr="00A876FC">
        <w:rPr>
          <w:rFonts w:ascii="Times New Roman" w:eastAsia="Courier New" w:hAnsi="Times New Roman" w:cs="Times New Roman"/>
          <w:color w:val="1A237E"/>
          <w:lang w:val="en-GB" w:eastAsia="fr-FR"/>
        </w:rPr>
        <w:t>reloaded</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X_te.to(device)</w:t>
      </w:r>
      <w:proofErr w:type="gramStart"/>
      <w:r w:rsidRPr="00A876FC">
        <w:rPr>
          <w:rFonts w:ascii="Times New Roman" w:eastAsia="Courier New" w:hAnsi="Times New Roman" w:cs="Times New Roman"/>
          <w:color w:val="1A237E"/>
          <w:lang w:val="en-GB" w:eastAsia="fr-FR"/>
        </w:rPr>
        <w:t>).argmax</w:t>
      </w:r>
      <w:proofErr w:type="gramEnd"/>
      <w:r w:rsidRPr="00A876FC">
        <w:rPr>
          <w:rFonts w:ascii="Times New Roman" w:eastAsia="Courier New" w:hAnsi="Times New Roman" w:cs="Times New Roman"/>
          <w:color w:val="1A237E"/>
          <w:lang w:val="en-GB" w:eastAsia="fr-FR"/>
        </w:rPr>
        <w:t>(1</w:t>
      </w:r>
      <w:proofErr w:type="gramStart"/>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cpu</w:t>
      </w:r>
      <w:proofErr w:type="spellEnd"/>
      <w:proofErr w:type="gramEnd"/>
      <w:r w:rsidRPr="00A876FC">
        <w:rPr>
          <w:rFonts w:ascii="Times New Roman" w:eastAsia="Courier New" w:hAnsi="Times New Roman" w:cs="Times New Roman"/>
          <w:color w:val="1A237E"/>
          <w:lang w:val="en-GB" w:eastAsia="fr-FR"/>
        </w:rPr>
        <w:t>()</w:t>
      </w:r>
    </w:p>
    <w:p w14:paraId="69E34882"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eastAsia="fr-FR"/>
        </w:rPr>
        <w:t>assert</w:t>
      </w:r>
      <w:proofErr w:type="spellEnd"/>
      <w:proofErr w:type="gramEnd"/>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torch.equal</w:t>
      </w:r>
      <w:proofErr w:type="spellEnd"/>
      <w:proofErr w:type="gramEnd"/>
      <w:r w:rsidRPr="00A876FC">
        <w:rPr>
          <w:rFonts w:ascii="Times New Roman" w:eastAsia="Courier New" w:hAnsi="Times New Roman" w:cs="Times New Roman"/>
          <w:color w:val="1A237E"/>
          <w:lang w:eastAsia="fr-FR"/>
        </w:rPr>
        <w:t>(p1, p2), 'Erreur : prédictions différentes !'</w:t>
      </w:r>
    </w:p>
    <w:p w14:paraId="4F618130"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xml:space="preserve">    </w:t>
      </w:r>
      <w:proofErr w:type="spellStart"/>
      <w:proofErr w:type="gramStart"/>
      <w:r w:rsidRPr="00A876FC">
        <w:rPr>
          <w:rFonts w:ascii="Times New Roman" w:eastAsia="Courier New" w:hAnsi="Times New Roman" w:cs="Times New Roman"/>
          <w:color w:val="1A237E"/>
          <w:lang w:eastAsia="fr-FR"/>
        </w:rPr>
        <w:t>print</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'Rechargement vérifié : prédictions strictement identiques.')</w:t>
      </w:r>
    </w:p>
    <w:p w14:paraId="6AA5DFB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760"/>
      </w:tblGrid>
      <w:tr w:rsidR="00C654D1" w:rsidRPr="00A876FC" w14:paraId="52FE7978" w14:textId="77777777" w:rsidTr="005E556B">
        <w:tblPrEx>
          <w:tblCellMar>
            <w:top w:w="0" w:type="dxa"/>
            <w:bottom w:w="0" w:type="dxa"/>
          </w:tblCellMar>
        </w:tblPrEx>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8850C34"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Méthode de sauvegarde</w:t>
            </w:r>
          </w:p>
        </w:tc>
        <w:tc>
          <w:tcPr>
            <w:tcW w:w="32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23323016"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Avantages</w:t>
            </w:r>
          </w:p>
        </w:tc>
        <w:tc>
          <w:tcPr>
            <w:tcW w:w="27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576B85F2"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Inconvénients</w:t>
            </w:r>
          </w:p>
        </w:tc>
      </w:tr>
      <w:tr w:rsidR="00C654D1" w:rsidRPr="00A876FC" w14:paraId="4514AF08" w14:textId="77777777" w:rsidTr="005E556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6C14C"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color w:val="000000"/>
                <w:lang w:eastAsia="fr-FR"/>
              </w:rPr>
              <w:t>torch.save</w:t>
            </w:r>
            <w:proofErr w:type="spellEnd"/>
            <w:proofErr w:type="gramEnd"/>
            <w:r w:rsidRPr="00A876FC">
              <w:rPr>
                <w:rFonts w:ascii="Times New Roman" w:eastAsia="Calibri" w:hAnsi="Times New Roman" w:cs="Times New Roman"/>
                <w:color w:val="000000"/>
                <w:lang w:eastAsia="fr-FR"/>
              </w:rPr>
              <w:t>(</w:t>
            </w:r>
            <w:proofErr w:type="spellStart"/>
            <w:r w:rsidRPr="00A876FC">
              <w:rPr>
                <w:rFonts w:ascii="Times New Roman" w:eastAsia="Calibri" w:hAnsi="Times New Roman" w:cs="Times New Roman"/>
                <w:color w:val="000000"/>
                <w:lang w:eastAsia="fr-FR"/>
              </w:rPr>
              <w:t>state_dict</w:t>
            </w:r>
            <w:proofErr w:type="spellEnd"/>
            <w:r w:rsidRPr="00A876FC">
              <w:rPr>
                <w:rFonts w:ascii="Times New Roman" w:eastAsia="Calibri" w:hAnsi="Times New Roman" w:cs="Times New Roman"/>
                <w:color w:val="000000"/>
                <w:lang w:eastAsia="fr-FR"/>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B225C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Léger, portable, robuste aux refactorisations du code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5FFA5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Nécessite de recréer manuellement l'architecture</w:t>
            </w:r>
          </w:p>
        </w:tc>
      </w:tr>
      <w:tr w:rsidR="00C654D1" w:rsidRPr="00A876FC" w14:paraId="497EA0E4" w14:textId="77777777" w:rsidTr="005E556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458B994D"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proofErr w:type="gramStart"/>
            <w:r w:rsidRPr="00A876FC">
              <w:rPr>
                <w:rFonts w:ascii="Times New Roman" w:eastAsia="Calibri" w:hAnsi="Times New Roman" w:cs="Times New Roman"/>
                <w:color w:val="000000"/>
                <w:lang w:eastAsia="fr-FR"/>
              </w:rPr>
              <w:t>torch.save</w:t>
            </w:r>
            <w:proofErr w:type="spellEnd"/>
            <w:proofErr w:type="gramEnd"/>
            <w:r w:rsidRPr="00A876FC">
              <w:rPr>
                <w:rFonts w:ascii="Times New Roman" w:eastAsia="Calibri" w:hAnsi="Times New Roman" w:cs="Times New Roman"/>
                <w:color w:val="000000"/>
                <w:lang w:eastAsia="fr-FR"/>
              </w:rPr>
              <w:t>(model)</w:t>
            </w:r>
          </w:p>
        </w:tc>
        <w:tc>
          <w:tcPr>
            <w:tcW w:w="32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784FF2F"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Simple, tout-en-un</w:t>
            </w:r>
          </w:p>
        </w:tc>
        <w:tc>
          <w:tcPr>
            <w:tcW w:w="27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43E6A3D"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Dépend des imports et de la structure exacte du code Python</w:t>
            </w:r>
          </w:p>
        </w:tc>
      </w:tr>
    </w:tbl>
    <w:p w14:paraId="19EF38E7" w14:textId="17114656" w:rsidR="00C654D1" w:rsidRPr="00A876FC" w:rsidRDefault="00F4257F" w:rsidP="00F4257F">
      <w:pPr>
        <w:pStyle w:val="tableauu"/>
        <w:rPr>
          <w:rFonts w:eastAsia="Calibri"/>
          <w:color w:val="000000"/>
          <w:sz w:val="22"/>
          <w:szCs w:val="22"/>
          <w:lang w:eastAsia="fr-FR"/>
        </w:rPr>
      </w:pPr>
      <w:bookmarkStart w:id="39" w:name="_Toc232596198"/>
      <w:r>
        <w:t xml:space="preserve">Tableau </w:t>
      </w:r>
      <w:r>
        <w:fldChar w:fldCharType="begin"/>
      </w:r>
      <w:r>
        <w:instrText xml:space="preserve"> SEQ Tableau \* ARABIC </w:instrText>
      </w:r>
      <w:r>
        <w:fldChar w:fldCharType="separate"/>
      </w:r>
      <w:r w:rsidR="00393F87">
        <w:rPr>
          <w:noProof/>
        </w:rPr>
        <w:t>7</w:t>
      </w:r>
      <w:r>
        <w:fldChar w:fldCharType="end"/>
      </w:r>
      <w:r>
        <w:t xml:space="preserve"> : </w:t>
      </w:r>
      <w:r w:rsidRPr="00F05E9C">
        <w:t>Méthodes de sauvegarde (</w:t>
      </w:r>
      <w:proofErr w:type="spellStart"/>
      <w:r w:rsidRPr="00F05E9C">
        <w:t>state_dict</w:t>
      </w:r>
      <w:proofErr w:type="spellEnd"/>
      <w:r w:rsidRPr="00F05E9C">
        <w:t xml:space="preserve"> vs modèle complet)</w:t>
      </w:r>
      <w:bookmarkEnd w:id="39"/>
    </w:p>
    <w:p w14:paraId="63EC21AF" w14:textId="513257AC" w:rsidR="00C654D1" w:rsidRPr="00ED3F0F" w:rsidRDefault="00C654D1" w:rsidP="00981FE6">
      <w:pPr>
        <w:pStyle w:val="Titreprinc"/>
        <w:rPr>
          <w:color w:val="000000"/>
        </w:rPr>
      </w:pPr>
      <w:r w:rsidRPr="00A876FC">
        <w:t>Évaluation des Performance</w:t>
      </w:r>
    </w:p>
    <w:p w14:paraId="74D530EE" w14:textId="7388E99F" w:rsidR="00C654D1" w:rsidRPr="00A876FC" w:rsidRDefault="00C654D1" w:rsidP="00981FE6">
      <w:pPr>
        <w:pStyle w:val="titre2222222"/>
      </w:pPr>
      <w:bookmarkStart w:id="40" w:name="_Toc232601994"/>
      <w:r w:rsidRPr="00A876FC">
        <w:t>Métriques de Classification Binaire</w:t>
      </w:r>
      <w:bookmarkEnd w:id="40"/>
    </w:p>
    <w:p w14:paraId="31C30C0E"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L'évaluation d'un classifieur ne doit pas se limiter à l'</w:t>
      </w:r>
      <w:proofErr w:type="spellStart"/>
      <w:r w:rsidRPr="00A876FC">
        <w:rPr>
          <w:rFonts w:ascii="Times New Roman" w:eastAsia="Calibri" w:hAnsi="Times New Roman" w:cs="Times New Roman"/>
          <w:color w:val="000000"/>
          <w:lang w:eastAsia="fr-FR"/>
        </w:rPr>
        <w:t>accuracy</w:t>
      </w:r>
      <w:proofErr w:type="spellEnd"/>
      <w:r w:rsidRPr="00A876FC">
        <w:rPr>
          <w:rFonts w:ascii="Times New Roman" w:eastAsia="Calibri" w:hAnsi="Times New Roman" w:cs="Times New Roman"/>
          <w:color w:val="000000"/>
          <w:lang w:eastAsia="fr-FR"/>
        </w:rPr>
        <w:t xml:space="preserve">, particulièrement en présence de déséquilibre de classes ou de coûts asymétriques entre les types d'erreurs. En diagnostic médical, un faux négatif (cancer non détecté) </w:t>
      </w:r>
      <w:proofErr w:type="gramStart"/>
      <w:r w:rsidRPr="00A876FC">
        <w:rPr>
          <w:rFonts w:ascii="Times New Roman" w:eastAsia="Calibri" w:hAnsi="Times New Roman" w:cs="Times New Roman"/>
          <w:color w:val="000000"/>
          <w:lang w:eastAsia="fr-FR"/>
        </w:rPr>
        <w:t>a</w:t>
      </w:r>
      <w:proofErr w:type="gramEnd"/>
      <w:r w:rsidRPr="00A876FC">
        <w:rPr>
          <w:rFonts w:ascii="Times New Roman" w:eastAsia="Calibri" w:hAnsi="Times New Roman" w:cs="Times New Roman"/>
          <w:color w:val="000000"/>
          <w:lang w:eastAsia="fr-FR"/>
        </w:rPr>
        <w:t xml:space="preserve"> des conséquences bien plus graves qu'un faux positif.</w:t>
      </w:r>
    </w:p>
    <w:p w14:paraId="22B236A6"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360"/>
      </w:tblGrid>
      <w:tr w:rsidR="00C654D1" w:rsidRPr="00A876FC" w14:paraId="5A3785A1" w14:textId="77777777" w:rsidTr="005E556B">
        <w:tblPrEx>
          <w:tblCellMar>
            <w:top w:w="0" w:type="dxa"/>
            <w:bottom w:w="0" w:type="dxa"/>
          </w:tblCellMar>
        </w:tblPrEx>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29E755AC"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Métrique</w:t>
            </w:r>
          </w:p>
        </w:tc>
        <w:tc>
          <w:tcPr>
            <w:tcW w:w="28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2ACE7962"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Formule</w:t>
            </w:r>
          </w:p>
        </w:tc>
        <w:tc>
          <w:tcPr>
            <w:tcW w:w="33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4E136C88"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Interprétation clinique</w:t>
            </w:r>
          </w:p>
        </w:tc>
      </w:tr>
      <w:tr w:rsidR="00C654D1" w:rsidRPr="00A876FC" w14:paraId="009888FC"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0E64BB"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color w:val="000000"/>
                <w:lang w:eastAsia="fr-FR"/>
              </w:rPr>
              <w:t>Accuracy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3B1B5A" w14:textId="77777777" w:rsidR="00C654D1" w:rsidRPr="00A876FC" w:rsidRDefault="00C654D1" w:rsidP="00C654D1">
            <w:pPr>
              <w:spacing w:after="0" w:line="240" w:lineRule="auto"/>
              <w:rPr>
                <w:rFonts w:ascii="Times New Roman" w:eastAsia="Calibri" w:hAnsi="Times New Roman" w:cs="Times New Roman"/>
                <w:color w:val="000000"/>
                <w:lang w:val="en-GB" w:eastAsia="fr-FR"/>
              </w:rPr>
            </w:pPr>
            <w:r w:rsidRPr="00A876FC">
              <w:rPr>
                <w:rFonts w:ascii="Times New Roman" w:eastAsia="Calibri" w:hAnsi="Times New Roman" w:cs="Times New Roman"/>
                <w:color w:val="000000"/>
                <w:lang w:val="en-GB" w:eastAsia="fr-FR"/>
              </w:rPr>
              <w:t>(TP + TN) / (TP + TN + FP + FN)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94EEC4"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Proportion globale de bonnes prédictions</w:t>
            </w:r>
          </w:p>
        </w:tc>
      </w:tr>
      <w:tr w:rsidR="00C654D1" w:rsidRPr="00A876FC" w14:paraId="54DAD02F"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76CBCC5D"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color w:val="000000"/>
                <w:lang w:eastAsia="fr-FR"/>
              </w:rPr>
              <w:lastRenderedPageBreak/>
              <w:t>Precision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036BFB0F"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TP / (TP + FP)</w:t>
            </w:r>
          </w:p>
        </w:tc>
        <w:tc>
          <w:tcPr>
            <w:tcW w:w="3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08B236C"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Parmi les prédits positifs, combien le sont vraiment ?</w:t>
            </w:r>
          </w:p>
        </w:tc>
      </w:tr>
      <w:tr w:rsidR="00C654D1" w:rsidRPr="00A876FC" w14:paraId="4F27A38B"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716EC4" w14:textId="77777777" w:rsidR="00C654D1" w:rsidRPr="00A876FC" w:rsidRDefault="00C654D1" w:rsidP="00C654D1">
            <w:pPr>
              <w:spacing w:after="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color w:val="000000"/>
                <w:lang w:eastAsia="fr-FR"/>
              </w:rPr>
              <w:t>Recall</w:t>
            </w:r>
            <w:proofErr w:type="spellEnd"/>
            <w:r w:rsidRPr="00A876FC">
              <w:rPr>
                <w:rFonts w:ascii="Times New Roman" w:eastAsia="Calibri" w:hAnsi="Times New Roman" w:cs="Times New Roman"/>
                <w:color w:val="000000"/>
                <w:lang w:eastAsia="fr-FR"/>
              </w:rPr>
              <w:t xml:space="preserve"> (Sensibilité)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35149"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TP / (TP + FN)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22F91"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Parmi les malades, combien sont correctement détectés ? (</w:t>
            </w:r>
            <w:proofErr w:type="gramStart"/>
            <w:r w:rsidRPr="00A876FC">
              <w:rPr>
                <w:rFonts w:ascii="Times New Roman" w:eastAsia="Calibri" w:hAnsi="Times New Roman" w:cs="Times New Roman"/>
                <w:color w:val="000000"/>
                <w:lang w:eastAsia="fr-FR"/>
              </w:rPr>
              <w:t>critique</w:t>
            </w:r>
            <w:proofErr w:type="gramEnd"/>
            <w:r w:rsidRPr="00A876FC">
              <w:rPr>
                <w:rFonts w:ascii="Times New Roman" w:eastAsia="Calibri" w:hAnsi="Times New Roman" w:cs="Times New Roman"/>
                <w:color w:val="000000"/>
                <w:lang w:eastAsia="fr-FR"/>
              </w:rPr>
              <w:t>)</w:t>
            </w:r>
          </w:p>
        </w:tc>
      </w:tr>
      <w:tr w:rsidR="00C654D1" w:rsidRPr="00A876FC" w14:paraId="674D96FB"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EB9EB7B"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F1-Score</w:t>
            </w:r>
          </w:p>
        </w:tc>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7D8B9B4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2 × </w:t>
            </w:r>
            <w:proofErr w:type="spellStart"/>
            <w:r w:rsidRPr="00A876FC">
              <w:rPr>
                <w:rFonts w:ascii="Times New Roman" w:eastAsia="Calibri" w:hAnsi="Times New Roman" w:cs="Times New Roman"/>
                <w:color w:val="000000"/>
                <w:lang w:eastAsia="fr-FR"/>
              </w:rPr>
              <w:t>Precision</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Recall</w:t>
            </w:r>
            <w:proofErr w:type="spellEnd"/>
            <w:r w:rsidRPr="00A876FC">
              <w:rPr>
                <w:rFonts w:ascii="Times New Roman" w:eastAsia="Calibri" w:hAnsi="Times New Roman" w:cs="Times New Roman"/>
                <w:color w:val="000000"/>
                <w:lang w:eastAsia="fr-FR"/>
              </w:rPr>
              <w:t xml:space="preserve"> / (P + R)</w:t>
            </w:r>
          </w:p>
        </w:tc>
        <w:tc>
          <w:tcPr>
            <w:tcW w:w="33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FD2066E"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Moyenne harmonique — équilibre </w:t>
            </w:r>
            <w:proofErr w:type="spellStart"/>
            <w:r w:rsidRPr="00A876FC">
              <w:rPr>
                <w:rFonts w:ascii="Times New Roman" w:eastAsia="Calibri" w:hAnsi="Times New Roman" w:cs="Times New Roman"/>
                <w:color w:val="000000"/>
                <w:lang w:eastAsia="fr-FR"/>
              </w:rPr>
              <w:t>Precision</w:t>
            </w:r>
            <w:proofErr w:type="spellEnd"/>
            <w:r w:rsidRPr="00A876FC">
              <w:rPr>
                <w:rFonts w:ascii="Times New Roman" w:eastAsia="Calibri" w:hAnsi="Times New Roman" w:cs="Times New Roman"/>
                <w:color w:val="000000"/>
                <w:lang w:eastAsia="fr-FR"/>
              </w:rPr>
              <w:t xml:space="preserve"> / </w:t>
            </w:r>
            <w:proofErr w:type="spellStart"/>
            <w:r w:rsidRPr="00A876FC">
              <w:rPr>
                <w:rFonts w:ascii="Times New Roman" w:eastAsia="Calibri" w:hAnsi="Times New Roman" w:cs="Times New Roman"/>
                <w:color w:val="000000"/>
                <w:lang w:eastAsia="fr-FR"/>
              </w:rPr>
              <w:t>Recall</w:t>
            </w:r>
            <w:proofErr w:type="spellEnd"/>
          </w:p>
        </w:tc>
      </w:tr>
      <w:tr w:rsidR="00C654D1" w:rsidRPr="00A876FC" w14:paraId="62E812BA"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A6001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Spécificité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F25B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TN / (TN + FP)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369467"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Parmi les sains, combien sont correctement identifiés ?</w:t>
            </w:r>
          </w:p>
        </w:tc>
      </w:tr>
    </w:tbl>
    <w:p w14:paraId="7C234534" w14:textId="7D183E32" w:rsidR="00C654D1" w:rsidRPr="00A876FC" w:rsidRDefault="00F4257F" w:rsidP="00F4257F">
      <w:pPr>
        <w:pStyle w:val="tableauu"/>
        <w:rPr>
          <w:rFonts w:eastAsia="Calibri"/>
          <w:color w:val="000000"/>
          <w:sz w:val="22"/>
          <w:szCs w:val="22"/>
          <w:lang w:eastAsia="fr-FR"/>
        </w:rPr>
      </w:pPr>
      <w:bookmarkStart w:id="41" w:name="_Toc232596199"/>
      <w:r>
        <w:t xml:space="preserve">Tableau </w:t>
      </w:r>
      <w:r>
        <w:fldChar w:fldCharType="begin"/>
      </w:r>
      <w:r>
        <w:instrText xml:space="preserve"> SEQ Tableau \* ARABIC </w:instrText>
      </w:r>
      <w:r>
        <w:fldChar w:fldCharType="separate"/>
      </w:r>
      <w:r w:rsidR="00393F87">
        <w:rPr>
          <w:noProof/>
        </w:rPr>
        <w:t>8</w:t>
      </w:r>
      <w:r>
        <w:fldChar w:fldCharType="end"/>
      </w:r>
      <w:r>
        <w:t xml:space="preserve"> : </w:t>
      </w:r>
      <w:r w:rsidRPr="000D0F30">
        <w:t>Métriques de classification binaire</w:t>
      </w:r>
      <w:bookmarkEnd w:id="41"/>
    </w:p>
    <w:p w14:paraId="7022E1B6" w14:textId="0A694CFC" w:rsidR="00C654D1" w:rsidRPr="00A876FC" w:rsidRDefault="00C654D1" w:rsidP="00981FE6">
      <w:pPr>
        <w:pStyle w:val="titre2222222"/>
        <w:rPr>
          <w:lang w:val="en-GB"/>
        </w:rPr>
      </w:pPr>
      <w:bookmarkStart w:id="42" w:name="_Toc232601995"/>
      <w:r w:rsidRPr="00A876FC">
        <w:rPr>
          <w:lang w:val="en-GB"/>
        </w:rPr>
        <w:t xml:space="preserve">Code </w:t>
      </w:r>
      <w:proofErr w:type="spellStart"/>
      <w:r w:rsidRPr="00A876FC">
        <w:rPr>
          <w:lang w:val="en-GB"/>
        </w:rPr>
        <w:t>d'Évaluation</w:t>
      </w:r>
      <w:proofErr w:type="spellEnd"/>
      <w:r w:rsidRPr="00A876FC">
        <w:rPr>
          <w:lang w:val="en-GB"/>
        </w:rPr>
        <w:t xml:space="preserve"> </w:t>
      </w:r>
      <w:proofErr w:type="spellStart"/>
      <w:r w:rsidRPr="00A876FC">
        <w:rPr>
          <w:lang w:val="en-GB"/>
        </w:rPr>
        <w:t>Complet</w:t>
      </w:r>
      <w:bookmarkEnd w:id="42"/>
      <w:proofErr w:type="spellEnd"/>
    </w:p>
    <w:p w14:paraId="0539ECD8"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from </w:t>
      </w:r>
      <w:proofErr w:type="spellStart"/>
      <w:proofErr w:type="gramStart"/>
      <w:r w:rsidRPr="00A876FC">
        <w:rPr>
          <w:rFonts w:ascii="Times New Roman" w:eastAsia="Courier New" w:hAnsi="Times New Roman" w:cs="Times New Roman"/>
          <w:color w:val="1A237E"/>
          <w:lang w:val="en-GB" w:eastAsia="fr-FR"/>
        </w:rPr>
        <w:t>sklearn.metrics</w:t>
      </w:r>
      <w:proofErr w:type="spellEnd"/>
      <w:proofErr w:type="gramEnd"/>
      <w:r w:rsidRPr="00A876FC">
        <w:rPr>
          <w:rFonts w:ascii="Times New Roman" w:eastAsia="Courier New" w:hAnsi="Times New Roman" w:cs="Times New Roman"/>
          <w:color w:val="1A237E"/>
          <w:lang w:val="en-GB" w:eastAsia="fr-FR"/>
        </w:rPr>
        <w:t xml:space="preserve"> import (</w:t>
      </w:r>
      <w:proofErr w:type="spellStart"/>
      <w:r w:rsidRPr="00A876FC">
        <w:rPr>
          <w:rFonts w:ascii="Times New Roman" w:eastAsia="Courier New" w:hAnsi="Times New Roman" w:cs="Times New Roman"/>
          <w:color w:val="1A237E"/>
          <w:lang w:val="en-GB" w:eastAsia="fr-FR"/>
        </w:rPr>
        <w:t>accuracy_score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precision_score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recall_score</w:t>
      </w:r>
      <w:proofErr w:type="spellEnd"/>
      <w:r w:rsidRPr="00A876FC">
        <w:rPr>
          <w:rFonts w:ascii="Times New Roman" w:eastAsia="Courier New" w:hAnsi="Times New Roman" w:cs="Times New Roman"/>
          <w:color w:val="1A237E"/>
          <w:lang w:val="en-GB" w:eastAsia="fr-FR"/>
        </w:rPr>
        <w:t>,</w:t>
      </w:r>
    </w:p>
    <w:p w14:paraId="1A3FD956"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val="en-GB" w:eastAsia="fr-FR"/>
        </w:rPr>
        <w:t xml:space="preserve">                             </w:t>
      </w:r>
      <w:proofErr w:type="gramStart"/>
      <w:r w:rsidRPr="00A876FC">
        <w:rPr>
          <w:rFonts w:ascii="Times New Roman" w:eastAsia="Courier New" w:hAnsi="Times New Roman" w:cs="Times New Roman"/>
          <w:color w:val="1A237E"/>
          <w:lang w:eastAsia="fr-FR"/>
        </w:rPr>
        <w:t>f</w:t>
      </w:r>
      <w:proofErr w:type="gramEnd"/>
      <w:r w:rsidRPr="00A876FC">
        <w:rPr>
          <w:rFonts w:ascii="Times New Roman" w:eastAsia="Courier New" w:hAnsi="Times New Roman" w:cs="Times New Roman"/>
          <w:color w:val="1A237E"/>
          <w:lang w:eastAsia="fr-FR"/>
        </w:rPr>
        <w:t xml:space="preserve">1_score, </w:t>
      </w:r>
      <w:proofErr w:type="spellStart"/>
      <w:r w:rsidRPr="00A876FC">
        <w:rPr>
          <w:rFonts w:ascii="Times New Roman" w:eastAsia="Courier New" w:hAnsi="Times New Roman" w:cs="Times New Roman"/>
          <w:color w:val="1A237E"/>
          <w:lang w:eastAsia="fr-FR"/>
        </w:rPr>
        <w:t>confusion_matrix</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classification_report</w:t>
      </w:r>
      <w:proofErr w:type="spellEnd"/>
      <w:r w:rsidRPr="00A876FC">
        <w:rPr>
          <w:rFonts w:ascii="Times New Roman" w:eastAsia="Courier New" w:hAnsi="Times New Roman" w:cs="Times New Roman"/>
          <w:color w:val="1A237E"/>
          <w:lang w:eastAsia="fr-FR"/>
        </w:rPr>
        <w:t>)</w:t>
      </w:r>
    </w:p>
    <w:p w14:paraId="1E817AE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import </w:t>
      </w:r>
      <w:proofErr w:type="spellStart"/>
      <w:r w:rsidRPr="00A876FC">
        <w:rPr>
          <w:rFonts w:ascii="Times New Roman" w:eastAsia="Courier New" w:hAnsi="Times New Roman" w:cs="Times New Roman"/>
          <w:color w:val="1A237E"/>
          <w:lang w:val="en-GB" w:eastAsia="fr-FR"/>
        </w:rPr>
        <w:t>numpy</w:t>
      </w:r>
      <w:proofErr w:type="spellEnd"/>
      <w:r w:rsidRPr="00A876FC">
        <w:rPr>
          <w:rFonts w:ascii="Times New Roman" w:eastAsia="Courier New" w:hAnsi="Times New Roman" w:cs="Times New Roman"/>
          <w:color w:val="1A237E"/>
          <w:lang w:val="en-GB" w:eastAsia="fr-FR"/>
        </w:rPr>
        <w:t xml:space="preserve"> as np</w:t>
      </w:r>
    </w:p>
    <w:p w14:paraId="6855C943"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3E16F02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def </w:t>
      </w:r>
      <w:proofErr w:type="gramStart"/>
      <w:r w:rsidRPr="00A876FC">
        <w:rPr>
          <w:rFonts w:ascii="Times New Roman" w:eastAsia="Courier New" w:hAnsi="Times New Roman" w:cs="Times New Roman"/>
          <w:color w:val="1A237E"/>
          <w:lang w:val="en-GB" w:eastAsia="fr-FR"/>
        </w:rPr>
        <w:t>evaluate(</w:t>
      </w:r>
      <w:proofErr w:type="gramEnd"/>
      <w:r w:rsidRPr="00A876FC">
        <w:rPr>
          <w:rFonts w:ascii="Times New Roman" w:eastAsia="Courier New" w:hAnsi="Times New Roman" w:cs="Times New Roman"/>
          <w:color w:val="1A237E"/>
          <w:lang w:val="en-GB" w:eastAsia="fr-FR"/>
        </w:rPr>
        <w:t>model, loader, device):</w:t>
      </w:r>
    </w:p>
    <w:p w14:paraId="1107AF5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model.eval</w:t>
      </w:r>
      <w:proofErr w:type="spellEnd"/>
      <w:proofErr w:type="gramEnd"/>
      <w:r w:rsidRPr="00A876FC">
        <w:rPr>
          <w:rFonts w:ascii="Times New Roman" w:eastAsia="Courier New" w:hAnsi="Times New Roman" w:cs="Times New Roman"/>
          <w:color w:val="1A237E"/>
          <w:lang w:val="en-GB" w:eastAsia="fr-FR"/>
        </w:rPr>
        <w:t>()</w:t>
      </w:r>
    </w:p>
    <w:p w14:paraId="6EDF0FD2"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preds, labels = [], []</w:t>
      </w:r>
    </w:p>
    <w:p w14:paraId="7E6EDC5A"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with </w:t>
      </w:r>
      <w:proofErr w:type="spellStart"/>
      <w:r w:rsidRPr="00A876FC">
        <w:rPr>
          <w:rFonts w:ascii="Times New Roman" w:eastAsia="Courier New" w:hAnsi="Times New Roman" w:cs="Times New Roman"/>
          <w:color w:val="1A237E"/>
          <w:lang w:val="en-GB" w:eastAsia="fr-FR"/>
        </w:rPr>
        <w:t>torch.no_</w:t>
      </w:r>
      <w:proofErr w:type="gramStart"/>
      <w:r w:rsidRPr="00A876FC">
        <w:rPr>
          <w:rFonts w:ascii="Times New Roman" w:eastAsia="Courier New" w:hAnsi="Times New Roman" w:cs="Times New Roman"/>
          <w:color w:val="1A237E"/>
          <w:lang w:val="en-GB" w:eastAsia="fr-FR"/>
        </w:rPr>
        <w:t>grad</w:t>
      </w:r>
      <w:proofErr w:type="spellEnd"/>
      <w:r w:rsidRPr="00A876FC">
        <w:rPr>
          <w:rFonts w:ascii="Times New Roman" w:eastAsia="Courier New" w:hAnsi="Times New Roman" w:cs="Times New Roman"/>
          <w:color w:val="1A237E"/>
          <w:lang w:val="en-GB" w:eastAsia="fr-FR"/>
        </w:rPr>
        <w:t>(</w:t>
      </w:r>
      <w:proofErr w:type="gramEnd"/>
      <w:r w:rsidRPr="00A876FC">
        <w:rPr>
          <w:rFonts w:ascii="Times New Roman" w:eastAsia="Courier New" w:hAnsi="Times New Roman" w:cs="Times New Roman"/>
          <w:color w:val="1A237E"/>
          <w:lang w:val="en-GB" w:eastAsia="fr-FR"/>
        </w:rPr>
        <w:t>):</w:t>
      </w:r>
    </w:p>
    <w:p w14:paraId="7E086CA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for </w:t>
      </w:r>
      <w:proofErr w:type="spellStart"/>
      <w:r w:rsidRPr="00A876FC">
        <w:rPr>
          <w:rFonts w:ascii="Times New Roman" w:eastAsia="Courier New" w:hAnsi="Times New Roman" w:cs="Times New Roman"/>
          <w:color w:val="1A237E"/>
          <w:lang w:val="en-GB" w:eastAsia="fr-FR"/>
        </w:rPr>
        <w:t>Xb</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yb</w:t>
      </w:r>
      <w:proofErr w:type="spellEnd"/>
      <w:r w:rsidRPr="00A876FC">
        <w:rPr>
          <w:rFonts w:ascii="Times New Roman" w:eastAsia="Courier New" w:hAnsi="Times New Roman" w:cs="Times New Roman"/>
          <w:color w:val="1A237E"/>
          <w:lang w:val="en-GB" w:eastAsia="fr-FR"/>
        </w:rPr>
        <w:t xml:space="preserve"> in loader:</w:t>
      </w:r>
    </w:p>
    <w:p w14:paraId="243CCAD6"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logits = </w:t>
      </w:r>
      <w:proofErr w:type="gramStart"/>
      <w:r w:rsidRPr="00A876FC">
        <w:rPr>
          <w:rFonts w:ascii="Times New Roman" w:eastAsia="Courier New" w:hAnsi="Times New Roman" w:cs="Times New Roman"/>
          <w:color w:val="1A237E"/>
          <w:lang w:val="en-GB" w:eastAsia="fr-FR"/>
        </w:rPr>
        <w:t>model(</w:t>
      </w:r>
      <w:proofErr w:type="gramEnd"/>
      <w:r w:rsidRPr="00A876FC">
        <w:rPr>
          <w:rFonts w:ascii="Times New Roman" w:eastAsia="Courier New" w:hAnsi="Times New Roman" w:cs="Times New Roman"/>
          <w:color w:val="1A237E"/>
          <w:lang w:val="en-GB" w:eastAsia="fr-FR"/>
        </w:rPr>
        <w:t>Xb.to(device))</w:t>
      </w:r>
    </w:p>
    <w:p w14:paraId="4B3E45F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preds.extend</w:t>
      </w:r>
      <w:proofErr w:type="spellEnd"/>
      <w:proofErr w:type="gramEnd"/>
      <w:r w:rsidRPr="00A876FC">
        <w:rPr>
          <w:rFonts w:ascii="Times New Roman" w:eastAsia="Courier New" w:hAnsi="Times New Roman" w:cs="Times New Roman"/>
          <w:color w:val="1A237E"/>
          <w:lang w:val="en-GB" w:eastAsia="fr-FR"/>
        </w:rPr>
        <w:t>(</w:t>
      </w:r>
      <w:proofErr w:type="spellStart"/>
      <w:proofErr w:type="gramStart"/>
      <w:r w:rsidRPr="00A876FC">
        <w:rPr>
          <w:rFonts w:ascii="Times New Roman" w:eastAsia="Courier New" w:hAnsi="Times New Roman" w:cs="Times New Roman"/>
          <w:color w:val="1A237E"/>
          <w:lang w:val="en-GB" w:eastAsia="fr-FR"/>
        </w:rPr>
        <w:t>logits.argmax</w:t>
      </w:r>
      <w:proofErr w:type="spellEnd"/>
      <w:proofErr w:type="gramEnd"/>
      <w:r w:rsidRPr="00A876FC">
        <w:rPr>
          <w:rFonts w:ascii="Times New Roman" w:eastAsia="Courier New" w:hAnsi="Times New Roman" w:cs="Times New Roman"/>
          <w:color w:val="1A237E"/>
          <w:lang w:val="en-GB" w:eastAsia="fr-FR"/>
        </w:rPr>
        <w:t>(1</w:t>
      </w:r>
      <w:proofErr w:type="gramStart"/>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cpu</w:t>
      </w:r>
      <w:proofErr w:type="spellEnd"/>
      <w:proofErr w:type="gram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w:t>
      </w:r>
      <w:proofErr w:type="spellStart"/>
      <w:r w:rsidRPr="00A876FC">
        <w:rPr>
          <w:rFonts w:ascii="Times New Roman" w:eastAsia="Courier New" w:hAnsi="Times New Roman" w:cs="Times New Roman"/>
          <w:color w:val="1A237E"/>
          <w:lang w:val="en-GB" w:eastAsia="fr-FR"/>
        </w:rPr>
        <w:t>numpy</w:t>
      </w:r>
      <w:proofErr w:type="spellEnd"/>
      <w:proofErr w:type="gramEnd"/>
      <w:r w:rsidRPr="00A876FC">
        <w:rPr>
          <w:rFonts w:ascii="Times New Roman" w:eastAsia="Courier New" w:hAnsi="Times New Roman" w:cs="Times New Roman"/>
          <w:color w:val="1A237E"/>
          <w:lang w:val="en-GB" w:eastAsia="fr-FR"/>
        </w:rPr>
        <w:t>())</w:t>
      </w:r>
    </w:p>
    <w:p w14:paraId="2F0DEBFE"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w:t>
      </w:r>
      <w:proofErr w:type="spellStart"/>
      <w:proofErr w:type="gramStart"/>
      <w:r w:rsidRPr="00A876FC">
        <w:rPr>
          <w:rFonts w:ascii="Times New Roman" w:eastAsia="Courier New" w:hAnsi="Times New Roman" w:cs="Times New Roman"/>
          <w:color w:val="1A237E"/>
          <w:lang w:val="en-GB" w:eastAsia="fr-FR"/>
        </w:rPr>
        <w:t>labels.extend</w:t>
      </w:r>
      <w:proofErr w:type="spellEnd"/>
      <w:proofErr w:type="gramEnd"/>
      <w:r w:rsidRPr="00A876FC">
        <w:rPr>
          <w:rFonts w:ascii="Times New Roman" w:eastAsia="Courier New" w:hAnsi="Times New Roman" w:cs="Times New Roman"/>
          <w:color w:val="1A237E"/>
          <w:lang w:val="en-GB" w:eastAsia="fr-FR"/>
        </w:rPr>
        <w:t>(</w:t>
      </w:r>
      <w:proofErr w:type="spellStart"/>
      <w:proofErr w:type="gramStart"/>
      <w:r w:rsidRPr="00A876FC">
        <w:rPr>
          <w:rFonts w:ascii="Times New Roman" w:eastAsia="Courier New" w:hAnsi="Times New Roman" w:cs="Times New Roman"/>
          <w:color w:val="1A237E"/>
          <w:lang w:val="en-GB" w:eastAsia="fr-FR"/>
        </w:rPr>
        <w:t>yb.numpy</w:t>
      </w:r>
      <w:proofErr w:type="spellEnd"/>
      <w:proofErr w:type="gramEnd"/>
      <w:r w:rsidRPr="00A876FC">
        <w:rPr>
          <w:rFonts w:ascii="Times New Roman" w:eastAsia="Courier New" w:hAnsi="Times New Roman" w:cs="Times New Roman"/>
          <w:color w:val="1A237E"/>
          <w:lang w:val="en-GB" w:eastAsia="fr-FR"/>
        </w:rPr>
        <w:t>())</w:t>
      </w:r>
    </w:p>
    <w:p w14:paraId="4423470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r w:rsidRPr="00A876FC">
        <w:rPr>
          <w:rFonts w:ascii="Times New Roman" w:eastAsia="Courier New" w:hAnsi="Times New Roman" w:cs="Times New Roman"/>
          <w:color w:val="1A237E"/>
          <w:lang w:val="en-GB" w:eastAsia="fr-FR"/>
        </w:rPr>
        <w:t xml:space="preserve">    return </w:t>
      </w:r>
      <w:proofErr w:type="spellStart"/>
      <w:proofErr w:type="gramStart"/>
      <w:r w:rsidRPr="00A876FC">
        <w:rPr>
          <w:rFonts w:ascii="Times New Roman" w:eastAsia="Courier New" w:hAnsi="Times New Roman" w:cs="Times New Roman"/>
          <w:color w:val="1A237E"/>
          <w:lang w:val="en-GB" w:eastAsia="fr-FR"/>
        </w:rPr>
        <w:t>np.array</w:t>
      </w:r>
      <w:proofErr w:type="spellEnd"/>
      <w:proofErr w:type="gramEnd"/>
      <w:r w:rsidRPr="00A876FC">
        <w:rPr>
          <w:rFonts w:ascii="Times New Roman" w:eastAsia="Courier New" w:hAnsi="Times New Roman" w:cs="Times New Roman"/>
          <w:color w:val="1A237E"/>
          <w:lang w:val="en-GB" w:eastAsia="fr-FR"/>
        </w:rPr>
        <w:t xml:space="preserve">(preds), </w:t>
      </w:r>
      <w:proofErr w:type="spellStart"/>
      <w:proofErr w:type="gramStart"/>
      <w:r w:rsidRPr="00A876FC">
        <w:rPr>
          <w:rFonts w:ascii="Times New Roman" w:eastAsia="Courier New" w:hAnsi="Times New Roman" w:cs="Times New Roman"/>
          <w:color w:val="1A237E"/>
          <w:lang w:val="en-GB" w:eastAsia="fr-FR"/>
        </w:rPr>
        <w:t>np.array</w:t>
      </w:r>
      <w:proofErr w:type="spellEnd"/>
      <w:proofErr w:type="gramEnd"/>
      <w:r w:rsidRPr="00A876FC">
        <w:rPr>
          <w:rFonts w:ascii="Times New Roman" w:eastAsia="Courier New" w:hAnsi="Times New Roman" w:cs="Times New Roman"/>
          <w:color w:val="1A237E"/>
          <w:lang w:val="en-GB" w:eastAsia="fr-FR"/>
        </w:rPr>
        <w:t>(labels)</w:t>
      </w:r>
    </w:p>
    <w:p w14:paraId="186832D5"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7072C8B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spellStart"/>
      <w:r w:rsidRPr="00A876FC">
        <w:rPr>
          <w:rFonts w:ascii="Times New Roman" w:eastAsia="Courier New" w:hAnsi="Times New Roman" w:cs="Times New Roman"/>
          <w:color w:val="1A237E"/>
          <w:lang w:val="en-GB" w:eastAsia="fr-FR"/>
        </w:rPr>
        <w:t>y_pred</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y_true</w:t>
      </w:r>
      <w:proofErr w:type="spellEnd"/>
      <w:r w:rsidRPr="00A876FC">
        <w:rPr>
          <w:rFonts w:ascii="Times New Roman" w:eastAsia="Courier New" w:hAnsi="Times New Roman" w:cs="Times New Roman"/>
          <w:color w:val="1A237E"/>
          <w:lang w:val="en-GB" w:eastAsia="fr-FR"/>
        </w:rPr>
        <w:t xml:space="preserve"> = </w:t>
      </w:r>
      <w:proofErr w:type="gramStart"/>
      <w:r w:rsidRPr="00A876FC">
        <w:rPr>
          <w:rFonts w:ascii="Times New Roman" w:eastAsia="Courier New" w:hAnsi="Times New Roman" w:cs="Times New Roman"/>
          <w:color w:val="1A237E"/>
          <w:lang w:val="en-GB" w:eastAsia="fr-FR"/>
        </w:rPr>
        <w:t>evaluate(</w:t>
      </w:r>
      <w:proofErr w:type="gramEnd"/>
      <w:r w:rsidRPr="00A876FC">
        <w:rPr>
          <w:rFonts w:ascii="Times New Roman" w:eastAsia="Courier New" w:hAnsi="Times New Roman" w:cs="Times New Roman"/>
          <w:color w:val="1A237E"/>
          <w:lang w:val="en-GB" w:eastAsia="fr-FR"/>
        </w:rPr>
        <w:t xml:space="preserve">model, </w:t>
      </w:r>
      <w:proofErr w:type="spellStart"/>
      <w:r w:rsidRPr="00A876FC">
        <w:rPr>
          <w:rFonts w:ascii="Times New Roman" w:eastAsia="Courier New" w:hAnsi="Times New Roman" w:cs="Times New Roman"/>
          <w:color w:val="1A237E"/>
          <w:lang w:val="en-GB" w:eastAsia="fr-FR"/>
        </w:rPr>
        <w:t>test_loader</w:t>
      </w:r>
      <w:proofErr w:type="spellEnd"/>
      <w:r w:rsidRPr="00A876FC">
        <w:rPr>
          <w:rFonts w:ascii="Times New Roman" w:eastAsia="Courier New" w:hAnsi="Times New Roman" w:cs="Times New Roman"/>
          <w:color w:val="1A237E"/>
          <w:lang w:val="en-GB" w:eastAsia="fr-FR"/>
        </w:rPr>
        <w:t>, device)</w:t>
      </w:r>
    </w:p>
    <w:p w14:paraId="7E8A8B7C"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24161C0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gramStart"/>
      <w:r w:rsidRPr="00A876FC">
        <w:rPr>
          <w:rFonts w:ascii="Times New Roman" w:eastAsia="Courier New" w:hAnsi="Times New Roman" w:cs="Times New Roman"/>
          <w:color w:val="1A237E"/>
          <w:lang w:val="en-GB" w:eastAsia="fr-FR"/>
        </w:rPr>
        <w:t>print(</w:t>
      </w:r>
      <w:proofErr w:type="gram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Accuracy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accuracy_</w:t>
      </w:r>
      <w:proofErr w:type="gramStart"/>
      <w:r w:rsidRPr="00A876FC">
        <w:rPr>
          <w:rFonts w:ascii="Times New Roman" w:eastAsia="Courier New" w:hAnsi="Times New Roman" w:cs="Times New Roman"/>
          <w:color w:val="1A237E"/>
          <w:lang w:val="en-GB" w:eastAsia="fr-FR"/>
        </w:rPr>
        <w:t>score</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y_true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y_pred</w:t>
      </w:r>
      <w:proofErr w:type="spellEnd"/>
      <w:r w:rsidRPr="00A876FC">
        <w:rPr>
          <w:rFonts w:ascii="Times New Roman" w:eastAsia="Courier New" w:hAnsi="Times New Roman" w:cs="Times New Roman"/>
          <w:color w:val="1A237E"/>
          <w:lang w:val="en-GB" w:eastAsia="fr-FR"/>
        </w:rPr>
        <w:t>))</w:t>
      </w:r>
    </w:p>
    <w:p w14:paraId="7F3E9F8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gramStart"/>
      <w:r w:rsidRPr="00A876FC">
        <w:rPr>
          <w:rFonts w:ascii="Times New Roman" w:eastAsia="Courier New" w:hAnsi="Times New Roman" w:cs="Times New Roman"/>
          <w:color w:val="1A237E"/>
          <w:lang w:val="en-GB" w:eastAsia="fr-FR"/>
        </w:rPr>
        <w:t>print(</w:t>
      </w:r>
      <w:proofErr w:type="gramEnd"/>
      <w:r w:rsidRPr="00A876FC">
        <w:rPr>
          <w:rFonts w:ascii="Times New Roman" w:eastAsia="Courier New" w:hAnsi="Times New Roman" w:cs="Times New Roman"/>
          <w:color w:val="1A237E"/>
          <w:lang w:val="en-GB" w:eastAsia="fr-FR"/>
        </w:rPr>
        <w:t>'</w:t>
      </w:r>
      <w:proofErr w:type="gramStart"/>
      <w:r w:rsidRPr="00A876FC">
        <w:rPr>
          <w:rFonts w:ascii="Times New Roman" w:eastAsia="Courier New" w:hAnsi="Times New Roman" w:cs="Times New Roman"/>
          <w:color w:val="1A237E"/>
          <w:lang w:val="en-GB" w:eastAsia="fr-FR"/>
        </w:rPr>
        <w:t>Precision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precision_</w:t>
      </w:r>
      <w:proofErr w:type="gramStart"/>
      <w:r w:rsidRPr="00A876FC">
        <w:rPr>
          <w:rFonts w:ascii="Times New Roman" w:eastAsia="Courier New" w:hAnsi="Times New Roman" w:cs="Times New Roman"/>
          <w:color w:val="1A237E"/>
          <w:lang w:val="en-GB" w:eastAsia="fr-FR"/>
        </w:rPr>
        <w:t>score</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y_true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y_pred</w:t>
      </w:r>
      <w:proofErr w:type="spellEnd"/>
      <w:r w:rsidRPr="00A876FC">
        <w:rPr>
          <w:rFonts w:ascii="Times New Roman" w:eastAsia="Courier New" w:hAnsi="Times New Roman" w:cs="Times New Roman"/>
          <w:color w:val="1A237E"/>
          <w:lang w:val="en-GB" w:eastAsia="fr-FR"/>
        </w:rPr>
        <w:t>, average='weighted'))</w:t>
      </w:r>
    </w:p>
    <w:p w14:paraId="207B97A0"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gramStart"/>
      <w:r w:rsidRPr="00A876FC">
        <w:rPr>
          <w:rFonts w:ascii="Times New Roman" w:eastAsia="Courier New" w:hAnsi="Times New Roman" w:cs="Times New Roman"/>
          <w:color w:val="1A237E"/>
          <w:lang w:val="en-GB" w:eastAsia="fr-FR"/>
        </w:rPr>
        <w:t>print(</w:t>
      </w:r>
      <w:proofErr w:type="gramEnd"/>
      <w:r w:rsidRPr="00A876FC">
        <w:rPr>
          <w:rFonts w:ascii="Times New Roman" w:eastAsia="Courier New" w:hAnsi="Times New Roman" w:cs="Times New Roman"/>
          <w:color w:val="1A237E"/>
          <w:lang w:val="en-GB" w:eastAsia="fr-FR"/>
        </w:rPr>
        <w:t xml:space="preserve">'Recall  </w:t>
      </w:r>
      <w:proofErr w:type="gramStart"/>
      <w:r w:rsidRPr="00A876FC">
        <w:rPr>
          <w:rFonts w:ascii="Times New Roman" w:eastAsia="Courier New" w:hAnsi="Times New Roman" w:cs="Times New Roman"/>
          <w:color w:val="1A237E"/>
          <w:lang w:val="en-GB" w:eastAsia="fr-FR"/>
        </w:rPr>
        <w:t xml:space="preserve">  :</w:t>
      </w:r>
      <w:proofErr w:type="gram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recall_</w:t>
      </w:r>
      <w:proofErr w:type="gramStart"/>
      <w:r w:rsidRPr="00A876FC">
        <w:rPr>
          <w:rFonts w:ascii="Times New Roman" w:eastAsia="Courier New" w:hAnsi="Times New Roman" w:cs="Times New Roman"/>
          <w:color w:val="1A237E"/>
          <w:lang w:val="en-GB" w:eastAsia="fr-FR"/>
        </w:rPr>
        <w:t>score</w:t>
      </w:r>
      <w:proofErr w:type="spellEnd"/>
      <w:r w:rsidRPr="00A876FC">
        <w:rPr>
          <w:rFonts w:ascii="Times New Roman" w:eastAsia="Courier New" w:hAnsi="Times New Roman" w:cs="Times New Roman"/>
          <w:color w:val="1A237E"/>
          <w:lang w:val="en-GB" w:eastAsia="fr-FR"/>
        </w:rPr>
        <w:t>(</w:t>
      </w:r>
      <w:proofErr w:type="spellStart"/>
      <w:proofErr w:type="gramEnd"/>
      <w:r w:rsidRPr="00A876FC">
        <w:rPr>
          <w:rFonts w:ascii="Times New Roman" w:eastAsia="Courier New" w:hAnsi="Times New Roman" w:cs="Times New Roman"/>
          <w:color w:val="1A237E"/>
          <w:lang w:val="en-GB" w:eastAsia="fr-FR"/>
        </w:rPr>
        <w:t>y_true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y_pred</w:t>
      </w:r>
      <w:proofErr w:type="spellEnd"/>
      <w:r w:rsidRPr="00A876FC">
        <w:rPr>
          <w:rFonts w:ascii="Times New Roman" w:eastAsia="Courier New" w:hAnsi="Times New Roman" w:cs="Times New Roman"/>
          <w:color w:val="1A237E"/>
          <w:lang w:val="en-GB" w:eastAsia="fr-FR"/>
        </w:rPr>
        <w:t>, average='weighted'))</w:t>
      </w:r>
    </w:p>
    <w:p w14:paraId="40749FFB"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roofErr w:type="gramStart"/>
      <w:r w:rsidRPr="00A876FC">
        <w:rPr>
          <w:rFonts w:ascii="Times New Roman" w:eastAsia="Courier New" w:hAnsi="Times New Roman" w:cs="Times New Roman"/>
          <w:color w:val="1A237E"/>
          <w:lang w:val="en-GB" w:eastAsia="fr-FR"/>
        </w:rPr>
        <w:t>print(</w:t>
      </w:r>
      <w:proofErr w:type="gramEnd"/>
      <w:r w:rsidRPr="00A876FC">
        <w:rPr>
          <w:rFonts w:ascii="Times New Roman" w:eastAsia="Courier New" w:hAnsi="Times New Roman" w:cs="Times New Roman"/>
          <w:color w:val="1A237E"/>
          <w:lang w:val="en-GB" w:eastAsia="fr-FR"/>
        </w:rPr>
        <w:t>'F1-</w:t>
      </w:r>
      <w:proofErr w:type="gramStart"/>
      <w:r w:rsidRPr="00A876FC">
        <w:rPr>
          <w:rFonts w:ascii="Times New Roman" w:eastAsia="Courier New" w:hAnsi="Times New Roman" w:cs="Times New Roman"/>
          <w:color w:val="1A237E"/>
          <w:lang w:val="en-GB" w:eastAsia="fr-FR"/>
        </w:rPr>
        <w:t>Score  :</w:t>
      </w:r>
      <w:proofErr w:type="gramEnd"/>
      <w:r w:rsidRPr="00A876FC">
        <w:rPr>
          <w:rFonts w:ascii="Times New Roman" w:eastAsia="Courier New" w:hAnsi="Times New Roman" w:cs="Times New Roman"/>
          <w:color w:val="1A237E"/>
          <w:lang w:val="en-GB" w:eastAsia="fr-FR"/>
        </w:rPr>
        <w:t>', f1_</w:t>
      </w:r>
      <w:proofErr w:type="gramStart"/>
      <w:r w:rsidRPr="00A876FC">
        <w:rPr>
          <w:rFonts w:ascii="Times New Roman" w:eastAsia="Courier New" w:hAnsi="Times New Roman" w:cs="Times New Roman"/>
          <w:color w:val="1A237E"/>
          <w:lang w:val="en-GB" w:eastAsia="fr-FR"/>
        </w:rPr>
        <w:t>score(</w:t>
      </w:r>
      <w:proofErr w:type="spellStart"/>
      <w:proofErr w:type="gramEnd"/>
      <w:r w:rsidRPr="00A876FC">
        <w:rPr>
          <w:rFonts w:ascii="Times New Roman" w:eastAsia="Courier New" w:hAnsi="Times New Roman" w:cs="Times New Roman"/>
          <w:color w:val="1A237E"/>
          <w:lang w:val="en-GB" w:eastAsia="fr-FR"/>
        </w:rPr>
        <w:t>y_true</w:t>
      </w:r>
      <w:proofErr w:type="spellEnd"/>
      <w:r w:rsidRPr="00A876FC">
        <w:rPr>
          <w:rFonts w:ascii="Times New Roman" w:eastAsia="Courier New" w:hAnsi="Times New Roman" w:cs="Times New Roman"/>
          <w:color w:val="1A237E"/>
          <w:lang w:val="en-GB" w:eastAsia="fr-FR"/>
        </w:rPr>
        <w:t xml:space="preserve">, </w:t>
      </w:r>
      <w:proofErr w:type="spellStart"/>
      <w:r w:rsidRPr="00A876FC">
        <w:rPr>
          <w:rFonts w:ascii="Times New Roman" w:eastAsia="Courier New" w:hAnsi="Times New Roman" w:cs="Times New Roman"/>
          <w:color w:val="1A237E"/>
          <w:lang w:val="en-GB" w:eastAsia="fr-FR"/>
        </w:rPr>
        <w:t>y_pred</w:t>
      </w:r>
      <w:proofErr w:type="spellEnd"/>
      <w:r w:rsidRPr="00A876FC">
        <w:rPr>
          <w:rFonts w:ascii="Times New Roman" w:eastAsia="Courier New" w:hAnsi="Times New Roman" w:cs="Times New Roman"/>
          <w:color w:val="1A237E"/>
          <w:lang w:val="en-GB" w:eastAsia="fr-FR"/>
        </w:rPr>
        <w:t>, average='weighted'))</w:t>
      </w:r>
    </w:p>
    <w:p w14:paraId="552A2544" w14:textId="77777777" w:rsidR="00C654D1" w:rsidRPr="00A876FC" w:rsidRDefault="00C654D1" w:rsidP="00C654D1">
      <w:pPr>
        <w:spacing w:before="20" w:after="20" w:line="240" w:lineRule="auto"/>
        <w:ind w:left="720"/>
        <w:rPr>
          <w:rFonts w:ascii="Times New Roman" w:eastAsia="Calibri" w:hAnsi="Times New Roman" w:cs="Times New Roman"/>
          <w:color w:val="000000"/>
          <w:lang w:val="en-GB" w:eastAsia="fr-FR"/>
        </w:rPr>
      </w:pPr>
    </w:p>
    <w:p w14:paraId="4CE48DAD"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Rapport détaillé par classe</w:t>
      </w:r>
    </w:p>
    <w:p w14:paraId="771BF5DE"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print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classification_</w:t>
      </w:r>
      <w:proofErr w:type="gramStart"/>
      <w:r w:rsidRPr="00A876FC">
        <w:rPr>
          <w:rFonts w:ascii="Times New Roman" w:eastAsia="Courier New" w:hAnsi="Times New Roman" w:cs="Times New Roman"/>
          <w:color w:val="1A237E"/>
          <w:lang w:eastAsia="fr-FR"/>
        </w:rPr>
        <w:t>report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y_true</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y_pred</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target_names</w:t>
      </w:r>
      <w:proofErr w:type="spellEnd"/>
      <w:r w:rsidRPr="00A876FC">
        <w:rPr>
          <w:rFonts w:ascii="Times New Roman" w:eastAsia="Courier New" w:hAnsi="Times New Roman" w:cs="Times New Roman"/>
          <w:color w:val="1A237E"/>
          <w:lang w:eastAsia="fr-FR"/>
        </w:rPr>
        <w:t>=['</w:t>
      </w:r>
      <w:proofErr w:type="spellStart"/>
      <w:r w:rsidRPr="00A876FC">
        <w:rPr>
          <w:rFonts w:ascii="Times New Roman" w:eastAsia="Courier New" w:hAnsi="Times New Roman" w:cs="Times New Roman"/>
          <w:color w:val="1A237E"/>
          <w:lang w:eastAsia="fr-FR"/>
        </w:rPr>
        <w:t>malin','bénin</w:t>
      </w:r>
      <w:proofErr w:type="spellEnd"/>
      <w:r w:rsidRPr="00A876FC">
        <w:rPr>
          <w:rFonts w:ascii="Times New Roman" w:eastAsia="Courier New" w:hAnsi="Times New Roman" w:cs="Times New Roman"/>
          <w:color w:val="1A237E"/>
          <w:lang w:eastAsia="fr-FR"/>
        </w:rPr>
        <w:t>']))</w:t>
      </w:r>
    </w:p>
    <w:p w14:paraId="06B4458E"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
    <w:p w14:paraId="4CDD0E75"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r w:rsidRPr="00A876FC">
        <w:rPr>
          <w:rFonts w:ascii="Times New Roman" w:eastAsia="Courier New" w:hAnsi="Times New Roman" w:cs="Times New Roman"/>
          <w:color w:val="1A237E"/>
          <w:lang w:eastAsia="fr-FR"/>
        </w:rPr>
        <w:t># Matrice de confusion</w:t>
      </w:r>
    </w:p>
    <w:p w14:paraId="57808F58"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print</w:t>
      </w:r>
      <w:proofErr w:type="spellEnd"/>
      <w:r w:rsidRPr="00A876FC">
        <w:rPr>
          <w:rFonts w:ascii="Times New Roman" w:eastAsia="Courier New" w:hAnsi="Times New Roman" w:cs="Times New Roman"/>
          <w:color w:val="1A237E"/>
          <w:lang w:eastAsia="fr-FR"/>
        </w:rPr>
        <w:t>(</w:t>
      </w:r>
      <w:proofErr w:type="gramEnd"/>
      <w:r w:rsidRPr="00A876FC">
        <w:rPr>
          <w:rFonts w:ascii="Times New Roman" w:eastAsia="Courier New" w:hAnsi="Times New Roman" w:cs="Times New Roman"/>
          <w:color w:val="1A237E"/>
          <w:lang w:eastAsia="fr-FR"/>
        </w:rPr>
        <w:t>'Matrice de confusion :')</w:t>
      </w:r>
    </w:p>
    <w:p w14:paraId="7A0811EF" w14:textId="77777777" w:rsidR="00C654D1" w:rsidRPr="00A876FC" w:rsidRDefault="00C654D1" w:rsidP="00C654D1">
      <w:pPr>
        <w:spacing w:before="20" w:after="20" w:line="240" w:lineRule="auto"/>
        <w:ind w:left="720"/>
        <w:rPr>
          <w:rFonts w:ascii="Times New Roman" w:eastAsia="Calibri" w:hAnsi="Times New Roman" w:cs="Times New Roman"/>
          <w:color w:val="000000"/>
          <w:lang w:eastAsia="fr-FR"/>
        </w:rPr>
      </w:pPr>
      <w:proofErr w:type="spellStart"/>
      <w:proofErr w:type="gramStart"/>
      <w:r w:rsidRPr="00A876FC">
        <w:rPr>
          <w:rFonts w:ascii="Times New Roman" w:eastAsia="Courier New" w:hAnsi="Times New Roman" w:cs="Times New Roman"/>
          <w:color w:val="1A237E"/>
          <w:lang w:eastAsia="fr-FR"/>
        </w:rPr>
        <w:t>print</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confusion_</w:t>
      </w:r>
      <w:proofErr w:type="gramStart"/>
      <w:r w:rsidRPr="00A876FC">
        <w:rPr>
          <w:rFonts w:ascii="Times New Roman" w:eastAsia="Courier New" w:hAnsi="Times New Roman" w:cs="Times New Roman"/>
          <w:color w:val="1A237E"/>
          <w:lang w:eastAsia="fr-FR"/>
        </w:rPr>
        <w:t>matrix</w:t>
      </w:r>
      <w:proofErr w:type="spellEnd"/>
      <w:r w:rsidRPr="00A876FC">
        <w:rPr>
          <w:rFonts w:ascii="Times New Roman" w:eastAsia="Courier New" w:hAnsi="Times New Roman" w:cs="Times New Roman"/>
          <w:color w:val="1A237E"/>
          <w:lang w:eastAsia="fr-FR"/>
        </w:rPr>
        <w:t>(</w:t>
      </w:r>
      <w:proofErr w:type="spellStart"/>
      <w:proofErr w:type="gramEnd"/>
      <w:r w:rsidRPr="00A876FC">
        <w:rPr>
          <w:rFonts w:ascii="Times New Roman" w:eastAsia="Courier New" w:hAnsi="Times New Roman" w:cs="Times New Roman"/>
          <w:color w:val="1A237E"/>
          <w:lang w:eastAsia="fr-FR"/>
        </w:rPr>
        <w:t>y_true</w:t>
      </w:r>
      <w:proofErr w:type="spellEnd"/>
      <w:r w:rsidRPr="00A876FC">
        <w:rPr>
          <w:rFonts w:ascii="Times New Roman" w:eastAsia="Courier New" w:hAnsi="Times New Roman" w:cs="Times New Roman"/>
          <w:color w:val="1A237E"/>
          <w:lang w:eastAsia="fr-FR"/>
        </w:rPr>
        <w:t xml:space="preserve">, </w:t>
      </w:r>
      <w:proofErr w:type="spellStart"/>
      <w:r w:rsidRPr="00A876FC">
        <w:rPr>
          <w:rFonts w:ascii="Times New Roman" w:eastAsia="Courier New" w:hAnsi="Times New Roman" w:cs="Times New Roman"/>
          <w:color w:val="1A237E"/>
          <w:lang w:eastAsia="fr-FR"/>
        </w:rPr>
        <w:t>y_pred</w:t>
      </w:r>
      <w:proofErr w:type="spellEnd"/>
      <w:r w:rsidRPr="00A876FC">
        <w:rPr>
          <w:rFonts w:ascii="Times New Roman" w:eastAsia="Courier New" w:hAnsi="Times New Roman" w:cs="Times New Roman"/>
          <w:color w:val="1A237E"/>
          <w:lang w:eastAsia="fr-FR"/>
        </w:rPr>
        <w:t>))</w:t>
      </w:r>
    </w:p>
    <w:p w14:paraId="22A4FE67"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2EC08392" w14:textId="45EDF72C" w:rsidR="00C654D1" w:rsidRPr="00A876FC" w:rsidRDefault="00C654D1" w:rsidP="00981FE6">
      <w:pPr>
        <w:pStyle w:val="titre2222222"/>
      </w:pPr>
      <w:bookmarkStart w:id="43" w:name="_Toc232601996"/>
      <w:r w:rsidRPr="00A876FC">
        <w:t xml:space="preserve">Résultats Expérimentaux sur </w:t>
      </w:r>
      <w:proofErr w:type="spellStart"/>
      <w:r w:rsidRPr="00A876FC">
        <w:t>Breast</w:t>
      </w:r>
      <w:proofErr w:type="spellEnd"/>
      <w:r w:rsidRPr="00A876FC">
        <w:t xml:space="preserve"> Cancer Wisconsin</w:t>
      </w:r>
      <w:bookmarkEnd w:id="43"/>
    </w:p>
    <w:p w14:paraId="2A843CD3"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1560"/>
      </w:tblGrid>
      <w:tr w:rsidR="00C654D1" w:rsidRPr="00A876FC" w14:paraId="1169AB8F" w14:textId="77777777" w:rsidTr="005E556B">
        <w:tblPrEx>
          <w:tblCellMar>
            <w:top w:w="0" w:type="dxa"/>
            <w:bottom w:w="0" w:type="dxa"/>
          </w:tblCellMar>
        </w:tblPrEx>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2E1E3AC1"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lastRenderedPageBreak/>
              <w:t>Modèle</w:t>
            </w:r>
          </w:p>
        </w:tc>
        <w:tc>
          <w:tcPr>
            <w:tcW w:w="1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58C0B842"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b/>
                <w:bCs/>
                <w:color w:val="FFFFFF"/>
                <w:lang w:eastAsia="fr-FR"/>
              </w:rPr>
              <w:t>Accuracy</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74699404"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b/>
                <w:bCs/>
                <w:color w:val="FFFFFF"/>
                <w:lang w:eastAsia="fr-FR"/>
              </w:rPr>
              <w:t>Precision</w:t>
            </w:r>
            <w:proofErr w:type="spellEnd"/>
          </w:p>
        </w:tc>
        <w:tc>
          <w:tcPr>
            <w:tcW w:w="140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116047B4"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b/>
                <w:bCs/>
                <w:color w:val="FFFFFF"/>
                <w:lang w:eastAsia="fr-FR"/>
              </w:rPr>
              <w:t>Recall</w:t>
            </w:r>
            <w:proofErr w:type="spellEnd"/>
          </w:p>
        </w:tc>
        <w:tc>
          <w:tcPr>
            <w:tcW w:w="1560" w:type="dxa"/>
            <w:tcBorders>
              <w:top w:val="single" w:sz="2" w:space="0" w:color="AAAAAA"/>
              <w:left w:val="single" w:sz="2" w:space="0" w:color="AAAAAA"/>
              <w:bottom w:val="single" w:sz="2" w:space="0" w:color="AAAAAA"/>
              <w:right w:val="single" w:sz="2" w:space="0" w:color="AAAAAA"/>
            </w:tcBorders>
            <w:shd w:val="clear" w:color="auto" w:fill="2E7D32"/>
            <w:tcMar>
              <w:top w:w="100" w:type="dxa"/>
              <w:left w:w="150" w:type="dxa"/>
              <w:bottom w:w="100" w:type="dxa"/>
              <w:right w:w="150" w:type="dxa"/>
            </w:tcMar>
          </w:tcPr>
          <w:p w14:paraId="35AB8DBF" w14:textId="77777777" w:rsidR="00C654D1" w:rsidRPr="00A876FC" w:rsidRDefault="00C654D1" w:rsidP="00C654D1">
            <w:pPr>
              <w:spacing w:after="0" w:line="240" w:lineRule="auto"/>
              <w:jc w:val="center"/>
              <w:rPr>
                <w:rFonts w:ascii="Times New Roman" w:eastAsia="Calibri" w:hAnsi="Times New Roman" w:cs="Times New Roman"/>
                <w:color w:val="000000"/>
                <w:lang w:eastAsia="fr-FR"/>
              </w:rPr>
            </w:pPr>
            <w:r w:rsidRPr="00A876FC">
              <w:rPr>
                <w:rFonts w:ascii="Times New Roman" w:eastAsia="Calibri" w:hAnsi="Times New Roman" w:cs="Times New Roman"/>
                <w:b/>
                <w:bCs/>
                <w:color w:val="FFFFFF"/>
                <w:lang w:eastAsia="fr-FR"/>
              </w:rPr>
              <w:t>F1-Score</w:t>
            </w:r>
          </w:p>
        </w:tc>
      </w:tr>
      <w:tr w:rsidR="00C654D1" w:rsidRPr="00A876FC" w14:paraId="45DFC22A"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E75841"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MLP </w:t>
            </w:r>
            <w:proofErr w:type="spellStart"/>
            <w:proofErr w:type="gramStart"/>
            <w:r w:rsidRPr="00A876FC">
              <w:rPr>
                <w:rFonts w:ascii="Times New Roman" w:eastAsia="Calibri" w:hAnsi="Times New Roman" w:cs="Times New Roman"/>
                <w:color w:val="000000"/>
                <w:lang w:eastAsia="fr-FR"/>
              </w:rPr>
              <w:t>nn.Sequential</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17E2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96.5 %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C124B0"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96.6 %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A9463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96.5 %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74A0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96.5 %</w:t>
            </w:r>
          </w:p>
        </w:tc>
      </w:tr>
      <w:tr w:rsidR="00C654D1" w:rsidRPr="00A876FC" w14:paraId="1CACED13"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4289402"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MLP Classe perso. (+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13C2E6E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94.2 %</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720B4AF"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94.3 %</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7CC08113"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94.2 %</w:t>
            </w:r>
          </w:p>
        </w:tc>
        <w:tc>
          <w:tcPr>
            <w:tcW w:w="15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0024BE80"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94.1 %</w:t>
            </w:r>
          </w:p>
        </w:tc>
      </w:tr>
      <w:tr w:rsidR="00C654D1" w:rsidRPr="00A876FC" w14:paraId="5C376129"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0FAAB3"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SVM RBF (référence classique)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14711D"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97.0 %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444871"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97.0 %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9BE7E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97.0 %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1C3C05"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97.0 %</w:t>
            </w:r>
          </w:p>
        </w:tc>
      </w:tr>
      <w:tr w:rsidR="00C654D1" w:rsidRPr="00A876FC" w14:paraId="073F6C8A" w14:textId="77777777" w:rsidTr="005E556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5397377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Random Forest 100 arbres (réf.)</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B37945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96.0 %</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4E42ABB7"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96.1 %</w:t>
            </w:r>
          </w:p>
        </w:tc>
        <w:tc>
          <w:tcPr>
            <w:tcW w:w="140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6EC26AB6"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96.0 %</w:t>
            </w:r>
          </w:p>
        </w:tc>
        <w:tc>
          <w:tcPr>
            <w:tcW w:w="156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50" w:type="dxa"/>
              <w:bottom w:w="80" w:type="dxa"/>
              <w:right w:w="150" w:type="dxa"/>
            </w:tcMar>
          </w:tcPr>
          <w:p w14:paraId="3384C327" w14:textId="77777777" w:rsidR="00C654D1" w:rsidRPr="00A876FC" w:rsidRDefault="00C654D1" w:rsidP="00F4257F">
            <w:pPr>
              <w:keepNext/>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96.0 %</w:t>
            </w:r>
          </w:p>
        </w:tc>
      </w:tr>
    </w:tbl>
    <w:p w14:paraId="2733948B" w14:textId="66D7BCE7" w:rsidR="00C654D1" w:rsidRPr="00A876FC" w:rsidRDefault="00F4257F" w:rsidP="00F4257F">
      <w:pPr>
        <w:pStyle w:val="tableauu"/>
        <w:rPr>
          <w:rFonts w:eastAsia="Calibri"/>
          <w:color w:val="000000"/>
          <w:sz w:val="22"/>
          <w:szCs w:val="22"/>
          <w:lang w:eastAsia="fr-FR"/>
        </w:rPr>
      </w:pPr>
      <w:bookmarkStart w:id="44" w:name="_Toc232596200"/>
      <w:r>
        <w:t xml:space="preserve">Tableau </w:t>
      </w:r>
      <w:r>
        <w:fldChar w:fldCharType="begin"/>
      </w:r>
      <w:r>
        <w:instrText xml:space="preserve"> SEQ Tableau \* ARABIC </w:instrText>
      </w:r>
      <w:r>
        <w:fldChar w:fldCharType="separate"/>
      </w:r>
      <w:r w:rsidR="00393F87">
        <w:rPr>
          <w:noProof/>
        </w:rPr>
        <w:t>9</w:t>
      </w:r>
      <w:r>
        <w:fldChar w:fldCharType="end"/>
      </w:r>
      <w:r>
        <w:t xml:space="preserve"> : </w:t>
      </w:r>
      <w:r w:rsidRPr="005A38FB">
        <w:t xml:space="preserve">Résultats expérimentaux sur </w:t>
      </w:r>
      <w:proofErr w:type="spellStart"/>
      <w:r w:rsidRPr="005A38FB">
        <w:t>Breast</w:t>
      </w:r>
      <w:proofErr w:type="spellEnd"/>
      <w:r w:rsidRPr="005A38FB">
        <w:t xml:space="preserve"> Cancer Wisconsin</w:t>
      </w:r>
      <w:bookmarkEnd w:id="44"/>
    </w:p>
    <w:p w14:paraId="00D66AFF" w14:textId="77777777" w:rsidR="00C654D1"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Analyse des résultats : Les deux architectures MLP atteignent des performances compétitives avec les méthodes classiques (SVM, Random Forest), ce qui valide leur pertinence pour la classification tabulaire. La légère supériorité du SVM RBF est attendue sur un petit </w:t>
      </w:r>
      <w:proofErr w:type="spellStart"/>
      <w:r w:rsidRPr="00A876FC">
        <w:rPr>
          <w:rFonts w:ascii="Times New Roman" w:eastAsia="Calibri" w:hAnsi="Times New Roman" w:cs="Times New Roman"/>
          <w:color w:val="000000"/>
          <w:lang w:eastAsia="fr-FR"/>
        </w:rPr>
        <w:t>dataset</w:t>
      </w:r>
      <w:proofErr w:type="spellEnd"/>
      <w:r w:rsidRPr="00A876FC">
        <w:rPr>
          <w:rFonts w:ascii="Times New Roman" w:eastAsia="Calibri" w:hAnsi="Times New Roman" w:cs="Times New Roman"/>
          <w:color w:val="000000"/>
          <w:lang w:eastAsia="fr-FR"/>
        </w:rPr>
        <w:t xml:space="preserve"> (n=569) : les kernels non-linéaires encodent un biais inductif approprié à des données de faible dimension. Le MLP classe personnalisée présente </w:t>
      </w:r>
      <w:proofErr w:type="gramStart"/>
      <w:r w:rsidRPr="00A876FC">
        <w:rPr>
          <w:rFonts w:ascii="Times New Roman" w:eastAsia="Calibri" w:hAnsi="Times New Roman" w:cs="Times New Roman"/>
          <w:color w:val="000000"/>
          <w:lang w:eastAsia="fr-FR"/>
        </w:rPr>
        <w:t xml:space="preserve">une meilleure </w:t>
      </w:r>
      <w:proofErr w:type="spellStart"/>
      <w:r w:rsidRPr="00A876FC">
        <w:rPr>
          <w:rFonts w:ascii="Times New Roman" w:eastAsia="Calibri" w:hAnsi="Times New Roman" w:cs="Times New Roman"/>
          <w:color w:val="000000"/>
          <w:lang w:eastAsia="fr-FR"/>
        </w:rPr>
        <w:t>val</w:t>
      </w:r>
      <w:proofErr w:type="gramEnd"/>
      <w:r w:rsidRPr="00A876FC">
        <w:rPr>
          <w:rFonts w:ascii="Times New Roman" w:eastAsia="Calibri" w:hAnsi="Times New Roman" w:cs="Times New Roman"/>
          <w:color w:val="000000"/>
          <w:lang w:eastAsia="fr-FR"/>
        </w:rPr>
        <w:t>_loss</w:t>
      </w:r>
      <w:proofErr w:type="spellEnd"/>
      <w:r w:rsidRPr="00A876FC">
        <w:rPr>
          <w:rFonts w:ascii="Times New Roman" w:eastAsia="Calibri" w:hAnsi="Times New Roman" w:cs="Times New Roman"/>
          <w:color w:val="000000"/>
          <w:lang w:eastAsia="fr-FR"/>
        </w:rPr>
        <w:t xml:space="preserve"> de convergence grâce au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xml:space="preserve">, mais son </w:t>
      </w:r>
      <w:proofErr w:type="spellStart"/>
      <w:r w:rsidRPr="00A876FC">
        <w:rPr>
          <w:rFonts w:ascii="Times New Roman" w:eastAsia="Calibri" w:hAnsi="Times New Roman" w:cs="Times New Roman"/>
          <w:color w:val="000000"/>
          <w:lang w:eastAsia="fr-FR"/>
        </w:rPr>
        <w:t>accuracy</w:t>
      </w:r>
      <w:proofErr w:type="spellEnd"/>
      <w:r w:rsidRPr="00A876FC">
        <w:rPr>
          <w:rFonts w:ascii="Times New Roman" w:eastAsia="Calibri" w:hAnsi="Times New Roman" w:cs="Times New Roman"/>
          <w:color w:val="000000"/>
          <w:lang w:eastAsia="fr-FR"/>
        </w:rPr>
        <w:t xml:space="preserve"> test est légèrement inférieure, suggérant un léger </w:t>
      </w:r>
      <w:proofErr w:type="spellStart"/>
      <w:r w:rsidRPr="00A876FC">
        <w:rPr>
          <w:rFonts w:ascii="Times New Roman" w:eastAsia="Calibri" w:hAnsi="Times New Roman" w:cs="Times New Roman"/>
          <w:color w:val="000000"/>
          <w:lang w:eastAsia="fr-FR"/>
        </w:rPr>
        <w:t>overfitting</w:t>
      </w:r>
      <w:proofErr w:type="spellEnd"/>
      <w:r w:rsidRPr="00A876FC">
        <w:rPr>
          <w:rFonts w:ascii="Times New Roman" w:eastAsia="Calibri" w:hAnsi="Times New Roman" w:cs="Times New Roman"/>
          <w:color w:val="000000"/>
          <w:lang w:eastAsia="fr-FR"/>
        </w:rPr>
        <w:t xml:space="preserve"> résiduel malgré le Dropout.</w:t>
      </w:r>
    </w:p>
    <w:p w14:paraId="5DDA7B45" w14:textId="77777777" w:rsidR="00542224" w:rsidRDefault="00542224" w:rsidP="00542224">
      <w:pPr>
        <w:keepNext/>
        <w:spacing w:before="80" w:after="80" w:line="240" w:lineRule="auto"/>
        <w:jc w:val="both"/>
      </w:pPr>
      <w:r w:rsidRPr="00542224">
        <w:rPr>
          <w:rFonts w:ascii="Times New Roman" w:eastAsia="Calibri" w:hAnsi="Times New Roman" w:cs="Times New Roman"/>
          <w:color w:val="000000"/>
          <w:lang w:eastAsia="fr-FR"/>
        </w:rPr>
        <w:drawing>
          <wp:inline distT="0" distB="0" distL="0" distR="0" wp14:anchorId="53C06545" wp14:editId="1684CD0F">
            <wp:extent cx="5972810" cy="4779010"/>
            <wp:effectExtent l="0" t="0" r="8890" b="2540"/>
            <wp:docPr id="1497405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5513" name=""/>
                    <pic:cNvPicPr/>
                  </pic:nvPicPr>
                  <pic:blipFill>
                    <a:blip r:embed="rId11"/>
                    <a:stretch>
                      <a:fillRect/>
                    </a:stretch>
                  </pic:blipFill>
                  <pic:spPr>
                    <a:xfrm>
                      <a:off x="0" y="0"/>
                      <a:ext cx="5972810" cy="4779010"/>
                    </a:xfrm>
                    <a:prstGeom prst="rect">
                      <a:avLst/>
                    </a:prstGeom>
                  </pic:spPr>
                </pic:pic>
              </a:graphicData>
            </a:graphic>
          </wp:inline>
        </w:drawing>
      </w:r>
    </w:p>
    <w:p w14:paraId="507FF3F3" w14:textId="06B594A3" w:rsidR="00542224" w:rsidRPr="00A876FC" w:rsidRDefault="00542224" w:rsidP="00542224">
      <w:pPr>
        <w:pStyle w:val="figurra"/>
        <w:rPr>
          <w:rFonts w:ascii="Times New Roman" w:eastAsia="Calibri" w:hAnsi="Times New Roman" w:cs="Times New Roman"/>
          <w:color w:val="000000"/>
          <w:sz w:val="22"/>
          <w:szCs w:val="22"/>
          <w:lang w:eastAsia="fr-FR"/>
        </w:rPr>
      </w:pPr>
      <w:bookmarkStart w:id="45" w:name="_Toc232601791"/>
      <w:r>
        <w:t xml:space="preserve">Figure </w:t>
      </w:r>
      <w:fldSimple w:instr=" SEQ Figure \* ARABIC ">
        <w:r w:rsidR="00023F34">
          <w:rPr>
            <w:noProof/>
          </w:rPr>
          <w:t>1</w:t>
        </w:r>
      </w:fldSimple>
      <w:r>
        <w:t xml:space="preserve"> : </w:t>
      </w:r>
      <w:r w:rsidRPr="00771240">
        <w:t xml:space="preserve">Analyse comparative des performances des architectures MLP sur </w:t>
      </w:r>
      <w:proofErr w:type="spellStart"/>
      <w:r w:rsidRPr="00771240">
        <w:t>Breast</w:t>
      </w:r>
      <w:proofErr w:type="spellEnd"/>
      <w:r w:rsidRPr="00771240">
        <w:t xml:space="preserve"> Cancer Wisconsin</w:t>
      </w:r>
      <w:bookmarkEnd w:id="45"/>
    </w:p>
    <w:p w14:paraId="6C58B2F9" w14:textId="59FD07FC" w:rsidR="00542224" w:rsidRPr="00542224" w:rsidRDefault="00542224" w:rsidP="00542224">
      <w:pPr>
        <w:spacing w:before="40" w:after="40" w:line="240" w:lineRule="auto"/>
        <w:jc w:val="both"/>
        <w:rPr>
          <w:rFonts w:ascii="Times New Roman" w:eastAsia="Calibri" w:hAnsi="Times New Roman" w:cs="Times New Roman"/>
          <w:color w:val="000000"/>
          <w:lang w:eastAsia="fr-FR"/>
        </w:rPr>
      </w:pPr>
      <w:r w:rsidRPr="00542224">
        <w:rPr>
          <w:rFonts w:ascii="Times New Roman" w:eastAsia="Calibri" w:hAnsi="Times New Roman" w:cs="Times New Roman"/>
          <w:color w:val="000000"/>
          <w:lang w:eastAsia="fr-FR"/>
        </w:rPr>
        <w:lastRenderedPageBreak/>
        <w:t>La Figure</w:t>
      </w:r>
      <w:r>
        <w:rPr>
          <w:rFonts w:ascii="Times New Roman" w:eastAsia="Calibri" w:hAnsi="Times New Roman" w:cs="Times New Roman"/>
          <w:color w:val="000000"/>
          <w:lang w:eastAsia="fr-FR"/>
        </w:rPr>
        <w:t xml:space="preserve"> </w:t>
      </w:r>
      <w:r w:rsidRPr="00542224">
        <w:rPr>
          <w:rFonts w:ascii="Times New Roman" w:eastAsia="Calibri" w:hAnsi="Times New Roman" w:cs="Times New Roman"/>
          <w:color w:val="000000"/>
          <w:lang w:eastAsia="fr-FR"/>
        </w:rPr>
        <w:t xml:space="preserve">synthétise visuellement l'ensemble du comportement des deux architectures MLP au cours de l'entraînement et de l'évaluation. Les courbes de </w:t>
      </w:r>
      <w:proofErr w:type="spellStart"/>
      <w:r w:rsidRPr="00542224">
        <w:rPr>
          <w:rFonts w:ascii="Times New Roman" w:eastAsia="Calibri" w:hAnsi="Times New Roman" w:cs="Times New Roman"/>
          <w:color w:val="000000"/>
          <w:lang w:eastAsia="fr-FR"/>
        </w:rPr>
        <w:t>loss</w:t>
      </w:r>
      <w:proofErr w:type="spellEnd"/>
      <w:r w:rsidRPr="00542224">
        <w:rPr>
          <w:rFonts w:ascii="Times New Roman" w:eastAsia="Calibri" w:hAnsi="Times New Roman" w:cs="Times New Roman"/>
          <w:color w:val="000000"/>
          <w:lang w:eastAsia="fr-FR"/>
        </w:rPr>
        <w:t xml:space="preserve"> montrent une convergence rapide dès les premières époques pour les deux modèles, avec une perte de validation qui se stabilise autour de 0.03 à 0.08, sans signe marqué de surapprentissage. Les courbes d'</w:t>
      </w:r>
      <w:proofErr w:type="spellStart"/>
      <w:r w:rsidRPr="00542224">
        <w:rPr>
          <w:rFonts w:ascii="Times New Roman" w:eastAsia="Calibri" w:hAnsi="Times New Roman" w:cs="Times New Roman"/>
          <w:color w:val="000000"/>
          <w:lang w:eastAsia="fr-FR"/>
        </w:rPr>
        <w:t>accuracy</w:t>
      </w:r>
      <w:proofErr w:type="spellEnd"/>
      <w:r w:rsidRPr="00542224">
        <w:rPr>
          <w:rFonts w:ascii="Times New Roman" w:eastAsia="Calibri" w:hAnsi="Times New Roman" w:cs="Times New Roman"/>
          <w:color w:val="000000"/>
          <w:lang w:eastAsia="fr-FR"/>
        </w:rPr>
        <w:t xml:space="preserve"> confirment cette tendance : le modèle </w:t>
      </w:r>
      <w:proofErr w:type="spellStart"/>
      <w:proofErr w:type="gramStart"/>
      <w:r w:rsidRPr="00542224">
        <w:rPr>
          <w:rFonts w:ascii="Times New Roman" w:eastAsia="Calibri" w:hAnsi="Times New Roman" w:cs="Times New Roman"/>
          <w:color w:val="000000"/>
          <w:lang w:eastAsia="fr-FR"/>
        </w:rPr>
        <w:t>nn.Sequential</w:t>
      </w:r>
      <w:proofErr w:type="spellEnd"/>
      <w:proofErr w:type="gramEnd"/>
      <w:r w:rsidRPr="00542224">
        <w:rPr>
          <w:rFonts w:ascii="Times New Roman" w:eastAsia="Calibri" w:hAnsi="Times New Roman" w:cs="Times New Roman"/>
          <w:color w:val="000000"/>
          <w:lang w:eastAsia="fr-FR"/>
        </w:rPr>
        <w:t xml:space="preserve"> atteint une </w:t>
      </w:r>
      <w:proofErr w:type="spellStart"/>
      <w:r w:rsidRPr="00542224">
        <w:rPr>
          <w:rFonts w:ascii="Times New Roman" w:eastAsia="Calibri" w:hAnsi="Times New Roman" w:cs="Times New Roman"/>
          <w:color w:val="000000"/>
          <w:lang w:eastAsia="fr-FR"/>
        </w:rPr>
        <w:t>accuracy</w:t>
      </w:r>
      <w:proofErr w:type="spellEnd"/>
      <w:r w:rsidRPr="00542224">
        <w:rPr>
          <w:rFonts w:ascii="Times New Roman" w:eastAsia="Calibri" w:hAnsi="Times New Roman" w:cs="Times New Roman"/>
          <w:color w:val="000000"/>
          <w:lang w:eastAsia="fr-FR"/>
        </w:rPr>
        <w:t xml:space="preserve"> de validation proche de 99 % de façon plus stable, tandis que la classe personnalisée présente une variance plus importante au cours de l'entraînement, probablement liée à l'effet </w:t>
      </w:r>
      <w:proofErr w:type="spellStart"/>
      <w:r w:rsidRPr="00542224">
        <w:rPr>
          <w:rFonts w:ascii="Times New Roman" w:eastAsia="Calibri" w:hAnsi="Times New Roman" w:cs="Times New Roman"/>
          <w:color w:val="000000"/>
          <w:lang w:eastAsia="fr-FR"/>
        </w:rPr>
        <w:t>régularisateur</w:t>
      </w:r>
      <w:proofErr w:type="spellEnd"/>
      <w:r w:rsidRPr="00542224">
        <w:rPr>
          <w:rFonts w:ascii="Times New Roman" w:eastAsia="Calibri" w:hAnsi="Times New Roman" w:cs="Times New Roman"/>
          <w:color w:val="000000"/>
          <w:lang w:eastAsia="fr-FR"/>
        </w:rPr>
        <w:t xml:space="preserve"> du </w:t>
      </w:r>
      <w:proofErr w:type="spellStart"/>
      <w:r w:rsidRPr="00542224">
        <w:rPr>
          <w:rFonts w:ascii="Times New Roman" w:eastAsia="Calibri" w:hAnsi="Times New Roman" w:cs="Times New Roman"/>
          <w:color w:val="000000"/>
          <w:lang w:eastAsia="fr-FR"/>
        </w:rPr>
        <w:t>BatchNorm</w:t>
      </w:r>
      <w:proofErr w:type="spellEnd"/>
      <w:r w:rsidRPr="00542224">
        <w:rPr>
          <w:rFonts w:ascii="Times New Roman" w:eastAsia="Calibri" w:hAnsi="Times New Roman" w:cs="Times New Roman"/>
          <w:color w:val="000000"/>
          <w:lang w:eastAsia="fr-FR"/>
        </w:rPr>
        <w:t xml:space="preserve"> combiné au Dropout.</w:t>
      </w:r>
    </w:p>
    <w:p w14:paraId="21D6DBF1" w14:textId="77777777" w:rsidR="00542224" w:rsidRPr="00542224" w:rsidRDefault="00542224" w:rsidP="00542224">
      <w:pPr>
        <w:spacing w:before="40" w:after="40" w:line="240" w:lineRule="auto"/>
        <w:jc w:val="both"/>
        <w:rPr>
          <w:rFonts w:ascii="Times New Roman" w:eastAsia="Calibri" w:hAnsi="Times New Roman" w:cs="Times New Roman"/>
          <w:color w:val="000000"/>
          <w:lang w:eastAsia="fr-FR"/>
        </w:rPr>
      </w:pPr>
      <w:r w:rsidRPr="00542224">
        <w:rPr>
          <w:rFonts w:ascii="Times New Roman" w:eastAsia="Calibri" w:hAnsi="Times New Roman" w:cs="Times New Roman"/>
          <w:color w:val="000000"/>
          <w:lang w:eastAsia="fr-FR"/>
        </w:rPr>
        <w:t xml:space="preserve">Le diagramme de comparaison des métriques de test confirme la légère supériorité du modèle </w:t>
      </w:r>
      <w:proofErr w:type="spellStart"/>
      <w:proofErr w:type="gramStart"/>
      <w:r w:rsidRPr="00542224">
        <w:rPr>
          <w:rFonts w:ascii="Times New Roman" w:eastAsia="Calibri" w:hAnsi="Times New Roman" w:cs="Times New Roman"/>
          <w:color w:val="000000"/>
          <w:lang w:eastAsia="fr-FR"/>
        </w:rPr>
        <w:t>nn.Sequential</w:t>
      </w:r>
      <w:proofErr w:type="spellEnd"/>
      <w:proofErr w:type="gramEnd"/>
      <w:r w:rsidRPr="00542224">
        <w:rPr>
          <w:rFonts w:ascii="Times New Roman" w:eastAsia="Calibri" w:hAnsi="Times New Roman" w:cs="Times New Roman"/>
          <w:color w:val="000000"/>
          <w:lang w:eastAsia="fr-FR"/>
        </w:rPr>
        <w:t xml:space="preserve">, avec une </w:t>
      </w:r>
      <w:proofErr w:type="spellStart"/>
      <w:r w:rsidRPr="00542224">
        <w:rPr>
          <w:rFonts w:ascii="Times New Roman" w:eastAsia="Calibri" w:hAnsi="Times New Roman" w:cs="Times New Roman"/>
          <w:color w:val="000000"/>
          <w:lang w:eastAsia="fr-FR"/>
        </w:rPr>
        <w:t>accuracy</w:t>
      </w:r>
      <w:proofErr w:type="spellEnd"/>
      <w:r w:rsidRPr="00542224">
        <w:rPr>
          <w:rFonts w:ascii="Times New Roman" w:eastAsia="Calibri" w:hAnsi="Times New Roman" w:cs="Times New Roman"/>
          <w:color w:val="000000"/>
          <w:lang w:eastAsia="fr-FR"/>
        </w:rPr>
        <w:t xml:space="preserve"> de 97.7 % contre 96.5 % pour la classe personnalisée, un écart cohérent sur les quatre métriques (</w:t>
      </w:r>
      <w:proofErr w:type="spellStart"/>
      <w:r w:rsidRPr="00542224">
        <w:rPr>
          <w:rFonts w:ascii="Times New Roman" w:eastAsia="Calibri" w:hAnsi="Times New Roman" w:cs="Times New Roman"/>
          <w:color w:val="000000"/>
          <w:lang w:eastAsia="fr-FR"/>
        </w:rPr>
        <w:t>accuracy</w:t>
      </w:r>
      <w:proofErr w:type="spellEnd"/>
      <w:r w:rsidRPr="00542224">
        <w:rPr>
          <w:rFonts w:ascii="Times New Roman" w:eastAsia="Calibri" w:hAnsi="Times New Roman" w:cs="Times New Roman"/>
          <w:color w:val="000000"/>
          <w:lang w:eastAsia="fr-FR"/>
        </w:rPr>
        <w:t xml:space="preserve">, </w:t>
      </w:r>
      <w:proofErr w:type="spellStart"/>
      <w:r w:rsidRPr="00542224">
        <w:rPr>
          <w:rFonts w:ascii="Times New Roman" w:eastAsia="Calibri" w:hAnsi="Times New Roman" w:cs="Times New Roman"/>
          <w:color w:val="000000"/>
          <w:lang w:eastAsia="fr-FR"/>
        </w:rPr>
        <w:t>precision</w:t>
      </w:r>
      <w:proofErr w:type="spellEnd"/>
      <w:r w:rsidRPr="00542224">
        <w:rPr>
          <w:rFonts w:ascii="Times New Roman" w:eastAsia="Calibri" w:hAnsi="Times New Roman" w:cs="Times New Roman"/>
          <w:color w:val="000000"/>
          <w:lang w:eastAsia="fr-FR"/>
        </w:rPr>
        <w:t xml:space="preserve">, </w:t>
      </w:r>
      <w:proofErr w:type="spellStart"/>
      <w:r w:rsidRPr="00542224">
        <w:rPr>
          <w:rFonts w:ascii="Times New Roman" w:eastAsia="Calibri" w:hAnsi="Times New Roman" w:cs="Times New Roman"/>
          <w:color w:val="000000"/>
          <w:lang w:eastAsia="fr-FR"/>
        </w:rPr>
        <w:t>recall</w:t>
      </w:r>
      <w:proofErr w:type="spellEnd"/>
      <w:r w:rsidRPr="00542224">
        <w:rPr>
          <w:rFonts w:ascii="Times New Roman" w:eastAsia="Calibri" w:hAnsi="Times New Roman" w:cs="Times New Roman"/>
          <w:color w:val="000000"/>
          <w:lang w:eastAsia="fr-FR"/>
        </w:rPr>
        <w:t xml:space="preserve">, F1-score). Les matrices de confusion permettent d'affiner cette analyse : le modèle </w:t>
      </w:r>
      <w:proofErr w:type="spellStart"/>
      <w:proofErr w:type="gramStart"/>
      <w:r w:rsidRPr="00542224">
        <w:rPr>
          <w:rFonts w:ascii="Times New Roman" w:eastAsia="Calibri" w:hAnsi="Times New Roman" w:cs="Times New Roman"/>
          <w:color w:val="000000"/>
          <w:lang w:eastAsia="fr-FR"/>
        </w:rPr>
        <w:t>nn.Sequential</w:t>
      </w:r>
      <w:proofErr w:type="spellEnd"/>
      <w:proofErr w:type="gramEnd"/>
      <w:r w:rsidRPr="00542224">
        <w:rPr>
          <w:rFonts w:ascii="Times New Roman" w:eastAsia="Calibri" w:hAnsi="Times New Roman" w:cs="Times New Roman"/>
          <w:color w:val="000000"/>
          <w:lang w:eastAsia="fr-FR"/>
        </w:rPr>
        <w:t xml:space="preserve"> ne commet qu'une seule erreur dans chaque sens (1 faux négatif, 1 faux positif), tandis que la classe personnalisée présente 3 faux positifs (tumeurs malignes prédites comme bénignes) sans aucun faux négatif. Dans un contexte de diagnostic médical, cette dernière configuration est particulièrement préoccupante puisqu'elle correspond à des cas de cancer non détectés, ce qui souligne l'importance de privilégier le </w:t>
      </w:r>
      <w:proofErr w:type="spellStart"/>
      <w:r w:rsidRPr="00542224">
        <w:rPr>
          <w:rFonts w:ascii="Times New Roman" w:eastAsia="Calibri" w:hAnsi="Times New Roman" w:cs="Times New Roman"/>
          <w:color w:val="000000"/>
          <w:lang w:eastAsia="fr-FR"/>
        </w:rPr>
        <w:t>recall</w:t>
      </w:r>
      <w:proofErr w:type="spellEnd"/>
      <w:r w:rsidRPr="00542224">
        <w:rPr>
          <w:rFonts w:ascii="Times New Roman" w:eastAsia="Calibri" w:hAnsi="Times New Roman" w:cs="Times New Roman"/>
          <w:color w:val="000000"/>
          <w:lang w:eastAsia="fr-FR"/>
        </w:rPr>
        <w:t xml:space="preserve"> sur la classe maligne plutôt que la seule </w:t>
      </w:r>
      <w:proofErr w:type="spellStart"/>
      <w:r w:rsidRPr="00542224">
        <w:rPr>
          <w:rFonts w:ascii="Times New Roman" w:eastAsia="Calibri" w:hAnsi="Times New Roman" w:cs="Times New Roman"/>
          <w:color w:val="000000"/>
          <w:lang w:eastAsia="fr-FR"/>
        </w:rPr>
        <w:t>accuracy</w:t>
      </w:r>
      <w:proofErr w:type="spellEnd"/>
      <w:r w:rsidRPr="00542224">
        <w:rPr>
          <w:rFonts w:ascii="Times New Roman" w:eastAsia="Calibri" w:hAnsi="Times New Roman" w:cs="Times New Roman"/>
          <w:color w:val="000000"/>
          <w:lang w:eastAsia="fr-FR"/>
        </w:rPr>
        <w:t xml:space="preserve"> globale.</w:t>
      </w:r>
    </w:p>
    <w:p w14:paraId="4AC06C2A" w14:textId="77777777" w:rsidR="00542224" w:rsidRPr="00542224" w:rsidRDefault="00542224" w:rsidP="00542224">
      <w:pPr>
        <w:spacing w:before="40" w:after="40" w:line="240" w:lineRule="auto"/>
        <w:jc w:val="both"/>
        <w:rPr>
          <w:rFonts w:ascii="Times New Roman" w:eastAsia="Calibri" w:hAnsi="Times New Roman" w:cs="Times New Roman"/>
          <w:color w:val="000000"/>
          <w:lang w:eastAsia="fr-FR"/>
        </w:rPr>
      </w:pPr>
      <w:r w:rsidRPr="00542224">
        <w:rPr>
          <w:rFonts w:ascii="Times New Roman" w:eastAsia="Calibri" w:hAnsi="Times New Roman" w:cs="Times New Roman"/>
          <w:color w:val="000000"/>
          <w:lang w:eastAsia="fr-FR"/>
        </w:rPr>
        <w:t xml:space="preserve">Enfin, le graphique de distribution des </w:t>
      </w:r>
      <w:proofErr w:type="spellStart"/>
      <w:r w:rsidRPr="00542224">
        <w:rPr>
          <w:rFonts w:ascii="Times New Roman" w:eastAsia="Calibri" w:hAnsi="Times New Roman" w:cs="Times New Roman"/>
          <w:color w:val="000000"/>
          <w:lang w:eastAsia="fr-FR"/>
        </w:rPr>
        <w:t>features</w:t>
      </w:r>
      <w:proofErr w:type="spellEnd"/>
      <w:r w:rsidRPr="00542224">
        <w:rPr>
          <w:rFonts w:ascii="Times New Roman" w:eastAsia="Calibri" w:hAnsi="Times New Roman" w:cs="Times New Roman"/>
          <w:color w:val="000000"/>
          <w:lang w:eastAsia="fr-FR"/>
        </w:rPr>
        <w:t xml:space="preserve"> normalisées met en évidence la présence de plusieurs valeurs aberrantes (</w:t>
      </w:r>
      <w:proofErr w:type="spellStart"/>
      <w:r w:rsidRPr="00542224">
        <w:rPr>
          <w:rFonts w:ascii="Times New Roman" w:eastAsia="Calibri" w:hAnsi="Times New Roman" w:cs="Times New Roman"/>
          <w:color w:val="000000"/>
          <w:lang w:eastAsia="fr-FR"/>
        </w:rPr>
        <w:t>outliers</w:t>
      </w:r>
      <w:proofErr w:type="spellEnd"/>
      <w:r w:rsidRPr="00542224">
        <w:rPr>
          <w:rFonts w:ascii="Times New Roman" w:eastAsia="Calibri" w:hAnsi="Times New Roman" w:cs="Times New Roman"/>
          <w:color w:val="000000"/>
          <w:lang w:eastAsia="fr-FR"/>
        </w:rPr>
        <w:t xml:space="preserve">) au-delà de 2 à 4 écarts-types pour des variables comme </w:t>
      </w:r>
      <w:proofErr w:type="spellStart"/>
      <w:r w:rsidRPr="00542224">
        <w:rPr>
          <w:rFonts w:ascii="Times New Roman" w:eastAsia="Calibri" w:hAnsi="Times New Roman" w:cs="Times New Roman"/>
          <w:color w:val="000000"/>
          <w:lang w:eastAsia="fr-FR"/>
        </w:rPr>
        <w:t>mean</w:t>
      </w:r>
      <w:proofErr w:type="spellEnd"/>
      <w:r w:rsidRPr="00542224">
        <w:rPr>
          <w:rFonts w:ascii="Times New Roman" w:eastAsia="Calibri" w:hAnsi="Times New Roman" w:cs="Times New Roman"/>
          <w:color w:val="000000"/>
          <w:lang w:eastAsia="fr-FR"/>
        </w:rPr>
        <w:t xml:space="preserve"> area ou </w:t>
      </w:r>
      <w:proofErr w:type="spellStart"/>
      <w:r w:rsidRPr="00542224">
        <w:rPr>
          <w:rFonts w:ascii="Times New Roman" w:eastAsia="Calibri" w:hAnsi="Times New Roman" w:cs="Times New Roman"/>
          <w:color w:val="000000"/>
          <w:lang w:eastAsia="fr-FR"/>
        </w:rPr>
        <w:t>mean</w:t>
      </w:r>
      <w:proofErr w:type="spellEnd"/>
      <w:r w:rsidRPr="00542224">
        <w:rPr>
          <w:rFonts w:ascii="Times New Roman" w:eastAsia="Calibri" w:hAnsi="Times New Roman" w:cs="Times New Roman"/>
          <w:color w:val="000000"/>
          <w:lang w:eastAsia="fr-FR"/>
        </w:rPr>
        <w:t xml:space="preserve"> </w:t>
      </w:r>
      <w:proofErr w:type="spellStart"/>
      <w:r w:rsidRPr="00542224">
        <w:rPr>
          <w:rFonts w:ascii="Times New Roman" w:eastAsia="Calibri" w:hAnsi="Times New Roman" w:cs="Times New Roman"/>
          <w:color w:val="000000"/>
          <w:lang w:eastAsia="fr-FR"/>
        </w:rPr>
        <w:t>compactness</w:t>
      </w:r>
      <w:proofErr w:type="spellEnd"/>
      <w:r w:rsidRPr="00542224">
        <w:rPr>
          <w:rFonts w:ascii="Times New Roman" w:eastAsia="Calibri" w:hAnsi="Times New Roman" w:cs="Times New Roman"/>
          <w:color w:val="000000"/>
          <w:lang w:eastAsia="fr-FR"/>
        </w:rPr>
        <w:t xml:space="preserve">, justifiant a posteriori l'utilisation du </w:t>
      </w:r>
      <w:proofErr w:type="spellStart"/>
      <w:r w:rsidRPr="00542224">
        <w:rPr>
          <w:rFonts w:ascii="Times New Roman" w:eastAsia="Calibri" w:hAnsi="Times New Roman" w:cs="Times New Roman"/>
          <w:color w:val="000000"/>
          <w:lang w:eastAsia="fr-FR"/>
        </w:rPr>
        <w:t>StandardScaler</w:t>
      </w:r>
      <w:proofErr w:type="spellEnd"/>
      <w:r w:rsidRPr="00542224">
        <w:rPr>
          <w:rFonts w:ascii="Times New Roman" w:eastAsia="Calibri" w:hAnsi="Times New Roman" w:cs="Times New Roman"/>
          <w:color w:val="000000"/>
          <w:lang w:eastAsia="fr-FR"/>
        </w:rPr>
        <w:t xml:space="preserve"> et la robustesse relative du Dropout face à ces valeurs extrêmes.</w:t>
      </w:r>
    </w:p>
    <w:p w14:paraId="642C4196" w14:textId="77777777" w:rsidR="00C654D1" w:rsidRPr="00542224" w:rsidRDefault="00C654D1" w:rsidP="00C654D1">
      <w:pPr>
        <w:spacing w:before="40" w:after="40" w:line="240" w:lineRule="auto"/>
        <w:rPr>
          <w:rFonts w:ascii="Times New Roman" w:eastAsia="Calibri" w:hAnsi="Times New Roman" w:cs="Times New Roman"/>
          <w:color w:val="000000"/>
          <w:lang w:eastAsia="fr-FR"/>
        </w:rPr>
      </w:pPr>
    </w:p>
    <w:p w14:paraId="2AF37294" w14:textId="363E80FE" w:rsidR="00C654D1" w:rsidRPr="006A200D" w:rsidRDefault="00C654D1" w:rsidP="00981FE6">
      <w:pPr>
        <w:pStyle w:val="Titreprinc"/>
        <w:rPr>
          <w:color w:val="000000"/>
          <w:lang w:val="en-GB"/>
        </w:rPr>
      </w:pPr>
      <w:r w:rsidRPr="00A876FC">
        <w:t>Question de Synthèse Académique</w:t>
      </w:r>
    </w:p>
    <w:p w14:paraId="2BA93F52" w14:textId="16E75429" w:rsidR="00C654D1" w:rsidRPr="006A200D" w:rsidRDefault="00C654D1" w:rsidP="006A200D">
      <w:pPr>
        <w:pBdr>
          <w:left w:val="single" w:sz="8" w:space="1" w:color="2E7D32"/>
        </w:pBdr>
        <w:spacing w:before="80" w:line="240" w:lineRule="auto"/>
        <w:ind w:left="360" w:right="360"/>
        <w:jc w:val="both"/>
        <w:rPr>
          <w:rFonts w:ascii="Times New Roman" w:eastAsia="Calibri" w:hAnsi="Times New Roman" w:cs="Times New Roman"/>
          <w:color w:val="70AD47" w:themeColor="accent6"/>
          <w:lang w:eastAsia="fr-FR"/>
        </w:rPr>
      </w:pPr>
      <w:r w:rsidRPr="006A200D">
        <w:rPr>
          <w:rFonts w:ascii="Times New Roman" w:eastAsia="Calibri" w:hAnsi="Times New Roman" w:cs="Times New Roman"/>
          <w:b/>
          <w:bCs/>
          <w:i/>
          <w:iCs/>
          <w:color w:val="70AD47" w:themeColor="accent6"/>
          <w:lang w:eastAsia="fr-FR"/>
        </w:rPr>
        <w:t xml:space="preserve">Dans quelle mesure un MLP bien paramétré constitue-t-il une solution pertinente pour la classification tabulaire sur un </w:t>
      </w:r>
      <w:proofErr w:type="spellStart"/>
      <w:r w:rsidRPr="006A200D">
        <w:rPr>
          <w:rFonts w:ascii="Times New Roman" w:eastAsia="Calibri" w:hAnsi="Times New Roman" w:cs="Times New Roman"/>
          <w:b/>
          <w:bCs/>
          <w:i/>
          <w:iCs/>
          <w:color w:val="70AD47" w:themeColor="accent6"/>
          <w:lang w:eastAsia="fr-FR"/>
        </w:rPr>
        <w:t>dataset</w:t>
      </w:r>
      <w:proofErr w:type="spellEnd"/>
      <w:r w:rsidRPr="006A200D">
        <w:rPr>
          <w:rFonts w:ascii="Times New Roman" w:eastAsia="Calibri" w:hAnsi="Times New Roman" w:cs="Times New Roman"/>
          <w:b/>
          <w:bCs/>
          <w:i/>
          <w:iCs/>
          <w:color w:val="70AD47" w:themeColor="accent6"/>
          <w:lang w:eastAsia="fr-FR"/>
        </w:rPr>
        <w:t xml:space="preserve"> réel, et quelles sont ses principales limites au regard de la structure statistique des données étudiées ?</w:t>
      </w:r>
    </w:p>
    <w:p w14:paraId="16EEE9EF" w14:textId="4CF507D2" w:rsidR="00C654D1" w:rsidRPr="00A876FC" w:rsidRDefault="00C654D1" w:rsidP="00981FE6">
      <w:pPr>
        <w:pStyle w:val="titre2222222"/>
      </w:pPr>
      <w:bookmarkStart w:id="46" w:name="_Toc232601997"/>
      <w:r w:rsidRPr="00A876FC">
        <w:t>Pertinence Théorique : Le Théorème d'Approximation Universelle</w:t>
      </w:r>
      <w:bookmarkEnd w:id="46"/>
    </w:p>
    <w:p w14:paraId="6B2C3228" w14:textId="13DDC7DA" w:rsidR="00C654D1" w:rsidRPr="00A876FC" w:rsidRDefault="00C654D1" w:rsidP="006A200D">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 xml:space="preserve">Le </w:t>
      </w:r>
      <w:proofErr w:type="spellStart"/>
      <w:r w:rsidRPr="00A876FC">
        <w:rPr>
          <w:rFonts w:ascii="Times New Roman" w:eastAsia="Calibri" w:hAnsi="Times New Roman" w:cs="Times New Roman"/>
          <w:color w:val="000000"/>
          <w:lang w:eastAsia="fr-FR"/>
        </w:rPr>
        <w:t>Multilayer</w:t>
      </w:r>
      <w:proofErr w:type="spellEnd"/>
      <w:r w:rsidRPr="00A876FC">
        <w:rPr>
          <w:rFonts w:ascii="Times New Roman" w:eastAsia="Calibri" w:hAnsi="Times New Roman" w:cs="Times New Roman"/>
          <w:color w:val="000000"/>
          <w:lang w:eastAsia="fr-FR"/>
        </w:rPr>
        <w:t xml:space="preserve"> Perceptron repose sur un fondement mathématique solide : le théorème d'approximation universelle (</w:t>
      </w:r>
      <w:proofErr w:type="spellStart"/>
      <w:r w:rsidRPr="00A876FC">
        <w:rPr>
          <w:rFonts w:ascii="Times New Roman" w:eastAsia="Calibri" w:hAnsi="Times New Roman" w:cs="Times New Roman"/>
          <w:color w:val="000000"/>
          <w:lang w:eastAsia="fr-FR"/>
        </w:rPr>
        <w:t>Cybenko</w:t>
      </w:r>
      <w:proofErr w:type="spellEnd"/>
      <w:r w:rsidRPr="00A876FC">
        <w:rPr>
          <w:rFonts w:ascii="Times New Roman" w:eastAsia="Calibri" w:hAnsi="Times New Roman" w:cs="Times New Roman"/>
          <w:color w:val="000000"/>
          <w:lang w:eastAsia="fr-FR"/>
        </w:rPr>
        <w:t xml:space="preserve">, 1989 ; Hornik, 1991), qui stipule que tout réseau de neurones avec au moins une couche cachée et une fonction d'activation sigmoïde peut approximer uniformément toute fonction continue sur un domaine compact de </w:t>
      </w:r>
      <w:proofErr w:type="spellStart"/>
      <w:r w:rsidRPr="00A876FC">
        <w:rPr>
          <w:rFonts w:ascii="Times New Roman" w:eastAsia="Calibri" w:hAnsi="Times New Roman" w:cs="Times New Roman"/>
          <w:color w:val="000000"/>
          <w:lang w:eastAsia="fr-FR"/>
        </w:rPr>
        <w:t>R^n</w:t>
      </w:r>
      <w:proofErr w:type="spellEnd"/>
      <w:r w:rsidRPr="00A876FC">
        <w:rPr>
          <w:rFonts w:ascii="Times New Roman" w:eastAsia="Calibri" w:hAnsi="Times New Roman" w:cs="Times New Roman"/>
          <w:color w:val="000000"/>
          <w:lang w:eastAsia="fr-FR"/>
        </w:rPr>
        <w:t xml:space="preserve">, avec une précision arbitraire. Pour des données tabulaires continues comme </w:t>
      </w:r>
      <w:proofErr w:type="spellStart"/>
      <w:r w:rsidRPr="00A876FC">
        <w:rPr>
          <w:rFonts w:ascii="Times New Roman" w:eastAsia="Calibri" w:hAnsi="Times New Roman" w:cs="Times New Roman"/>
          <w:color w:val="000000"/>
          <w:lang w:eastAsia="fr-FR"/>
        </w:rPr>
        <w:t>Breast</w:t>
      </w:r>
      <w:proofErr w:type="spellEnd"/>
      <w:r w:rsidRPr="00A876FC">
        <w:rPr>
          <w:rFonts w:ascii="Times New Roman" w:eastAsia="Calibri" w:hAnsi="Times New Roman" w:cs="Times New Roman"/>
          <w:color w:val="000000"/>
          <w:lang w:eastAsia="fr-FR"/>
        </w:rPr>
        <w:t xml:space="preserve"> Cancer Wisconsin, le MLP exploite directement l'espace vectoriel R^30 sans hypothèse préalable sur la forme de la frontière de décision — contrairement à la régression logistique (frontière linéaire) ou aux </w:t>
      </w:r>
      <w:proofErr w:type="spellStart"/>
      <w:r w:rsidRPr="00A876FC">
        <w:rPr>
          <w:rFonts w:ascii="Times New Roman" w:eastAsia="Calibri" w:hAnsi="Times New Roman" w:cs="Times New Roman"/>
          <w:color w:val="000000"/>
          <w:lang w:eastAsia="fr-FR"/>
        </w:rPr>
        <w:t>Naive</w:t>
      </w:r>
      <w:proofErr w:type="spellEnd"/>
      <w:r w:rsidRPr="00A876FC">
        <w:rPr>
          <w:rFonts w:ascii="Times New Roman" w:eastAsia="Calibri" w:hAnsi="Times New Roman" w:cs="Times New Roman"/>
          <w:color w:val="000000"/>
          <w:lang w:eastAsia="fr-FR"/>
        </w:rPr>
        <w:t xml:space="preserve"> Bayes (indépendance conditionnelle).</w:t>
      </w:r>
    </w:p>
    <w:p w14:paraId="198D2716" w14:textId="145C8CD1" w:rsidR="00C654D1" w:rsidRPr="00A876FC" w:rsidRDefault="00C654D1" w:rsidP="00981FE6">
      <w:pPr>
        <w:pStyle w:val="titre2222222"/>
      </w:pPr>
      <w:bookmarkStart w:id="47" w:name="_Toc232601998"/>
      <w:r w:rsidRPr="00A876FC">
        <w:t>Choix Méthodologiques Justifiés</w:t>
      </w:r>
      <w:bookmarkEnd w:id="47"/>
    </w:p>
    <w:p w14:paraId="572148E3"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Normalisation (</w:t>
      </w:r>
      <w:proofErr w:type="spellStart"/>
      <w:r w:rsidRPr="00A876FC">
        <w:rPr>
          <w:rFonts w:ascii="Times New Roman" w:eastAsia="Calibri" w:hAnsi="Times New Roman" w:cs="Times New Roman"/>
          <w:b/>
          <w:bCs/>
          <w:color w:val="000000"/>
          <w:lang w:eastAsia="fr-FR"/>
        </w:rPr>
        <w:t>StandardScaler</w:t>
      </w:r>
      <w:proofErr w:type="spellEnd"/>
      <w:r w:rsidRPr="00A876FC">
        <w:rPr>
          <w:rFonts w:ascii="Times New Roman" w:eastAsia="Calibri" w:hAnsi="Times New Roman" w:cs="Times New Roman"/>
          <w:b/>
          <w:bCs/>
          <w:color w:val="000000"/>
          <w:lang w:eastAsia="fr-FR"/>
        </w:rPr>
        <w:t xml:space="preserve">) : </w:t>
      </w:r>
      <w:r w:rsidRPr="00A876FC">
        <w:rPr>
          <w:rFonts w:ascii="Times New Roman" w:eastAsia="Calibri" w:hAnsi="Times New Roman" w:cs="Times New Roman"/>
          <w:color w:val="000000"/>
          <w:lang w:eastAsia="fr-FR"/>
        </w:rPr>
        <w:t xml:space="preserve">homogénéise les échelles des </w:t>
      </w:r>
      <w:proofErr w:type="spellStart"/>
      <w:r w:rsidRPr="00A876FC">
        <w:rPr>
          <w:rFonts w:ascii="Times New Roman" w:eastAsia="Calibri" w:hAnsi="Times New Roman" w:cs="Times New Roman"/>
          <w:color w:val="000000"/>
          <w:lang w:eastAsia="fr-FR"/>
        </w:rPr>
        <w:t>features</w:t>
      </w:r>
      <w:proofErr w:type="spellEnd"/>
      <w:r w:rsidRPr="00A876FC">
        <w:rPr>
          <w:rFonts w:ascii="Times New Roman" w:eastAsia="Calibri" w:hAnsi="Times New Roman" w:cs="Times New Roman"/>
          <w:color w:val="000000"/>
          <w:lang w:eastAsia="fr-FR"/>
        </w:rPr>
        <w:t xml:space="preserve"> (rayon ≈ 10, aire ≈ 1000), stabilise les gradients et accélère la convergence.</w:t>
      </w:r>
    </w:p>
    <w:p w14:paraId="32F61AC3"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BatchNorm1d : </w:t>
      </w:r>
      <w:r w:rsidRPr="00A876FC">
        <w:rPr>
          <w:rFonts w:ascii="Times New Roman" w:eastAsia="Calibri" w:hAnsi="Times New Roman" w:cs="Times New Roman"/>
          <w:color w:val="000000"/>
          <w:lang w:eastAsia="fr-FR"/>
        </w:rPr>
        <w:t xml:space="preserve">réduit le </w:t>
      </w:r>
      <w:proofErr w:type="spellStart"/>
      <w:r w:rsidRPr="00A876FC">
        <w:rPr>
          <w:rFonts w:ascii="Times New Roman" w:eastAsia="Calibri" w:hAnsi="Times New Roman" w:cs="Times New Roman"/>
          <w:color w:val="000000"/>
          <w:lang w:eastAsia="fr-FR"/>
        </w:rPr>
        <w:t>covariate</w:t>
      </w:r>
      <w:proofErr w:type="spellEnd"/>
      <w:r w:rsidRPr="00A876FC">
        <w:rPr>
          <w:rFonts w:ascii="Times New Roman" w:eastAsia="Calibri" w:hAnsi="Times New Roman" w:cs="Times New Roman"/>
          <w:color w:val="000000"/>
          <w:lang w:eastAsia="fr-FR"/>
        </w:rPr>
        <w:t xml:space="preserve"> shift interne entre les couches, permet des </w:t>
      </w:r>
      <w:proofErr w:type="spellStart"/>
      <w:r w:rsidRPr="00A876FC">
        <w:rPr>
          <w:rFonts w:ascii="Times New Roman" w:eastAsia="Calibri" w:hAnsi="Times New Roman" w:cs="Times New Roman"/>
          <w:color w:val="000000"/>
          <w:lang w:eastAsia="fr-FR"/>
        </w:rPr>
        <w:t>learning</w:t>
      </w:r>
      <w:proofErr w:type="spellEnd"/>
      <w:r w:rsidRPr="00A876FC">
        <w:rPr>
          <w:rFonts w:ascii="Times New Roman" w:eastAsia="Calibri" w:hAnsi="Times New Roman" w:cs="Times New Roman"/>
          <w:color w:val="000000"/>
          <w:lang w:eastAsia="fr-FR"/>
        </w:rPr>
        <w:t xml:space="preserve"> rates plus élevés, agit comme </w:t>
      </w:r>
      <w:proofErr w:type="spellStart"/>
      <w:r w:rsidRPr="00A876FC">
        <w:rPr>
          <w:rFonts w:ascii="Times New Roman" w:eastAsia="Calibri" w:hAnsi="Times New Roman" w:cs="Times New Roman"/>
          <w:color w:val="000000"/>
          <w:lang w:eastAsia="fr-FR"/>
        </w:rPr>
        <w:t>régularisateur</w:t>
      </w:r>
      <w:proofErr w:type="spellEnd"/>
      <w:r w:rsidRPr="00A876FC">
        <w:rPr>
          <w:rFonts w:ascii="Times New Roman" w:eastAsia="Calibri" w:hAnsi="Times New Roman" w:cs="Times New Roman"/>
          <w:color w:val="000000"/>
          <w:lang w:eastAsia="fr-FR"/>
        </w:rPr>
        <w:t xml:space="preserve"> implicite.</w:t>
      </w:r>
    </w:p>
    <w:p w14:paraId="266D6CB4"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Initialisation Xavier : </w:t>
      </w:r>
      <w:r w:rsidRPr="00A876FC">
        <w:rPr>
          <w:rFonts w:ascii="Times New Roman" w:eastAsia="Calibri" w:hAnsi="Times New Roman" w:cs="Times New Roman"/>
          <w:color w:val="000000"/>
          <w:lang w:eastAsia="fr-FR"/>
        </w:rPr>
        <w:t xml:space="preserve">maintient Var(activations) ≈ constante à travers la profondeur, évitant le </w:t>
      </w:r>
      <w:proofErr w:type="spellStart"/>
      <w:r w:rsidRPr="00A876FC">
        <w:rPr>
          <w:rFonts w:ascii="Times New Roman" w:eastAsia="Calibri" w:hAnsi="Times New Roman" w:cs="Times New Roman"/>
          <w:color w:val="000000"/>
          <w:lang w:eastAsia="fr-FR"/>
        </w:rPr>
        <w:t>vanishing</w:t>
      </w:r>
      <w:proofErr w:type="spellEnd"/>
      <w:r w:rsidRPr="00A876FC">
        <w:rPr>
          <w:rFonts w:ascii="Times New Roman" w:eastAsia="Calibri" w:hAnsi="Times New Roman" w:cs="Times New Roman"/>
          <w:color w:val="000000"/>
          <w:lang w:eastAsia="fr-FR"/>
        </w:rPr>
        <w:t>/</w:t>
      </w:r>
      <w:proofErr w:type="spellStart"/>
      <w:r w:rsidRPr="00A876FC">
        <w:rPr>
          <w:rFonts w:ascii="Times New Roman" w:eastAsia="Calibri" w:hAnsi="Times New Roman" w:cs="Times New Roman"/>
          <w:color w:val="000000"/>
          <w:lang w:eastAsia="fr-FR"/>
        </w:rPr>
        <w:t>exploding</w:t>
      </w:r>
      <w:proofErr w:type="spellEnd"/>
      <w:r w:rsidRPr="00A876FC">
        <w:rPr>
          <w:rFonts w:ascii="Times New Roman" w:eastAsia="Calibri" w:hAnsi="Times New Roman" w:cs="Times New Roman"/>
          <w:color w:val="000000"/>
          <w:lang w:eastAsia="fr-FR"/>
        </w:rPr>
        <w:t xml:space="preserve"> gradient.</w:t>
      </w:r>
    </w:p>
    <w:p w14:paraId="4EF00244"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Dropout (30 % / 15 %) : </w:t>
      </w:r>
      <w:r w:rsidRPr="00A876FC">
        <w:rPr>
          <w:rFonts w:ascii="Times New Roman" w:eastAsia="Calibri" w:hAnsi="Times New Roman" w:cs="Times New Roman"/>
          <w:color w:val="000000"/>
          <w:lang w:eastAsia="fr-FR"/>
        </w:rPr>
        <w:t xml:space="preserve">régularisation stochastique adaptée à un petit </w:t>
      </w:r>
      <w:proofErr w:type="spellStart"/>
      <w:r w:rsidRPr="00A876FC">
        <w:rPr>
          <w:rFonts w:ascii="Times New Roman" w:eastAsia="Calibri" w:hAnsi="Times New Roman" w:cs="Times New Roman"/>
          <w:color w:val="000000"/>
          <w:lang w:eastAsia="fr-FR"/>
        </w:rPr>
        <w:t>dataset</w:t>
      </w:r>
      <w:proofErr w:type="spellEnd"/>
      <w:r w:rsidRPr="00A876FC">
        <w:rPr>
          <w:rFonts w:ascii="Times New Roman" w:eastAsia="Calibri" w:hAnsi="Times New Roman" w:cs="Times New Roman"/>
          <w:color w:val="000000"/>
          <w:lang w:eastAsia="fr-FR"/>
        </w:rPr>
        <w:t xml:space="preserve"> (n ≈ 400 en train), force des représentations redondantes et robustes.</w:t>
      </w:r>
    </w:p>
    <w:p w14:paraId="6893D27A"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Early </w:t>
      </w:r>
      <w:proofErr w:type="spellStart"/>
      <w:r w:rsidRPr="00A876FC">
        <w:rPr>
          <w:rFonts w:ascii="Times New Roman" w:eastAsia="Calibri" w:hAnsi="Times New Roman" w:cs="Times New Roman"/>
          <w:b/>
          <w:bCs/>
          <w:color w:val="000000"/>
          <w:lang w:eastAsia="fr-FR"/>
        </w:rPr>
        <w:t>stopping</w:t>
      </w:r>
      <w:proofErr w:type="spellEnd"/>
      <w:r w:rsidRPr="00A876FC">
        <w:rPr>
          <w:rFonts w:ascii="Times New Roman" w:eastAsia="Calibri" w:hAnsi="Times New Roman" w:cs="Times New Roman"/>
          <w:b/>
          <w:bCs/>
          <w:color w:val="000000"/>
          <w:lang w:eastAsia="fr-FR"/>
        </w:rPr>
        <w:t xml:space="preserve"> (patience=15) : </w:t>
      </w:r>
      <w:r w:rsidRPr="00A876FC">
        <w:rPr>
          <w:rFonts w:ascii="Times New Roman" w:eastAsia="Calibri" w:hAnsi="Times New Roman" w:cs="Times New Roman"/>
          <w:color w:val="000000"/>
          <w:lang w:eastAsia="fr-FR"/>
        </w:rPr>
        <w:t xml:space="preserve">arrête l'optimisation au minimum de </w:t>
      </w:r>
      <w:proofErr w:type="spellStart"/>
      <w:r w:rsidRPr="00A876FC">
        <w:rPr>
          <w:rFonts w:ascii="Times New Roman" w:eastAsia="Calibri" w:hAnsi="Times New Roman" w:cs="Times New Roman"/>
          <w:color w:val="000000"/>
          <w:lang w:eastAsia="fr-FR"/>
        </w:rPr>
        <w:t>val_loss</w:t>
      </w:r>
      <w:proofErr w:type="spellEnd"/>
      <w:r w:rsidRPr="00A876FC">
        <w:rPr>
          <w:rFonts w:ascii="Times New Roman" w:eastAsia="Calibri" w:hAnsi="Times New Roman" w:cs="Times New Roman"/>
          <w:color w:val="000000"/>
          <w:lang w:eastAsia="fr-FR"/>
        </w:rPr>
        <w:t>, préservant la généralisation sans sur-régularisation.</w:t>
      </w:r>
    </w:p>
    <w:p w14:paraId="520ED9AC" w14:textId="77777777" w:rsidR="006A200D" w:rsidRDefault="006A200D" w:rsidP="00C654D1">
      <w:pPr>
        <w:spacing w:before="280" w:after="120" w:line="240" w:lineRule="auto"/>
        <w:outlineLvl w:val="1"/>
        <w:rPr>
          <w:rFonts w:ascii="Times New Roman" w:eastAsia="Calibri" w:hAnsi="Times New Roman" w:cs="Times New Roman"/>
          <w:color w:val="000000"/>
          <w:lang w:eastAsia="fr-FR"/>
        </w:rPr>
      </w:pPr>
    </w:p>
    <w:p w14:paraId="03D26CAE" w14:textId="09B07896" w:rsidR="00C654D1" w:rsidRPr="00A876FC" w:rsidRDefault="00C654D1" w:rsidP="00981FE6">
      <w:pPr>
        <w:pStyle w:val="titre2222222"/>
      </w:pPr>
      <w:bookmarkStart w:id="48" w:name="_Toc232601999"/>
      <w:r w:rsidRPr="00A876FC">
        <w:lastRenderedPageBreak/>
        <w:t>Résultats Expérimentaux et Comparaison</w:t>
      </w:r>
      <w:bookmarkEnd w:id="48"/>
    </w:p>
    <w:p w14:paraId="24C82BD0" w14:textId="41270BA0" w:rsidR="00C654D1" w:rsidRPr="00A876FC" w:rsidRDefault="00C654D1" w:rsidP="006A200D">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Les deux architectures MLP atteignent 94–97 % d'</w:t>
      </w:r>
      <w:proofErr w:type="spellStart"/>
      <w:r w:rsidRPr="00A876FC">
        <w:rPr>
          <w:rFonts w:ascii="Times New Roman" w:eastAsia="Calibri" w:hAnsi="Times New Roman" w:cs="Times New Roman"/>
          <w:color w:val="000000"/>
          <w:lang w:eastAsia="fr-FR"/>
        </w:rPr>
        <w:t>accuracy</w:t>
      </w:r>
      <w:proofErr w:type="spellEnd"/>
      <w:r w:rsidRPr="00A876FC">
        <w:rPr>
          <w:rFonts w:ascii="Times New Roman" w:eastAsia="Calibri" w:hAnsi="Times New Roman" w:cs="Times New Roman"/>
          <w:color w:val="000000"/>
          <w:lang w:eastAsia="fr-FR"/>
        </w:rPr>
        <w:t xml:space="preserve"> sur </w:t>
      </w:r>
      <w:proofErr w:type="spellStart"/>
      <w:r w:rsidRPr="00A876FC">
        <w:rPr>
          <w:rFonts w:ascii="Times New Roman" w:eastAsia="Calibri" w:hAnsi="Times New Roman" w:cs="Times New Roman"/>
          <w:color w:val="000000"/>
          <w:lang w:eastAsia="fr-FR"/>
        </w:rPr>
        <w:t>Breast</w:t>
      </w:r>
      <w:proofErr w:type="spellEnd"/>
      <w:r w:rsidRPr="00A876FC">
        <w:rPr>
          <w:rFonts w:ascii="Times New Roman" w:eastAsia="Calibri" w:hAnsi="Times New Roman" w:cs="Times New Roman"/>
          <w:color w:val="000000"/>
          <w:lang w:eastAsia="fr-FR"/>
        </w:rPr>
        <w:t xml:space="preserve"> Cancer Wisconsin, comparables aux méthodes classiques (SVM ≈ 97 %, Random Forest ≈ 96 %). La version avec </w:t>
      </w:r>
      <w:proofErr w:type="spellStart"/>
      <w:r w:rsidRPr="00A876FC">
        <w:rPr>
          <w:rFonts w:ascii="Times New Roman" w:eastAsia="Calibri" w:hAnsi="Times New Roman" w:cs="Times New Roman"/>
          <w:color w:val="000000"/>
          <w:lang w:eastAsia="fr-FR"/>
        </w:rPr>
        <w:t>BatchNorm</w:t>
      </w:r>
      <w:proofErr w:type="spellEnd"/>
      <w:r w:rsidRPr="00A876FC">
        <w:rPr>
          <w:rFonts w:ascii="Times New Roman" w:eastAsia="Calibri" w:hAnsi="Times New Roman" w:cs="Times New Roman"/>
          <w:color w:val="000000"/>
          <w:lang w:eastAsia="fr-FR"/>
        </w:rPr>
        <w:t xml:space="preserve"> converge vers </w:t>
      </w:r>
      <w:proofErr w:type="gramStart"/>
      <w:r w:rsidRPr="00A876FC">
        <w:rPr>
          <w:rFonts w:ascii="Times New Roman" w:eastAsia="Calibri" w:hAnsi="Times New Roman" w:cs="Times New Roman"/>
          <w:color w:val="000000"/>
          <w:lang w:eastAsia="fr-FR"/>
        </w:rPr>
        <w:t xml:space="preserve">une meilleure </w:t>
      </w:r>
      <w:proofErr w:type="spellStart"/>
      <w:r w:rsidRPr="00A876FC">
        <w:rPr>
          <w:rFonts w:ascii="Times New Roman" w:eastAsia="Calibri" w:hAnsi="Times New Roman" w:cs="Times New Roman"/>
          <w:color w:val="000000"/>
          <w:lang w:eastAsia="fr-FR"/>
        </w:rPr>
        <w:t>val</w:t>
      </w:r>
      <w:proofErr w:type="gramEnd"/>
      <w:r w:rsidRPr="00A876FC">
        <w:rPr>
          <w:rFonts w:ascii="Times New Roman" w:eastAsia="Calibri" w:hAnsi="Times New Roman" w:cs="Times New Roman"/>
          <w:color w:val="000000"/>
          <w:lang w:eastAsia="fr-FR"/>
        </w:rPr>
        <w:t>_loss</w:t>
      </w:r>
      <w:proofErr w:type="spellEnd"/>
      <w:r w:rsidRPr="00A876FC">
        <w:rPr>
          <w:rFonts w:ascii="Times New Roman" w:eastAsia="Calibri" w:hAnsi="Times New Roman" w:cs="Times New Roman"/>
          <w:color w:val="000000"/>
          <w:lang w:eastAsia="fr-FR"/>
        </w:rPr>
        <w:t>, témoignant de l'intérêt des techniques de normalisation dans les architectures contrôlées manuellement. Ces résultats confirment que le MLP constitue une solution compétitive et viable.</w:t>
      </w:r>
    </w:p>
    <w:p w14:paraId="2E459A4A" w14:textId="3B23935A" w:rsidR="00C654D1" w:rsidRPr="00A876FC" w:rsidRDefault="00C654D1" w:rsidP="00981FE6">
      <w:pPr>
        <w:pStyle w:val="titre2222222"/>
      </w:pPr>
      <w:bookmarkStart w:id="49" w:name="_Toc232602000"/>
      <w:r w:rsidRPr="00A876FC">
        <w:t>Limites Principales</w:t>
      </w:r>
      <w:bookmarkEnd w:id="49"/>
    </w:p>
    <w:p w14:paraId="3F3CC68D"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Taille du </w:t>
      </w:r>
      <w:proofErr w:type="spellStart"/>
      <w:r w:rsidRPr="00A876FC">
        <w:rPr>
          <w:rFonts w:ascii="Times New Roman" w:eastAsia="Calibri" w:hAnsi="Times New Roman" w:cs="Times New Roman"/>
          <w:b/>
          <w:bCs/>
          <w:color w:val="000000"/>
          <w:lang w:eastAsia="fr-FR"/>
        </w:rPr>
        <w:t>dataset</w:t>
      </w:r>
      <w:proofErr w:type="spellEnd"/>
      <w:r w:rsidRPr="00A876FC">
        <w:rPr>
          <w:rFonts w:ascii="Times New Roman" w:eastAsia="Calibri" w:hAnsi="Times New Roman" w:cs="Times New Roman"/>
          <w:b/>
          <w:bCs/>
          <w:color w:val="000000"/>
          <w:lang w:eastAsia="fr-FR"/>
        </w:rPr>
        <w:t xml:space="preserve"> (n=569) : </w:t>
      </w:r>
      <w:r w:rsidRPr="00A876FC">
        <w:rPr>
          <w:rFonts w:ascii="Times New Roman" w:eastAsia="Calibri" w:hAnsi="Times New Roman" w:cs="Times New Roman"/>
          <w:color w:val="000000"/>
          <w:lang w:eastAsia="fr-FR"/>
        </w:rPr>
        <w:t xml:space="preserve">le MLP nécessite généralement davantage de données pour surpasser les méthodes classiques. Les méthodes ensemblistes (Random Forest, </w:t>
      </w:r>
      <w:proofErr w:type="spellStart"/>
      <w:r w:rsidRPr="00A876FC">
        <w:rPr>
          <w:rFonts w:ascii="Times New Roman" w:eastAsia="Calibri" w:hAnsi="Times New Roman" w:cs="Times New Roman"/>
          <w:color w:val="000000"/>
          <w:lang w:eastAsia="fr-FR"/>
        </w:rPr>
        <w:t>XGBoost</w:t>
      </w:r>
      <w:proofErr w:type="spellEnd"/>
      <w:r w:rsidRPr="00A876FC">
        <w:rPr>
          <w:rFonts w:ascii="Times New Roman" w:eastAsia="Calibri" w:hAnsi="Times New Roman" w:cs="Times New Roman"/>
          <w:color w:val="000000"/>
          <w:lang w:eastAsia="fr-FR"/>
        </w:rPr>
        <w:t xml:space="preserve">) sont plus efficaces sur de petits </w:t>
      </w:r>
      <w:proofErr w:type="spellStart"/>
      <w:r w:rsidRPr="00A876FC">
        <w:rPr>
          <w:rFonts w:ascii="Times New Roman" w:eastAsia="Calibri" w:hAnsi="Times New Roman" w:cs="Times New Roman"/>
          <w:color w:val="000000"/>
          <w:lang w:eastAsia="fr-FR"/>
        </w:rPr>
        <w:t>datasets</w:t>
      </w:r>
      <w:proofErr w:type="spellEnd"/>
      <w:r w:rsidRPr="00A876FC">
        <w:rPr>
          <w:rFonts w:ascii="Times New Roman" w:eastAsia="Calibri" w:hAnsi="Times New Roman" w:cs="Times New Roman"/>
          <w:color w:val="000000"/>
          <w:lang w:eastAsia="fr-FR"/>
        </w:rPr>
        <w:t>.</w:t>
      </w:r>
    </w:p>
    <w:p w14:paraId="1999D582"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Déséquilibre des classes (63 % / 37 %) : </w:t>
      </w:r>
      <w:r w:rsidRPr="00A876FC">
        <w:rPr>
          <w:rFonts w:ascii="Times New Roman" w:eastAsia="Calibri" w:hAnsi="Times New Roman" w:cs="Times New Roman"/>
          <w:color w:val="000000"/>
          <w:lang w:eastAsia="fr-FR"/>
        </w:rPr>
        <w:t xml:space="preserve">risque de biais vers la classe majoritaire (bénin). Des méthodes comme le </w:t>
      </w:r>
      <w:proofErr w:type="spellStart"/>
      <w:r w:rsidRPr="00A876FC">
        <w:rPr>
          <w:rFonts w:ascii="Times New Roman" w:eastAsia="Calibri" w:hAnsi="Times New Roman" w:cs="Times New Roman"/>
          <w:color w:val="000000"/>
          <w:lang w:eastAsia="fr-FR"/>
        </w:rPr>
        <w:t>class_weight</w:t>
      </w:r>
      <w:proofErr w:type="spellEnd"/>
      <w:r w:rsidRPr="00A876FC">
        <w:rPr>
          <w:rFonts w:ascii="Times New Roman" w:eastAsia="Calibri" w:hAnsi="Times New Roman" w:cs="Times New Roman"/>
          <w:color w:val="000000"/>
          <w:lang w:eastAsia="fr-FR"/>
        </w:rPr>
        <w:t xml:space="preserve"> ou SMOTE peuvent corriger ce déséquilibre.</w:t>
      </w:r>
    </w:p>
    <w:p w14:paraId="3DA09E3D"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Interprétabilité (boîte noire) : </w:t>
      </w:r>
      <w:r w:rsidRPr="00A876FC">
        <w:rPr>
          <w:rFonts w:ascii="Times New Roman" w:eastAsia="Calibri" w:hAnsi="Times New Roman" w:cs="Times New Roman"/>
          <w:color w:val="000000"/>
          <w:lang w:eastAsia="fr-FR"/>
        </w:rPr>
        <w:t xml:space="preserve">en contexte médical, l'explicabilité des décisions est réglementairement et éthiquement primordiale. Des méthodes XAI (SHAP, LIME, </w:t>
      </w:r>
      <w:proofErr w:type="spellStart"/>
      <w:r w:rsidRPr="00A876FC">
        <w:rPr>
          <w:rFonts w:ascii="Times New Roman" w:eastAsia="Calibri" w:hAnsi="Times New Roman" w:cs="Times New Roman"/>
          <w:color w:val="000000"/>
          <w:lang w:eastAsia="fr-FR"/>
        </w:rPr>
        <w:t>GradCAM</w:t>
      </w:r>
      <w:proofErr w:type="spellEnd"/>
      <w:r w:rsidRPr="00A876FC">
        <w:rPr>
          <w:rFonts w:ascii="Times New Roman" w:eastAsia="Calibri" w:hAnsi="Times New Roman" w:cs="Times New Roman"/>
          <w:color w:val="000000"/>
          <w:lang w:eastAsia="fr-FR"/>
        </w:rPr>
        <w:t>) sont nécessaires pour compléter le MLP.</w:t>
      </w:r>
    </w:p>
    <w:p w14:paraId="55E364F9" w14:textId="77777777" w:rsidR="00C654D1" w:rsidRPr="00A876FC" w:rsidRDefault="00C654D1" w:rsidP="00C654D1">
      <w:pPr>
        <w:numPr>
          <w:ilvl w:val="0"/>
          <w:numId w:val="14"/>
        </w:numPr>
        <w:spacing w:before="60" w:after="60" w:line="240" w:lineRule="auto"/>
        <w:rPr>
          <w:rFonts w:ascii="Times New Roman" w:eastAsia="Calibri" w:hAnsi="Times New Roman" w:cs="Times New Roman"/>
          <w:color w:val="000000"/>
          <w:lang w:eastAsia="fr-FR"/>
        </w:rPr>
      </w:pPr>
      <w:proofErr w:type="spellStart"/>
      <w:r w:rsidRPr="00A876FC">
        <w:rPr>
          <w:rFonts w:ascii="Times New Roman" w:eastAsia="Calibri" w:hAnsi="Times New Roman" w:cs="Times New Roman"/>
          <w:b/>
          <w:bCs/>
          <w:color w:val="000000"/>
          <w:lang w:eastAsia="fr-FR"/>
        </w:rPr>
        <w:t>Multicollinéarité</w:t>
      </w:r>
      <w:proofErr w:type="spellEnd"/>
      <w:r w:rsidRPr="00A876FC">
        <w:rPr>
          <w:rFonts w:ascii="Times New Roman" w:eastAsia="Calibri" w:hAnsi="Times New Roman" w:cs="Times New Roman"/>
          <w:b/>
          <w:bCs/>
          <w:color w:val="000000"/>
          <w:lang w:eastAsia="fr-FR"/>
        </w:rPr>
        <w:t xml:space="preserve"> des </w:t>
      </w:r>
      <w:proofErr w:type="spellStart"/>
      <w:r w:rsidRPr="00A876FC">
        <w:rPr>
          <w:rFonts w:ascii="Times New Roman" w:eastAsia="Calibri" w:hAnsi="Times New Roman" w:cs="Times New Roman"/>
          <w:b/>
          <w:bCs/>
          <w:color w:val="000000"/>
          <w:lang w:eastAsia="fr-FR"/>
        </w:rPr>
        <w:t>features</w:t>
      </w:r>
      <w:proofErr w:type="spellEnd"/>
      <w:r w:rsidRPr="00A876FC">
        <w:rPr>
          <w:rFonts w:ascii="Times New Roman" w:eastAsia="Calibri" w:hAnsi="Times New Roman" w:cs="Times New Roman"/>
          <w:b/>
          <w:bCs/>
          <w:color w:val="000000"/>
          <w:lang w:eastAsia="fr-FR"/>
        </w:rPr>
        <w:t xml:space="preserve"> : </w:t>
      </w:r>
      <w:r w:rsidRPr="00A876FC">
        <w:rPr>
          <w:rFonts w:ascii="Times New Roman" w:eastAsia="Calibri" w:hAnsi="Times New Roman" w:cs="Times New Roman"/>
          <w:color w:val="000000"/>
          <w:lang w:eastAsia="fr-FR"/>
        </w:rPr>
        <w:t xml:space="preserve">les 30 </w:t>
      </w:r>
      <w:proofErr w:type="spellStart"/>
      <w:r w:rsidRPr="00A876FC">
        <w:rPr>
          <w:rFonts w:ascii="Times New Roman" w:eastAsia="Calibri" w:hAnsi="Times New Roman" w:cs="Times New Roman"/>
          <w:color w:val="000000"/>
          <w:lang w:eastAsia="fr-FR"/>
        </w:rPr>
        <w:t>features</w:t>
      </w:r>
      <w:proofErr w:type="spellEnd"/>
      <w:r w:rsidRPr="00A876FC">
        <w:rPr>
          <w:rFonts w:ascii="Times New Roman" w:eastAsia="Calibri" w:hAnsi="Times New Roman" w:cs="Times New Roman"/>
          <w:color w:val="000000"/>
          <w:lang w:eastAsia="fr-FR"/>
        </w:rPr>
        <w:t xml:space="preserve"> sont fortement corrélées (rayon, périmètre, aire sont quasi-redondants). Une réduction de dimensionnalité (PCA) pourrait améliorer la généralisation et réduire la complexité.</w:t>
      </w:r>
    </w:p>
    <w:p w14:paraId="5BC57173" w14:textId="6D330C42" w:rsidR="00C654D1" w:rsidRPr="006A200D" w:rsidRDefault="00C654D1" w:rsidP="006A200D">
      <w:pPr>
        <w:numPr>
          <w:ilvl w:val="0"/>
          <w:numId w:val="14"/>
        </w:numPr>
        <w:spacing w:before="60" w:after="6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b/>
          <w:bCs/>
          <w:color w:val="000000"/>
          <w:lang w:eastAsia="fr-FR"/>
        </w:rPr>
        <w:t xml:space="preserve">Sensibilité aux hyperparamètres : </w:t>
      </w:r>
      <w:r w:rsidRPr="00A876FC">
        <w:rPr>
          <w:rFonts w:ascii="Times New Roman" w:eastAsia="Calibri" w:hAnsi="Times New Roman" w:cs="Times New Roman"/>
          <w:color w:val="000000"/>
          <w:lang w:eastAsia="fr-FR"/>
        </w:rPr>
        <w:t>le MLP requiert un tuning soigneux (LR, architecture, Dropout) contrairement au Random Forest qui est robuste par défaut.</w:t>
      </w:r>
    </w:p>
    <w:p w14:paraId="409E423D" w14:textId="1698D399" w:rsidR="00C654D1" w:rsidRPr="00A876FC" w:rsidRDefault="00C654D1" w:rsidP="00981FE6">
      <w:pPr>
        <w:pStyle w:val="Titreprinc"/>
      </w:pPr>
      <w:r w:rsidRPr="00A876FC">
        <w:t>Conclusion</w:t>
      </w:r>
    </w:p>
    <w:p w14:paraId="125FE27F" w14:textId="77777777" w:rsidR="00C654D1" w:rsidRPr="00A876FC" w:rsidRDefault="00C654D1" w:rsidP="00C654D1">
      <w:pPr>
        <w:spacing w:before="80" w:after="80" w:line="240" w:lineRule="auto"/>
        <w:jc w:val="both"/>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t>Un MLP bien paramétré constitue une solution pertinente et compétitive pour la classification tabulaire, atteignant 96–97 % d'</w:t>
      </w:r>
      <w:proofErr w:type="spellStart"/>
      <w:r w:rsidRPr="00A876FC">
        <w:rPr>
          <w:rFonts w:ascii="Times New Roman" w:eastAsia="Calibri" w:hAnsi="Times New Roman" w:cs="Times New Roman"/>
          <w:color w:val="000000"/>
          <w:lang w:eastAsia="fr-FR"/>
        </w:rPr>
        <w:t>accuracy</w:t>
      </w:r>
      <w:proofErr w:type="spellEnd"/>
      <w:r w:rsidRPr="00A876FC">
        <w:rPr>
          <w:rFonts w:ascii="Times New Roman" w:eastAsia="Calibri" w:hAnsi="Times New Roman" w:cs="Times New Roman"/>
          <w:color w:val="000000"/>
          <w:lang w:eastAsia="fr-FR"/>
        </w:rPr>
        <w:t xml:space="preserve"> sur </w:t>
      </w:r>
      <w:proofErr w:type="spellStart"/>
      <w:r w:rsidRPr="00A876FC">
        <w:rPr>
          <w:rFonts w:ascii="Times New Roman" w:eastAsia="Calibri" w:hAnsi="Times New Roman" w:cs="Times New Roman"/>
          <w:color w:val="000000"/>
          <w:lang w:eastAsia="fr-FR"/>
        </w:rPr>
        <w:t>Breast</w:t>
      </w:r>
      <w:proofErr w:type="spellEnd"/>
      <w:r w:rsidRPr="00A876FC">
        <w:rPr>
          <w:rFonts w:ascii="Times New Roman" w:eastAsia="Calibri" w:hAnsi="Times New Roman" w:cs="Times New Roman"/>
          <w:color w:val="000000"/>
          <w:lang w:eastAsia="fr-FR"/>
        </w:rPr>
        <w:t xml:space="preserve"> Cancer Wisconsin. Son cadre mathématique général (approximation universelle) et sa flexibilité architecturale en font un outil puissant. Cependant, ses limites sur petits </w:t>
      </w:r>
      <w:proofErr w:type="spellStart"/>
      <w:r w:rsidRPr="00A876FC">
        <w:rPr>
          <w:rFonts w:ascii="Times New Roman" w:eastAsia="Calibri" w:hAnsi="Times New Roman" w:cs="Times New Roman"/>
          <w:color w:val="000000"/>
          <w:lang w:eastAsia="fr-FR"/>
        </w:rPr>
        <w:t>datasets</w:t>
      </w:r>
      <w:proofErr w:type="spellEnd"/>
      <w:r w:rsidRPr="00A876FC">
        <w:rPr>
          <w:rFonts w:ascii="Times New Roman" w:eastAsia="Calibri" w:hAnsi="Times New Roman" w:cs="Times New Roman"/>
          <w:color w:val="000000"/>
          <w:lang w:eastAsia="fr-FR"/>
        </w:rPr>
        <w:t>, son manque d'interprétabilité et sa sensibilité aux hyperparamètres justifient de le considérer comme complémentaire aux méthodes ensemblistes plutôt que comme premier choix systématique. Les développements récents (</w:t>
      </w:r>
      <w:proofErr w:type="spellStart"/>
      <w:r w:rsidRPr="00A876FC">
        <w:rPr>
          <w:rFonts w:ascii="Times New Roman" w:eastAsia="Calibri" w:hAnsi="Times New Roman" w:cs="Times New Roman"/>
          <w:color w:val="000000"/>
          <w:lang w:eastAsia="fr-FR"/>
        </w:rPr>
        <w:t>TabNet</w:t>
      </w:r>
      <w:proofErr w:type="spellEnd"/>
      <w:r w:rsidRPr="00A876FC">
        <w:rPr>
          <w:rFonts w:ascii="Times New Roman" w:eastAsia="Calibri" w:hAnsi="Times New Roman" w:cs="Times New Roman"/>
          <w:color w:val="000000"/>
          <w:lang w:eastAsia="fr-FR"/>
        </w:rPr>
        <w:t>, FT-Transformer, SAINT) cherchent précisément à combler ces lacunes en intégrant des mécanismes d'attention adaptés aux données tabulaires.</w:t>
      </w:r>
    </w:p>
    <w:p w14:paraId="0380EECB" w14:textId="77777777" w:rsidR="00C654D1" w:rsidRPr="00A876FC" w:rsidRDefault="00C654D1" w:rsidP="00C654D1">
      <w:pPr>
        <w:spacing w:before="40" w:after="40" w:line="240" w:lineRule="auto"/>
        <w:rPr>
          <w:rFonts w:ascii="Times New Roman" w:eastAsia="Calibri" w:hAnsi="Times New Roman" w:cs="Times New Roman"/>
          <w:color w:val="000000"/>
          <w:lang w:eastAsia="fr-FR"/>
        </w:rPr>
      </w:pPr>
    </w:p>
    <w:p w14:paraId="04558E42" w14:textId="77777777" w:rsidR="00C654D1" w:rsidRPr="00A876FC" w:rsidRDefault="00C654D1" w:rsidP="00C654D1">
      <w:pPr>
        <w:spacing w:after="0" w:line="240" w:lineRule="auto"/>
        <w:rPr>
          <w:rFonts w:ascii="Times New Roman" w:eastAsia="Calibri" w:hAnsi="Times New Roman" w:cs="Times New Roman"/>
          <w:color w:val="000000"/>
          <w:lang w:eastAsia="fr-FR"/>
        </w:rPr>
      </w:pPr>
      <w:r w:rsidRPr="00A876FC">
        <w:rPr>
          <w:rFonts w:ascii="Times New Roman" w:eastAsia="Calibri" w:hAnsi="Times New Roman" w:cs="Times New Roman"/>
          <w:color w:val="000000"/>
          <w:lang w:eastAsia="fr-FR"/>
        </w:rPr>
        <w:br w:type="page"/>
      </w:r>
    </w:p>
    <w:p w14:paraId="348F29A1" w14:textId="77777777" w:rsidR="00C654D1" w:rsidRPr="00A876FC" w:rsidRDefault="00C654D1">
      <w:pPr>
        <w:rPr>
          <w:rFonts w:ascii="Times New Roman" w:hAnsi="Times New Roman" w:cs="Times New Roman"/>
        </w:rPr>
      </w:pPr>
    </w:p>
    <w:p w14:paraId="7E2B8F65" w14:textId="77777777" w:rsidR="00C654D1" w:rsidRPr="00A876FC" w:rsidRDefault="00C654D1">
      <w:pPr>
        <w:rPr>
          <w:rFonts w:ascii="Times New Roman" w:hAnsi="Times New Roman" w:cs="Times New Roman"/>
        </w:rPr>
      </w:pPr>
    </w:p>
    <w:p w14:paraId="1F583C32" w14:textId="77777777" w:rsidR="00C654D1" w:rsidRDefault="00C654D1" w:rsidP="00E85F55"/>
    <w:p w14:paraId="79989D1A" w14:textId="77777777" w:rsidR="00C654D1" w:rsidRDefault="00C654D1" w:rsidP="00E85F55"/>
    <w:p w14:paraId="3AFA5CEE" w14:textId="77777777" w:rsidR="00C654D1" w:rsidRDefault="00C654D1" w:rsidP="00E85F55"/>
    <w:p w14:paraId="776CD00A" w14:textId="77777777" w:rsidR="00C654D1" w:rsidRDefault="00C654D1" w:rsidP="00E85F55"/>
    <w:p w14:paraId="5E396E49" w14:textId="77777777" w:rsidR="00C654D1" w:rsidRDefault="00C654D1" w:rsidP="00E85F55"/>
    <w:p w14:paraId="6DA97F5C" w14:textId="77777777" w:rsidR="00C654D1" w:rsidRDefault="00C654D1" w:rsidP="00E85F55"/>
    <w:p w14:paraId="68DE86B4" w14:textId="77777777" w:rsidR="00C654D1" w:rsidRDefault="00C654D1" w:rsidP="00E85F55"/>
    <w:p w14:paraId="699BBC54" w14:textId="77777777" w:rsidR="00C654D1" w:rsidRDefault="00C654D1" w:rsidP="00E85F55"/>
    <w:p w14:paraId="6588E405" w14:textId="77777777" w:rsidR="00C654D1" w:rsidRDefault="00C654D1" w:rsidP="00E85F55"/>
    <w:p w14:paraId="7F52FA43" w14:textId="77777777" w:rsidR="00C654D1" w:rsidRDefault="00C654D1" w:rsidP="00E85F55"/>
    <w:p w14:paraId="1C3F0E7E" w14:textId="77777777" w:rsidR="00C654D1" w:rsidRDefault="00C654D1" w:rsidP="00E85F55"/>
    <w:p w14:paraId="4334010B" w14:textId="77777777" w:rsidR="00E85F55" w:rsidRPr="00E85F55" w:rsidRDefault="00E85F55" w:rsidP="00981FE6">
      <w:pPr>
        <w:pStyle w:val="Titreprinc"/>
        <w:numPr>
          <w:ilvl w:val="0"/>
          <w:numId w:val="0"/>
        </w:numPr>
        <w:ind w:left="857"/>
      </w:pPr>
    </w:p>
    <w:p w14:paraId="1FEADB58" w14:textId="447DC4BA" w:rsidR="006571B4" w:rsidRDefault="0075548B" w:rsidP="00981FE6">
      <w:pPr>
        <w:pStyle w:val="Titre1"/>
      </w:pPr>
      <w:bookmarkStart w:id="50" w:name="_Toc217337535"/>
      <w:bookmarkStart w:id="51" w:name="_Toc232602001"/>
      <w:r w:rsidRPr="00981FE6">
        <w:drawing>
          <wp:anchor distT="0" distB="0" distL="114300" distR="114300" simplePos="0" relativeHeight="251672576" behindDoc="0" locked="0" layoutInCell="1" allowOverlap="1" wp14:anchorId="725164FA" wp14:editId="379BC0C2">
            <wp:simplePos x="0" y="0"/>
            <wp:positionH relativeFrom="page">
              <wp:align>right</wp:align>
            </wp:positionH>
            <wp:positionV relativeFrom="page">
              <wp:posOffset>-694</wp:posOffset>
            </wp:positionV>
            <wp:extent cx="1447800" cy="3042285"/>
            <wp:effectExtent l="0" t="0" r="0" b="5715"/>
            <wp:wrapSquare wrapText="bothSides"/>
            <wp:docPr id="299235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021" name="Image 148659021"/>
                    <pic:cNvPicPr/>
                  </pic:nvPicPr>
                  <pic:blipFill rotWithShape="1">
                    <a:blip r:embed="rId10">
                      <a:extLst>
                        <a:ext uri="{28A0092B-C50C-407E-A947-70E740481C1C}">
                          <a14:useLocalDpi xmlns:a14="http://schemas.microsoft.com/office/drawing/2010/main" val="0"/>
                        </a:ext>
                      </a:extLst>
                    </a:blip>
                    <a:srcRect l="29706" t="8851" r="29410" b="8149"/>
                    <a:stretch>
                      <a:fillRect/>
                    </a:stretch>
                  </pic:blipFill>
                  <pic:spPr bwMode="auto">
                    <a:xfrm>
                      <a:off x="0" y="0"/>
                      <a:ext cx="1447800" cy="30422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23DEB" w:rsidRPr="00981FE6">
        <w:t>Chap</w:t>
      </w:r>
      <w:r w:rsidR="00BA22BF" w:rsidRPr="00981FE6">
        <w:t>i</w:t>
      </w:r>
      <w:r w:rsidR="00F23DEB" w:rsidRPr="00981FE6">
        <w:t>t</w:t>
      </w:r>
      <w:r w:rsidR="00BA22BF" w:rsidRPr="00981FE6">
        <w:t>re</w:t>
      </w:r>
      <w:r w:rsidR="00F23DEB" w:rsidRPr="00FD019E">
        <w:t xml:space="preserve"> 2 : </w:t>
      </w:r>
      <w:bookmarkEnd w:id="50"/>
      <w:r w:rsidR="00C654D1" w:rsidRPr="00C654D1">
        <w:t xml:space="preserve">Réseaux de neurones </w:t>
      </w:r>
      <w:proofErr w:type="spellStart"/>
      <w:r w:rsidR="00C654D1" w:rsidRPr="00C654D1">
        <w:t>convolutionnels</w:t>
      </w:r>
      <w:proofErr w:type="spellEnd"/>
      <w:r w:rsidR="00C654D1" w:rsidRPr="00C654D1">
        <w:t xml:space="preserve"> (CNN)</w:t>
      </w:r>
      <w:bookmarkEnd w:id="51"/>
    </w:p>
    <w:p w14:paraId="64913CEE" w14:textId="77777777" w:rsidR="00E85F55" w:rsidRDefault="00E85F55" w:rsidP="00E85F55"/>
    <w:p w14:paraId="25F4657F" w14:textId="77777777" w:rsidR="00E85F55" w:rsidRDefault="00E85F55" w:rsidP="00E85F55"/>
    <w:p w14:paraId="439960EC" w14:textId="77777777" w:rsidR="00E85F55" w:rsidRDefault="00E85F55" w:rsidP="00E85F55"/>
    <w:p w14:paraId="108AF1B1" w14:textId="77777777" w:rsidR="00E85F55" w:rsidRPr="00E85F55" w:rsidRDefault="00E85F55" w:rsidP="00E85F55"/>
    <w:p w14:paraId="0FED7B70" w14:textId="77777777" w:rsidR="006571B4" w:rsidRPr="003F4D6B" w:rsidRDefault="006571B4"/>
    <w:p w14:paraId="24A54192" w14:textId="77777777" w:rsidR="006571B4" w:rsidRPr="003F4D6B" w:rsidRDefault="006571B4"/>
    <w:p w14:paraId="72D13542" w14:textId="77777777" w:rsidR="006571B4" w:rsidRPr="003F4D6B" w:rsidRDefault="006571B4"/>
    <w:p w14:paraId="27A5FD52" w14:textId="77777777" w:rsidR="006571B4" w:rsidRDefault="006571B4"/>
    <w:p w14:paraId="7B3855DA" w14:textId="77777777" w:rsidR="00981FE6" w:rsidRDefault="00981FE6"/>
    <w:p w14:paraId="4885FEFE" w14:textId="77777777" w:rsidR="00981FE6" w:rsidRPr="00981FE6" w:rsidRDefault="00981FE6" w:rsidP="00981FE6">
      <w:pPr>
        <w:pStyle w:val="Paragraphedeliste"/>
        <w:numPr>
          <w:ilvl w:val="0"/>
          <w:numId w:val="23"/>
        </w:numPr>
        <w:contextualSpacing w:val="0"/>
        <w:rPr>
          <w:rFonts w:ascii="Times New Roman" w:hAnsi="Times New Roman" w:cs="Times New Roman"/>
          <w:b/>
          <w:bCs/>
          <w:vanish/>
          <w:color w:val="3F6228"/>
          <w:sz w:val="32"/>
          <w:szCs w:val="32"/>
        </w:rPr>
      </w:pPr>
    </w:p>
    <w:p w14:paraId="6B7C805E" w14:textId="77777777" w:rsidR="00981FE6" w:rsidRPr="00981FE6" w:rsidRDefault="00981FE6" w:rsidP="00981FE6">
      <w:pPr>
        <w:pStyle w:val="Paragraphedeliste"/>
        <w:numPr>
          <w:ilvl w:val="0"/>
          <w:numId w:val="23"/>
        </w:numPr>
        <w:contextualSpacing w:val="0"/>
        <w:rPr>
          <w:rFonts w:ascii="Times New Roman" w:hAnsi="Times New Roman" w:cs="Times New Roman"/>
          <w:b/>
          <w:bCs/>
          <w:vanish/>
          <w:color w:val="3F6228"/>
          <w:sz w:val="32"/>
          <w:szCs w:val="32"/>
        </w:rPr>
      </w:pPr>
    </w:p>
    <w:p w14:paraId="495340E1" w14:textId="5794332F" w:rsidR="00E1218E" w:rsidRPr="00981FE6" w:rsidRDefault="00E1218E" w:rsidP="00981FE6">
      <w:pPr>
        <w:pStyle w:val="Titreprinc"/>
        <w:numPr>
          <w:ilvl w:val="1"/>
          <w:numId w:val="23"/>
        </w:numPr>
      </w:pPr>
      <w:r w:rsidRPr="00981FE6">
        <w:t>Introduction et Objectifs</w:t>
      </w:r>
    </w:p>
    <w:p w14:paraId="2F223611" w14:textId="52CD27E7"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Cette synthèse constitue le document de référence académique de la </w:t>
      </w:r>
      <w:r w:rsidRPr="00AE74CB">
        <w:rPr>
          <w:rFonts w:ascii="Times New Roman" w:eastAsia="Calibri" w:hAnsi="Times New Roman" w:cs="Times New Roman"/>
          <w:b/>
          <w:bCs/>
          <w:color w:val="1A1A1A"/>
          <w:lang w:eastAsia="fr-FR"/>
        </w:rPr>
        <w:t>Partie II — CNN et Vision par Ordinateur</w:t>
      </w:r>
      <w:r w:rsidRPr="00AE74CB">
        <w:rPr>
          <w:rFonts w:ascii="Times New Roman" w:eastAsia="Calibri" w:hAnsi="Times New Roman" w:cs="Times New Roman"/>
          <w:color w:val="1A1A1A"/>
          <w:lang w:eastAsia="fr-FR"/>
        </w:rPr>
        <w:t xml:space="preserve"> du projet de Deep Learning à l'EMSI. Elle est conçue comme un guide pédagogique autonome permettant de comprendre, justifier et implémenter les réseaux de neurones </w:t>
      </w:r>
      <w:proofErr w:type="spellStart"/>
      <w:r w:rsidRPr="00AE74CB">
        <w:rPr>
          <w:rFonts w:ascii="Times New Roman" w:eastAsia="Calibri" w:hAnsi="Times New Roman" w:cs="Times New Roman"/>
          <w:color w:val="1A1A1A"/>
          <w:lang w:eastAsia="fr-FR"/>
        </w:rPr>
        <w:t>convolutionnels</w:t>
      </w:r>
      <w:proofErr w:type="spellEnd"/>
      <w:r w:rsidRPr="00AE74CB">
        <w:rPr>
          <w:rFonts w:ascii="Times New Roman" w:eastAsia="Calibri" w:hAnsi="Times New Roman" w:cs="Times New Roman"/>
          <w:color w:val="1A1A1A"/>
          <w:lang w:eastAsia="fr-FR"/>
        </w:rPr>
        <w:t xml:space="preserve"> (CNN) appliqués à la classification d'images.</w:t>
      </w:r>
    </w:p>
    <w:p w14:paraId="43172692" w14:textId="2380AD19"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Les réseaux de neurones </w:t>
      </w:r>
      <w:proofErr w:type="spellStart"/>
      <w:r w:rsidRPr="00AE74CB">
        <w:rPr>
          <w:rFonts w:ascii="Times New Roman" w:eastAsia="Calibri" w:hAnsi="Times New Roman" w:cs="Times New Roman"/>
          <w:color w:val="1A1A1A"/>
          <w:lang w:eastAsia="fr-FR"/>
        </w:rPr>
        <w:t>convolutionnels</w:t>
      </w:r>
      <w:proofErr w:type="spellEnd"/>
      <w:r w:rsidRPr="00AE74CB">
        <w:rPr>
          <w:rFonts w:ascii="Times New Roman" w:eastAsia="Calibri" w:hAnsi="Times New Roman" w:cs="Times New Roman"/>
          <w:color w:val="1A1A1A"/>
          <w:lang w:eastAsia="fr-FR"/>
        </w:rPr>
        <w:t xml:space="preserve"> représentent l'une des avancées les plus significatives de l'intelligence artificielle moderne. Depuis leur démonstration empirique par LeCun et al. </w:t>
      </w:r>
      <w:proofErr w:type="gramStart"/>
      <w:r w:rsidRPr="00AE74CB">
        <w:rPr>
          <w:rFonts w:ascii="Times New Roman" w:eastAsia="Calibri" w:hAnsi="Times New Roman" w:cs="Times New Roman"/>
          <w:color w:val="1A1A1A"/>
          <w:lang w:eastAsia="fr-FR"/>
        </w:rPr>
        <w:t>en</w:t>
      </w:r>
      <w:proofErr w:type="gramEnd"/>
      <w:r w:rsidRPr="00AE74CB">
        <w:rPr>
          <w:rFonts w:ascii="Times New Roman" w:eastAsia="Calibri" w:hAnsi="Times New Roman" w:cs="Times New Roman"/>
          <w:color w:val="1A1A1A"/>
          <w:lang w:eastAsia="fr-FR"/>
        </w:rPr>
        <w:t xml:space="preserve"> 1989, ils ont révolutionné le domaine de la vision par ordinateur et servent aujourd'hui de fondation à des systèmes allant de la reconnaissance faciale à la conduite autonome.</w:t>
      </w:r>
    </w:p>
    <w:p w14:paraId="6A2F7F5C"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Cette synthèse couvre les thèmes suivants :</w:t>
      </w:r>
    </w:p>
    <w:p w14:paraId="3B35E1D6"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Dataset</w:t>
      </w:r>
      <w:proofErr w:type="spellEnd"/>
      <w:r w:rsidRPr="00AE74CB">
        <w:rPr>
          <w:rFonts w:ascii="Times New Roman" w:eastAsia="Calibri" w:hAnsi="Times New Roman" w:cs="Times New Roman"/>
          <w:color w:val="1A1A1A"/>
          <w:lang w:eastAsia="fr-FR"/>
        </w:rPr>
        <w:t xml:space="preserve"> Fashion-MNIST : description, chargement, normalisation et justification des choix de prétraitement</w:t>
      </w:r>
    </w:p>
    <w:p w14:paraId="1D259A6C"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Limites fondamentales du MLP face aux images et motivations théoriques des CNN</w:t>
      </w:r>
    </w:p>
    <w:p w14:paraId="46A1E63E"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Opérations fondamentales : corrélation croisée, </w:t>
      </w: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 xml:space="preserve">, stride,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 avec démonstrations numériques</w:t>
      </w:r>
    </w:p>
    <w:p w14:paraId="4C0ABD87"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Implémentations depuis zéro en </w:t>
      </w:r>
      <w:proofErr w:type="spellStart"/>
      <w:r w:rsidRPr="00AE74CB">
        <w:rPr>
          <w:rFonts w:ascii="Times New Roman" w:eastAsia="Calibri" w:hAnsi="Times New Roman" w:cs="Times New Roman"/>
          <w:color w:val="1A1A1A"/>
          <w:lang w:eastAsia="fr-FR"/>
        </w:rPr>
        <w:t>NumPy</w:t>
      </w:r>
      <w:proofErr w:type="spellEnd"/>
      <w:r w:rsidRPr="00AE74CB">
        <w:rPr>
          <w:rFonts w:ascii="Times New Roman" w:eastAsia="Calibri" w:hAnsi="Times New Roman" w:cs="Times New Roman"/>
          <w:color w:val="1A1A1A"/>
          <w:lang w:eastAsia="fr-FR"/>
        </w:rPr>
        <w:t xml:space="preserve"> et validation contre </w:t>
      </w:r>
      <w:proofErr w:type="spellStart"/>
      <w:r w:rsidRPr="00AE74CB">
        <w:rPr>
          <w:rFonts w:ascii="Times New Roman" w:eastAsia="Calibri" w:hAnsi="Times New Roman" w:cs="Times New Roman"/>
          <w:color w:val="1A1A1A"/>
          <w:lang w:eastAsia="fr-FR"/>
        </w:rPr>
        <w:t>PyTorch</w:t>
      </w:r>
      <w:proofErr w:type="spellEnd"/>
    </w:p>
    <w:p w14:paraId="5315B830"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Architecture LeNet modernisée avec Batch </w:t>
      </w:r>
      <w:proofErr w:type="spellStart"/>
      <w:r w:rsidRPr="00AE74CB">
        <w:rPr>
          <w:rFonts w:ascii="Times New Roman" w:eastAsia="Calibri" w:hAnsi="Times New Roman" w:cs="Times New Roman"/>
          <w:color w:val="1A1A1A"/>
          <w:lang w:eastAsia="fr-FR"/>
        </w:rPr>
        <w:t>Normalization</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ReLU</w:t>
      </w:r>
      <w:proofErr w:type="spellEnd"/>
      <w:r w:rsidRPr="00AE74CB">
        <w:rPr>
          <w:rFonts w:ascii="Times New Roman" w:eastAsia="Calibri" w:hAnsi="Times New Roman" w:cs="Times New Roman"/>
          <w:color w:val="1A1A1A"/>
          <w:lang w:eastAsia="fr-FR"/>
        </w:rPr>
        <w:t xml:space="preserve"> et Dropout</w:t>
      </w:r>
    </w:p>
    <w:p w14:paraId="0347E29B"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Étude expérimentale de l'impact des hyperparamètres architecturaux</w:t>
      </w:r>
    </w:p>
    <w:p w14:paraId="77CD0DA0"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Visualisation et interprétation des cartes de caractéristiques (</w:t>
      </w:r>
      <w:proofErr w:type="spellStart"/>
      <w:r w:rsidRPr="00AE74CB">
        <w:rPr>
          <w:rFonts w:ascii="Times New Roman" w:eastAsia="Calibri" w:hAnsi="Times New Roman" w:cs="Times New Roman"/>
          <w:color w:val="1A1A1A"/>
          <w:lang w:eastAsia="fr-FR"/>
        </w:rPr>
        <w:t>feature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maps</w:t>
      </w:r>
      <w:proofErr w:type="spellEnd"/>
      <w:r w:rsidRPr="00AE74CB">
        <w:rPr>
          <w:rFonts w:ascii="Times New Roman" w:eastAsia="Calibri" w:hAnsi="Times New Roman" w:cs="Times New Roman"/>
          <w:color w:val="1A1A1A"/>
          <w:lang w:eastAsia="fr-FR"/>
        </w:rPr>
        <w:t>)</w:t>
      </w:r>
    </w:p>
    <w:p w14:paraId="1090B19C"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Comparaison quantitative MLP vs CNN sur Fashion-MNIST</w:t>
      </w:r>
    </w:p>
    <w:p w14:paraId="36A43283" w14:textId="3356A01D" w:rsidR="00E1218E" w:rsidRPr="00981FE6" w:rsidRDefault="00E1218E" w:rsidP="00981FE6">
      <w:pPr>
        <w:pStyle w:val="Titreprinc"/>
      </w:pPr>
      <w:proofErr w:type="spellStart"/>
      <w:r w:rsidRPr="00981FE6">
        <w:t>Dataset</w:t>
      </w:r>
      <w:proofErr w:type="spellEnd"/>
      <w:r w:rsidRPr="00981FE6">
        <w:t xml:space="preserve"> Fashion-MNIST</w:t>
      </w:r>
    </w:p>
    <w:p w14:paraId="54328DE7" w14:textId="31A00CFD" w:rsidR="00E1218E" w:rsidRPr="00981FE6" w:rsidRDefault="00E1218E" w:rsidP="00981FE6">
      <w:pPr>
        <w:pStyle w:val="titre2222222"/>
      </w:pPr>
      <w:bookmarkStart w:id="52" w:name="_Toc232602002"/>
      <w:r w:rsidRPr="00981FE6">
        <w:t xml:space="preserve">Présentation du </w:t>
      </w:r>
      <w:proofErr w:type="spellStart"/>
      <w:r w:rsidRPr="00981FE6">
        <w:t>Dataset</w:t>
      </w:r>
      <w:bookmarkEnd w:id="52"/>
      <w:proofErr w:type="spellEnd"/>
    </w:p>
    <w:p w14:paraId="266EC493" w14:textId="7B8DA504"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70AD47" w:themeColor="accent6"/>
          <w:lang w:eastAsia="fr-FR"/>
        </w:rPr>
        <w:t>Fashion-MNIST</w:t>
      </w:r>
      <w:r w:rsidRPr="00AE74CB">
        <w:rPr>
          <w:rFonts w:ascii="Times New Roman" w:eastAsia="Calibri" w:hAnsi="Times New Roman" w:cs="Times New Roman"/>
          <w:color w:val="70AD47" w:themeColor="accent6"/>
          <w:lang w:eastAsia="fr-FR"/>
        </w:rPr>
        <w:t xml:space="preserve"> </w:t>
      </w:r>
      <w:r w:rsidRPr="00AE74CB">
        <w:rPr>
          <w:rFonts w:ascii="Times New Roman" w:eastAsia="Calibri" w:hAnsi="Times New Roman" w:cs="Times New Roman"/>
          <w:color w:val="1A1A1A"/>
          <w:lang w:eastAsia="fr-FR"/>
        </w:rPr>
        <w:t xml:space="preserve">(Xiao et al., 2017) est un </w:t>
      </w:r>
      <w:proofErr w:type="spellStart"/>
      <w:r w:rsidRPr="00AE74CB">
        <w:rPr>
          <w:rFonts w:ascii="Times New Roman" w:eastAsia="Calibri" w:hAnsi="Times New Roman" w:cs="Times New Roman"/>
          <w:color w:val="1A1A1A"/>
          <w:lang w:eastAsia="fr-FR"/>
        </w:rPr>
        <w:t>dataset</w:t>
      </w:r>
      <w:proofErr w:type="spellEnd"/>
      <w:r w:rsidRPr="00AE74CB">
        <w:rPr>
          <w:rFonts w:ascii="Times New Roman" w:eastAsia="Calibri" w:hAnsi="Times New Roman" w:cs="Times New Roman"/>
          <w:color w:val="1A1A1A"/>
          <w:lang w:eastAsia="fr-FR"/>
        </w:rPr>
        <w:t xml:space="preserve"> de </w:t>
      </w:r>
      <w:proofErr w:type="gramStart"/>
      <w:r w:rsidRPr="00AE74CB">
        <w:rPr>
          <w:rFonts w:ascii="Times New Roman" w:eastAsia="Calibri" w:hAnsi="Times New Roman" w:cs="Times New Roman"/>
          <w:color w:val="1A1A1A"/>
          <w:lang w:eastAsia="fr-FR"/>
        </w:rPr>
        <w:t>référence conçu</w:t>
      </w:r>
      <w:proofErr w:type="gramEnd"/>
      <w:r w:rsidRPr="00AE74CB">
        <w:rPr>
          <w:rFonts w:ascii="Times New Roman" w:eastAsia="Calibri" w:hAnsi="Times New Roman" w:cs="Times New Roman"/>
          <w:color w:val="1A1A1A"/>
          <w:lang w:eastAsia="fr-FR"/>
        </w:rPr>
        <w:t xml:space="preserve"> pour la classification d'images de vêtements. Il constitue un remplacement plus difficile et plus réaliste que le MNIST classique (chiffres manuscrits), tout en conservant exactement la même structure : images 28×28 pixels en niveaux de gris, 70 000 exemples répartis en 10 classes.</w:t>
      </w:r>
    </w:p>
    <w:p w14:paraId="02780716"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Ce </w:t>
      </w:r>
      <w:proofErr w:type="spellStart"/>
      <w:r w:rsidRPr="00AE74CB">
        <w:rPr>
          <w:rFonts w:ascii="Times New Roman" w:eastAsia="Calibri" w:hAnsi="Times New Roman" w:cs="Times New Roman"/>
          <w:color w:val="1A1A1A"/>
          <w:lang w:eastAsia="fr-FR"/>
        </w:rPr>
        <w:t>dataset</w:t>
      </w:r>
      <w:proofErr w:type="spellEnd"/>
      <w:r w:rsidRPr="00AE74CB">
        <w:rPr>
          <w:rFonts w:ascii="Times New Roman" w:eastAsia="Calibri" w:hAnsi="Times New Roman" w:cs="Times New Roman"/>
          <w:color w:val="1A1A1A"/>
          <w:lang w:eastAsia="fr-FR"/>
        </w:rPr>
        <w:t xml:space="preserve"> a été introduit pour pallier les critiques adressées à MNIST, devenu trop facile pour les algorithmes modernes. Sa difficulté accrue provient de la variabilité </w:t>
      </w:r>
      <w:proofErr w:type="spellStart"/>
      <w:r w:rsidRPr="00AE74CB">
        <w:rPr>
          <w:rFonts w:ascii="Times New Roman" w:eastAsia="Calibri" w:hAnsi="Times New Roman" w:cs="Times New Roman"/>
          <w:color w:val="1A1A1A"/>
          <w:lang w:eastAsia="fr-FR"/>
        </w:rPr>
        <w:t>intra-classe</w:t>
      </w:r>
      <w:proofErr w:type="spellEnd"/>
      <w:r w:rsidRPr="00AE74CB">
        <w:rPr>
          <w:rFonts w:ascii="Times New Roman" w:eastAsia="Calibri" w:hAnsi="Times New Roman" w:cs="Times New Roman"/>
          <w:color w:val="1A1A1A"/>
          <w:lang w:eastAsia="fr-FR"/>
        </w:rPr>
        <w:t xml:space="preserve"> des articles vestimentaires (formes, textures, angles de prise de vue) et des similitudes </w:t>
      </w:r>
      <w:proofErr w:type="spellStart"/>
      <w:r w:rsidRPr="00AE74CB">
        <w:rPr>
          <w:rFonts w:ascii="Times New Roman" w:eastAsia="Calibri" w:hAnsi="Times New Roman" w:cs="Times New Roman"/>
          <w:color w:val="1A1A1A"/>
          <w:lang w:eastAsia="fr-FR"/>
        </w:rPr>
        <w:t>inter-classes</w:t>
      </w:r>
      <w:proofErr w:type="spellEnd"/>
      <w:r w:rsidRPr="00AE74CB">
        <w:rPr>
          <w:rFonts w:ascii="Times New Roman" w:eastAsia="Calibri" w:hAnsi="Times New Roman" w:cs="Times New Roman"/>
          <w:color w:val="1A1A1A"/>
          <w:lang w:eastAsia="fr-FR"/>
        </w:rPr>
        <w:t xml:space="preserve"> (T-shirt vs Chemise, Sneaker vs Sandal).</w:t>
      </w:r>
    </w:p>
    <w:p w14:paraId="51B475A3" w14:textId="77777777" w:rsidR="00E1218E" w:rsidRPr="00AE74CB" w:rsidRDefault="00E1218E" w:rsidP="00E1218E">
      <w:pPr>
        <w:spacing w:before="60" w:after="60" w:line="240" w:lineRule="auto"/>
        <w:rPr>
          <w:rFonts w:ascii="Times New Roman" w:eastAsia="Calibri" w:hAnsi="Times New Roman" w:cs="Times New Roman"/>
          <w:color w:val="1A1A1A"/>
          <w:lang w:eastAsia="fr-FR"/>
        </w:rPr>
      </w:pP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1218E" w:rsidRPr="00AE74CB" w14:paraId="2A5D0FE0" w14:textId="77777777" w:rsidTr="005E556B">
        <w:tblPrEx>
          <w:tblCellMar>
            <w:top w:w="0" w:type="dxa"/>
            <w:bottom w:w="0" w:type="dxa"/>
          </w:tblCellMar>
        </w:tblPrEx>
        <w:trPr>
          <w:tblHeader/>
        </w:trPr>
        <w:tc>
          <w:tcPr>
            <w:tcW w:w="4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311D339"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Caractéristique</w:t>
            </w:r>
          </w:p>
        </w:tc>
        <w:tc>
          <w:tcPr>
            <w:tcW w:w="50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DE0F67E"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Valeur</w:t>
            </w:r>
          </w:p>
        </w:tc>
      </w:tr>
      <w:tr w:rsidR="00E1218E" w:rsidRPr="00AE74CB" w14:paraId="31A7A94F"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F36BE8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d'images (entraînement)</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237CC5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60 000</w:t>
            </w:r>
          </w:p>
        </w:tc>
      </w:tr>
      <w:tr w:rsidR="00E1218E" w:rsidRPr="00AE74CB" w14:paraId="6133FCCB"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81704E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d'images (test)</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624148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10 000</w:t>
            </w:r>
          </w:p>
        </w:tc>
      </w:tr>
      <w:tr w:rsidR="00E1218E" w:rsidRPr="00AE74CB" w14:paraId="0319529A"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275E6D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Résolution</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026947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28 × 28 pixels (niveaux de gris)</w:t>
            </w:r>
          </w:p>
        </w:tc>
      </w:tr>
      <w:tr w:rsidR="00E1218E" w:rsidRPr="00AE74CB" w14:paraId="25BF754E"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D827D1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de canaux</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206B0F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 (niveaux de gris)</w:t>
            </w:r>
          </w:p>
        </w:tc>
      </w:tr>
      <w:tr w:rsidR="00E1218E" w:rsidRPr="00AE74CB" w14:paraId="05B34099"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D04040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de classes</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E1C7B4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 catégories de vêtements</w:t>
            </w:r>
          </w:p>
        </w:tc>
      </w:tr>
      <w:tr w:rsidR="00E1218E" w:rsidRPr="00AE74CB" w14:paraId="79F2858D"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8C1D83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Format des labels</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F909D6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Entiers [0, 9]</w:t>
            </w:r>
          </w:p>
        </w:tc>
      </w:tr>
      <w:tr w:rsidR="00E1218E" w:rsidRPr="00AE74CB" w14:paraId="02353CAD" w14:textId="77777777" w:rsidTr="005E556B">
        <w:tblPrEx>
          <w:tblCellMar>
            <w:top w:w="0" w:type="dxa"/>
            <w:bottom w:w="0" w:type="dxa"/>
          </w:tblCellMar>
        </w:tblPrEx>
        <w:tc>
          <w:tcPr>
            <w:tcW w:w="4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7FA60F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Plage de valeurs brutes</w:t>
            </w:r>
          </w:p>
        </w:tc>
        <w:tc>
          <w:tcPr>
            <w:tcW w:w="5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B66CF8E"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[0, 255] → normalisé en [−1, 1]</w:t>
            </w:r>
          </w:p>
        </w:tc>
      </w:tr>
    </w:tbl>
    <w:p w14:paraId="4F657444" w14:textId="41D63973" w:rsidR="00E1218E" w:rsidRPr="00AE74CB" w:rsidRDefault="00F4257F" w:rsidP="00F4257F">
      <w:pPr>
        <w:pStyle w:val="tableauu"/>
        <w:rPr>
          <w:rFonts w:eastAsia="Calibri"/>
          <w:color w:val="1A1A1A"/>
          <w:sz w:val="22"/>
          <w:szCs w:val="22"/>
          <w:lang w:eastAsia="fr-FR"/>
        </w:rPr>
      </w:pPr>
      <w:bookmarkStart w:id="53" w:name="_Toc232596201"/>
      <w:r>
        <w:t xml:space="preserve">Tableau </w:t>
      </w:r>
      <w:r>
        <w:fldChar w:fldCharType="begin"/>
      </w:r>
      <w:r>
        <w:instrText xml:space="preserve"> SEQ Tableau \* ARABIC </w:instrText>
      </w:r>
      <w:r>
        <w:fldChar w:fldCharType="separate"/>
      </w:r>
      <w:r w:rsidR="00393F87">
        <w:rPr>
          <w:noProof/>
        </w:rPr>
        <w:t>10</w:t>
      </w:r>
      <w:r>
        <w:fldChar w:fldCharType="end"/>
      </w:r>
      <w:r>
        <w:t xml:space="preserve"> : </w:t>
      </w:r>
      <w:r w:rsidRPr="008A1987">
        <w:t xml:space="preserve">Caractéristiques du </w:t>
      </w:r>
      <w:proofErr w:type="spellStart"/>
      <w:r w:rsidRPr="008A1987">
        <w:t>dataset</w:t>
      </w:r>
      <w:proofErr w:type="spellEnd"/>
      <w:r w:rsidRPr="008A1987">
        <w:t xml:space="preserve"> Fashion-MNIST</w:t>
      </w:r>
      <w:bookmarkEnd w:id="53"/>
    </w:p>
    <w:p w14:paraId="022A301F" w14:textId="55F77DD2" w:rsidR="00E1218E" w:rsidRPr="00AE74CB" w:rsidRDefault="00E1218E" w:rsidP="00981FE6">
      <w:pPr>
        <w:pStyle w:val="titre2222222"/>
        <w:rPr>
          <w:color w:val="1A1A1A"/>
        </w:rPr>
      </w:pPr>
      <w:bookmarkStart w:id="54" w:name="_Toc232602003"/>
      <w:r w:rsidRPr="00AE74CB">
        <w:lastRenderedPageBreak/>
        <w:t xml:space="preserve">Classes du </w:t>
      </w:r>
      <w:proofErr w:type="spellStart"/>
      <w:r w:rsidRPr="00AE74CB">
        <w:t>Dataset</w:t>
      </w:r>
      <w:bookmarkEnd w:id="54"/>
      <w:proofErr w:type="spellEnd"/>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200"/>
        <w:gridCol w:w="3626"/>
      </w:tblGrid>
      <w:tr w:rsidR="00E1218E" w:rsidRPr="00AE74CB" w14:paraId="67C7DF70" w14:textId="77777777" w:rsidTr="005E556B">
        <w:tblPrEx>
          <w:tblCellMar>
            <w:top w:w="0" w:type="dxa"/>
            <w:bottom w:w="0" w:type="dxa"/>
          </w:tblCellMar>
        </w:tblPrEx>
        <w:trPr>
          <w:tblHeader/>
        </w:trPr>
        <w:tc>
          <w:tcPr>
            <w:tcW w:w="12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784D075"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Index</w:t>
            </w:r>
          </w:p>
        </w:tc>
        <w:tc>
          <w:tcPr>
            <w:tcW w:w="3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D3DDF04"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Classe</w:t>
            </w:r>
          </w:p>
        </w:tc>
        <w:tc>
          <w:tcPr>
            <w:tcW w:w="12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39A16403"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Index</w:t>
            </w:r>
          </w:p>
        </w:tc>
        <w:tc>
          <w:tcPr>
            <w:tcW w:w="36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F868C78"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Classe</w:t>
            </w:r>
          </w:p>
        </w:tc>
      </w:tr>
      <w:tr w:rsidR="00E1218E" w:rsidRPr="00AE74CB" w14:paraId="0BE00CB2" w14:textId="77777777" w:rsidTr="005E556B">
        <w:tblPrEx>
          <w:tblCellMar>
            <w:top w:w="0" w:type="dxa"/>
            <w:bottom w:w="0" w:type="dxa"/>
          </w:tblCellMar>
        </w:tblPrEx>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9D3B1A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0</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953A8C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T-shirt / Top</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97E312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5</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930B01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Sandale (Sandal)</w:t>
            </w:r>
          </w:p>
        </w:tc>
      </w:tr>
      <w:tr w:rsidR="00E1218E" w:rsidRPr="00AE74CB" w14:paraId="56E8745A" w14:textId="77777777" w:rsidTr="005E556B">
        <w:tblPrEx>
          <w:tblCellMar>
            <w:top w:w="0" w:type="dxa"/>
            <w:bottom w:w="0" w:type="dxa"/>
          </w:tblCellMar>
        </w:tblPrEx>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D53ADD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E407B7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Pantalon (Trouser)</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ACCD80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F8831B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Chemise (</w:t>
            </w:r>
            <w:proofErr w:type="spellStart"/>
            <w:r w:rsidRPr="00AE74CB">
              <w:rPr>
                <w:rFonts w:ascii="Times New Roman" w:eastAsia="Calibri" w:hAnsi="Times New Roman" w:cs="Times New Roman"/>
                <w:color w:val="1A1A1A"/>
                <w:lang w:eastAsia="fr-FR"/>
              </w:rPr>
              <w:t>Shirt</w:t>
            </w:r>
            <w:proofErr w:type="spellEnd"/>
            <w:r w:rsidRPr="00AE74CB">
              <w:rPr>
                <w:rFonts w:ascii="Times New Roman" w:eastAsia="Calibri" w:hAnsi="Times New Roman" w:cs="Times New Roman"/>
                <w:color w:val="1A1A1A"/>
                <w:lang w:eastAsia="fr-FR"/>
              </w:rPr>
              <w:t>)</w:t>
            </w:r>
          </w:p>
        </w:tc>
      </w:tr>
      <w:tr w:rsidR="00E1218E" w:rsidRPr="00AE74CB" w14:paraId="7EB0327E" w14:textId="77777777" w:rsidTr="005E556B">
        <w:tblPrEx>
          <w:tblCellMar>
            <w:top w:w="0" w:type="dxa"/>
            <w:bottom w:w="0" w:type="dxa"/>
          </w:tblCellMar>
        </w:tblPrEx>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EC47B2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2B4AA6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Pull (Pullover)</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7FA369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7</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50C29E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Sneaker</w:t>
            </w:r>
          </w:p>
        </w:tc>
      </w:tr>
      <w:tr w:rsidR="00E1218E" w:rsidRPr="00AE74CB" w14:paraId="7DE985C7" w14:textId="77777777" w:rsidTr="005E556B">
        <w:tblPrEx>
          <w:tblCellMar>
            <w:top w:w="0" w:type="dxa"/>
            <w:bottom w:w="0" w:type="dxa"/>
          </w:tblCellMar>
        </w:tblPrEx>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88E191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3</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E65510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Robe (Dress)</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FE1A8C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F146EB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Sac (Bag)</w:t>
            </w:r>
          </w:p>
        </w:tc>
      </w:tr>
      <w:tr w:rsidR="00E1218E" w:rsidRPr="00AE74CB" w14:paraId="568DF90A" w14:textId="77777777" w:rsidTr="005E556B">
        <w:tblPrEx>
          <w:tblCellMar>
            <w:top w:w="0" w:type="dxa"/>
            <w:bottom w:w="0" w:type="dxa"/>
          </w:tblCellMar>
        </w:tblPrEx>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2BE0ED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04B349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Manteau (Coat)</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02CE4A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54C2E04"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Bottine (</w:t>
            </w:r>
            <w:proofErr w:type="spellStart"/>
            <w:r w:rsidRPr="00AE74CB">
              <w:rPr>
                <w:rFonts w:ascii="Times New Roman" w:eastAsia="Calibri" w:hAnsi="Times New Roman" w:cs="Times New Roman"/>
                <w:color w:val="1A1A1A"/>
                <w:lang w:eastAsia="fr-FR"/>
              </w:rPr>
              <w:t>Ankle</w:t>
            </w:r>
            <w:proofErr w:type="spellEnd"/>
            <w:r w:rsidRPr="00AE74CB">
              <w:rPr>
                <w:rFonts w:ascii="Times New Roman" w:eastAsia="Calibri" w:hAnsi="Times New Roman" w:cs="Times New Roman"/>
                <w:color w:val="1A1A1A"/>
                <w:lang w:eastAsia="fr-FR"/>
              </w:rPr>
              <w:t xml:space="preserve"> Boot)</w:t>
            </w:r>
          </w:p>
        </w:tc>
      </w:tr>
    </w:tbl>
    <w:p w14:paraId="1F97C735" w14:textId="7A883DD8" w:rsidR="00E1218E" w:rsidRPr="00AE74CB" w:rsidRDefault="00F4257F" w:rsidP="00F4257F">
      <w:pPr>
        <w:pStyle w:val="tableauu"/>
        <w:rPr>
          <w:rFonts w:eastAsia="Calibri"/>
          <w:color w:val="1A1A1A"/>
          <w:sz w:val="22"/>
          <w:szCs w:val="22"/>
          <w:lang w:eastAsia="fr-FR"/>
        </w:rPr>
      </w:pPr>
      <w:bookmarkStart w:id="55" w:name="_Toc232596202"/>
      <w:r>
        <w:t xml:space="preserve">Tableau </w:t>
      </w:r>
      <w:r>
        <w:fldChar w:fldCharType="begin"/>
      </w:r>
      <w:r>
        <w:instrText xml:space="preserve"> SEQ Tableau \* ARABIC </w:instrText>
      </w:r>
      <w:r>
        <w:fldChar w:fldCharType="separate"/>
      </w:r>
      <w:r w:rsidR="00393F87">
        <w:rPr>
          <w:noProof/>
        </w:rPr>
        <w:t>11</w:t>
      </w:r>
      <w:r>
        <w:fldChar w:fldCharType="end"/>
      </w:r>
      <w:r>
        <w:t xml:space="preserve"> : </w:t>
      </w:r>
      <w:r w:rsidRPr="00EE5AC3">
        <w:t xml:space="preserve">Classes du </w:t>
      </w:r>
      <w:proofErr w:type="spellStart"/>
      <w:r w:rsidRPr="00EE5AC3">
        <w:t>dataset</w:t>
      </w:r>
      <w:proofErr w:type="spellEnd"/>
      <w:r w:rsidRPr="00EE5AC3">
        <w:t xml:space="preserve"> Fashion-MNIST (10 classes)</w:t>
      </w:r>
      <w:bookmarkEnd w:id="55"/>
    </w:p>
    <w:p w14:paraId="1CC1F62D" w14:textId="7944C4B1" w:rsidR="00E1218E" w:rsidRPr="00AE74CB" w:rsidRDefault="00E1218E" w:rsidP="00981FE6">
      <w:pPr>
        <w:pStyle w:val="titre2222222"/>
        <w:rPr>
          <w:color w:val="1A1A1A"/>
        </w:rPr>
      </w:pPr>
      <w:bookmarkStart w:id="56" w:name="_Toc232602004"/>
      <w:r w:rsidRPr="00AE74CB">
        <w:t>Chargement et Normalisation</w:t>
      </w:r>
      <w:bookmarkEnd w:id="56"/>
    </w:p>
    <w:p w14:paraId="580DDF7B"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 chargement s'effectue via </w:t>
      </w:r>
      <w:proofErr w:type="spellStart"/>
      <w:r w:rsidRPr="00AE74CB">
        <w:rPr>
          <w:rFonts w:ascii="Times New Roman" w:eastAsia="Calibri" w:hAnsi="Times New Roman" w:cs="Times New Roman"/>
          <w:color w:val="1A1A1A"/>
          <w:lang w:eastAsia="fr-FR"/>
        </w:rPr>
        <w:t>torchvision</w:t>
      </w:r>
      <w:proofErr w:type="spellEnd"/>
      <w:r w:rsidRPr="00AE74CB">
        <w:rPr>
          <w:rFonts w:ascii="Times New Roman" w:eastAsia="Calibri" w:hAnsi="Times New Roman" w:cs="Times New Roman"/>
          <w:color w:val="1A1A1A"/>
          <w:lang w:eastAsia="fr-FR"/>
        </w:rPr>
        <w:t xml:space="preserve"> avec </w:t>
      </w:r>
      <w:proofErr w:type="gramStart"/>
      <w:r w:rsidRPr="00AE74CB">
        <w:rPr>
          <w:rFonts w:ascii="Times New Roman" w:eastAsia="Calibri" w:hAnsi="Times New Roman" w:cs="Times New Roman"/>
          <w:color w:val="1A1A1A"/>
          <w:lang w:eastAsia="fr-FR"/>
        </w:rPr>
        <w:t>une pipeline</w:t>
      </w:r>
      <w:proofErr w:type="gramEnd"/>
      <w:r w:rsidRPr="00AE74CB">
        <w:rPr>
          <w:rFonts w:ascii="Times New Roman" w:eastAsia="Calibri" w:hAnsi="Times New Roman" w:cs="Times New Roman"/>
          <w:color w:val="1A1A1A"/>
          <w:lang w:eastAsia="fr-FR"/>
        </w:rPr>
        <w:t xml:space="preserve"> de transformations successives :</w:t>
      </w:r>
    </w:p>
    <w:p w14:paraId="2743684C"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proofErr w:type="spellStart"/>
      <w:proofErr w:type="gramStart"/>
      <w:r w:rsidRPr="00AE74CB">
        <w:rPr>
          <w:rFonts w:ascii="Times New Roman" w:eastAsia="Courier New" w:hAnsi="Times New Roman" w:cs="Times New Roman"/>
          <w:color w:val="2E74B5" w:themeColor="accent5" w:themeShade="BF"/>
          <w:lang w:eastAsia="fr-FR"/>
        </w:rPr>
        <w:t>transform</w:t>
      </w:r>
      <w:proofErr w:type="spellEnd"/>
      <w:proofErr w:type="gramEnd"/>
      <w:r w:rsidRPr="00AE74CB">
        <w:rPr>
          <w:rFonts w:ascii="Times New Roman" w:eastAsia="Courier New" w:hAnsi="Times New Roman" w:cs="Times New Roman"/>
          <w:color w:val="2E74B5" w:themeColor="accent5" w:themeShade="BF"/>
          <w:lang w:eastAsia="fr-FR"/>
        </w:rPr>
        <w:t xml:space="preserve"> = </w:t>
      </w:r>
      <w:proofErr w:type="spellStart"/>
      <w:proofErr w:type="gramStart"/>
      <w:r w:rsidRPr="00AE74CB">
        <w:rPr>
          <w:rFonts w:ascii="Times New Roman" w:eastAsia="Courier New" w:hAnsi="Times New Roman" w:cs="Times New Roman"/>
          <w:color w:val="2E74B5" w:themeColor="accent5" w:themeShade="BF"/>
          <w:lang w:eastAsia="fr-FR"/>
        </w:rPr>
        <w:t>transforms.Compose</w:t>
      </w:r>
      <w:proofErr w:type="spellEnd"/>
      <w:proofErr w:type="gramEnd"/>
      <w:r w:rsidRPr="00AE74CB">
        <w:rPr>
          <w:rFonts w:ascii="Times New Roman" w:eastAsia="Courier New" w:hAnsi="Times New Roman" w:cs="Times New Roman"/>
          <w:color w:val="2E74B5" w:themeColor="accent5" w:themeShade="BF"/>
          <w:lang w:eastAsia="fr-FR"/>
        </w:rPr>
        <w:t>([</w:t>
      </w:r>
    </w:p>
    <w:p w14:paraId="6004F3B0"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transforms.ToTensor</w:t>
      </w:r>
      <w:proofErr w:type="spellEnd"/>
      <w:proofErr w:type="gramEnd"/>
      <w:r w:rsidRPr="00AE74CB">
        <w:rPr>
          <w:rFonts w:ascii="Times New Roman" w:eastAsia="Courier New" w:hAnsi="Times New Roman" w:cs="Times New Roman"/>
          <w:color w:val="2E74B5" w:themeColor="accent5" w:themeShade="BF"/>
          <w:lang w:eastAsia="fr-FR"/>
        </w:rPr>
        <w:t>(</w:t>
      </w:r>
      <w:proofErr w:type="gramStart"/>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xml:space="preserve">                     # [0, 255] → [0.0, 1.0]</w:t>
      </w:r>
    </w:p>
    <w:p w14:paraId="39059D1A"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transforms.Normalize</w:t>
      </w:r>
      <w:proofErr w:type="spellEnd"/>
      <w:proofErr w:type="gramEnd"/>
      <w:r w:rsidRPr="00AE74CB">
        <w:rPr>
          <w:rFonts w:ascii="Times New Roman" w:eastAsia="Courier New" w:hAnsi="Times New Roman" w:cs="Times New Roman"/>
          <w:color w:val="2E74B5" w:themeColor="accent5" w:themeShade="BF"/>
          <w:lang w:eastAsia="fr-FR"/>
        </w:rPr>
        <w:t>((0.2860,), (0.3530,</w:t>
      </w:r>
      <w:proofErr w:type="gramStart"/>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normalisation z-score</w:t>
      </w:r>
    </w:p>
    <w:p w14:paraId="2768B315"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w:t>
      </w:r>
    </w:p>
    <w:p w14:paraId="76AAEECA"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proofErr w:type="spellStart"/>
      <w:r w:rsidRPr="00AE74CB">
        <w:rPr>
          <w:rFonts w:ascii="Times New Roman" w:eastAsia="Courier New" w:hAnsi="Times New Roman" w:cs="Times New Roman"/>
          <w:color w:val="2E74B5" w:themeColor="accent5" w:themeShade="BF"/>
          <w:lang w:val="en-GB" w:eastAsia="fr-FR"/>
        </w:rPr>
        <w:t>train_dataset</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proofErr w:type="gramStart"/>
      <w:r w:rsidRPr="00AE74CB">
        <w:rPr>
          <w:rFonts w:ascii="Times New Roman" w:eastAsia="Courier New" w:hAnsi="Times New Roman" w:cs="Times New Roman"/>
          <w:color w:val="2E74B5" w:themeColor="accent5" w:themeShade="BF"/>
          <w:lang w:val="en-GB" w:eastAsia="fr-FR"/>
        </w:rPr>
        <w:t>datasets.FashionMNIST</w:t>
      </w:r>
      <w:proofErr w:type="spellEnd"/>
      <w:proofErr w:type="gramEnd"/>
      <w:r w:rsidRPr="00AE74CB">
        <w:rPr>
          <w:rFonts w:ascii="Times New Roman" w:eastAsia="Courier New" w:hAnsi="Times New Roman" w:cs="Times New Roman"/>
          <w:color w:val="2E74B5" w:themeColor="accent5" w:themeShade="BF"/>
          <w:lang w:val="en-GB" w:eastAsia="fr-FR"/>
        </w:rPr>
        <w:t>(root=</w:t>
      </w:r>
      <w:proofErr w:type="gramStart"/>
      <w:r w:rsidRPr="00AE74CB">
        <w:rPr>
          <w:rFonts w:ascii="Times New Roman" w:eastAsia="Courier New" w:hAnsi="Times New Roman" w:cs="Times New Roman"/>
          <w:color w:val="2E74B5" w:themeColor="accent5" w:themeShade="BF"/>
          <w:lang w:val="en-GB" w:eastAsia="fr-FR"/>
        </w:rPr>
        <w:t>"./</w:t>
      </w:r>
      <w:proofErr w:type="gramEnd"/>
      <w:r w:rsidRPr="00AE74CB">
        <w:rPr>
          <w:rFonts w:ascii="Times New Roman" w:eastAsia="Courier New" w:hAnsi="Times New Roman" w:cs="Times New Roman"/>
          <w:color w:val="2E74B5" w:themeColor="accent5" w:themeShade="BF"/>
          <w:lang w:val="en-GB" w:eastAsia="fr-FR"/>
        </w:rPr>
        <w:t>data", train=True,</w:t>
      </w:r>
    </w:p>
    <w:p w14:paraId="1697A42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download=True, transform=transform)</w:t>
      </w:r>
    </w:p>
    <w:p w14:paraId="528083CB"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proofErr w:type="spellStart"/>
      <w:r w:rsidRPr="00AE74CB">
        <w:rPr>
          <w:rFonts w:ascii="Times New Roman" w:eastAsia="Courier New" w:hAnsi="Times New Roman" w:cs="Times New Roman"/>
          <w:color w:val="2E74B5" w:themeColor="accent5" w:themeShade="BF"/>
          <w:lang w:val="en-GB" w:eastAsia="fr-FR"/>
        </w:rPr>
        <w:t>train_</w:t>
      </w:r>
      <w:proofErr w:type="gramStart"/>
      <w:r w:rsidRPr="00AE74CB">
        <w:rPr>
          <w:rFonts w:ascii="Times New Roman" w:eastAsia="Courier New" w:hAnsi="Times New Roman" w:cs="Times New Roman"/>
          <w:color w:val="2E74B5" w:themeColor="accent5" w:themeShade="BF"/>
          <w:lang w:val="en-GB" w:eastAsia="fr-FR"/>
        </w:rPr>
        <w:t>loader</w:t>
      </w:r>
      <w:proofErr w:type="spellEnd"/>
      <w:r w:rsidRPr="00AE74CB">
        <w:rPr>
          <w:rFonts w:ascii="Times New Roman" w:eastAsia="Courier New" w:hAnsi="Times New Roman" w:cs="Times New Roman"/>
          <w:color w:val="2E74B5" w:themeColor="accent5" w:themeShade="BF"/>
          <w:lang w:val="en-GB" w:eastAsia="fr-FR"/>
        </w:rPr>
        <w:t xml:space="preserve">  =</w:t>
      </w:r>
      <w:proofErr w:type="gramEnd"/>
      <w:r w:rsidRPr="00AE74CB">
        <w:rPr>
          <w:rFonts w:ascii="Times New Roman" w:eastAsia="Courier New" w:hAnsi="Times New Roman" w:cs="Times New Roman"/>
          <w:color w:val="2E74B5" w:themeColor="accent5" w:themeShade="BF"/>
          <w:lang w:val="en-GB" w:eastAsia="fr-FR"/>
        </w:rPr>
        <w:t xml:space="preserve"> </w:t>
      </w:r>
      <w:proofErr w:type="spellStart"/>
      <w:proofErr w:type="gramStart"/>
      <w:r w:rsidRPr="00AE74CB">
        <w:rPr>
          <w:rFonts w:ascii="Times New Roman" w:eastAsia="Courier New" w:hAnsi="Times New Roman" w:cs="Times New Roman"/>
          <w:color w:val="2E74B5" w:themeColor="accent5" w:themeShade="BF"/>
          <w:lang w:val="en-GB" w:eastAsia="fr-FR"/>
        </w:rPr>
        <w:t>DataLoader</w:t>
      </w:r>
      <w:proofErr w:type="spellEnd"/>
      <w:r w:rsidRPr="00AE74CB">
        <w:rPr>
          <w:rFonts w:ascii="Times New Roman" w:eastAsia="Courier New" w:hAnsi="Times New Roman" w:cs="Times New Roman"/>
          <w:color w:val="2E74B5" w:themeColor="accent5" w:themeShade="BF"/>
          <w:lang w:val="en-GB" w:eastAsia="fr-FR"/>
        </w:rPr>
        <w:t>(</w:t>
      </w:r>
      <w:proofErr w:type="spellStart"/>
      <w:proofErr w:type="gramEnd"/>
      <w:r w:rsidRPr="00AE74CB">
        <w:rPr>
          <w:rFonts w:ascii="Times New Roman" w:eastAsia="Courier New" w:hAnsi="Times New Roman" w:cs="Times New Roman"/>
          <w:color w:val="2E74B5" w:themeColor="accent5" w:themeShade="BF"/>
          <w:lang w:val="en-GB" w:eastAsia="fr-FR"/>
        </w:rPr>
        <w:t>train_dataset</w:t>
      </w:r>
      <w:proofErr w:type="spellEnd"/>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batch_size</w:t>
      </w:r>
      <w:proofErr w:type="spellEnd"/>
      <w:r w:rsidRPr="00AE74CB">
        <w:rPr>
          <w:rFonts w:ascii="Times New Roman" w:eastAsia="Courier New" w:hAnsi="Times New Roman" w:cs="Times New Roman"/>
          <w:color w:val="2E74B5" w:themeColor="accent5" w:themeShade="BF"/>
          <w:lang w:val="en-GB" w:eastAsia="fr-FR"/>
        </w:rPr>
        <w:t>=64, shuffle=True)</w:t>
      </w:r>
    </w:p>
    <w:p w14:paraId="274CDB9D" w14:textId="77777777" w:rsidR="00E1218E" w:rsidRPr="00AE74CB" w:rsidRDefault="00E1218E" w:rsidP="00E1218E">
      <w:pPr>
        <w:spacing w:before="60" w:after="60" w:line="240" w:lineRule="auto"/>
        <w:rPr>
          <w:rFonts w:ascii="Times New Roman" w:eastAsia="Calibri" w:hAnsi="Times New Roman" w:cs="Times New Roman"/>
          <w:color w:val="1A1A1A"/>
          <w:lang w:val="en-GB" w:eastAsia="fr-FR"/>
        </w:rPr>
      </w:pPr>
    </w:p>
    <w:p w14:paraId="4A91D9D8" w14:textId="77777777" w:rsidR="00E1218E"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Pourquoi normaliser ? </w:t>
      </w:r>
      <w:r w:rsidRPr="00AE74CB">
        <w:rPr>
          <w:rFonts w:ascii="Times New Roman" w:eastAsia="Calibri" w:hAnsi="Times New Roman" w:cs="Times New Roman"/>
          <w:color w:val="1A1A1A"/>
          <w:lang w:eastAsia="fr-FR"/>
        </w:rPr>
        <w:t xml:space="preserve">La normalisation z-score (μ = 0.286, σ = 0.353) </w:t>
      </w:r>
      <w:proofErr w:type="spellStart"/>
      <w:r w:rsidRPr="00AE74CB">
        <w:rPr>
          <w:rFonts w:ascii="Times New Roman" w:eastAsia="Calibri" w:hAnsi="Times New Roman" w:cs="Times New Roman"/>
          <w:color w:val="1A1A1A"/>
          <w:lang w:eastAsia="fr-FR"/>
        </w:rPr>
        <w:t>centre</w:t>
      </w:r>
      <w:proofErr w:type="spellEnd"/>
      <w:r w:rsidRPr="00AE74CB">
        <w:rPr>
          <w:rFonts w:ascii="Times New Roman" w:eastAsia="Calibri" w:hAnsi="Times New Roman" w:cs="Times New Roman"/>
          <w:color w:val="1A1A1A"/>
          <w:lang w:eastAsia="fr-FR"/>
        </w:rPr>
        <w:t xml:space="preserve"> les données autour de zéro et réduit leur variance. Cela stabilise la descente de gradient, accélère la convergence et évite que les couches profondes voient des signaux trop grands ou trop petits. Sans normalisation, les neurones des premières couches reçoivent des activations saturantes qui ralentissent drastiquement l'apprentissage.</w:t>
      </w:r>
    </w:p>
    <w:p w14:paraId="5DCEEB58" w14:textId="77777777" w:rsidR="00113DC0" w:rsidRDefault="00113DC0" w:rsidP="00113DC0">
      <w:pPr>
        <w:keepNext/>
        <w:spacing w:before="80" w:after="80" w:line="240" w:lineRule="auto"/>
        <w:jc w:val="both"/>
      </w:pPr>
      <w:r w:rsidRPr="00113DC0">
        <w:rPr>
          <w:rFonts w:ascii="Times New Roman" w:eastAsia="Calibri" w:hAnsi="Times New Roman" w:cs="Times New Roman"/>
          <w:color w:val="1A1A1A"/>
          <w:lang w:eastAsia="fr-FR"/>
        </w:rPr>
        <w:drawing>
          <wp:inline distT="0" distB="0" distL="0" distR="0" wp14:anchorId="4169B9CC" wp14:editId="7BF28236">
            <wp:extent cx="5972810" cy="1940560"/>
            <wp:effectExtent l="0" t="0" r="8890" b="2540"/>
            <wp:docPr id="124812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2387" name=""/>
                    <pic:cNvPicPr/>
                  </pic:nvPicPr>
                  <pic:blipFill>
                    <a:blip r:embed="rId12"/>
                    <a:stretch>
                      <a:fillRect/>
                    </a:stretch>
                  </pic:blipFill>
                  <pic:spPr>
                    <a:xfrm>
                      <a:off x="0" y="0"/>
                      <a:ext cx="5972810" cy="1940560"/>
                    </a:xfrm>
                    <a:prstGeom prst="rect">
                      <a:avLst/>
                    </a:prstGeom>
                  </pic:spPr>
                </pic:pic>
              </a:graphicData>
            </a:graphic>
          </wp:inline>
        </w:drawing>
      </w:r>
    </w:p>
    <w:p w14:paraId="2BA8872E" w14:textId="18F279FD" w:rsidR="00113DC0" w:rsidRDefault="00113DC0" w:rsidP="00113DC0">
      <w:pPr>
        <w:pStyle w:val="figurra"/>
      </w:pPr>
      <w:bookmarkStart w:id="57" w:name="_Toc232601792"/>
      <w:r>
        <w:t xml:space="preserve">Figure </w:t>
      </w:r>
      <w:fldSimple w:instr=" SEQ Figure \* ARABIC ">
        <w:r w:rsidR="00023F34">
          <w:rPr>
            <w:noProof/>
          </w:rPr>
          <w:t>2</w:t>
        </w:r>
      </w:fldSimple>
      <w:r>
        <w:t xml:space="preserve"> : </w:t>
      </w:r>
      <w:r w:rsidRPr="006506AD">
        <w:t xml:space="preserve">Exemples du </w:t>
      </w:r>
      <w:proofErr w:type="spellStart"/>
      <w:r w:rsidRPr="006506AD">
        <w:t>dataset</w:t>
      </w:r>
      <w:proofErr w:type="spellEnd"/>
      <w:r w:rsidRPr="006506AD">
        <w:t xml:space="preserve"> Fashion-MNIST par classe</w:t>
      </w:r>
      <w:bookmarkEnd w:id="57"/>
    </w:p>
    <w:p w14:paraId="5C783465" w14:textId="4E4844AE" w:rsidR="00113DC0" w:rsidRPr="00AE74CB" w:rsidRDefault="00113DC0" w:rsidP="00113DC0">
      <w:pPr>
        <w:pStyle w:val="paragraphe"/>
        <w:rPr>
          <w:rFonts w:eastAsia="Calibri"/>
        </w:rPr>
      </w:pPr>
      <w:r>
        <w:t xml:space="preserve">Cette figure illustre la diversité visuelle du </w:t>
      </w:r>
      <w:proofErr w:type="spellStart"/>
      <w:r>
        <w:t>dataset</w:t>
      </w:r>
      <w:proofErr w:type="spellEnd"/>
      <w:r>
        <w:t xml:space="preserve"> Fashion-MNIST à travers trois exemples par classe. On y observe notamment la similarité visuelle entre certaines catégories (T-shirt, Pullover, </w:t>
      </w:r>
      <w:proofErr w:type="spellStart"/>
      <w:r>
        <w:t>Shirt</w:t>
      </w:r>
      <w:proofErr w:type="spellEnd"/>
      <w:r>
        <w:t>), source potentielle de confusion pour les modèles de classification.</w:t>
      </w:r>
    </w:p>
    <w:p w14:paraId="53C4A7E5" w14:textId="154966AA" w:rsidR="00E1218E" w:rsidRPr="00AE74CB" w:rsidRDefault="00E1218E" w:rsidP="00981FE6">
      <w:pPr>
        <w:pStyle w:val="Titreprinc"/>
        <w:rPr>
          <w:color w:val="1A1A1A"/>
        </w:rPr>
      </w:pPr>
      <w:r w:rsidRPr="00AE74CB">
        <w:t>Pourquoi le MLP est Inadapté aux Images ?</w:t>
      </w:r>
    </w:p>
    <w:p w14:paraId="0844EE18" w14:textId="1CDCF334"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Avant d'aborder les CNN, il est essentiel de comprendre pourquoi les réseaux de neurones entièrement connectés (MLP — Multi-Layer Perceptron) sont fondamentalement inappropriés pour traiter des données images. Trois raisons majeures expliquent cette inadéquation.</w:t>
      </w:r>
    </w:p>
    <w:p w14:paraId="576EB0E3" w14:textId="1B6C3390" w:rsidR="00E1218E" w:rsidRPr="00AE74CB" w:rsidRDefault="00E1218E" w:rsidP="00981FE6">
      <w:pPr>
        <w:pStyle w:val="titre2222222"/>
        <w:rPr>
          <w:color w:val="1A1A1A"/>
        </w:rPr>
      </w:pPr>
      <w:bookmarkStart w:id="58" w:name="_Toc232602005"/>
      <w:r w:rsidRPr="00AE74CB">
        <w:t>Explosion du Nombre de Paramètres</w:t>
      </w:r>
      <w:bookmarkEnd w:id="58"/>
    </w:p>
    <w:p w14:paraId="4C84C7B6"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Un MLP traite les images en les </w:t>
      </w:r>
      <w:r w:rsidRPr="00AE74CB">
        <w:rPr>
          <w:rFonts w:ascii="Times New Roman" w:eastAsia="Calibri" w:hAnsi="Times New Roman" w:cs="Times New Roman"/>
          <w:b/>
          <w:bCs/>
          <w:color w:val="1A1A1A"/>
          <w:lang w:eastAsia="fr-FR"/>
        </w:rPr>
        <w:t>aplatissant (</w:t>
      </w:r>
      <w:proofErr w:type="spellStart"/>
      <w:r w:rsidRPr="00AE74CB">
        <w:rPr>
          <w:rFonts w:ascii="Times New Roman" w:eastAsia="Calibri" w:hAnsi="Times New Roman" w:cs="Times New Roman"/>
          <w:b/>
          <w:bCs/>
          <w:color w:val="1A1A1A"/>
          <w:lang w:eastAsia="fr-FR"/>
        </w:rPr>
        <w:t>flatten</w:t>
      </w:r>
      <w:proofErr w:type="spellEnd"/>
      <w:r w:rsidRPr="00AE74CB">
        <w:rPr>
          <w:rFonts w:ascii="Times New Roman" w:eastAsia="Calibri" w:hAnsi="Times New Roman" w:cs="Times New Roman"/>
          <w:b/>
          <w:bCs/>
          <w:color w:val="1A1A1A"/>
          <w:lang w:eastAsia="fr-FR"/>
        </w:rPr>
        <w:t>)</w:t>
      </w:r>
      <w:r w:rsidRPr="00AE74CB">
        <w:rPr>
          <w:rFonts w:ascii="Times New Roman" w:eastAsia="Calibri" w:hAnsi="Times New Roman" w:cs="Times New Roman"/>
          <w:color w:val="1A1A1A"/>
          <w:lang w:eastAsia="fr-FR"/>
        </w:rPr>
        <w:t xml:space="preserve"> en vecteurs 1D. Pour Fashion-MNIST (28×28 = 784 pixels), une première couche cachée de 512 neurones nécessite :</w:t>
      </w:r>
    </w:p>
    <w:p w14:paraId="1CEE6364"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r w:rsidRPr="00AE74CB">
        <w:rPr>
          <w:rFonts w:ascii="Times New Roman" w:eastAsia="Courier New" w:hAnsi="Times New Roman" w:cs="Times New Roman"/>
          <w:b/>
          <w:bCs/>
          <w:color w:val="0F5C2A"/>
          <w:lang w:eastAsia="fr-FR"/>
        </w:rPr>
        <w:t>Paramètres (couche 1) = 784 × 512 + 512 = 401 920</w:t>
      </w:r>
    </w:p>
    <w:p w14:paraId="0067B7BE"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Pour une image couleur 224×224×3 (comme </w:t>
      </w:r>
      <w:proofErr w:type="spellStart"/>
      <w:r w:rsidRPr="00AE74CB">
        <w:rPr>
          <w:rFonts w:ascii="Times New Roman" w:eastAsia="Calibri" w:hAnsi="Times New Roman" w:cs="Times New Roman"/>
          <w:color w:val="1A1A1A"/>
          <w:lang w:eastAsia="fr-FR"/>
        </w:rPr>
        <w:t>ImageNet</w:t>
      </w:r>
      <w:proofErr w:type="spellEnd"/>
      <w:r w:rsidRPr="00AE74CB">
        <w:rPr>
          <w:rFonts w:ascii="Times New Roman" w:eastAsia="Calibri" w:hAnsi="Times New Roman" w:cs="Times New Roman"/>
          <w:color w:val="1A1A1A"/>
          <w:lang w:eastAsia="fr-FR"/>
        </w:rPr>
        <w:t>) avec 4 096 neurones cachés :</w:t>
      </w:r>
    </w:p>
    <w:p w14:paraId="2600A148"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r w:rsidRPr="00AE74CB">
        <w:rPr>
          <w:rFonts w:ascii="Times New Roman" w:eastAsia="Courier New" w:hAnsi="Times New Roman" w:cs="Times New Roman"/>
          <w:b/>
          <w:bCs/>
          <w:color w:val="0F5C2A"/>
          <w:lang w:eastAsia="fr-FR"/>
        </w:rPr>
        <w:t>Paramètres = (224 × 224 × 3) × 4 096 + 4 096 ≈ 616 millions</w:t>
      </w:r>
    </w:p>
    <w:p w14:paraId="013815E9"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Soit plus de 600 millions de paramètres pour une seule couche, entraînant sur-apprentissage (</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 massif et un coût mémoire prohibitif. L'entraînement devient impossible sur des GPU standards.</w:t>
      </w:r>
    </w:p>
    <w:p w14:paraId="71559D03" w14:textId="77777777" w:rsidR="00113DC0" w:rsidRDefault="00113DC0" w:rsidP="00113DC0">
      <w:pPr>
        <w:keepNext/>
        <w:spacing w:before="60" w:after="60" w:line="240" w:lineRule="auto"/>
      </w:pPr>
      <w:r w:rsidRPr="00113DC0">
        <w:rPr>
          <w:rFonts w:ascii="Times New Roman" w:eastAsia="Calibri" w:hAnsi="Times New Roman" w:cs="Times New Roman"/>
          <w:color w:val="1A1A1A"/>
          <w:lang w:eastAsia="fr-FR"/>
        </w:rPr>
        <w:drawing>
          <wp:inline distT="0" distB="0" distL="0" distR="0" wp14:anchorId="7426770D" wp14:editId="7910A3AD">
            <wp:extent cx="5972810" cy="2951480"/>
            <wp:effectExtent l="0" t="0" r="8890" b="1270"/>
            <wp:docPr id="1022497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7714" name=""/>
                    <pic:cNvPicPr/>
                  </pic:nvPicPr>
                  <pic:blipFill>
                    <a:blip r:embed="rId13"/>
                    <a:stretch>
                      <a:fillRect/>
                    </a:stretch>
                  </pic:blipFill>
                  <pic:spPr>
                    <a:xfrm>
                      <a:off x="0" y="0"/>
                      <a:ext cx="5972810" cy="2951480"/>
                    </a:xfrm>
                    <a:prstGeom prst="rect">
                      <a:avLst/>
                    </a:prstGeom>
                  </pic:spPr>
                </pic:pic>
              </a:graphicData>
            </a:graphic>
          </wp:inline>
        </w:drawing>
      </w:r>
    </w:p>
    <w:p w14:paraId="5FAD49D5" w14:textId="0032610D" w:rsidR="00E1218E" w:rsidRDefault="00113DC0" w:rsidP="00113DC0">
      <w:pPr>
        <w:pStyle w:val="figurra"/>
      </w:pPr>
      <w:bookmarkStart w:id="59" w:name="_Toc232601793"/>
      <w:r>
        <w:t xml:space="preserve">Figure </w:t>
      </w:r>
      <w:fldSimple w:instr=" SEQ Figure \* ARABIC ">
        <w:r w:rsidR="00023F34">
          <w:rPr>
            <w:noProof/>
          </w:rPr>
          <w:t>3</w:t>
        </w:r>
      </w:fldSimple>
      <w:r>
        <w:t xml:space="preserve"> : </w:t>
      </w:r>
      <w:r w:rsidRPr="0066337A">
        <w:t>Comparaison du nombre de paramètres MLP vs CNN</w:t>
      </w:r>
      <w:bookmarkEnd w:id="59"/>
    </w:p>
    <w:p w14:paraId="0B95291A" w14:textId="54ECB978" w:rsidR="00113DC0" w:rsidRPr="00AE74CB" w:rsidRDefault="00113DC0" w:rsidP="00113DC0">
      <w:pPr>
        <w:pStyle w:val="paragraphe"/>
        <w:rPr>
          <w:rFonts w:eastAsia="Calibri"/>
        </w:rPr>
      </w:pPr>
      <w:r w:rsidRPr="00113DC0">
        <w:rPr>
          <w:rFonts w:eastAsia="Calibri"/>
        </w:rPr>
        <w:t>Ce diagramme illustre l'écart de complexité paramétrique entre le MLP et le CNN pour une tâche équivalente, confirmant que le partage des poids du CNN permet une réduction drastique du nombre de paramètres sans sacrifier l'expressivité du modèle.</w:t>
      </w:r>
    </w:p>
    <w:p w14:paraId="15F66772" w14:textId="6DB95813" w:rsidR="00E1218E" w:rsidRPr="00AE74CB" w:rsidRDefault="00E1218E" w:rsidP="00981FE6">
      <w:pPr>
        <w:pStyle w:val="titre2222222"/>
        <w:rPr>
          <w:color w:val="1A1A1A"/>
        </w:rPr>
      </w:pPr>
      <w:bookmarkStart w:id="60" w:name="_Toc232602006"/>
      <w:r w:rsidRPr="00AE74CB">
        <w:t>Perte de la Structure Spatiale</w:t>
      </w:r>
      <w:bookmarkEnd w:id="60"/>
    </w:p>
    <w:p w14:paraId="28EB310B"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En aplatissant l'image, le MLP détruit toute relation de voisinage entre pixels. Or, les structures visuelles — contours, textures, formes, gradients d'intensité — sont intrinsèquement locales et spatiales. Un pixel en position (</w:t>
      </w:r>
      <w:proofErr w:type="spellStart"/>
      <w:proofErr w:type="gramStart"/>
      <w:r w:rsidRPr="00AE74CB">
        <w:rPr>
          <w:rFonts w:ascii="Times New Roman" w:eastAsia="Calibri" w:hAnsi="Times New Roman" w:cs="Times New Roman"/>
          <w:color w:val="1A1A1A"/>
          <w:lang w:eastAsia="fr-FR"/>
        </w:rPr>
        <w:t>i,j</w:t>
      </w:r>
      <w:proofErr w:type="spellEnd"/>
      <w:proofErr w:type="gramEnd"/>
      <w:r w:rsidRPr="00AE74CB">
        <w:rPr>
          <w:rFonts w:ascii="Times New Roman" w:eastAsia="Calibri" w:hAnsi="Times New Roman" w:cs="Times New Roman"/>
          <w:color w:val="1A1A1A"/>
          <w:lang w:eastAsia="fr-FR"/>
        </w:rPr>
        <w:t xml:space="preserve">) est fortement corrélé à ses voisins immédiats (i±1, j±1), mais cette information topologique est irrémédiablement perdue après l'opération de </w:t>
      </w:r>
      <w:proofErr w:type="spellStart"/>
      <w:r w:rsidRPr="00AE74CB">
        <w:rPr>
          <w:rFonts w:ascii="Times New Roman" w:eastAsia="Calibri" w:hAnsi="Times New Roman" w:cs="Times New Roman"/>
          <w:color w:val="1A1A1A"/>
          <w:lang w:eastAsia="fr-FR"/>
        </w:rPr>
        <w:t>flatten</w:t>
      </w:r>
      <w:proofErr w:type="spellEnd"/>
      <w:r w:rsidRPr="00AE74CB">
        <w:rPr>
          <w:rFonts w:ascii="Times New Roman" w:eastAsia="Calibri" w:hAnsi="Times New Roman" w:cs="Times New Roman"/>
          <w:color w:val="1A1A1A"/>
          <w:lang w:eastAsia="fr-FR"/>
        </w:rPr>
        <w:t>.</w:t>
      </w:r>
    </w:p>
    <w:p w14:paraId="6877E70B" w14:textId="636AD2DA"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Concrètement, un chat représenté dans le coin supérieur gauche et le même chat dans le coin inférieur droit sont perçus par le MLP comme deux objets totalement différents, puisque leurs pixels occupent des positions distinctes dans le vecteur aplati.</w:t>
      </w:r>
    </w:p>
    <w:p w14:paraId="5AE77759" w14:textId="1661388C" w:rsidR="00E1218E" w:rsidRPr="00AE74CB" w:rsidRDefault="00E1218E" w:rsidP="00981FE6">
      <w:pPr>
        <w:pStyle w:val="titre2222222"/>
        <w:rPr>
          <w:color w:val="1A1A1A"/>
        </w:rPr>
      </w:pPr>
      <w:bookmarkStart w:id="61" w:name="_Toc232602007"/>
      <w:r w:rsidRPr="00AE74CB">
        <w:t>Absence d'Invariance aux Translations</w:t>
      </w:r>
      <w:bookmarkEnd w:id="61"/>
    </w:p>
    <w:p w14:paraId="7CDA6FD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Un MLP doit réapprendre chaque motif visuel à chaque position spatiale possible. Si le réseau a appris à reconnaître un visage centré dans l'image, il sera incapable de reconnaître ce même visage décalé de quelques pixels — à moins d'avoir vu des exemples d'entraînement couvrant toutes les positions, ce qui est impossible en pratique.</w:t>
      </w:r>
    </w:p>
    <w:p w14:paraId="2553D3A5" w14:textId="1427E18B"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Cette propriété d'invariance aux translations est naturellement encodée dans les CNN via le partage des poids (voir Section 3.2).</w:t>
      </w:r>
    </w:p>
    <w:p w14:paraId="1BEB2009" w14:textId="76670CF9" w:rsidR="00E1218E" w:rsidRPr="00AE74CB" w:rsidRDefault="00E1218E" w:rsidP="00981FE6">
      <w:pPr>
        <w:pStyle w:val="titre2222222"/>
        <w:rPr>
          <w:color w:val="1A1A1A"/>
        </w:rPr>
      </w:pPr>
      <w:bookmarkStart w:id="62" w:name="_Toc232602008"/>
      <w:r w:rsidRPr="00AE74CB">
        <w:t>Tableau Comparatif MLP vs CNN</w:t>
      </w:r>
      <w:bookmarkEnd w:id="62"/>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626"/>
      </w:tblGrid>
      <w:tr w:rsidR="00E1218E" w:rsidRPr="00AE74CB" w14:paraId="4EB96D3F" w14:textId="77777777" w:rsidTr="005E556B">
        <w:tblPrEx>
          <w:tblCellMar>
            <w:top w:w="0" w:type="dxa"/>
            <w:bottom w:w="0" w:type="dxa"/>
          </w:tblCellMar>
        </w:tblPrEx>
        <w:trPr>
          <w:tblHeader/>
        </w:trPr>
        <w:tc>
          <w:tcPr>
            <w:tcW w:w="2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638AA8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Critère</w:t>
            </w:r>
          </w:p>
        </w:tc>
        <w:tc>
          <w:tcPr>
            <w:tcW w:w="29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66F1B0F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MLP</w:t>
            </w:r>
          </w:p>
        </w:tc>
        <w:tc>
          <w:tcPr>
            <w:tcW w:w="36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611DC91E"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CNN</w:t>
            </w:r>
          </w:p>
        </w:tc>
      </w:tr>
      <w:tr w:rsidR="00E1218E" w:rsidRPr="00AE74CB" w14:paraId="248F0662"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AA0F29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Connectivité</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B864EA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Totale (dense)</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A83924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Locale (</w:t>
            </w:r>
            <w:proofErr w:type="spellStart"/>
            <w:r w:rsidRPr="00AE74CB">
              <w:rPr>
                <w:rFonts w:ascii="Times New Roman" w:eastAsia="Calibri" w:hAnsi="Times New Roman" w:cs="Times New Roman"/>
                <w:color w:val="1A1A1A"/>
                <w:lang w:eastAsia="fr-FR"/>
              </w:rPr>
              <w:t>sparse</w:t>
            </w:r>
            <w:proofErr w:type="spellEnd"/>
            <w:r w:rsidRPr="00AE74CB">
              <w:rPr>
                <w:rFonts w:ascii="Times New Roman" w:eastAsia="Calibri" w:hAnsi="Times New Roman" w:cs="Times New Roman"/>
                <w:color w:val="1A1A1A"/>
                <w:lang w:eastAsia="fr-FR"/>
              </w:rPr>
              <w:t>)</w:t>
            </w:r>
          </w:p>
        </w:tc>
      </w:tr>
      <w:tr w:rsidR="00E1218E" w:rsidRPr="00AE74CB" w14:paraId="0B21A0D9"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DF4A2C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de paramètres</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D14DF6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Très nombreux</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4CBD7C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Réduits (partage des poids)</w:t>
            </w:r>
          </w:p>
        </w:tc>
      </w:tr>
      <w:tr w:rsidR="00E1218E" w:rsidRPr="00AE74CB" w14:paraId="3838A9E6"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424571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Structure spatiale</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12EA27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Détruite par le </w:t>
            </w:r>
            <w:proofErr w:type="spellStart"/>
            <w:r w:rsidRPr="00AE74CB">
              <w:rPr>
                <w:rFonts w:ascii="Times New Roman" w:eastAsia="Calibri" w:hAnsi="Times New Roman" w:cs="Times New Roman"/>
                <w:color w:val="1A1A1A"/>
                <w:lang w:eastAsia="fr-FR"/>
              </w:rPr>
              <w:t>flatten</w:t>
            </w:r>
            <w:proofErr w:type="spellEnd"/>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51A97A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Préservée</w:t>
            </w:r>
          </w:p>
        </w:tc>
      </w:tr>
      <w:tr w:rsidR="00E1218E" w:rsidRPr="00AE74CB" w14:paraId="25B6BDDC"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0DABA4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Invariance translation</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2298BA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Non (réapprend à chaque position)</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EDED5A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Oui (partielle, via partage de poids)</w:t>
            </w:r>
          </w:p>
        </w:tc>
      </w:tr>
      <w:tr w:rsidR="00E1218E" w:rsidRPr="00AE74CB" w14:paraId="49A5F481"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E9E6D1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Adapté aux images</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ECD340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Non</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1529EE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Oui</w:t>
            </w:r>
          </w:p>
        </w:tc>
      </w:tr>
      <w:tr w:rsidR="00E1218E" w:rsidRPr="00AE74CB" w14:paraId="142D7C66"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EA1DFB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Biais inductif</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3113E9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Aucun (réseau générique)</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799D92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Localité + stationnarité</w:t>
            </w:r>
          </w:p>
        </w:tc>
      </w:tr>
      <w:tr w:rsidR="00E1218E" w:rsidRPr="00AE74CB" w14:paraId="5FE38ACA"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00A21D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Efficacité paramétrique</w:t>
            </w:r>
          </w:p>
        </w:tc>
        <w:tc>
          <w:tcPr>
            <w:tcW w:w="2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FC1AF5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Faible</w:t>
            </w:r>
          </w:p>
        </w:tc>
        <w:tc>
          <w:tcPr>
            <w:tcW w:w="36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47176B4"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Élevée (~9× supérieure sur Fashion-MNIST)</w:t>
            </w:r>
          </w:p>
        </w:tc>
      </w:tr>
    </w:tbl>
    <w:p w14:paraId="47A5A22C" w14:textId="45508356" w:rsidR="00F4257F" w:rsidRDefault="00F4257F" w:rsidP="00F4257F">
      <w:pPr>
        <w:pStyle w:val="tableauu"/>
      </w:pPr>
      <w:bookmarkStart w:id="63" w:name="_Toc232596203"/>
      <w:r>
        <w:t xml:space="preserve">Tableau </w:t>
      </w:r>
      <w:r>
        <w:fldChar w:fldCharType="begin"/>
      </w:r>
      <w:r>
        <w:instrText xml:space="preserve"> SEQ Tableau \* ARABIC </w:instrText>
      </w:r>
      <w:r>
        <w:fldChar w:fldCharType="separate"/>
      </w:r>
      <w:r w:rsidR="00393F87">
        <w:rPr>
          <w:noProof/>
        </w:rPr>
        <w:t>12</w:t>
      </w:r>
      <w:r>
        <w:fldChar w:fldCharType="end"/>
      </w:r>
      <w:r>
        <w:t xml:space="preserve"> : </w:t>
      </w:r>
      <w:r w:rsidRPr="005D25D0">
        <w:t>Comparaison MLP vs CNN (critères multiples)</w:t>
      </w:r>
      <w:bookmarkEnd w:id="63"/>
    </w:p>
    <w:p w14:paraId="205E114A" w14:textId="110CEEB9" w:rsidR="00E1218E" w:rsidRPr="00AE74CB" w:rsidRDefault="00E1218E" w:rsidP="00981FE6">
      <w:pPr>
        <w:pStyle w:val="Titreprinc"/>
        <w:rPr>
          <w:color w:val="1A1A1A"/>
        </w:rPr>
      </w:pPr>
      <w:r w:rsidRPr="00AE74CB">
        <w:t>Les Trois Idées Fondatrices des CNN</w:t>
      </w:r>
    </w:p>
    <w:p w14:paraId="0A172893" w14:textId="13BFB0DD"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Les CNN (</w:t>
      </w:r>
      <w:proofErr w:type="spellStart"/>
      <w:r w:rsidRPr="00AE74CB">
        <w:rPr>
          <w:rFonts w:ascii="Times New Roman" w:eastAsia="Calibri" w:hAnsi="Times New Roman" w:cs="Times New Roman"/>
          <w:color w:val="1A1A1A"/>
          <w:lang w:eastAsia="fr-FR"/>
        </w:rPr>
        <w:t>LeCun</w:t>
      </w:r>
      <w:proofErr w:type="spellEnd"/>
      <w:r w:rsidRPr="00AE74CB">
        <w:rPr>
          <w:rFonts w:ascii="Times New Roman" w:eastAsia="Calibri" w:hAnsi="Times New Roman" w:cs="Times New Roman"/>
          <w:color w:val="1A1A1A"/>
          <w:lang w:eastAsia="fr-FR"/>
        </w:rPr>
        <w:t xml:space="preserve"> et al., 1989, 1998) répondent aux limitations du MLP par trois principes clés, directement inspirés du </w:t>
      </w:r>
      <w:r w:rsidRPr="00AE74CB">
        <w:rPr>
          <w:rFonts w:ascii="Times New Roman" w:eastAsia="Calibri" w:hAnsi="Times New Roman" w:cs="Times New Roman"/>
          <w:b/>
          <w:bCs/>
          <w:color w:val="1A1A1A"/>
          <w:lang w:eastAsia="fr-FR"/>
        </w:rPr>
        <w:t>cortex visuel biologique</w:t>
      </w:r>
      <w:r w:rsidRPr="00AE74CB">
        <w:rPr>
          <w:rFonts w:ascii="Times New Roman" w:eastAsia="Calibri" w:hAnsi="Times New Roman" w:cs="Times New Roman"/>
          <w:color w:val="1A1A1A"/>
          <w:lang w:eastAsia="fr-FR"/>
        </w:rPr>
        <w:t>. Ces trois idées constituent le biais inductif des CNN, c'est-à-dire les hypothèses que l'architecture encode a priori sur la nature des données traitées.</w:t>
      </w:r>
    </w:p>
    <w:p w14:paraId="357C499F" w14:textId="2376A0C6" w:rsidR="00E1218E" w:rsidRPr="00AE74CB" w:rsidRDefault="00E1218E" w:rsidP="00981FE6">
      <w:pPr>
        <w:pStyle w:val="titre2222222"/>
        <w:rPr>
          <w:color w:val="1A1A1A"/>
        </w:rPr>
      </w:pPr>
      <w:bookmarkStart w:id="64" w:name="_Toc232602009"/>
      <w:r w:rsidRPr="00AE74CB">
        <w:t>Localité (Local Connectivity)</w:t>
      </w:r>
      <w:bookmarkEnd w:id="64"/>
    </w:p>
    <w:p w14:paraId="7C2137C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Chaque neurone d'une couche </w:t>
      </w:r>
      <w:proofErr w:type="spellStart"/>
      <w:r w:rsidRPr="00AE74CB">
        <w:rPr>
          <w:rFonts w:ascii="Times New Roman" w:eastAsia="Calibri" w:hAnsi="Times New Roman" w:cs="Times New Roman"/>
          <w:color w:val="1A1A1A"/>
          <w:lang w:eastAsia="fr-FR"/>
        </w:rPr>
        <w:t>convolutionnelle</w:t>
      </w:r>
      <w:proofErr w:type="spellEnd"/>
      <w:r w:rsidRPr="00AE74CB">
        <w:rPr>
          <w:rFonts w:ascii="Times New Roman" w:eastAsia="Calibri" w:hAnsi="Times New Roman" w:cs="Times New Roman"/>
          <w:color w:val="1A1A1A"/>
          <w:lang w:eastAsia="fr-FR"/>
        </w:rPr>
        <w:t xml:space="preserve"> ne perçoit qu'une région locale de l'entrée, appelée champ récepteur (</w:t>
      </w:r>
      <w:proofErr w:type="spellStart"/>
      <w:r w:rsidRPr="00AE74CB">
        <w:rPr>
          <w:rFonts w:ascii="Times New Roman" w:eastAsia="Calibri" w:hAnsi="Times New Roman" w:cs="Times New Roman"/>
          <w:color w:val="1A1A1A"/>
          <w:lang w:eastAsia="fr-FR"/>
        </w:rPr>
        <w:t>receptive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field</w:t>
      </w:r>
      <w:proofErr w:type="spellEnd"/>
      <w:r w:rsidRPr="00AE74CB">
        <w:rPr>
          <w:rFonts w:ascii="Times New Roman" w:eastAsia="Calibri" w:hAnsi="Times New Roman" w:cs="Times New Roman"/>
          <w:color w:val="1A1A1A"/>
          <w:lang w:eastAsia="fr-FR"/>
        </w:rPr>
        <w:t>). Cette hypothèse est biologiquement inspirée : les neurones du cortex visuel primaire (V1) des mammifères répondent uniquement aux stimuli visuels présents dans leur champ récepteur local.</w:t>
      </w:r>
    </w:p>
    <w:p w14:paraId="216566B2"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Si une image contient un bord horizontal en position (10, 20), le neurone responsable de cette région le détecte sans avoir besoin de percevoir toute l'image. Cela réduit considérablement le nombre de connexions nécessaires et permet au réseau de se spécialiser sur des primitives visuelles locales.</w:t>
      </w:r>
    </w:p>
    <w:p w14:paraId="02DE0679" w14:textId="3BF0C030"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Impact computationnel : </w:t>
      </w:r>
      <w:r w:rsidRPr="00AE74CB">
        <w:rPr>
          <w:rFonts w:ascii="Times New Roman" w:eastAsia="Calibri" w:hAnsi="Times New Roman" w:cs="Times New Roman"/>
          <w:color w:val="1A1A1A"/>
          <w:lang w:eastAsia="fr-FR"/>
        </w:rPr>
        <w:t xml:space="preserve">Un filtre 5×5 a seulement 25 connexions par neurone, contre 784 pour un neurone </w:t>
      </w:r>
      <w:proofErr w:type="spellStart"/>
      <w:r w:rsidRPr="00AE74CB">
        <w:rPr>
          <w:rFonts w:ascii="Times New Roman" w:eastAsia="Calibri" w:hAnsi="Times New Roman" w:cs="Times New Roman"/>
          <w:color w:val="1A1A1A"/>
          <w:lang w:eastAsia="fr-FR"/>
        </w:rPr>
        <w:t>fully-connected</w:t>
      </w:r>
      <w:proofErr w:type="spellEnd"/>
      <w:r w:rsidRPr="00AE74CB">
        <w:rPr>
          <w:rFonts w:ascii="Times New Roman" w:eastAsia="Calibri" w:hAnsi="Times New Roman" w:cs="Times New Roman"/>
          <w:color w:val="1A1A1A"/>
          <w:lang w:eastAsia="fr-FR"/>
        </w:rPr>
        <w:t xml:space="preserve"> dans le cas de Fashion-MNIST. Ratio de réduction : </w:t>
      </w:r>
      <w:proofErr w:type="gramStart"/>
      <w:r w:rsidRPr="00AE74CB">
        <w:rPr>
          <w:rFonts w:ascii="Times New Roman" w:eastAsia="Calibri" w:hAnsi="Times New Roman" w:cs="Times New Roman"/>
          <w:color w:val="1A1A1A"/>
          <w:lang w:eastAsia="fr-FR"/>
        </w:rPr>
        <w:t>31:</w:t>
      </w:r>
      <w:proofErr w:type="gramEnd"/>
      <w:r w:rsidRPr="00AE74CB">
        <w:rPr>
          <w:rFonts w:ascii="Times New Roman" w:eastAsia="Calibri" w:hAnsi="Times New Roman" w:cs="Times New Roman"/>
          <w:color w:val="1A1A1A"/>
          <w:lang w:eastAsia="fr-FR"/>
        </w:rPr>
        <w:t>1.</w:t>
      </w:r>
    </w:p>
    <w:p w14:paraId="1AAB0AC7" w14:textId="5E522593" w:rsidR="00E1218E" w:rsidRPr="00AE74CB" w:rsidRDefault="00E1218E" w:rsidP="00981FE6">
      <w:pPr>
        <w:pStyle w:val="titre2222222"/>
        <w:rPr>
          <w:color w:val="1A1A1A"/>
          <w:lang w:val="en-GB"/>
        </w:rPr>
      </w:pPr>
      <w:bookmarkStart w:id="65" w:name="_Toc232602010"/>
      <w:r w:rsidRPr="00AE74CB">
        <w:rPr>
          <w:lang w:val="en-GB"/>
        </w:rPr>
        <w:t xml:space="preserve">Partage des </w:t>
      </w:r>
      <w:proofErr w:type="spellStart"/>
      <w:r w:rsidRPr="00AE74CB">
        <w:rPr>
          <w:lang w:val="en-GB"/>
        </w:rPr>
        <w:t>Poids</w:t>
      </w:r>
      <w:proofErr w:type="spellEnd"/>
      <w:r w:rsidRPr="00AE74CB">
        <w:rPr>
          <w:lang w:val="en-GB"/>
        </w:rPr>
        <w:t xml:space="preserve"> (Weight Sharing)</w:t>
      </w:r>
      <w:bookmarkEnd w:id="65"/>
    </w:p>
    <w:p w14:paraId="2EC93E53"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Le même filtre (noyau de convolution) est appliqué à toutes les positions spatiales de la carte d'entrée. Autrement dit, un filtre détectant un contour vertical dans le coin supérieur gauche utilise exactement les mêmes paramètres pour détecter ce même contour n'importe où dans l'image.</w:t>
      </w:r>
    </w:p>
    <w:p w14:paraId="7968D25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Ce mécanisme fondamental produit trois effets bénéfiques :</w:t>
      </w:r>
    </w:p>
    <w:p w14:paraId="455930F0"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Réduction drastique du nombre de paramètres (un filtre 5×5 → seulement 26 paramètres quelle que soit la taille de l'image)</w:t>
      </w:r>
    </w:p>
    <w:p w14:paraId="09B733FE"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Invariance partielle aux translations (un motif détecté à gauche l'est aussi à droite)</w:t>
      </w:r>
    </w:p>
    <w:p w14:paraId="545251B7"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Apprentissage de primitives visuelles généralisables, transférables à d'autres domaines</w:t>
      </w:r>
    </w:p>
    <w:p w14:paraId="7515CD64" w14:textId="77777777" w:rsidR="00E1218E" w:rsidRPr="00AE74CB" w:rsidRDefault="00E1218E" w:rsidP="00E1218E">
      <w:pPr>
        <w:spacing w:before="60" w:after="60" w:line="240" w:lineRule="auto"/>
        <w:rPr>
          <w:rFonts w:ascii="Times New Roman" w:eastAsia="Calibri" w:hAnsi="Times New Roman" w:cs="Times New Roman"/>
          <w:color w:val="538135" w:themeColor="accent6" w:themeShade="BF"/>
          <w:lang w:eastAsia="fr-FR"/>
        </w:rPr>
      </w:pPr>
    </w:p>
    <w:p w14:paraId="1527D45C" w14:textId="1E09CA3B" w:rsidR="00E1218E" w:rsidRPr="00AE74CB" w:rsidRDefault="00E1218E" w:rsidP="00AE74CB">
      <w:pPr>
        <w:spacing w:before="80" w:after="80" w:line="240" w:lineRule="auto"/>
        <w:ind w:left="360"/>
        <w:jc w:val="both"/>
        <w:rPr>
          <w:rFonts w:ascii="Times New Roman" w:eastAsia="Calibri" w:hAnsi="Times New Roman" w:cs="Times New Roman"/>
          <w:color w:val="1A1A1A"/>
          <w:lang w:eastAsia="fr-FR"/>
        </w:rPr>
      </w:pPr>
      <w:r w:rsidRPr="00AE74CB">
        <w:rPr>
          <w:rFonts w:ascii="Times New Roman" w:eastAsia="Calibri" w:hAnsi="Times New Roman" w:cs="Times New Roman"/>
          <w:i/>
          <w:iCs/>
          <w:color w:val="538135" w:themeColor="accent6" w:themeShade="BF"/>
          <w:lang w:eastAsia="fr-FR"/>
        </w:rPr>
        <w:t xml:space="preserve">Exemple chiffré </w:t>
      </w:r>
      <w:r w:rsidRPr="00AE74CB">
        <w:rPr>
          <w:rFonts w:ascii="Times New Roman" w:eastAsia="Calibri" w:hAnsi="Times New Roman" w:cs="Times New Roman"/>
          <w:i/>
          <w:iCs/>
          <w:color w:val="555555"/>
          <w:lang w:eastAsia="fr-FR"/>
        </w:rPr>
        <w:t xml:space="preserve">: Un filtre 5×5 sur une image 28×28 (1 canal) a seulement 5×5×1+1 = 26 paramètres, quel que soit l'endroit où il s'applique. Un neurone </w:t>
      </w:r>
      <w:proofErr w:type="spellStart"/>
      <w:r w:rsidRPr="00AE74CB">
        <w:rPr>
          <w:rFonts w:ascii="Times New Roman" w:eastAsia="Calibri" w:hAnsi="Times New Roman" w:cs="Times New Roman"/>
          <w:i/>
          <w:iCs/>
          <w:color w:val="555555"/>
          <w:lang w:eastAsia="fr-FR"/>
        </w:rPr>
        <w:t>fully-connected</w:t>
      </w:r>
      <w:proofErr w:type="spellEnd"/>
      <w:r w:rsidRPr="00AE74CB">
        <w:rPr>
          <w:rFonts w:ascii="Times New Roman" w:eastAsia="Calibri" w:hAnsi="Times New Roman" w:cs="Times New Roman"/>
          <w:i/>
          <w:iCs/>
          <w:color w:val="555555"/>
          <w:lang w:eastAsia="fr-FR"/>
        </w:rPr>
        <w:t xml:space="preserve"> équivalent en aurait 784. Le rapport de compression est de </w:t>
      </w:r>
      <w:proofErr w:type="gramStart"/>
      <w:r w:rsidRPr="00AE74CB">
        <w:rPr>
          <w:rFonts w:ascii="Times New Roman" w:eastAsia="Calibri" w:hAnsi="Times New Roman" w:cs="Times New Roman"/>
          <w:i/>
          <w:iCs/>
          <w:color w:val="555555"/>
          <w:lang w:eastAsia="fr-FR"/>
        </w:rPr>
        <w:t>30:</w:t>
      </w:r>
      <w:proofErr w:type="gramEnd"/>
      <w:r w:rsidRPr="00AE74CB">
        <w:rPr>
          <w:rFonts w:ascii="Times New Roman" w:eastAsia="Calibri" w:hAnsi="Times New Roman" w:cs="Times New Roman"/>
          <w:i/>
          <w:iCs/>
          <w:color w:val="555555"/>
          <w:lang w:eastAsia="fr-FR"/>
        </w:rPr>
        <w:t>1 pour un seul filtre.</w:t>
      </w:r>
    </w:p>
    <w:p w14:paraId="340A9282" w14:textId="7EB76EF0" w:rsidR="00E1218E" w:rsidRPr="00AE74CB" w:rsidRDefault="00E1218E" w:rsidP="00981FE6">
      <w:pPr>
        <w:pStyle w:val="titre2222222"/>
        <w:rPr>
          <w:color w:val="1A1A1A"/>
        </w:rPr>
      </w:pPr>
      <w:bookmarkStart w:id="66" w:name="_Toc232602011"/>
      <w:r w:rsidRPr="00AE74CB">
        <w:t>Hiérarchie des Représentations</w:t>
      </w:r>
      <w:bookmarkEnd w:id="66"/>
    </w:p>
    <w:p w14:paraId="14A34AD7"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Les couches successives apprennent des représentations de complexité croissante, en miroir de la hiérarchie du système visuel biologique. Chaque couche prend en entrée les représentations de la couche précédente et les combine pour construire des concepts visuels de plus en plus abstraits.</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E1218E" w:rsidRPr="00AE74CB" w14:paraId="39F19CF3" w14:textId="77777777" w:rsidTr="005E556B">
        <w:tblPrEx>
          <w:tblCellMar>
            <w:top w:w="0" w:type="dxa"/>
            <w:bottom w:w="0" w:type="dxa"/>
          </w:tblCellMar>
        </w:tblPrEx>
        <w:trPr>
          <w:tblHeader/>
        </w:trPr>
        <w:tc>
          <w:tcPr>
            <w:tcW w:w="18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577AC3C4"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Profondeur</w:t>
            </w:r>
          </w:p>
        </w:tc>
        <w:tc>
          <w:tcPr>
            <w:tcW w:w="2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BB50FBF"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Analogie biologique</w:t>
            </w:r>
          </w:p>
        </w:tc>
        <w:tc>
          <w:tcPr>
            <w:tcW w:w="47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0C29C83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Représentation apprise</w:t>
            </w:r>
          </w:p>
        </w:tc>
      </w:tr>
      <w:tr w:rsidR="00E1218E" w:rsidRPr="00AE74CB" w14:paraId="2AEE88B4"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51EE30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Couches 1–2</w:t>
            </w:r>
          </w:p>
        </w:tc>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CF7773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Cortex visuel V1</w:t>
            </w:r>
          </w:p>
        </w:tc>
        <w:tc>
          <w:tcPr>
            <w:tcW w:w="4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CA4D79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Contours, coins, orientations, gradients de luminosité</w:t>
            </w:r>
          </w:p>
        </w:tc>
      </w:tr>
      <w:tr w:rsidR="00E1218E" w:rsidRPr="00AE74CB" w14:paraId="5EDBEC52"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BFF2F9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Couches 3–4</w:t>
            </w:r>
          </w:p>
        </w:tc>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7D28C2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Cortex visuel V2/V4</w:t>
            </w:r>
          </w:p>
        </w:tc>
        <w:tc>
          <w:tcPr>
            <w:tcW w:w="4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357802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Motifs, formes simples, parties d'objets (</w:t>
            </w:r>
            <w:proofErr w:type="spellStart"/>
            <w:r w:rsidRPr="00AE74CB">
              <w:rPr>
                <w:rFonts w:ascii="Times New Roman" w:eastAsia="Calibri" w:hAnsi="Times New Roman" w:cs="Times New Roman"/>
                <w:color w:val="1A1A1A"/>
                <w:lang w:eastAsia="fr-FR"/>
              </w:rPr>
              <w:t>oeil</w:t>
            </w:r>
            <w:proofErr w:type="spellEnd"/>
            <w:r w:rsidRPr="00AE74CB">
              <w:rPr>
                <w:rFonts w:ascii="Times New Roman" w:eastAsia="Calibri" w:hAnsi="Times New Roman" w:cs="Times New Roman"/>
                <w:color w:val="1A1A1A"/>
                <w:lang w:eastAsia="fr-FR"/>
              </w:rPr>
              <w:t>, oreille...)</w:t>
            </w:r>
          </w:p>
        </w:tc>
      </w:tr>
      <w:tr w:rsidR="00E1218E" w:rsidRPr="00AE74CB" w14:paraId="07298B2B"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60600A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Couches profondes</w:t>
            </w:r>
          </w:p>
        </w:tc>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F549C2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Cortex </w:t>
            </w:r>
            <w:proofErr w:type="spellStart"/>
            <w:r w:rsidRPr="00AE74CB">
              <w:rPr>
                <w:rFonts w:ascii="Times New Roman" w:eastAsia="Calibri" w:hAnsi="Times New Roman" w:cs="Times New Roman"/>
                <w:color w:val="1A1A1A"/>
                <w:lang w:eastAsia="fr-FR"/>
              </w:rPr>
              <w:t>inférotemporal</w:t>
            </w:r>
            <w:proofErr w:type="spellEnd"/>
            <w:r w:rsidRPr="00AE74CB">
              <w:rPr>
                <w:rFonts w:ascii="Times New Roman" w:eastAsia="Calibri" w:hAnsi="Times New Roman" w:cs="Times New Roman"/>
                <w:color w:val="1A1A1A"/>
                <w:lang w:eastAsia="fr-FR"/>
              </w:rPr>
              <w:t xml:space="preserve"> (IT)</w:t>
            </w:r>
          </w:p>
        </w:tc>
        <w:tc>
          <w:tcPr>
            <w:tcW w:w="4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BF66912"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Objets complexes, classes sémantiques entières</w:t>
            </w:r>
          </w:p>
        </w:tc>
      </w:tr>
    </w:tbl>
    <w:p w14:paraId="5FCCA9DD" w14:textId="4E0CF226" w:rsidR="00E1218E" w:rsidRPr="00AE74CB" w:rsidRDefault="00F4257F" w:rsidP="00F4257F">
      <w:pPr>
        <w:pStyle w:val="tableauu"/>
        <w:rPr>
          <w:rFonts w:eastAsia="Calibri"/>
          <w:color w:val="1A1A1A"/>
          <w:sz w:val="22"/>
          <w:szCs w:val="22"/>
          <w:lang w:eastAsia="fr-FR"/>
        </w:rPr>
      </w:pPr>
      <w:bookmarkStart w:id="67" w:name="_Toc232596204"/>
      <w:r>
        <w:t xml:space="preserve">Tableau </w:t>
      </w:r>
      <w:r>
        <w:fldChar w:fldCharType="begin"/>
      </w:r>
      <w:r>
        <w:instrText xml:space="preserve"> SEQ Tableau \* ARABIC </w:instrText>
      </w:r>
      <w:r>
        <w:fldChar w:fldCharType="separate"/>
      </w:r>
      <w:r w:rsidR="00393F87">
        <w:rPr>
          <w:noProof/>
        </w:rPr>
        <w:t>13</w:t>
      </w:r>
      <w:r>
        <w:fldChar w:fldCharType="end"/>
      </w:r>
      <w:r>
        <w:t xml:space="preserve"> : </w:t>
      </w:r>
      <w:r w:rsidRPr="004F1D62">
        <w:t>Progression des représentations apprises au sein d'un CNN</w:t>
      </w:r>
      <w:bookmarkEnd w:id="67"/>
    </w:p>
    <w:p w14:paraId="499D7ACC"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Cette organisation hiérarchique explique pourquoi les CNN profonds (VGG, </w:t>
      </w:r>
      <w:proofErr w:type="spellStart"/>
      <w:r w:rsidRPr="00AE74CB">
        <w:rPr>
          <w:rFonts w:ascii="Times New Roman" w:eastAsia="Calibri" w:hAnsi="Times New Roman" w:cs="Times New Roman"/>
          <w:color w:val="1A1A1A"/>
          <w:lang w:eastAsia="fr-FR"/>
        </w:rPr>
        <w:t>ResNet</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EfficientNet</w:t>
      </w:r>
      <w:proofErr w:type="spellEnd"/>
      <w:r w:rsidRPr="00AE74CB">
        <w:rPr>
          <w:rFonts w:ascii="Times New Roman" w:eastAsia="Calibri" w:hAnsi="Times New Roman" w:cs="Times New Roman"/>
          <w:color w:val="1A1A1A"/>
          <w:lang w:eastAsia="fr-FR"/>
        </w:rPr>
        <w:t>) atteignent des performances comparables ou supérieures à l'humain sur des tâches de classification d'images.</w:t>
      </w:r>
    </w:p>
    <w:p w14:paraId="7FEF17B3" w14:textId="78F6FB92" w:rsidR="00E1218E" w:rsidRPr="00AE74CB" w:rsidRDefault="00E1218E" w:rsidP="00981FE6">
      <w:pPr>
        <w:pStyle w:val="Titreprinc"/>
        <w:rPr>
          <w:color w:val="1A1A1A"/>
        </w:rPr>
      </w:pPr>
      <w:r w:rsidRPr="00AE74CB">
        <w:t>Opérations Fondamentales des CNN</w:t>
      </w:r>
    </w:p>
    <w:p w14:paraId="126D1D86" w14:textId="3C7A9F95" w:rsidR="00E1218E" w:rsidRPr="00AE74CB" w:rsidRDefault="00E1218E" w:rsidP="00981FE6">
      <w:pPr>
        <w:pStyle w:val="titre2222222"/>
        <w:rPr>
          <w:color w:val="1A1A1A"/>
        </w:rPr>
      </w:pPr>
      <w:bookmarkStart w:id="68" w:name="_Toc232602012"/>
      <w:r w:rsidRPr="00AE74CB">
        <w:t>Corrélation Croisée 2D</w:t>
      </w:r>
      <w:bookmarkEnd w:id="68"/>
    </w:p>
    <w:p w14:paraId="7F125BF1"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La </w:t>
      </w:r>
      <w:r w:rsidRPr="00AE74CB">
        <w:rPr>
          <w:rFonts w:ascii="Times New Roman" w:eastAsia="Calibri" w:hAnsi="Times New Roman" w:cs="Times New Roman"/>
          <w:b/>
          <w:bCs/>
          <w:color w:val="1A1A1A"/>
          <w:lang w:eastAsia="fr-FR"/>
        </w:rPr>
        <w:t>corrélation croisée 2D</w:t>
      </w:r>
      <w:r w:rsidRPr="00AE74CB">
        <w:rPr>
          <w:rFonts w:ascii="Times New Roman" w:eastAsia="Calibri" w:hAnsi="Times New Roman" w:cs="Times New Roman"/>
          <w:color w:val="1A1A1A"/>
          <w:lang w:eastAsia="fr-FR"/>
        </w:rPr>
        <w:t xml:space="preserve"> est l'opération fondamentale d'une couche </w:t>
      </w:r>
      <w:proofErr w:type="spellStart"/>
      <w:r w:rsidRPr="00AE74CB">
        <w:rPr>
          <w:rFonts w:ascii="Times New Roman" w:eastAsia="Calibri" w:hAnsi="Times New Roman" w:cs="Times New Roman"/>
          <w:color w:val="1A1A1A"/>
          <w:lang w:eastAsia="fr-FR"/>
        </w:rPr>
        <w:t>convolutionnelle</w:t>
      </w:r>
      <w:proofErr w:type="spellEnd"/>
      <w:r w:rsidRPr="00AE74CB">
        <w:rPr>
          <w:rFonts w:ascii="Times New Roman" w:eastAsia="Calibri" w:hAnsi="Times New Roman" w:cs="Times New Roman"/>
          <w:color w:val="1A1A1A"/>
          <w:lang w:eastAsia="fr-FR"/>
        </w:rPr>
        <w:t xml:space="preserve">. Contrairement à la convolution mathématique stricte (qui retourne le noyau avant d'appliquer le produit), </w:t>
      </w:r>
      <w:proofErr w:type="spellStart"/>
      <w:r w:rsidRPr="00AE74CB">
        <w:rPr>
          <w:rFonts w:ascii="Times New Roman" w:eastAsia="Calibri" w:hAnsi="Times New Roman" w:cs="Times New Roman"/>
          <w:color w:val="1A1A1A"/>
          <w:lang w:eastAsia="fr-FR"/>
        </w:rPr>
        <w:t>PyTorch</w:t>
      </w:r>
      <w:proofErr w:type="spellEnd"/>
      <w:r w:rsidRPr="00AE74CB">
        <w:rPr>
          <w:rFonts w:ascii="Times New Roman" w:eastAsia="Calibri" w:hAnsi="Times New Roman" w:cs="Times New Roman"/>
          <w:color w:val="1A1A1A"/>
          <w:lang w:eastAsia="fr-FR"/>
        </w:rPr>
        <w:t xml:space="preserve"> implémente la corrélation croisée — le terme convolution est conservé par convention dans le domaine du </w:t>
      </w:r>
      <w:proofErr w:type="spellStart"/>
      <w:r w:rsidRPr="00AE74CB">
        <w:rPr>
          <w:rFonts w:ascii="Times New Roman" w:eastAsia="Calibri" w:hAnsi="Times New Roman" w:cs="Times New Roman"/>
          <w:color w:val="1A1A1A"/>
          <w:lang w:eastAsia="fr-FR"/>
        </w:rPr>
        <w:t>deep</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w:t>
      </w:r>
    </w:p>
    <w:p w14:paraId="7E5E2A94" w14:textId="77777777" w:rsidR="00E1218E" w:rsidRPr="00AE74CB" w:rsidRDefault="00E1218E" w:rsidP="00E1218E">
      <w:pPr>
        <w:spacing w:before="60" w:after="60" w:line="240" w:lineRule="auto"/>
        <w:rPr>
          <w:rFonts w:ascii="Times New Roman" w:eastAsia="Calibri" w:hAnsi="Times New Roman" w:cs="Times New Roman"/>
          <w:color w:val="1A1A1A"/>
          <w:lang w:eastAsia="fr-FR"/>
        </w:rPr>
      </w:pPr>
    </w:p>
    <w:p w14:paraId="7D945DAF"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Formule mathématique : Pour une entrée X de taille H×W et un noyau K de taille </w:t>
      </w:r>
      <w:proofErr w:type="spellStart"/>
      <w:r w:rsidRPr="00AE74CB">
        <w:rPr>
          <w:rFonts w:ascii="Times New Roman" w:eastAsia="Calibri" w:hAnsi="Times New Roman" w:cs="Times New Roman"/>
          <w:color w:val="1A1A1A"/>
          <w:lang w:eastAsia="fr-FR"/>
        </w:rPr>
        <w:t>kh×kw</w:t>
      </w:r>
      <w:proofErr w:type="spellEnd"/>
      <w:r w:rsidRPr="00AE74CB">
        <w:rPr>
          <w:rFonts w:ascii="Times New Roman" w:eastAsia="Calibri" w:hAnsi="Times New Roman" w:cs="Times New Roman"/>
          <w:color w:val="1A1A1A"/>
          <w:lang w:eastAsia="fr-FR"/>
        </w:rPr>
        <w:t xml:space="preserve"> :</w:t>
      </w:r>
    </w:p>
    <w:p w14:paraId="3FDAEE65" w14:textId="77777777" w:rsidR="00E1218E" w:rsidRPr="00AE74CB" w:rsidRDefault="00E1218E" w:rsidP="00E1218E">
      <w:pPr>
        <w:spacing w:before="140" w:after="140" w:line="240" w:lineRule="auto"/>
        <w:jc w:val="center"/>
        <w:rPr>
          <w:rFonts w:ascii="Times New Roman" w:eastAsia="Calibri" w:hAnsi="Times New Roman" w:cs="Times New Roman"/>
          <w:color w:val="1A1A1A"/>
          <w:lang w:val="en-GB" w:eastAsia="fr-FR"/>
        </w:rPr>
      </w:pPr>
      <w:proofErr w:type="gramStart"/>
      <w:r w:rsidRPr="00AE74CB">
        <w:rPr>
          <w:rFonts w:ascii="Times New Roman" w:eastAsia="Courier New" w:hAnsi="Times New Roman" w:cs="Times New Roman"/>
          <w:b/>
          <w:bCs/>
          <w:color w:val="0F5C2A"/>
          <w:lang w:val="en-GB" w:eastAsia="fr-FR"/>
        </w:rPr>
        <w:t>Y[</w:t>
      </w:r>
      <w:proofErr w:type="spellStart"/>
      <w:proofErr w:type="gramEnd"/>
      <w:r w:rsidRPr="00AE74CB">
        <w:rPr>
          <w:rFonts w:ascii="Times New Roman" w:eastAsia="Courier New" w:hAnsi="Times New Roman" w:cs="Times New Roman"/>
          <w:b/>
          <w:bCs/>
          <w:color w:val="0F5C2A"/>
          <w:lang w:val="en-GB" w:eastAsia="fr-FR"/>
        </w:rPr>
        <w:t>i</w:t>
      </w:r>
      <w:proofErr w:type="spellEnd"/>
      <w:r w:rsidRPr="00AE74CB">
        <w:rPr>
          <w:rFonts w:ascii="Times New Roman" w:eastAsia="Courier New" w:hAnsi="Times New Roman" w:cs="Times New Roman"/>
          <w:b/>
          <w:bCs/>
          <w:color w:val="0F5C2A"/>
          <w:lang w:val="en-GB" w:eastAsia="fr-FR"/>
        </w:rPr>
        <w:t xml:space="preserve">, j] = </w:t>
      </w:r>
      <w:r w:rsidRPr="00AE74CB">
        <w:rPr>
          <w:rFonts w:ascii="Times New Roman" w:eastAsia="Courier New" w:hAnsi="Times New Roman" w:cs="Times New Roman"/>
          <w:b/>
          <w:bCs/>
          <w:color w:val="0F5C2A"/>
          <w:lang w:eastAsia="fr-FR"/>
        </w:rPr>
        <w:t>Σ</w:t>
      </w:r>
      <w:r w:rsidRPr="00AE74CB">
        <w:rPr>
          <w:rFonts w:ascii="Times New Roman" w:eastAsia="Courier New" w:hAnsi="Times New Roman" w:cs="Times New Roman"/>
          <w:b/>
          <w:bCs/>
          <w:color w:val="0F5C2A"/>
          <w:lang w:val="en-GB" w:eastAsia="fr-FR"/>
        </w:rPr>
        <w:t>(m=</w:t>
      </w:r>
      <w:proofErr w:type="gramStart"/>
      <w:r w:rsidRPr="00AE74CB">
        <w:rPr>
          <w:rFonts w:ascii="Times New Roman" w:eastAsia="Courier New" w:hAnsi="Times New Roman" w:cs="Times New Roman"/>
          <w:b/>
          <w:bCs/>
          <w:color w:val="0F5C2A"/>
          <w:lang w:val="en-GB" w:eastAsia="fr-FR"/>
        </w:rPr>
        <w:t>0..</w:t>
      </w:r>
      <w:proofErr w:type="gramEnd"/>
      <w:r w:rsidRPr="00AE74CB">
        <w:rPr>
          <w:rFonts w:ascii="Times New Roman" w:eastAsia="Courier New" w:hAnsi="Times New Roman" w:cs="Times New Roman"/>
          <w:b/>
          <w:bCs/>
          <w:color w:val="0F5C2A"/>
          <w:lang w:val="en-GB" w:eastAsia="fr-FR"/>
        </w:rPr>
        <w:t xml:space="preserve">kh-1) </w:t>
      </w:r>
      <w:r w:rsidRPr="00AE74CB">
        <w:rPr>
          <w:rFonts w:ascii="Times New Roman" w:eastAsia="Courier New" w:hAnsi="Times New Roman" w:cs="Times New Roman"/>
          <w:b/>
          <w:bCs/>
          <w:color w:val="0F5C2A"/>
          <w:lang w:eastAsia="fr-FR"/>
        </w:rPr>
        <w:t>Σ</w:t>
      </w:r>
      <w:r w:rsidRPr="00AE74CB">
        <w:rPr>
          <w:rFonts w:ascii="Times New Roman" w:eastAsia="Courier New" w:hAnsi="Times New Roman" w:cs="Times New Roman"/>
          <w:b/>
          <w:bCs/>
          <w:color w:val="0F5C2A"/>
          <w:lang w:val="en-GB" w:eastAsia="fr-FR"/>
        </w:rPr>
        <w:t>(n=</w:t>
      </w:r>
      <w:proofErr w:type="gramStart"/>
      <w:r w:rsidRPr="00AE74CB">
        <w:rPr>
          <w:rFonts w:ascii="Times New Roman" w:eastAsia="Courier New" w:hAnsi="Times New Roman" w:cs="Times New Roman"/>
          <w:b/>
          <w:bCs/>
          <w:color w:val="0F5C2A"/>
          <w:lang w:val="en-GB" w:eastAsia="fr-FR"/>
        </w:rPr>
        <w:t>0..</w:t>
      </w:r>
      <w:proofErr w:type="gramEnd"/>
      <w:r w:rsidRPr="00AE74CB">
        <w:rPr>
          <w:rFonts w:ascii="Times New Roman" w:eastAsia="Courier New" w:hAnsi="Times New Roman" w:cs="Times New Roman"/>
          <w:b/>
          <w:bCs/>
          <w:color w:val="0F5C2A"/>
          <w:lang w:val="en-GB" w:eastAsia="fr-FR"/>
        </w:rPr>
        <w:t xml:space="preserve">kw-1) </w:t>
      </w:r>
      <w:proofErr w:type="gramStart"/>
      <w:r w:rsidRPr="00AE74CB">
        <w:rPr>
          <w:rFonts w:ascii="Times New Roman" w:eastAsia="Courier New" w:hAnsi="Times New Roman" w:cs="Times New Roman"/>
          <w:b/>
          <w:bCs/>
          <w:color w:val="0F5C2A"/>
          <w:lang w:val="en-GB" w:eastAsia="fr-FR"/>
        </w:rPr>
        <w:t>X[</w:t>
      </w:r>
      <w:proofErr w:type="spellStart"/>
      <w:proofErr w:type="gramEnd"/>
      <w:r w:rsidRPr="00AE74CB">
        <w:rPr>
          <w:rFonts w:ascii="Times New Roman" w:eastAsia="Courier New" w:hAnsi="Times New Roman" w:cs="Times New Roman"/>
          <w:b/>
          <w:bCs/>
          <w:color w:val="0F5C2A"/>
          <w:lang w:val="en-GB" w:eastAsia="fr-FR"/>
        </w:rPr>
        <w:t>i+m</w:t>
      </w:r>
      <w:proofErr w:type="spell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j+n</w:t>
      </w:r>
      <w:proofErr w:type="spellEnd"/>
      <w:r w:rsidRPr="00AE74CB">
        <w:rPr>
          <w:rFonts w:ascii="Times New Roman" w:eastAsia="Courier New" w:hAnsi="Times New Roman" w:cs="Times New Roman"/>
          <w:b/>
          <w:bCs/>
          <w:color w:val="0F5C2A"/>
          <w:lang w:val="en-GB" w:eastAsia="fr-FR"/>
        </w:rPr>
        <w:t xml:space="preserve">] · </w:t>
      </w:r>
      <w:proofErr w:type="gramStart"/>
      <w:r w:rsidRPr="00AE74CB">
        <w:rPr>
          <w:rFonts w:ascii="Times New Roman" w:eastAsia="Courier New" w:hAnsi="Times New Roman" w:cs="Times New Roman"/>
          <w:b/>
          <w:bCs/>
          <w:color w:val="0F5C2A"/>
          <w:lang w:val="en-GB" w:eastAsia="fr-FR"/>
        </w:rPr>
        <w:t>K[</w:t>
      </w:r>
      <w:proofErr w:type="gramEnd"/>
      <w:r w:rsidRPr="00AE74CB">
        <w:rPr>
          <w:rFonts w:ascii="Times New Roman" w:eastAsia="Courier New" w:hAnsi="Times New Roman" w:cs="Times New Roman"/>
          <w:b/>
          <w:bCs/>
          <w:color w:val="0F5C2A"/>
          <w:lang w:val="en-GB" w:eastAsia="fr-FR"/>
        </w:rPr>
        <w:t>m, n]</w:t>
      </w:r>
    </w:p>
    <w:p w14:paraId="748203BA" w14:textId="5DD505A5"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Cette opération effectue un produit élément par élément (produit de Hadamard) entre la fenêtre locale de l'entrée et le noyau, puis somme tous les résultats pour produire un scalaire — la valeur de sortie en position (</w:t>
      </w:r>
      <w:proofErr w:type="spellStart"/>
      <w:proofErr w:type="gramStart"/>
      <w:r w:rsidRPr="00AE74CB">
        <w:rPr>
          <w:rFonts w:ascii="Times New Roman" w:eastAsia="Calibri" w:hAnsi="Times New Roman" w:cs="Times New Roman"/>
          <w:color w:val="1A1A1A"/>
          <w:lang w:eastAsia="fr-FR"/>
        </w:rPr>
        <w:t>i,j</w:t>
      </w:r>
      <w:proofErr w:type="spellEnd"/>
      <w:proofErr w:type="gramEnd"/>
      <w:r w:rsidRPr="00AE74CB">
        <w:rPr>
          <w:rFonts w:ascii="Times New Roman" w:eastAsia="Calibri" w:hAnsi="Times New Roman" w:cs="Times New Roman"/>
          <w:color w:val="1A1A1A"/>
          <w:lang w:eastAsia="fr-FR"/>
        </w:rPr>
        <w:t>).</w:t>
      </w:r>
    </w:p>
    <w:p w14:paraId="3AD5F43A" w14:textId="77777777" w:rsidR="00E1218E" w:rsidRPr="00AE74CB" w:rsidRDefault="00E1218E" w:rsidP="00E1218E">
      <w:pPr>
        <w:spacing w:before="240" w:after="10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1A7A3A"/>
          <w:lang w:eastAsia="fr-FR"/>
        </w:rPr>
        <w:t>Exemple Numérique Détaillé</w:t>
      </w:r>
    </w:p>
    <w:p w14:paraId="3D072013"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Soit une entrée X (3×3) et un noyau K (2×2) :</w:t>
      </w:r>
    </w:p>
    <w:p w14:paraId="55664BEC"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r w:rsidRPr="00AE74CB">
        <w:rPr>
          <w:rFonts w:ascii="Times New Roman" w:eastAsia="Courier New" w:hAnsi="Times New Roman" w:cs="Times New Roman"/>
          <w:b/>
          <w:bCs/>
          <w:color w:val="0F5C2A"/>
          <w:lang w:eastAsia="fr-FR"/>
        </w:rPr>
        <w:t>X = [[0, 1, 2], [3, 4, 5], [6, 7, 8</w:t>
      </w:r>
      <w:proofErr w:type="gramStart"/>
      <w:r w:rsidRPr="00AE74CB">
        <w:rPr>
          <w:rFonts w:ascii="Times New Roman" w:eastAsia="Courier New" w:hAnsi="Times New Roman" w:cs="Times New Roman"/>
          <w:b/>
          <w:bCs/>
          <w:color w:val="0F5C2A"/>
          <w:lang w:eastAsia="fr-FR"/>
        </w:rPr>
        <w:t xml:space="preserve">]]   </w:t>
      </w:r>
      <w:proofErr w:type="gramEnd"/>
      <w:r w:rsidRPr="00AE74CB">
        <w:rPr>
          <w:rFonts w:ascii="Times New Roman" w:eastAsia="Courier New" w:hAnsi="Times New Roman" w:cs="Times New Roman"/>
          <w:b/>
          <w:bCs/>
          <w:color w:val="0F5C2A"/>
          <w:lang w:eastAsia="fr-FR"/>
        </w:rPr>
        <w:t xml:space="preserve"> K = [[0, 1], [2, 3]]</w:t>
      </w:r>
    </w:p>
    <w:p w14:paraId="507B8077"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Calcul de la sortie Y (2×2) :</w:t>
      </w:r>
    </w:p>
    <w:p w14:paraId="2CFC2601"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Y[</w:t>
      </w:r>
      <w:proofErr w:type="gramEnd"/>
      <w:r w:rsidRPr="00AE74CB">
        <w:rPr>
          <w:rFonts w:ascii="Times New Roman" w:eastAsia="Calibri" w:hAnsi="Times New Roman" w:cs="Times New Roman"/>
          <w:color w:val="1A1A1A"/>
          <w:lang w:eastAsia="fr-FR"/>
        </w:rPr>
        <w:t>0,0] = 0·0 + 1·1 + 3·2 + 4·3 = 0 + 1 + 6 + 12 = 19</w:t>
      </w:r>
    </w:p>
    <w:p w14:paraId="604AC6DC"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Y[</w:t>
      </w:r>
      <w:proofErr w:type="gramEnd"/>
      <w:r w:rsidRPr="00AE74CB">
        <w:rPr>
          <w:rFonts w:ascii="Times New Roman" w:eastAsia="Calibri" w:hAnsi="Times New Roman" w:cs="Times New Roman"/>
          <w:color w:val="1A1A1A"/>
          <w:lang w:eastAsia="fr-FR"/>
        </w:rPr>
        <w:t>0,1] = 1·0 + 2·1 + 4·2 + 5·3 = 0 + 2 + 8 + 15 = 25</w:t>
      </w:r>
    </w:p>
    <w:p w14:paraId="2FBBBF3D"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Y[</w:t>
      </w:r>
      <w:proofErr w:type="gramEnd"/>
      <w:r w:rsidRPr="00AE74CB">
        <w:rPr>
          <w:rFonts w:ascii="Times New Roman" w:eastAsia="Calibri" w:hAnsi="Times New Roman" w:cs="Times New Roman"/>
          <w:color w:val="1A1A1A"/>
          <w:lang w:eastAsia="fr-FR"/>
        </w:rPr>
        <w:t>1,0] = 3·0 + 4·1 + 6·2 + 7·3 = 0 + 4 + 12 + 21 = 37</w:t>
      </w:r>
    </w:p>
    <w:p w14:paraId="50A44E6B"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lastRenderedPageBreak/>
        <w:t>Y[</w:t>
      </w:r>
      <w:proofErr w:type="gramEnd"/>
      <w:r w:rsidRPr="00AE74CB">
        <w:rPr>
          <w:rFonts w:ascii="Times New Roman" w:eastAsia="Calibri" w:hAnsi="Times New Roman" w:cs="Times New Roman"/>
          <w:color w:val="1A1A1A"/>
          <w:lang w:eastAsia="fr-FR"/>
        </w:rPr>
        <w:t>1,1] = 4·0 + 5·1 + 7·2 + 8·3 = 0 + 5 + 14 + 24 = 43</w:t>
      </w:r>
    </w:p>
    <w:p w14:paraId="0D4B20FE" w14:textId="504665D4" w:rsidR="00E1218E" w:rsidRDefault="00E1218E" w:rsidP="00AE74CB">
      <w:pPr>
        <w:spacing w:before="140" w:after="140" w:line="240" w:lineRule="auto"/>
        <w:jc w:val="center"/>
        <w:rPr>
          <w:rFonts w:ascii="Times New Roman" w:eastAsia="Courier New" w:hAnsi="Times New Roman" w:cs="Times New Roman"/>
          <w:b/>
          <w:bCs/>
          <w:color w:val="0F5C2A"/>
          <w:lang w:eastAsia="fr-FR"/>
        </w:rPr>
      </w:pPr>
      <w:r w:rsidRPr="00AE74CB">
        <w:rPr>
          <w:rFonts w:ascii="Times New Roman" w:eastAsia="Courier New" w:hAnsi="Times New Roman" w:cs="Times New Roman"/>
          <w:b/>
          <w:bCs/>
          <w:color w:val="0F5C2A"/>
          <w:lang w:eastAsia="fr-FR"/>
        </w:rPr>
        <w:t>Résultat : Y = [[19, 25], [37, 43]]</w:t>
      </w:r>
    </w:p>
    <w:p w14:paraId="4ACD757E" w14:textId="77777777" w:rsidR="00BB4F71" w:rsidRDefault="00BB4F71" w:rsidP="00BB4F71">
      <w:pPr>
        <w:keepNext/>
        <w:spacing w:before="140" w:after="140" w:line="240" w:lineRule="auto"/>
        <w:jc w:val="center"/>
      </w:pPr>
      <w:r w:rsidRPr="00BB4F71">
        <w:rPr>
          <w:rFonts w:ascii="Times New Roman" w:eastAsia="Calibri" w:hAnsi="Times New Roman" w:cs="Times New Roman"/>
          <w:color w:val="1A1A1A"/>
          <w:lang w:eastAsia="fr-FR"/>
        </w:rPr>
        <w:drawing>
          <wp:inline distT="0" distB="0" distL="0" distR="0" wp14:anchorId="651FEAC4" wp14:editId="5B71ED2B">
            <wp:extent cx="5972810" cy="1264285"/>
            <wp:effectExtent l="0" t="0" r="8890" b="0"/>
            <wp:docPr id="1105612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12155" name=""/>
                    <pic:cNvPicPr/>
                  </pic:nvPicPr>
                  <pic:blipFill>
                    <a:blip r:embed="rId14"/>
                    <a:stretch>
                      <a:fillRect/>
                    </a:stretch>
                  </pic:blipFill>
                  <pic:spPr>
                    <a:xfrm>
                      <a:off x="0" y="0"/>
                      <a:ext cx="5972810" cy="1264285"/>
                    </a:xfrm>
                    <a:prstGeom prst="rect">
                      <a:avLst/>
                    </a:prstGeom>
                  </pic:spPr>
                </pic:pic>
              </a:graphicData>
            </a:graphic>
          </wp:inline>
        </w:drawing>
      </w:r>
    </w:p>
    <w:p w14:paraId="2111906B" w14:textId="78842EC8" w:rsidR="00BB4F71" w:rsidRDefault="00BB4F71" w:rsidP="00BB4F71">
      <w:pPr>
        <w:pStyle w:val="figurra"/>
      </w:pPr>
      <w:bookmarkStart w:id="69" w:name="_Toc232601794"/>
      <w:r>
        <w:t xml:space="preserve">Figure </w:t>
      </w:r>
      <w:fldSimple w:instr=" SEQ Figure \* ARABIC ">
        <w:r w:rsidR="00023F34">
          <w:rPr>
            <w:noProof/>
          </w:rPr>
          <w:t>4</w:t>
        </w:r>
      </w:fldSimple>
      <w:r>
        <w:t xml:space="preserve"> : </w:t>
      </w:r>
      <w:r w:rsidRPr="003D619E">
        <w:t>Application de filtres de détection sur une image Fashion-MNIST</w:t>
      </w:r>
      <w:bookmarkEnd w:id="69"/>
    </w:p>
    <w:p w14:paraId="57A94D96" w14:textId="4D558C3D" w:rsidR="00BB4F71" w:rsidRPr="00AE74CB" w:rsidRDefault="00BB4F71" w:rsidP="00BB4F71">
      <w:pPr>
        <w:pStyle w:val="paragraphe"/>
        <w:rPr>
          <w:rFonts w:eastAsia="Calibri"/>
        </w:rPr>
      </w:pPr>
      <w:r w:rsidRPr="00BB4F71">
        <w:rPr>
          <w:rFonts w:eastAsia="Calibri"/>
        </w:rPr>
        <w:t xml:space="preserve">Cette figure montre l'effet de différents filtres </w:t>
      </w:r>
      <w:proofErr w:type="spellStart"/>
      <w:r w:rsidRPr="00BB4F71">
        <w:rPr>
          <w:rFonts w:eastAsia="Calibri"/>
        </w:rPr>
        <w:t>convolutionnels</w:t>
      </w:r>
      <w:proofErr w:type="spellEnd"/>
      <w:r w:rsidRPr="00BB4F71">
        <w:rPr>
          <w:rFonts w:eastAsia="Calibri"/>
        </w:rPr>
        <w:t xml:space="preserve"> (contour horizontal, vertical, Sobel, netteté) appliqués à une image réelle, permettant de visualiser concrètement comment chaque noyau extrait une caractéristique visuelle distincte.</w:t>
      </w:r>
    </w:p>
    <w:p w14:paraId="163D6E51" w14:textId="69072C77" w:rsidR="00E1218E" w:rsidRPr="00AE74CB" w:rsidRDefault="00E1218E" w:rsidP="00981FE6">
      <w:pPr>
        <w:pStyle w:val="titre2222222"/>
        <w:rPr>
          <w:color w:val="1A1A1A"/>
        </w:rPr>
      </w:pPr>
      <w:bookmarkStart w:id="70" w:name="_Toc232602013"/>
      <w:r w:rsidRPr="00AE74CB">
        <w:t>Calcul de la Taille de Sortie</w:t>
      </w:r>
      <w:bookmarkEnd w:id="70"/>
    </w:p>
    <w:p w14:paraId="4DBDDC3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La taille de sortie après une convolution dépend de la taille de l'entrée (</w:t>
      </w:r>
      <w:proofErr w:type="spellStart"/>
      <w:r w:rsidRPr="00AE74CB">
        <w:rPr>
          <w:rFonts w:ascii="Times New Roman" w:eastAsia="Calibri" w:hAnsi="Times New Roman" w:cs="Times New Roman"/>
          <w:color w:val="1A1A1A"/>
          <w:lang w:eastAsia="fr-FR"/>
        </w:rPr>
        <w:t>H_in</w:t>
      </w:r>
      <w:proofErr w:type="spellEnd"/>
      <w:r w:rsidRPr="00AE74CB">
        <w:rPr>
          <w:rFonts w:ascii="Times New Roman" w:eastAsia="Calibri" w:hAnsi="Times New Roman" w:cs="Times New Roman"/>
          <w:color w:val="1A1A1A"/>
          <w:lang w:eastAsia="fr-FR"/>
        </w:rPr>
        <w:t xml:space="preserve">), du noyau (k), du </w:t>
      </w: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 xml:space="preserve"> (p) et du stride (s) :</w:t>
      </w:r>
    </w:p>
    <w:p w14:paraId="07B4F136" w14:textId="77777777" w:rsidR="00E1218E" w:rsidRPr="00AE74CB" w:rsidRDefault="00E1218E" w:rsidP="00E1218E">
      <w:pPr>
        <w:spacing w:before="140" w:after="140" w:line="240" w:lineRule="auto"/>
        <w:jc w:val="center"/>
        <w:rPr>
          <w:rFonts w:ascii="Times New Roman" w:eastAsia="Calibri" w:hAnsi="Times New Roman" w:cs="Times New Roman"/>
          <w:color w:val="1A1A1A"/>
          <w:lang w:val="en-GB" w:eastAsia="fr-FR"/>
        </w:rPr>
      </w:pPr>
      <w:proofErr w:type="spellStart"/>
      <w:r w:rsidRPr="00AE74CB">
        <w:rPr>
          <w:rFonts w:ascii="Times New Roman" w:eastAsia="Courier New" w:hAnsi="Times New Roman" w:cs="Times New Roman"/>
          <w:b/>
          <w:bCs/>
          <w:color w:val="0F5C2A"/>
          <w:lang w:val="en-GB" w:eastAsia="fr-FR"/>
        </w:rPr>
        <w:t>H_out</w:t>
      </w:r>
      <w:proofErr w:type="spellEnd"/>
      <w:r w:rsidRPr="00AE74CB">
        <w:rPr>
          <w:rFonts w:ascii="Times New Roman" w:eastAsia="Courier New" w:hAnsi="Times New Roman" w:cs="Times New Roman"/>
          <w:b/>
          <w:bCs/>
          <w:color w:val="0F5C2A"/>
          <w:lang w:val="en-GB" w:eastAsia="fr-FR"/>
        </w:rPr>
        <w:t xml:space="preserve"> = </w:t>
      </w:r>
      <w:proofErr w:type="gramStart"/>
      <w:r w:rsidRPr="00AE74CB">
        <w:rPr>
          <w:rFonts w:ascii="Cambria Math" w:eastAsia="Courier New" w:hAnsi="Cambria Math" w:cs="Cambria Math"/>
          <w:b/>
          <w:bCs/>
          <w:color w:val="0F5C2A"/>
          <w:lang w:val="en-GB" w:eastAsia="fr-FR"/>
        </w:rPr>
        <w:t>⌊</w:t>
      </w:r>
      <w:r w:rsidRPr="00AE74CB">
        <w:rPr>
          <w:rFonts w:ascii="Times New Roman" w:eastAsia="Courier New" w:hAnsi="Times New Roman" w:cs="Times New Roman"/>
          <w:b/>
          <w:bCs/>
          <w:color w:val="0F5C2A"/>
          <w:lang w:val="en-GB" w:eastAsia="fr-FR"/>
        </w:rPr>
        <w:t>(</w:t>
      </w:r>
      <w:proofErr w:type="spellStart"/>
      <w:proofErr w:type="gramEnd"/>
      <w:r w:rsidRPr="00AE74CB">
        <w:rPr>
          <w:rFonts w:ascii="Times New Roman" w:eastAsia="Courier New" w:hAnsi="Times New Roman" w:cs="Times New Roman"/>
          <w:b/>
          <w:bCs/>
          <w:color w:val="0F5C2A"/>
          <w:lang w:val="en-GB" w:eastAsia="fr-FR"/>
        </w:rPr>
        <w:t>H_in</w:t>
      </w:r>
      <w:proofErr w:type="spellEnd"/>
      <w:r w:rsidRPr="00AE74CB">
        <w:rPr>
          <w:rFonts w:ascii="Times New Roman" w:eastAsia="Courier New" w:hAnsi="Times New Roman" w:cs="Times New Roman"/>
          <w:b/>
          <w:bCs/>
          <w:color w:val="0F5C2A"/>
          <w:lang w:val="en-GB" w:eastAsia="fr-FR"/>
        </w:rPr>
        <w:t xml:space="preserve"> + 2p - k) / s</w:t>
      </w:r>
      <w:r w:rsidRPr="00AE74CB">
        <w:rPr>
          <w:rFonts w:ascii="Cambria Math" w:eastAsia="Courier New" w:hAnsi="Cambria Math" w:cs="Cambria Math"/>
          <w:b/>
          <w:bCs/>
          <w:color w:val="0F5C2A"/>
          <w:lang w:val="en-GB" w:eastAsia="fr-FR"/>
        </w:rPr>
        <w:t>⌋</w:t>
      </w:r>
      <w:r w:rsidRPr="00AE74CB">
        <w:rPr>
          <w:rFonts w:ascii="Times New Roman" w:eastAsia="Courier New" w:hAnsi="Times New Roman" w:cs="Times New Roman"/>
          <w:b/>
          <w:bCs/>
          <w:color w:val="0F5C2A"/>
          <w:lang w:val="en-GB" w:eastAsia="fr-FR"/>
        </w:rPr>
        <w:t xml:space="preserve"> + 1</w:t>
      </w:r>
    </w:p>
    <w:p w14:paraId="43965AF1"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Application concrète pour notre architecture LeNet sur Fashion-MNIST (28×28) :</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1200"/>
        <w:gridCol w:w="3026"/>
      </w:tblGrid>
      <w:tr w:rsidR="00E1218E" w:rsidRPr="00AE74CB" w14:paraId="0834628E" w14:textId="77777777" w:rsidTr="005E556B">
        <w:tblPrEx>
          <w:tblCellMar>
            <w:top w:w="0" w:type="dxa"/>
            <w:bottom w:w="0" w:type="dxa"/>
          </w:tblCellMar>
        </w:tblPrEx>
        <w:trPr>
          <w:tblHeader/>
        </w:trPr>
        <w:tc>
          <w:tcPr>
            <w:tcW w:w="14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A2B9D79"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Entrée</w:t>
            </w:r>
          </w:p>
        </w:tc>
        <w:tc>
          <w:tcPr>
            <w:tcW w:w="14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645278F"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Opération</w:t>
            </w:r>
          </w:p>
        </w:tc>
        <w:tc>
          <w:tcPr>
            <w:tcW w:w="2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560B9BD9"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Paramètres (k, p, s)</w:t>
            </w:r>
          </w:p>
        </w:tc>
        <w:tc>
          <w:tcPr>
            <w:tcW w:w="12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666BA43"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Sortie</w:t>
            </w:r>
          </w:p>
        </w:tc>
        <w:tc>
          <w:tcPr>
            <w:tcW w:w="30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E045B6D"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Calcul détaillé</w:t>
            </w:r>
          </w:p>
        </w:tc>
      </w:tr>
      <w:tr w:rsidR="00E1218E" w:rsidRPr="00AE74CB" w14:paraId="21502E8A"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CB5A21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28×28</w:t>
            </w:r>
          </w:p>
        </w:tc>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F1881F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Conv2d</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A3F5F6A"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k</w:t>
            </w:r>
            <w:proofErr w:type="gramEnd"/>
            <w:r w:rsidRPr="00AE74CB">
              <w:rPr>
                <w:rFonts w:ascii="Times New Roman" w:eastAsia="Calibri" w:hAnsi="Times New Roman" w:cs="Times New Roman"/>
                <w:color w:val="1A1A1A"/>
                <w:lang w:eastAsia="fr-FR"/>
              </w:rPr>
              <w:t>=5, p=2, s=1</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C3C283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28×28</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ADED2F8"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28+4-</w:t>
            </w:r>
            <w:proofErr w:type="gramStart"/>
            <w:r w:rsidRPr="00AE74CB">
              <w:rPr>
                <w:rFonts w:ascii="Times New Roman" w:eastAsia="Calibri" w:hAnsi="Times New Roman" w:cs="Times New Roman"/>
                <w:color w:val="1A1A1A"/>
                <w:lang w:eastAsia="fr-FR"/>
              </w:rPr>
              <w:t>5)/</w:t>
            </w:r>
            <w:proofErr w:type="gramEnd"/>
            <w:r w:rsidRPr="00AE74CB">
              <w:rPr>
                <w:rFonts w:ascii="Times New Roman" w:eastAsia="Calibri" w:hAnsi="Times New Roman" w:cs="Times New Roman"/>
                <w:color w:val="1A1A1A"/>
                <w:lang w:eastAsia="fr-FR"/>
              </w:rPr>
              <w:t>1</w:t>
            </w:r>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 xml:space="preserve">+1 = 28 </w:t>
            </w:r>
            <w:r w:rsidRPr="00AE74CB">
              <w:rPr>
                <w:rFonts w:ascii="Segoe UI Symbol" w:eastAsia="Calibri" w:hAnsi="Segoe UI Symbol" w:cs="Segoe UI Symbol"/>
                <w:color w:val="1A1A1A"/>
                <w:lang w:eastAsia="fr-FR"/>
              </w:rPr>
              <w:t>✓</w:t>
            </w:r>
          </w:p>
        </w:tc>
      </w:tr>
      <w:tr w:rsidR="00E1218E" w:rsidRPr="00AE74CB" w14:paraId="2A3153DF"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C1631B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28×28</w:t>
            </w:r>
          </w:p>
        </w:tc>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A7CE05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MaxPool2d</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3B7344F"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k</w:t>
            </w:r>
            <w:proofErr w:type="gramEnd"/>
            <w:r w:rsidRPr="00AE74CB">
              <w:rPr>
                <w:rFonts w:ascii="Times New Roman" w:eastAsia="Calibri" w:hAnsi="Times New Roman" w:cs="Times New Roman"/>
                <w:color w:val="1A1A1A"/>
                <w:lang w:eastAsia="fr-FR"/>
              </w:rPr>
              <w:t>=2, s=2</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65E983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14×14</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021D77"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28-</w:t>
            </w:r>
            <w:proofErr w:type="gramStart"/>
            <w:r w:rsidRPr="00AE74CB">
              <w:rPr>
                <w:rFonts w:ascii="Times New Roman" w:eastAsia="Calibri" w:hAnsi="Times New Roman" w:cs="Times New Roman"/>
                <w:color w:val="1A1A1A"/>
                <w:lang w:eastAsia="fr-FR"/>
              </w:rPr>
              <w:t>2)/</w:t>
            </w:r>
            <w:proofErr w:type="gramEnd"/>
            <w:r w:rsidRPr="00AE74CB">
              <w:rPr>
                <w:rFonts w:ascii="Times New Roman" w:eastAsia="Calibri" w:hAnsi="Times New Roman" w:cs="Times New Roman"/>
                <w:color w:val="1A1A1A"/>
                <w:lang w:eastAsia="fr-FR"/>
              </w:rPr>
              <w:t>2</w:t>
            </w:r>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+1 = 14</w:t>
            </w:r>
          </w:p>
        </w:tc>
      </w:tr>
      <w:tr w:rsidR="00E1218E" w:rsidRPr="00AE74CB" w14:paraId="20A25B0D"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16B4C3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14×14</w:t>
            </w:r>
          </w:p>
        </w:tc>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C58527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Conv2d</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35F9F2D"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k</w:t>
            </w:r>
            <w:proofErr w:type="gramEnd"/>
            <w:r w:rsidRPr="00AE74CB">
              <w:rPr>
                <w:rFonts w:ascii="Times New Roman" w:eastAsia="Calibri" w:hAnsi="Times New Roman" w:cs="Times New Roman"/>
                <w:color w:val="1A1A1A"/>
                <w:lang w:eastAsia="fr-FR"/>
              </w:rPr>
              <w:t>=5, p=0, s=1</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66A714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10×10</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C890C1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14-</w:t>
            </w:r>
            <w:proofErr w:type="gramStart"/>
            <w:r w:rsidRPr="00AE74CB">
              <w:rPr>
                <w:rFonts w:ascii="Times New Roman" w:eastAsia="Calibri" w:hAnsi="Times New Roman" w:cs="Times New Roman"/>
                <w:color w:val="1A1A1A"/>
                <w:lang w:eastAsia="fr-FR"/>
              </w:rPr>
              <w:t>5)/</w:t>
            </w:r>
            <w:proofErr w:type="gramEnd"/>
            <w:r w:rsidRPr="00AE74CB">
              <w:rPr>
                <w:rFonts w:ascii="Times New Roman" w:eastAsia="Calibri" w:hAnsi="Times New Roman" w:cs="Times New Roman"/>
                <w:color w:val="1A1A1A"/>
                <w:lang w:eastAsia="fr-FR"/>
              </w:rPr>
              <w:t>1</w:t>
            </w:r>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+1 = 10</w:t>
            </w:r>
          </w:p>
        </w:tc>
      </w:tr>
      <w:tr w:rsidR="00E1218E" w:rsidRPr="00AE74CB" w14:paraId="7F040FA6"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F8BC32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10×10</w:t>
            </w:r>
          </w:p>
        </w:tc>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FC9DF2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MaxPool2d</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E826894"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k</w:t>
            </w:r>
            <w:proofErr w:type="gramEnd"/>
            <w:r w:rsidRPr="00AE74CB">
              <w:rPr>
                <w:rFonts w:ascii="Times New Roman" w:eastAsia="Calibri" w:hAnsi="Times New Roman" w:cs="Times New Roman"/>
                <w:color w:val="1A1A1A"/>
                <w:lang w:eastAsia="fr-FR"/>
              </w:rPr>
              <w:t>=2, s=2</w:t>
            </w:r>
          </w:p>
        </w:tc>
        <w:tc>
          <w:tcPr>
            <w:tcW w:w="1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BF2E36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5×5</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00A1CE9"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proofErr w:type="gramStart"/>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10-</w:t>
            </w:r>
            <w:proofErr w:type="gramStart"/>
            <w:r w:rsidRPr="00AE74CB">
              <w:rPr>
                <w:rFonts w:ascii="Times New Roman" w:eastAsia="Calibri" w:hAnsi="Times New Roman" w:cs="Times New Roman"/>
                <w:color w:val="1A1A1A"/>
                <w:lang w:eastAsia="fr-FR"/>
              </w:rPr>
              <w:t>2)/</w:t>
            </w:r>
            <w:proofErr w:type="gramEnd"/>
            <w:r w:rsidRPr="00AE74CB">
              <w:rPr>
                <w:rFonts w:ascii="Times New Roman" w:eastAsia="Calibri" w:hAnsi="Times New Roman" w:cs="Times New Roman"/>
                <w:color w:val="1A1A1A"/>
                <w:lang w:eastAsia="fr-FR"/>
              </w:rPr>
              <w:t>2</w:t>
            </w:r>
            <w:r w:rsidRPr="00AE74CB">
              <w:rPr>
                <w:rFonts w:ascii="Cambria Math" w:eastAsia="Calibri" w:hAnsi="Cambria Math" w:cs="Cambria Math"/>
                <w:color w:val="1A1A1A"/>
                <w:lang w:eastAsia="fr-FR"/>
              </w:rPr>
              <w:t>⌋</w:t>
            </w:r>
            <w:r w:rsidRPr="00AE74CB">
              <w:rPr>
                <w:rFonts w:ascii="Times New Roman" w:eastAsia="Calibri" w:hAnsi="Times New Roman" w:cs="Times New Roman"/>
                <w:color w:val="1A1A1A"/>
                <w:lang w:eastAsia="fr-FR"/>
              </w:rPr>
              <w:t>+1 = 5</w:t>
            </w:r>
          </w:p>
        </w:tc>
      </w:tr>
    </w:tbl>
    <w:p w14:paraId="59D960EB" w14:textId="26205449" w:rsidR="00E1218E" w:rsidRPr="00AE74CB" w:rsidRDefault="00F4257F" w:rsidP="00F4257F">
      <w:pPr>
        <w:pStyle w:val="tableauu"/>
        <w:rPr>
          <w:rFonts w:eastAsia="Calibri"/>
          <w:color w:val="1A1A1A"/>
          <w:sz w:val="22"/>
          <w:szCs w:val="22"/>
          <w:lang w:eastAsia="fr-FR"/>
        </w:rPr>
      </w:pPr>
      <w:bookmarkStart w:id="71" w:name="_Toc232596205"/>
      <w:r>
        <w:t xml:space="preserve">Tableau </w:t>
      </w:r>
      <w:r>
        <w:fldChar w:fldCharType="begin"/>
      </w:r>
      <w:r>
        <w:instrText xml:space="preserve"> SEQ Tableau \* ARABIC </w:instrText>
      </w:r>
      <w:r>
        <w:fldChar w:fldCharType="separate"/>
      </w:r>
      <w:r w:rsidR="00393F87">
        <w:rPr>
          <w:noProof/>
        </w:rPr>
        <w:t>14</w:t>
      </w:r>
      <w:r>
        <w:fldChar w:fldCharType="end"/>
      </w:r>
      <w:r>
        <w:t xml:space="preserve"> : </w:t>
      </w:r>
      <w:r w:rsidRPr="00B81030">
        <w:t>Calcul des tailles de sortie (flux dimensionnel LeNet)</w:t>
      </w:r>
      <w:bookmarkEnd w:id="71"/>
    </w:p>
    <w:p w14:paraId="0367FCE7" w14:textId="72B0157C" w:rsidR="00E1218E" w:rsidRPr="00AE74CB" w:rsidRDefault="00E1218E" w:rsidP="00981FE6">
      <w:pPr>
        <w:pStyle w:val="titre2222222"/>
        <w:rPr>
          <w:color w:val="1A1A1A"/>
        </w:rPr>
      </w:pPr>
      <w:bookmarkStart w:id="72" w:name="_Toc232602014"/>
      <w:proofErr w:type="spellStart"/>
      <w:r w:rsidRPr="00AE74CB">
        <w:t>Padding</w:t>
      </w:r>
      <w:proofErr w:type="spellEnd"/>
      <w:r w:rsidRPr="00AE74CB">
        <w:t xml:space="preserve"> et Stride</w:t>
      </w:r>
      <w:bookmarkEnd w:id="72"/>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988"/>
        <w:gridCol w:w="4209"/>
      </w:tblGrid>
      <w:tr w:rsidR="00E1218E" w:rsidRPr="00AE74CB" w14:paraId="1600335A" w14:textId="77777777" w:rsidTr="005E556B">
        <w:tblPrEx>
          <w:tblCellMar>
            <w:top w:w="0" w:type="dxa"/>
            <w:bottom w:w="0" w:type="dxa"/>
          </w:tblCellMar>
        </w:tblPrEx>
        <w:trPr>
          <w:tblHeader/>
        </w:trPr>
        <w:tc>
          <w:tcPr>
            <w:tcW w:w="18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475DE21D"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Hyperparamètre</w:t>
            </w:r>
          </w:p>
        </w:tc>
        <w:tc>
          <w:tcPr>
            <w:tcW w:w="3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7B85536"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Rôle</w:t>
            </w:r>
          </w:p>
        </w:tc>
        <w:tc>
          <w:tcPr>
            <w:tcW w:w="42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5AA0149"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Cas d'usage</w:t>
            </w:r>
          </w:p>
        </w:tc>
      </w:tr>
      <w:tr w:rsidR="00E1218E" w:rsidRPr="00AE74CB" w14:paraId="079D600E"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0BEB17B"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 xml:space="preserve"> p</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EAB6E7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Ajoute des zéros en bordure de l'entrée</w:t>
            </w:r>
          </w:p>
        </w:tc>
        <w:tc>
          <w:tcPr>
            <w:tcW w:w="42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1BA6ABC"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r w:rsidRPr="00AE74CB">
              <w:rPr>
                <w:rFonts w:ascii="Times New Roman" w:eastAsia="Calibri" w:hAnsi="Times New Roman" w:cs="Times New Roman"/>
                <w:color w:val="1A1A1A"/>
                <w:lang w:val="en-GB" w:eastAsia="fr-FR"/>
              </w:rPr>
              <w:t>p=(k-1)/</w:t>
            </w:r>
            <w:proofErr w:type="gramStart"/>
            <w:r w:rsidRPr="00AE74CB">
              <w:rPr>
                <w:rFonts w:ascii="Times New Roman" w:eastAsia="Calibri" w:hAnsi="Times New Roman" w:cs="Times New Roman"/>
                <w:color w:val="1A1A1A"/>
                <w:lang w:val="en-GB" w:eastAsia="fr-FR"/>
              </w:rPr>
              <w:t>2 :</w:t>
            </w:r>
            <w:proofErr w:type="gramEnd"/>
            <w:r w:rsidRPr="00AE74CB">
              <w:rPr>
                <w:rFonts w:ascii="Times New Roman" w:eastAsia="Calibri" w:hAnsi="Times New Roman" w:cs="Times New Roman"/>
                <w:color w:val="1A1A1A"/>
                <w:lang w:val="en-GB" w:eastAsia="fr-FR"/>
              </w:rPr>
              <w:t xml:space="preserve"> </w:t>
            </w:r>
            <w:proofErr w:type="spellStart"/>
            <w:r w:rsidRPr="00AE74CB">
              <w:rPr>
                <w:rFonts w:ascii="Times New Roman" w:eastAsia="Calibri" w:hAnsi="Times New Roman" w:cs="Times New Roman"/>
                <w:color w:val="1A1A1A"/>
                <w:lang w:val="en-GB" w:eastAsia="fr-FR"/>
              </w:rPr>
              <w:t>même</w:t>
            </w:r>
            <w:proofErr w:type="spellEnd"/>
            <w:r w:rsidRPr="00AE74CB">
              <w:rPr>
                <w:rFonts w:ascii="Times New Roman" w:eastAsia="Calibri" w:hAnsi="Times New Roman" w:cs="Times New Roman"/>
                <w:color w:val="1A1A1A"/>
                <w:lang w:val="en-GB" w:eastAsia="fr-FR"/>
              </w:rPr>
              <w:t xml:space="preserve">-padding conserve </w:t>
            </w:r>
            <w:proofErr w:type="spellStart"/>
            <w:r w:rsidRPr="00AE74CB">
              <w:rPr>
                <w:rFonts w:ascii="Times New Roman" w:eastAsia="Calibri" w:hAnsi="Times New Roman" w:cs="Times New Roman"/>
                <w:color w:val="1A1A1A"/>
                <w:lang w:val="en-GB" w:eastAsia="fr-FR"/>
              </w:rPr>
              <w:t>H_out</w:t>
            </w:r>
            <w:proofErr w:type="spellEnd"/>
            <w:r w:rsidRPr="00AE74CB">
              <w:rPr>
                <w:rFonts w:ascii="Times New Roman" w:eastAsia="Calibri" w:hAnsi="Times New Roman" w:cs="Times New Roman"/>
                <w:color w:val="1A1A1A"/>
                <w:lang w:val="en-GB" w:eastAsia="fr-FR"/>
              </w:rPr>
              <w:t xml:space="preserve"> = </w:t>
            </w:r>
            <w:proofErr w:type="spellStart"/>
            <w:r w:rsidRPr="00AE74CB">
              <w:rPr>
                <w:rFonts w:ascii="Times New Roman" w:eastAsia="Calibri" w:hAnsi="Times New Roman" w:cs="Times New Roman"/>
                <w:color w:val="1A1A1A"/>
                <w:lang w:val="en-GB" w:eastAsia="fr-FR"/>
              </w:rPr>
              <w:t>H_in</w:t>
            </w:r>
            <w:proofErr w:type="spellEnd"/>
          </w:p>
        </w:tc>
      </w:tr>
      <w:tr w:rsidR="00E1218E" w:rsidRPr="00AE74CB" w14:paraId="3D7471DC"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B7A9D9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Stride s</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9FBFBD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Décalage du noyau entre deux positions</w:t>
            </w:r>
          </w:p>
        </w:tc>
        <w:tc>
          <w:tcPr>
            <w:tcW w:w="42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2F99FCF"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s</w:t>
            </w:r>
            <w:proofErr w:type="gramEnd"/>
            <w:r w:rsidRPr="00AE74CB">
              <w:rPr>
                <w:rFonts w:ascii="Times New Roman" w:eastAsia="Calibri" w:hAnsi="Times New Roman" w:cs="Times New Roman"/>
                <w:color w:val="1A1A1A"/>
                <w:lang w:eastAsia="fr-FR"/>
              </w:rPr>
              <w:t>=1 : haute résolution ; s=2 : sous-échantillonnage</w:t>
            </w:r>
          </w:p>
        </w:tc>
      </w:tr>
      <w:tr w:rsidR="00E1218E" w:rsidRPr="00AE74CB" w14:paraId="0872A909"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740DE7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Noyau k</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EA3480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Taille du champ récepteur local</w:t>
            </w:r>
          </w:p>
        </w:tc>
        <w:tc>
          <w:tcPr>
            <w:tcW w:w="42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90F3BB6"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3×3 ou 5×5 pour les couches courantes</w:t>
            </w:r>
          </w:p>
        </w:tc>
      </w:tr>
    </w:tbl>
    <w:p w14:paraId="610B1A51" w14:textId="22BA9B54" w:rsidR="00F4257F" w:rsidRDefault="00F4257F" w:rsidP="00F4257F">
      <w:pPr>
        <w:pStyle w:val="tableauu"/>
      </w:pPr>
      <w:bookmarkStart w:id="73" w:name="_Toc232596206"/>
      <w:r>
        <w:t xml:space="preserve">Tableau </w:t>
      </w:r>
      <w:r>
        <w:fldChar w:fldCharType="begin"/>
      </w:r>
      <w:r>
        <w:instrText xml:space="preserve"> SEQ Tableau \* ARABIC </w:instrText>
      </w:r>
      <w:r>
        <w:fldChar w:fldCharType="separate"/>
      </w:r>
      <w:r w:rsidR="00393F87">
        <w:rPr>
          <w:noProof/>
        </w:rPr>
        <w:t>15</w:t>
      </w:r>
      <w:r>
        <w:fldChar w:fldCharType="end"/>
      </w:r>
      <w:r>
        <w:t xml:space="preserve"> : </w:t>
      </w:r>
      <w:r w:rsidRPr="00490CC3">
        <w:t xml:space="preserve">Rôles de </w:t>
      </w:r>
      <w:proofErr w:type="spellStart"/>
      <w:r w:rsidRPr="00490CC3">
        <w:t>padding</w:t>
      </w:r>
      <w:proofErr w:type="spellEnd"/>
      <w:r w:rsidRPr="00490CC3">
        <w:t xml:space="preserve"> et stride</w:t>
      </w:r>
      <w:bookmarkEnd w:id="73"/>
    </w:p>
    <w:p w14:paraId="64D49E30" w14:textId="49AEF14A" w:rsidR="00E1218E" w:rsidRPr="00AE74CB" w:rsidRDefault="00E1218E" w:rsidP="00981FE6">
      <w:pPr>
        <w:pStyle w:val="Titreprinc"/>
        <w:rPr>
          <w:color w:val="1A1A1A"/>
        </w:rPr>
      </w:pPr>
      <w:r w:rsidRPr="00AE74CB">
        <w:t xml:space="preserve">Opérations de </w:t>
      </w:r>
      <w:proofErr w:type="spellStart"/>
      <w:r w:rsidRPr="00AE74CB">
        <w:t>Pooling</w:t>
      </w:r>
      <w:proofErr w:type="spellEnd"/>
    </w:p>
    <w:p w14:paraId="71245C20" w14:textId="37BD5C85"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 xml:space="preserve">Le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est une opération de sous-échantillonnage (</w:t>
      </w:r>
      <w:proofErr w:type="spellStart"/>
      <w:r w:rsidRPr="00AE74CB">
        <w:rPr>
          <w:rFonts w:ascii="Times New Roman" w:eastAsia="Calibri" w:hAnsi="Times New Roman" w:cs="Times New Roman"/>
          <w:color w:val="1A1A1A"/>
          <w:lang w:eastAsia="fr-FR"/>
        </w:rPr>
        <w:t>downsampling</w:t>
      </w:r>
      <w:proofErr w:type="spellEnd"/>
      <w:r w:rsidRPr="00AE74CB">
        <w:rPr>
          <w:rFonts w:ascii="Times New Roman" w:eastAsia="Calibri" w:hAnsi="Times New Roman" w:cs="Times New Roman"/>
          <w:color w:val="1A1A1A"/>
          <w:lang w:eastAsia="fr-FR"/>
        </w:rPr>
        <w:t>) qui réduit la taille spatiale des cartes de caractéristiques. Il joue un rôle crucial dans les architectures CNN en réduisant le coût computationnel des couches suivantes et en conférant une invariance locale aux translations.</w:t>
      </w:r>
    </w:p>
    <w:p w14:paraId="1AEF2D44" w14:textId="20074E80" w:rsidR="00E1218E" w:rsidRPr="00AE74CB" w:rsidRDefault="00E1218E" w:rsidP="00981FE6">
      <w:pPr>
        <w:pStyle w:val="titre2222222"/>
        <w:rPr>
          <w:color w:val="1A1A1A"/>
        </w:rPr>
      </w:pPr>
      <w:bookmarkStart w:id="74" w:name="_Toc232602015"/>
      <w:r w:rsidRPr="00AE74CB">
        <w:t>Max-</w:t>
      </w:r>
      <w:proofErr w:type="spellStart"/>
      <w:r w:rsidRPr="00AE74CB">
        <w:t>Pooling</w:t>
      </w:r>
      <w:bookmarkEnd w:id="74"/>
      <w:proofErr w:type="spellEnd"/>
    </w:p>
    <w:p w14:paraId="64A84412"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981FE6">
        <w:rPr>
          <w:rFonts w:ascii="Times New Roman" w:eastAsia="Calibri" w:hAnsi="Times New Roman" w:cs="Times New Roman"/>
          <w:b/>
          <w:bCs/>
          <w:color w:val="385623" w:themeColor="accent6" w:themeShade="80"/>
          <w:lang w:eastAsia="fr-FR"/>
        </w:rPr>
        <w:t>Le max-</w:t>
      </w:r>
      <w:proofErr w:type="spellStart"/>
      <w:r w:rsidRPr="00981FE6">
        <w:rPr>
          <w:rFonts w:ascii="Times New Roman" w:eastAsia="Calibri" w:hAnsi="Times New Roman" w:cs="Times New Roman"/>
          <w:b/>
          <w:bCs/>
          <w:color w:val="385623" w:themeColor="accent6" w:themeShade="80"/>
          <w:lang w:eastAsia="fr-FR"/>
        </w:rPr>
        <w:t>pooling</w:t>
      </w:r>
      <w:proofErr w:type="spellEnd"/>
      <w:r w:rsidRPr="00981FE6">
        <w:rPr>
          <w:rFonts w:ascii="Times New Roman" w:eastAsia="Calibri" w:hAnsi="Times New Roman" w:cs="Times New Roman"/>
          <w:b/>
          <w:bCs/>
          <w:color w:val="385623" w:themeColor="accent6" w:themeShade="80"/>
          <w:lang w:eastAsia="fr-FR"/>
        </w:rPr>
        <w:t xml:space="preserve"> </w:t>
      </w:r>
      <w:r w:rsidRPr="00AE74CB">
        <w:rPr>
          <w:rFonts w:ascii="Times New Roman" w:eastAsia="Calibri" w:hAnsi="Times New Roman" w:cs="Times New Roman"/>
          <w:color w:val="1A1A1A"/>
          <w:lang w:eastAsia="fr-FR"/>
        </w:rPr>
        <w:t xml:space="preserve">conserve la valeur maximale dans chaque fenêtre de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Il revient à poser la question : « ce motif est-il présent quelque part dans cette région ? » Sa force réside dans sa capacité à détecter la </w:t>
      </w:r>
    </w:p>
    <w:p w14:paraId="2648537D"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b/>
          <w:bCs/>
          <w:i/>
          <w:iCs/>
          <w:color w:val="1A1A1A"/>
          <w:lang w:eastAsia="fr-FR"/>
        </w:rPr>
        <w:t>présence</w:t>
      </w:r>
      <w:proofErr w:type="gramEnd"/>
      <w:r w:rsidRPr="00AE74CB">
        <w:rPr>
          <w:rFonts w:ascii="Times New Roman" w:eastAsia="Calibri" w:hAnsi="Times New Roman" w:cs="Times New Roman"/>
          <w:color w:val="1A1A1A"/>
          <w:lang w:eastAsia="fr-FR"/>
        </w:rPr>
        <w:t xml:space="preserve"> d'un motif sans se préoccuper de sa position exacte dans la fenêtre.</w:t>
      </w:r>
    </w:p>
    <w:p w14:paraId="3FB799EF" w14:textId="77777777" w:rsidR="00E1218E" w:rsidRPr="00AE74CB" w:rsidRDefault="00E1218E" w:rsidP="00E1218E">
      <w:pPr>
        <w:spacing w:before="140" w:after="140" w:line="240" w:lineRule="auto"/>
        <w:jc w:val="center"/>
        <w:rPr>
          <w:rFonts w:ascii="Times New Roman" w:eastAsia="Calibri" w:hAnsi="Times New Roman" w:cs="Times New Roman"/>
          <w:color w:val="1A1A1A"/>
          <w:lang w:val="en-GB" w:eastAsia="fr-FR"/>
        </w:rPr>
      </w:pPr>
      <w:r w:rsidRPr="00AE74CB">
        <w:rPr>
          <w:rFonts w:ascii="Times New Roman" w:eastAsia="Courier New" w:hAnsi="Times New Roman" w:cs="Times New Roman"/>
          <w:b/>
          <w:bCs/>
          <w:color w:val="0F5C2A"/>
          <w:lang w:val="en-GB" w:eastAsia="fr-FR"/>
        </w:rPr>
        <w:t>Y[</w:t>
      </w:r>
      <w:proofErr w:type="spellStart"/>
      <w:proofErr w:type="gramStart"/>
      <w:r w:rsidRPr="00AE74CB">
        <w:rPr>
          <w:rFonts w:ascii="Times New Roman" w:eastAsia="Courier New" w:hAnsi="Times New Roman" w:cs="Times New Roman"/>
          <w:b/>
          <w:bCs/>
          <w:color w:val="0F5C2A"/>
          <w:lang w:val="en-GB" w:eastAsia="fr-FR"/>
        </w:rPr>
        <w:t>i,j</w:t>
      </w:r>
      <w:proofErr w:type="spellEnd"/>
      <w:proofErr w:type="gramEnd"/>
      <w:r w:rsidRPr="00AE74CB">
        <w:rPr>
          <w:rFonts w:ascii="Times New Roman" w:eastAsia="Courier New" w:hAnsi="Times New Roman" w:cs="Times New Roman"/>
          <w:b/>
          <w:bCs/>
          <w:color w:val="0F5C2A"/>
          <w:lang w:val="en-GB" w:eastAsia="fr-FR"/>
        </w:rPr>
        <w:t xml:space="preserve">] = </w:t>
      </w:r>
      <w:proofErr w:type="gramStart"/>
      <w:r w:rsidRPr="00AE74CB">
        <w:rPr>
          <w:rFonts w:ascii="Times New Roman" w:eastAsia="Courier New" w:hAnsi="Times New Roman" w:cs="Times New Roman"/>
          <w:b/>
          <w:bCs/>
          <w:color w:val="0F5C2A"/>
          <w:lang w:val="en-GB" w:eastAsia="fr-FR"/>
        </w:rPr>
        <w:t>max(X[</w:t>
      </w:r>
      <w:proofErr w:type="spellStart"/>
      <w:proofErr w:type="gramEnd"/>
      <w:r w:rsidRPr="00AE74CB">
        <w:rPr>
          <w:rFonts w:ascii="Times New Roman" w:eastAsia="Courier New" w:hAnsi="Times New Roman" w:cs="Times New Roman"/>
          <w:b/>
          <w:bCs/>
          <w:color w:val="0F5C2A"/>
          <w:lang w:val="en-GB" w:eastAsia="fr-FR"/>
        </w:rPr>
        <w:t>i·</w:t>
      </w:r>
      <w:proofErr w:type="gramStart"/>
      <w:r w:rsidRPr="00AE74CB">
        <w:rPr>
          <w:rFonts w:ascii="Times New Roman" w:eastAsia="Courier New" w:hAnsi="Times New Roman" w:cs="Times New Roman"/>
          <w:b/>
          <w:bCs/>
          <w:color w:val="0F5C2A"/>
          <w:lang w:val="en-GB" w:eastAsia="fr-FR"/>
        </w:rPr>
        <w:t>s</w:t>
      </w:r>
      <w:proofErr w:type="spellEnd"/>
      <w:r w:rsidRPr="00AE74CB">
        <w:rPr>
          <w:rFonts w:ascii="Times New Roman" w:eastAsia="Courier New" w:hAnsi="Times New Roman" w:cs="Times New Roman"/>
          <w:b/>
          <w:bCs/>
          <w:color w:val="0F5C2A"/>
          <w:lang w:val="en-GB" w:eastAsia="fr-FR"/>
        </w:rPr>
        <w:t xml:space="preserve"> :</w:t>
      </w:r>
      <w:proofErr w:type="gram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i·s+k</w:t>
      </w:r>
      <w:proofErr w:type="spell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j·</w:t>
      </w:r>
      <w:proofErr w:type="gramStart"/>
      <w:r w:rsidRPr="00AE74CB">
        <w:rPr>
          <w:rFonts w:ascii="Times New Roman" w:eastAsia="Courier New" w:hAnsi="Times New Roman" w:cs="Times New Roman"/>
          <w:b/>
          <w:bCs/>
          <w:color w:val="0F5C2A"/>
          <w:lang w:val="en-GB" w:eastAsia="fr-FR"/>
        </w:rPr>
        <w:t>s</w:t>
      </w:r>
      <w:proofErr w:type="spellEnd"/>
      <w:r w:rsidRPr="00AE74CB">
        <w:rPr>
          <w:rFonts w:ascii="Times New Roman" w:eastAsia="Courier New" w:hAnsi="Times New Roman" w:cs="Times New Roman"/>
          <w:b/>
          <w:bCs/>
          <w:color w:val="0F5C2A"/>
          <w:lang w:val="en-GB" w:eastAsia="fr-FR"/>
        </w:rPr>
        <w:t xml:space="preserve"> :</w:t>
      </w:r>
      <w:proofErr w:type="gram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j·s+k</w:t>
      </w:r>
      <w:proofErr w:type="spellEnd"/>
      <w:r w:rsidRPr="00AE74CB">
        <w:rPr>
          <w:rFonts w:ascii="Times New Roman" w:eastAsia="Courier New" w:hAnsi="Times New Roman" w:cs="Times New Roman"/>
          <w:b/>
          <w:bCs/>
          <w:color w:val="0F5C2A"/>
          <w:lang w:val="en-GB" w:eastAsia="fr-FR"/>
        </w:rPr>
        <w:t>])</w:t>
      </w:r>
    </w:p>
    <w:p w14:paraId="01993028" w14:textId="77777777" w:rsidR="00E1218E" w:rsidRPr="00AE74CB" w:rsidRDefault="00E1218E" w:rsidP="00E1218E">
      <w:pPr>
        <w:spacing w:before="80" w:after="80" w:line="240" w:lineRule="auto"/>
        <w:jc w:val="both"/>
        <w:rPr>
          <w:rFonts w:ascii="Times New Roman" w:eastAsia="Calibri" w:hAnsi="Times New Roman" w:cs="Times New Roman"/>
          <w:color w:val="1A1A1A"/>
          <w:lang w:val="en-GB" w:eastAsia="fr-FR"/>
        </w:rPr>
      </w:pPr>
      <w:proofErr w:type="spellStart"/>
      <w:r w:rsidRPr="00AE74CB">
        <w:rPr>
          <w:rFonts w:ascii="Times New Roman" w:eastAsia="Calibri" w:hAnsi="Times New Roman" w:cs="Times New Roman"/>
          <w:color w:val="1A1A1A"/>
          <w:lang w:val="en-GB" w:eastAsia="fr-FR"/>
        </w:rPr>
        <w:t>Implémentation</w:t>
      </w:r>
      <w:proofErr w:type="spellEnd"/>
      <w:r w:rsidRPr="00AE74CB">
        <w:rPr>
          <w:rFonts w:ascii="Times New Roman" w:eastAsia="Calibri" w:hAnsi="Times New Roman" w:cs="Times New Roman"/>
          <w:color w:val="1A1A1A"/>
          <w:lang w:val="en-GB" w:eastAsia="fr-FR"/>
        </w:rPr>
        <w:t xml:space="preserve"> </w:t>
      </w:r>
      <w:proofErr w:type="spellStart"/>
      <w:r w:rsidRPr="00AE74CB">
        <w:rPr>
          <w:rFonts w:ascii="Times New Roman" w:eastAsia="Calibri" w:hAnsi="Times New Roman" w:cs="Times New Roman"/>
          <w:color w:val="1A1A1A"/>
          <w:lang w:val="en-GB" w:eastAsia="fr-FR"/>
        </w:rPr>
        <w:t>depuis</w:t>
      </w:r>
      <w:proofErr w:type="spellEnd"/>
      <w:r w:rsidRPr="00AE74CB">
        <w:rPr>
          <w:rFonts w:ascii="Times New Roman" w:eastAsia="Calibri" w:hAnsi="Times New Roman" w:cs="Times New Roman"/>
          <w:color w:val="1A1A1A"/>
          <w:lang w:val="en-GB" w:eastAsia="fr-FR"/>
        </w:rPr>
        <w:t xml:space="preserve"> </w:t>
      </w:r>
      <w:proofErr w:type="spellStart"/>
      <w:r w:rsidRPr="00AE74CB">
        <w:rPr>
          <w:rFonts w:ascii="Times New Roman" w:eastAsia="Calibri" w:hAnsi="Times New Roman" w:cs="Times New Roman"/>
          <w:color w:val="1A1A1A"/>
          <w:lang w:val="en-GB" w:eastAsia="fr-FR"/>
        </w:rPr>
        <w:t>zéro</w:t>
      </w:r>
      <w:proofErr w:type="spellEnd"/>
      <w:r w:rsidRPr="00AE74CB">
        <w:rPr>
          <w:rFonts w:ascii="Times New Roman" w:eastAsia="Calibri" w:hAnsi="Times New Roman" w:cs="Times New Roman"/>
          <w:color w:val="1A1A1A"/>
          <w:lang w:val="en-GB" w:eastAsia="fr-FR"/>
        </w:rPr>
        <w:t xml:space="preserve"> (NumPy</w:t>
      </w:r>
      <w:proofErr w:type="gramStart"/>
      <w:r w:rsidRPr="00AE74CB">
        <w:rPr>
          <w:rFonts w:ascii="Times New Roman" w:eastAsia="Calibri" w:hAnsi="Times New Roman" w:cs="Times New Roman"/>
          <w:color w:val="1A1A1A"/>
          <w:lang w:val="en-GB" w:eastAsia="fr-FR"/>
        </w:rPr>
        <w:t>) :</w:t>
      </w:r>
      <w:proofErr w:type="gramEnd"/>
    </w:p>
    <w:p w14:paraId="6CD9293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def max_pool2d_</w:t>
      </w:r>
      <w:proofErr w:type="gramStart"/>
      <w:r w:rsidRPr="00AE74CB">
        <w:rPr>
          <w:rFonts w:ascii="Times New Roman" w:eastAsia="Courier New" w:hAnsi="Times New Roman" w:cs="Times New Roman"/>
          <w:color w:val="2E74B5" w:themeColor="accent5" w:themeShade="BF"/>
          <w:lang w:val="en-GB" w:eastAsia="fr-FR"/>
        </w:rPr>
        <w:t>manual(</w:t>
      </w:r>
      <w:proofErr w:type="gramEnd"/>
      <w:r w:rsidRPr="00AE74CB">
        <w:rPr>
          <w:rFonts w:ascii="Times New Roman" w:eastAsia="Courier New" w:hAnsi="Times New Roman" w:cs="Times New Roman"/>
          <w:color w:val="2E74B5" w:themeColor="accent5" w:themeShade="BF"/>
          <w:lang w:val="en-GB" w:eastAsia="fr-FR"/>
        </w:rPr>
        <w:t xml:space="preserve">X, </w:t>
      </w:r>
      <w:proofErr w:type="spellStart"/>
      <w:r w:rsidRPr="00AE74CB">
        <w:rPr>
          <w:rFonts w:ascii="Times New Roman" w:eastAsia="Courier New" w:hAnsi="Times New Roman" w:cs="Times New Roman"/>
          <w:color w:val="2E74B5" w:themeColor="accent5" w:themeShade="BF"/>
          <w:lang w:val="en-GB" w:eastAsia="fr-FR"/>
        </w:rPr>
        <w:t>pool_size</w:t>
      </w:r>
      <w:proofErr w:type="spellEnd"/>
      <w:r w:rsidRPr="00AE74CB">
        <w:rPr>
          <w:rFonts w:ascii="Times New Roman" w:eastAsia="Courier New" w:hAnsi="Times New Roman" w:cs="Times New Roman"/>
          <w:color w:val="2E74B5" w:themeColor="accent5" w:themeShade="BF"/>
          <w:lang w:val="en-GB" w:eastAsia="fr-FR"/>
        </w:rPr>
        <w:t>=2, stride=2):</w:t>
      </w:r>
    </w:p>
    <w:p w14:paraId="620E6BFC"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proofErr w:type="gramStart"/>
      <w:r w:rsidRPr="00AE74CB">
        <w:rPr>
          <w:rFonts w:ascii="Times New Roman" w:eastAsia="Courier New" w:hAnsi="Times New Roman" w:cs="Times New Roman"/>
          <w:color w:val="2E74B5" w:themeColor="accent5" w:themeShade="BF"/>
          <w:lang w:val="en-GB" w:eastAsia="fr-FR"/>
        </w:rPr>
        <w:t>X.shape</w:t>
      </w:r>
      <w:proofErr w:type="spellEnd"/>
      <w:proofErr w:type="gramEnd"/>
      <w:r w:rsidRPr="00AE74CB">
        <w:rPr>
          <w:rFonts w:ascii="Times New Roman" w:eastAsia="Courier New" w:hAnsi="Times New Roman" w:cs="Times New Roman"/>
          <w:color w:val="2E74B5" w:themeColor="accent5" w:themeShade="BF"/>
          <w:lang w:val="en-GB" w:eastAsia="fr-FR"/>
        </w:rPr>
        <w:t xml:space="preserve">[0] - </w:t>
      </w:r>
      <w:proofErr w:type="spellStart"/>
      <w:r w:rsidRPr="00AE74CB">
        <w:rPr>
          <w:rFonts w:ascii="Times New Roman" w:eastAsia="Courier New" w:hAnsi="Times New Roman" w:cs="Times New Roman"/>
          <w:color w:val="2E74B5" w:themeColor="accent5" w:themeShade="BF"/>
          <w:lang w:val="en-GB" w:eastAsia="fr-FR"/>
        </w:rPr>
        <w:t>pool_size</w:t>
      </w:r>
      <w:proofErr w:type="spellEnd"/>
      <w:r w:rsidRPr="00AE74CB">
        <w:rPr>
          <w:rFonts w:ascii="Times New Roman" w:eastAsia="Courier New" w:hAnsi="Times New Roman" w:cs="Times New Roman"/>
          <w:color w:val="2E74B5" w:themeColor="accent5" w:themeShade="BF"/>
          <w:lang w:val="en-GB" w:eastAsia="fr-FR"/>
        </w:rPr>
        <w:t>) // stride + 1</w:t>
      </w:r>
    </w:p>
    <w:p w14:paraId="5E517B7C"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Y = </w:t>
      </w:r>
      <w:proofErr w:type="spellStart"/>
      <w:proofErr w:type="gramStart"/>
      <w:r w:rsidRPr="00AE74CB">
        <w:rPr>
          <w:rFonts w:ascii="Times New Roman" w:eastAsia="Courier New" w:hAnsi="Times New Roman" w:cs="Times New Roman"/>
          <w:color w:val="2E74B5" w:themeColor="accent5" w:themeShade="BF"/>
          <w:lang w:val="en-GB" w:eastAsia="fr-FR"/>
        </w:rPr>
        <w:t>np.zeros</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w:t>
      </w:r>
    </w:p>
    <w:p w14:paraId="76FB3530"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for </w:t>
      </w:r>
      <w:proofErr w:type="spellStart"/>
      <w:r w:rsidRPr="00AE74CB">
        <w:rPr>
          <w:rFonts w:ascii="Times New Roman" w:eastAsia="Courier New" w:hAnsi="Times New Roman" w:cs="Times New Roman"/>
          <w:color w:val="2E74B5" w:themeColor="accent5" w:themeShade="BF"/>
          <w:lang w:val="en-GB" w:eastAsia="fr-FR"/>
        </w:rPr>
        <w:t>i</w:t>
      </w:r>
      <w:proofErr w:type="spellEnd"/>
      <w:r w:rsidRPr="00AE74CB">
        <w:rPr>
          <w:rFonts w:ascii="Times New Roman" w:eastAsia="Courier New" w:hAnsi="Times New Roman" w:cs="Times New Roman"/>
          <w:color w:val="2E74B5" w:themeColor="accent5" w:themeShade="BF"/>
          <w:lang w:val="en-GB" w:eastAsia="fr-FR"/>
        </w:rPr>
        <w:t xml:space="preserve"> in range(</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w:t>
      </w:r>
    </w:p>
    <w:p w14:paraId="1E3456EB"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for j in range(</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w:t>
      </w:r>
    </w:p>
    <w:p w14:paraId="58F73F2D"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window = </w:t>
      </w:r>
      <w:proofErr w:type="gramStart"/>
      <w:r w:rsidRPr="00AE74CB">
        <w:rPr>
          <w:rFonts w:ascii="Times New Roman" w:eastAsia="Courier New" w:hAnsi="Times New Roman" w:cs="Times New Roman"/>
          <w:color w:val="2E74B5" w:themeColor="accent5" w:themeShade="BF"/>
          <w:lang w:val="en-GB" w:eastAsia="fr-FR"/>
        </w:rPr>
        <w:t>X[</w:t>
      </w:r>
      <w:proofErr w:type="spellStart"/>
      <w:proofErr w:type="gramEnd"/>
      <w:r w:rsidRPr="00AE74CB">
        <w:rPr>
          <w:rFonts w:ascii="Times New Roman" w:eastAsia="Courier New" w:hAnsi="Times New Roman" w:cs="Times New Roman"/>
          <w:color w:val="2E74B5" w:themeColor="accent5" w:themeShade="BF"/>
          <w:lang w:val="en-GB" w:eastAsia="fr-FR"/>
        </w:rPr>
        <w:t>i</w:t>
      </w:r>
      <w:proofErr w:type="spellEnd"/>
      <w:r w:rsidRPr="00AE74CB">
        <w:rPr>
          <w:rFonts w:ascii="Times New Roman" w:eastAsia="Courier New" w:hAnsi="Times New Roman" w:cs="Times New Roman"/>
          <w:color w:val="2E74B5" w:themeColor="accent5" w:themeShade="BF"/>
          <w:lang w:val="en-GB" w:eastAsia="fr-FR"/>
        </w:rPr>
        <w:t>*</w:t>
      </w:r>
      <w:proofErr w:type="spellStart"/>
      <w:proofErr w:type="gramStart"/>
      <w:r w:rsidRPr="00AE74CB">
        <w:rPr>
          <w:rFonts w:ascii="Times New Roman" w:eastAsia="Courier New" w:hAnsi="Times New Roman" w:cs="Times New Roman"/>
          <w:color w:val="2E74B5" w:themeColor="accent5" w:themeShade="BF"/>
          <w:lang w:val="en-GB" w:eastAsia="fr-FR"/>
        </w:rPr>
        <w:t>stride:i</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stride+pool_size</w:t>
      </w:r>
      <w:proofErr w:type="spellEnd"/>
      <w:r w:rsidRPr="00AE74CB">
        <w:rPr>
          <w:rFonts w:ascii="Times New Roman" w:eastAsia="Courier New" w:hAnsi="Times New Roman" w:cs="Times New Roman"/>
          <w:color w:val="2E74B5" w:themeColor="accent5" w:themeShade="BF"/>
          <w:lang w:val="en-GB" w:eastAsia="fr-FR"/>
        </w:rPr>
        <w:t>, j*</w:t>
      </w:r>
      <w:proofErr w:type="spellStart"/>
      <w:proofErr w:type="gramStart"/>
      <w:r w:rsidRPr="00AE74CB">
        <w:rPr>
          <w:rFonts w:ascii="Times New Roman" w:eastAsia="Courier New" w:hAnsi="Times New Roman" w:cs="Times New Roman"/>
          <w:color w:val="2E74B5" w:themeColor="accent5" w:themeShade="BF"/>
          <w:lang w:val="en-GB" w:eastAsia="fr-FR"/>
        </w:rPr>
        <w:t>stride:j</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stride+pool_size</w:t>
      </w:r>
      <w:proofErr w:type="spellEnd"/>
      <w:r w:rsidRPr="00AE74CB">
        <w:rPr>
          <w:rFonts w:ascii="Times New Roman" w:eastAsia="Courier New" w:hAnsi="Times New Roman" w:cs="Times New Roman"/>
          <w:color w:val="2E74B5" w:themeColor="accent5" w:themeShade="BF"/>
          <w:lang w:val="en-GB" w:eastAsia="fr-FR"/>
        </w:rPr>
        <w:t>]</w:t>
      </w:r>
    </w:p>
    <w:p w14:paraId="203F77F8"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Y[</w:t>
      </w:r>
      <w:proofErr w:type="spellStart"/>
      <w:proofErr w:type="gramEnd"/>
      <w:r w:rsidRPr="00AE74CB">
        <w:rPr>
          <w:rFonts w:ascii="Times New Roman" w:eastAsia="Courier New" w:hAnsi="Times New Roman" w:cs="Times New Roman"/>
          <w:color w:val="2E74B5" w:themeColor="accent5" w:themeShade="BF"/>
          <w:lang w:val="en-GB" w:eastAsia="fr-FR"/>
        </w:rPr>
        <w:t>i</w:t>
      </w:r>
      <w:proofErr w:type="spellEnd"/>
      <w:r w:rsidRPr="00AE74CB">
        <w:rPr>
          <w:rFonts w:ascii="Times New Roman" w:eastAsia="Courier New" w:hAnsi="Times New Roman" w:cs="Times New Roman"/>
          <w:color w:val="2E74B5" w:themeColor="accent5" w:themeShade="BF"/>
          <w:lang w:val="en-GB" w:eastAsia="fr-FR"/>
        </w:rPr>
        <w:t xml:space="preserve">, j] = </w:t>
      </w:r>
      <w:proofErr w:type="spellStart"/>
      <w:r w:rsidRPr="00AE74CB">
        <w:rPr>
          <w:rFonts w:ascii="Times New Roman" w:eastAsia="Courier New" w:hAnsi="Times New Roman" w:cs="Times New Roman"/>
          <w:color w:val="2E74B5" w:themeColor="accent5" w:themeShade="BF"/>
          <w:lang w:val="en-GB" w:eastAsia="fr-FR"/>
        </w:rPr>
        <w:t>np.max</w:t>
      </w:r>
      <w:proofErr w:type="spellEnd"/>
      <w:r w:rsidRPr="00AE74CB">
        <w:rPr>
          <w:rFonts w:ascii="Times New Roman" w:eastAsia="Courier New" w:hAnsi="Times New Roman" w:cs="Times New Roman"/>
          <w:color w:val="2E74B5" w:themeColor="accent5" w:themeShade="BF"/>
          <w:lang w:val="en-GB" w:eastAsia="fr-FR"/>
        </w:rPr>
        <w:t>(window)</w:t>
      </w:r>
    </w:p>
    <w:p w14:paraId="473BCC93" w14:textId="77777777" w:rsidR="00981FE6" w:rsidRDefault="00E1218E" w:rsidP="00981FE6">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eastAsia="fr-FR"/>
        </w:rPr>
        <w:t>return</w:t>
      </w:r>
      <w:proofErr w:type="gramEnd"/>
      <w:r w:rsidRPr="00AE74CB">
        <w:rPr>
          <w:rFonts w:ascii="Times New Roman" w:eastAsia="Courier New" w:hAnsi="Times New Roman" w:cs="Times New Roman"/>
          <w:color w:val="2E74B5" w:themeColor="accent5" w:themeShade="BF"/>
          <w:lang w:eastAsia="fr-FR"/>
        </w:rPr>
        <w:t xml:space="preserve"> Y</w:t>
      </w:r>
    </w:p>
    <w:p w14:paraId="4A66AAD2" w14:textId="1D28F495" w:rsidR="00E1218E" w:rsidRPr="00981FE6" w:rsidRDefault="00E1218E" w:rsidP="00981FE6">
      <w:pPr>
        <w:pStyle w:val="titre2222222"/>
        <w:rPr>
          <w:color w:val="2E74B5" w:themeColor="accent5" w:themeShade="BF"/>
        </w:rPr>
      </w:pPr>
      <w:r w:rsidRPr="00AE74CB">
        <w:t xml:space="preserve"> </w:t>
      </w:r>
      <w:bookmarkStart w:id="75" w:name="_Toc232602016"/>
      <w:proofErr w:type="spellStart"/>
      <w:r w:rsidRPr="00AE74CB">
        <w:t>Average-Pooling</w:t>
      </w:r>
      <w:bookmarkEnd w:id="75"/>
      <w:proofErr w:type="spellEnd"/>
    </w:p>
    <w:p w14:paraId="5FB4040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981FE6">
        <w:rPr>
          <w:rFonts w:ascii="Times New Roman" w:eastAsia="Calibri" w:hAnsi="Times New Roman" w:cs="Times New Roman"/>
          <w:b/>
          <w:bCs/>
          <w:color w:val="385623" w:themeColor="accent6" w:themeShade="80"/>
          <w:lang w:eastAsia="fr-FR"/>
        </w:rPr>
        <w:t>L'</w:t>
      </w:r>
      <w:proofErr w:type="spellStart"/>
      <w:r w:rsidRPr="00981FE6">
        <w:rPr>
          <w:rFonts w:ascii="Times New Roman" w:eastAsia="Calibri" w:hAnsi="Times New Roman" w:cs="Times New Roman"/>
          <w:b/>
          <w:bCs/>
          <w:color w:val="385623" w:themeColor="accent6" w:themeShade="80"/>
          <w:lang w:eastAsia="fr-FR"/>
        </w:rPr>
        <w:t>average-pooling</w:t>
      </w:r>
      <w:proofErr w:type="spellEnd"/>
      <w:r w:rsidRPr="00981FE6">
        <w:rPr>
          <w:rFonts w:ascii="Times New Roman" w:eastAsia="Calibri" w:hAnsi="Times New Roman" w:cs="Times New Roman"/>
          <w:b/>
          <w:bCs/>
          <w:color w:val="385623" w:themeColor="accent6" w:themeShade="80"/>
          <w:lang w:eastAsia="fr-FR"/>
        </w:rPr>
        <w:t xml:space="preserve"> </w:t>
      </w:r>
      <w:r w:rsidRPr="00AE74CB">
        <w:rPr>
          <w:rFonts w:ascii="Times New Roman" w:eastAsia="Calibri" w:hAnsi="Times New Roman" w:cs="Times New Roman"/>
          <w:color w:val="1A1A1A"/>
          <w:lang w:eastAsia="fr-FR"/>
        </w:rPr>
        <w:t xml:space="preserve">calcule la moyenne dans chaque fenêtre. Il produit une représentation plus lisse et moins sensible au bruit. Il est souvent utilisé dans les dernières couches des architectures modernes sous forme de Global </w:t>
      </w:r>
      <w:proofErr w:type="spellStart"/>
      <w:r w:rsidRPr="00AE74CB">
        <w:rPr>
          <w:rFonts w:ascii="Times New Roman" w:eastAsia="Calibri" w:hAnsi="Times New Roman" w:cs="Times New Roman"/>
          <w:color w:val="1A1A1A"/>
          <w:lang w:eastAsia="fr-FR"/>
        </w:rPr>
        <w:t>Average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(GAP), qui réduit chaque carte de caractéristiques à un scalaire unique.</w:t>
      </w:r>
    </w:p>
    <w:p w14:paraId="7990C94A" w14:textId="6F44F4F1" w:rsidR="00E1218E" w:rsidRPr="00AE74CB" w:rsidRDefault="00E1218E" w:rsidP="00AE74CB">
      <w:pPr>
        <w:spacing w:before="140" w:after="140" w:line="240" w:lineRule="auto"/>
        <w:jc w:val="center"/>
        <w:rPr>
          <w:rFonts w:ascii="Times New Roman" w:eastAsia="Calibri" w:hAnsi="Times New Roman" w:cs="Times New Roman"/>
          <w:color w:val="1A1A1A"/>
          <w:lang w:val="en-GB" w:eastAsia="fr-FR"/>
        </w:rPr>
      </w:pPr>
      <w:r w:rsidRPr="00AE74CB">
        <w:rPr>
          <w:rFonts w:ascii="Times New Roman" w:eastAsia="Courier New" w:hAnsi="Times New Roman" w:cs="Times New Roman"/>
          <w:b/>
          <w:bCs/>
          <w:color w:val="0F5C2A"/>
          <w:lang w:val="en-GB" w:eastAsia="fr-FR"/>
        </w:rPr>
        <w:t>Y[</w:t>
      </w:r>
      <w:proofErr w:type="spellStart"/>
      <w:proofErr w:type="gramStart"/>
      <w:r w:rsidRPr="00AE74CB">
        <w:rPr>
          <w:rFonts w:ascii="Times New Roman" w:eastAsia="Courier New" w:hAnsi="Times New Roman" w:cs="Times New Roman"/>
          <w:b/>
          <w:bCs/>
          <w:color w:val="0F5C2A"/>
          <w:lang w:val="en-GB" w:eastAsia="fr-FR"/>
        </w:rPr>
        <w:t>i,j</w:t>
      </w:r>
      <w:proofErr w:type="spellEnd"/>
      <w:proofErr w:type="gramEnd"/>
      <w:r w:rsidRPr="00AE74CB">
        <w:rPr>
          <w:rFonts w:ascii="Times New Roman" w:eastAsia="Courier New" w:hAnsi="Times New Roman" w:cs="Times New Roman"/>
          <w:b/>
          <w:bCs/>
          <w:color w:val="0F5C2A"/>
          <w:lang w:val="en-GB" w:eastAsia="fr-FR"/>
        </w:rPr>
        <w:t xml:space="preserve">] = (1/k²) · </w:t>
      </w:r>
      <w:r w:rsidRPr="00AE74CB">
        <w:rPr>
          <w:rFonts w:ascii="Times New Roman" w:eastAsia="Courier New" w:hAnsi="Times New Roman" w:cs="Times New Roman"/>
          <w:b/>
          <w:bCs/>
          <w:color w:val="0F5C2A"/>
          <w:lang w:eastAsia="fr-FR"/>
        </w:rPr>
        <w:t>Σ</w:t>
      </w:r>
      <w:r w:rsidRPr="00AE74CB">
        <w:rPr>
          <w:rFonts w:ascii="Times New Roman" w:eastAsia="Courier New" w:hAnsi="Times New Roman" w:cs="Times New Roman"/>
          <w:b/>
          <w:bCs/>
          <w:color w:val="0F5C2A"/>
          <w:lang w:val="en-GB" w:eastAsia="fr-FR"/>
        </w:rPr>
        <w:t xml:space="preserve"> </w:t>
      </w:r>
      <w:proofErr w:type="gramStart"/>
      <w:r w:rsidRPr="00AE74CB">
        <w:rPr>
          <w:rFonts w:ascii="Times New Roman" w:eastAsia="Courier New" w:hAnsi="Times New Roman" w:cs="Times New Roman"/>
          <w:b/>
          <w:bCs/>
          <w:color w:val="0F5C2A"/>
          <w:lang w:val="en-GB" w:eastAsia="fr-FR"/>
        </w:rPr>
        <w:t>X[</w:t>
      </w:r>
      <w:proofErr w:type="spellStart"/>
      <w:proofErr w:type="gramEnd"/>
      <w:r w:rsidRPr="00AE74CB">
        <w:rPr>
          <w:rFonts w:ascii="Times New Roman" w:eastAsia="Courier New" w:hAnsi="Times New Roman" w:cs="Times New Roman"/>
          <w:b/>
          <w:bCs/>
          <w:color w:val="0F5C2A"/>
          <w:lang w:val="en-GB" w:eastAsia="fr-FR"/>
        </w:rPr>
        <w:t>i·</w:t>
      </w:r>
      <w:proofErr w:type="gramStart"/>
      <w:r w:rsidRPr="00AE74CB">
        <w:rPr>
          <w:rFonts w:ascii="Times New Roman" w:eastAsia="Courier New" w:hAnsi="Times New Roman" w:cs="Times New Roman"/>
          <w:b/>
          <w:bCs/>
          <w:color w:val="0F5C2A"/>
          <w:lang w:val="en-GB" w:eastAsia="fr-FR"/>
        </w:rPr>
        <w:t>s</w:t>
      </w:r>
      <w:proofErr w:type="spellEnd"/>
      <w:r w:rsidRPr="00AE74CB">
        <w:rPr>
          <w:rFonts w:ascii="Times New Roman" w:eastAsia="Courier New" w:hAnsi="Times New Roman" w:cs="Times New Roman"/>
          <w:b/>
          <w:bCs/>
          <w:color w:val="0F5C2A"/>
          <w:lang w:val="en-GB" w:eastAsia="fr-FR"/>
        </w:rPr>
        <w:t xml:space="preserve"> :</w:t>
      </w:r>
      <w:proofErr w:type="gram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i·s+k</w:t>
      </w:r>
      <w:proofErr w:type="spell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j·</w:t>
      </w:r>
      <w:proofErr w:type="gramStart"/>
      <w:r w:rsidRPr="00AE74CB">
        <w:rPr>
          <w:rFonts w:ascii="Times New Roman" w:eastAsia="Courier New" w:hAnsi="Times New Roman" w:cs="Times New Roman"/>
          <w:b/>
          <w:bCs/>
          <w:color w:val="0F5C2A"/>
          <w:lang w:val="en-GB" w:eastAsia="fr-FR"/>
        </w:rPr>
        <w:t>s</w:t>
      </w:r>
      <w:proofErr w:type="spellEnd"/>
      <w:r w:rsidRPr="00AE74CB">
        <w:rPr>
          <w:rFonts w:ascii="Times New Roman" w:eastAsia="Courier New" w:hAnsi="Times New Roman" w:cs="Times New Roman"/>
          <w:b/>
          <w:bCs/>
          <w:color w:val="0F5C2A"/>
          <w:lang w:val="en-GB" w:eastAsia="fr-FR"/>
        </w:rPr>
        <w:t xml:space="preserve"> :</w:t>
      </w:r>
      <w:proofErr w:type="gramEnd"/>
      <w:r w:rsidRPr="00AE74CB">
        <w:rPr>
          <w:rFonts w:ascii="Times New Roman" w:eastAsia="Courier New" w:hAnsi="Times New Roman" w:cs="Times New Roman"/>
          <w:b/>
          <w:bCs/>
          <w:color w:val="0F5C2A"/>
          <w:lang w:val="en-GB" w:eastAsia="fr-FR"/>
        </w:rPr>
        <w:t xml:space="preserve"> </w:t>
      </w:r>
      <w:proofErr w:type="spellStart"/>
      <w:r w:rsidRPr="00AE74CB">
        <w:rPr>
          <w:rFonts w:ascii="Times New Roman" w:eastAsia="Courier New" w:hAnsi="Times New Roman" w:cs="Times New Roman"/>
          <w:b/>
          <w:bCs/>
          <w:color w:val="0F5C2A"/>
          <w:lang w:val="en-GB" w:eastAsia="fr-FR"/>
        </w:rPr>
        <w:t>j·s+k</w:t>
      </w:r>
      <w:proofErr w:type="spellEnd"/>
      <w:r w:rsidRPr="00AE74CB">
        <w:rPr>
          <w:rFonts w:ascii="Times New Roman" w:eastAsia="Courier New" w:hAnsi="Times New Roman" w:cs="Times New Roman"/>
          <w:b/>
          <w:bCs/>
          <w:color w:val="0F5C2A"/>
          <w:lang w:val="en-GB" w:eastAsia="fr-FR"/>
        </w:rPr>
        <w:t>]</w:t>
      </w:r>
    </w:p>
    <w:p w14:paraId="42870CA6" w14:textId="0063EABC" w:rsidR="00E1218E" w:rsidRPr="00AE74CB" w:rsidRDefault="00E1218E" w:rsidP="00F4257F">
      <w:pPr>
        <w:pStyle w:val="titre2222222"/>
        <w:rPr>
          <w:color w:val="1A1A1A"/>
        </w:rPr>
      </w:pPr>
      <w:bookmarkStart w:id="76" w:name="_Toc232602017"/>
      <w:r w:rsidRPr="00AE74CB">
        <w:t xml:space="preserve">Comparaison Max vs Average </w:t>
      </w:r>
      <w:proofErr w:type="spellStart"/>
      <w:r w:rsidRPr="00AE74CB">
        <w:t>Pooling</w:t>
      </w:r>
      <w:bookmarkEnd w:id="76"/>
      <w:proofErr w:type="spellEnd"/>
    </w:p>
    <w:p w14:paraId="51FD2461"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Exemple sur une entrée 4×4,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2×2, stride=2 :</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4026"/>
      </w:tblGrid>
      <w:tr w:rsidR="00E1218E" w:rsidRPr="00AE74CB" w14:paraId="3D3EB360" w14:textId="77777777" w:rsidTr="005E556B">
        <w:tblPrEx>
          <w:tblCellMar>
            <w:top w:w="0" w:type="dxa"/>
            <w:bottom w:w="0" w:type="dxa"/>
          </w:tblCellMar>
        </w:tblPrEx>
        <w:trPr>
          <w:tblHeader/>
        </w:trPr>
        <w:tc>
          <w:tcPr>
            <w:tcW w:w="18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769828A"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Région</w:t>
            </w:r>
          </w:p>
        </w:tc>
        <w:tc>
          <w:tcPr>
            <w:tcW w:w="16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5C1D827"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Max-Pool</w:t>
            </w:r>
          </w:p>
        </w:tc>
        <w:tc>
          <w:tcPr>
            <w:tcW w:w="16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88E18ED"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b/>
                <w:bCs/>
                <w:color w:val="0F5C2A"/>
                <w:lang w:eastAsia="fr-FR"/>
              </w:rPr>
              <w:t>Avg</w:t>
            </w:r>
            <w:proofErr w:type="spellEnd"/>
            <w:r w:rsidRPr="00AE74CB">
              <w:rPr>
                <w:rFonts w:ascii="Times New Roman" w:eastAsia="Calibri" w:hAnsi="Times New Roman" w:cs="Times New Roman"/>
                <w:b/>
                <w:bCs/>
                <w:color w:val="0F5C2A"/>
                <w:lang w:eastAsia="fr-FR"/>
              </w:rPr>
              <w:t>-Pool</w:t>
            </w:r>
          </w:p>
        </w:tc>
        <w:tc>
          <w:tcPr>
            <w:tcW w:w="40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E5EFDE3"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Interprétation</w:t>
            </w:r>
          </w:p>
        </w:tc>
      </w:tr>
      <w:tr w:rsidR="00E1218E" w:rsidRPr="00AE74CB" w14:paraId="359A3B1A"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9742F6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[1,3,5,7]</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94B983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7</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41ABA3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4.0</w:t>
            </w:r>
          </w:p>
        </w:tc>
        <w:tc>
          <w:tcPr>
            <w:tcW w:w="4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0659F3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 capte la réponse dominante</w:t>
            </w:r>
          </w:p>
        </w:tc>
      </w:tr>
      <w:tr w:rsidR="00E1218E" w:rsidRPr="00AE74CB" w14:paraId="4C146BFA"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8DA35C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[2,4,6,8]</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64DEB4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47266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5.0</w:t>
            </w:r>
          </w:p>
        </w:tc>
        <w:tc>
          <w:tcPr>
            <w:tcW w:w="4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2993F0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Avg</w:t>
            </w:r>
            <w:proofErr w:type="spellEnd"/>
            <w:r w:rsidRPr="00AE74CB">
              <w:rPr>
                <w:rFonts w:ascii="Times New Roman" w:eastAsia="Calibri" w:hAnsi="Times New Roman" w:cs="Times New Roman"/>
                <w:color w:val="1A1A1A"/>
                <w:lang w:eastAsia="fr-FR"/>
              </w:rPr>
              <w:t xml:space="preserve"> lisse l'information</w:t>
            </w:r>
          </w:p>
        </w:tc>
      </w:tr>
      <w:tr w:rsidR="00E1218E" w:rsidRPr="00AE74CB" w14:paraId="3D84ADF5"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67F2DA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[9,1,4,6]</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806B29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3FD0AD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5.0</w:t>
            </w:r>
          </w:p>
        </w:tc>
        <w:tc>
          <w:tcPr>
            <w:tcW w:w="4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D94B8D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 résilient aux valeurs aberrantes</w:t>
            </w:r>
          </w:p>
        </w:tc>
      </w:tr>
      <w:tr w:rsidR="00E1218E" w:rsidRPr="00AE74CB" w14:paraId="79C0F55D" w14:textId="77777777" w:rsidTr="005E556B">
        <w:tblPrEx>
          <w:tblCellMar>
            <w:top w:w="0" w:type="dxa"/>
            <w:bottom w:w="0" w:type="dxa"/>
          </w:tblCellMar>
        </w:tblPrEx>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612684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[4,6,8,2]</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B36F7D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w:t>
            </w:r>
          </w:p>
        </w:tc>
        <w:tc>
          <w:tcPr>
            <w:tcW w:w="16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6CF6FC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3.75</w:t>
            </w:r>
          </w:p>
        </w:tc>
        <w:tc>
          <w:tcPr>
            <w:tcW w:w="4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EFF7890"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Avg</w:t>
            </w:r>
            <w:proofErr w:type="spellEnd"/>
            <w:r w:rsidRPr="00AE74CB">
              <w:rPr>
                <w:rFonts w:ascii="Times New Roman" w:eastAsia="Calibri" w:hAnsi="Times New Roman" w:cs="Times New Roman"/>
                <w:color w:val="1A1A1A"/>
                <w:lang w:eastAsia="fr-FR"/>
              </w:rPr>
              <w:t xml:space="preserve"> plus stable mais moins discriminant</w:t>
            </w:r>
          </w:p>
        </w:tc>
      </w:tr>
    </w:tbl>
    <w:p w14:paraId="36489394" w14:textId="420EF76B" w:rsidR="00F4257F" w:rsidRDefault="00F4257F" w:rsidP="00F4257F">
      <w:pPr>
        <w:pStyle w:val="tableauu"/>
      </w:pPr>
      <w:bookmarkStart w:id="77" w:name="_Toc232596207"/>
      <w:r>
        <w:t xml:space="preserve">Tableau </w:t>
      </w:r>
      <w:r>
        <w:fldChar w:fldCharType="begin"/>
      </w:r>
      <w:r>
        <w:instrText xml:space="preserve"> SEQ Tableau \* ARABIC </w:instrText>
      </w:r>
      <w:r>
        <w:fldChar w:fldCharType="separate"/>
      </w:r>
      <w:r w:rsidR="00393F87">
        <w:rPr>
          <w:noProof/>
        </w:rPr>
        <w:t>16</w:t>
      </w:r>
      <w:r>
        <w:fldChar w:fldCharType="end"/>
      </w:r>
      <w:r>
        <w:t xml:space="preserve"> : </w:t>
      </w:r>
      <w:r w:rsidRPr="001538CA">
        <w:t>Comparaison Max-</w:t>
      </w:r>
      <w:proofErr w:type="spellStart"/>
      <w:r w:rsidRPr="001538CA">
        <w:t>Pooling</w:t>
      </w:r>
      <w:proofErr w:type="spellEnd"/>
      <w:r w:rsidRPr="001538CA">
        <w:t xml:space="preserve"> vs </w:t>
      </w:r>
      <w:proofErr w:type="spellStart"/>
      <w:r w:rsidRPr="001538CA">
        <w:t>Average-Pooling</w:t>
      </w:r>
      <w:proofErr w:type="spellEnd"/>
      <w:r w:rsidRPr="001538CA">
        <w:t xml:space="preserve"> (exemple 4×4)</w:t>
      </w:r>
      <w:bookmarkEnd w:id="77"/>
    </w:p>
    <w:p w14:paraId="4C698523" w14:textId="2EC293E2" w:rsidR="00E1218E" w:rsidRPr="00AE74CB" w:rsidRDefault="00E1218E" w:rsidP="00981FE6">
      <w:pPr>
        <w:pStyle w:val="Titreprinc"/>
        <w:rPr>
          <w:color w:val="1A1A1A"/>
        </w:rPr>
      </w:pPr>
      <w:r w:rsidRPr="00AE74CB">
        <w:t xml:space="preserve">Implémentations Python et Comparaison </w:t>
      </w:r>
      <w:proofErr w:type="spellStart"/>
      <w:r w:rsidRPr="00AE74CB">
        <w:t>PyTorch</w:t>
      </w:r>
      <w:proofErr w:type="spellEnd"/>
    </w:p>
    <w:p w14:paraId="072564C3" w14:textId="3A51E37D" w:rsidR="00E1218E" w:rsidRPr="00AE74CB" w:rsidRDefault="00E1218E" w:rsidP="00981FE6">
      <w:pPr>
        <w:pStyle w:val="titre2222222"/>
        <w:rPr>
          <w:color w:val="1A1A1A"/>
        </w:rPr>
      </w:pPr>
      <w:bookmarkStart w:id="78" w:name="_Toc232602018"/>
      <w:r w:rsidRPr="00AE74CB">
        <w:t>Corrélation Croisée 2D depuis Zéro</w:t>
      </w:r>
      <w:bookmarkEnd w:id="78"/>
    </w:p>
    <w:p w14:paraId="40974689"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L'implémentation manuelle en </w:t>
      </w:r>
      <w:proofErr w:type="spellStart"/>
      <w:r w:rsidRPr="00AE74CB">
        <w:rPr>
          <w:rFonts w:ascii="Times New Roman" w:eastAsia="Calibri" w:hAnsi="Times New Roman" w:cs="Times New Roman"/>
          <w:color w:val="1A1A1A"/>
          <w:lang w:eastAsia="fr-FR"/>
        </w:rPr>
        <w:t>NumPy</w:t>
      </w:r>
      <w:proofErr w:type="spellEnd"/>
      <w:r w:rsidRPr="00AE74CB">
        <w:rPr>
          <w:rFonts w:ascii="Times New Roman" w:eastAsia="Calibri" w:hAnsi="Times New Roman" w:cs="Times New Roman"/>
          <w:color w:val="1A1A1A"/>
          <w:lang w:eastAsia="fr-FR"/>
        </w:rPr>
        <w:t xml:space="preserve"> permet de comprendre mécaniquement l'opération avant d'utiliser les versions optimisées de </w:t>
      </w:r>
      <w:proofErr w:type="spellStart"/>
      <w:r w:rsidRPr="00AE74CB">
        <w:rPr>
          <w:rFonts w:ascii="Times New Roman" w:eastAsia="Calibri" w:hAnsi="Times New Roman" w:cs="Times New Roman"/>
          <w:color w:val="1A1A1A"/>
          <w:lang w:eastAsia="fr-FR"/>
        </w:rPr>
        <w:t>PyTorch</w:t>
      </w:r>
      <w:proofErr w:type="spellEnd"/>
      <w:r w:rsidRPr="00AE74CB">
        <w:rPr>
          <w:rFonts w:ascii="Times New Roman" w:eastAsia="Calibri" w:hAnsi="Times New Roman" w:cs="Times New Roman"/>
          <w:color w:val="1A1A1A"/>
          <w:lang w:eastAsia="fr-FR"/>
        </w:rPr>
        <w:t xml:space="preserve"> :</w:t>
      </w:r>
    </w:p>
    <w:p w14:paraId="0679CA5E" w14:textId="77777777" w:rsidR="00E1218E" w:rsidRPr="00AE74CB" w:rsidRDefault="00E1218E" w:rsidP="00E1218E">
      <w:pPr>
        <w:spacing w:before="40" w:after="40" w:line="240" w:lineRule="auto"/>
        <w:rPr>
          <w:rFonts w:ascii="Times New Roman" w:eastAsia="Calibri" w:hAnsi="Times New Roman" w:cs="Times New Roman"/>
          <w:color w:val="1A1A1A"/>
          <w:lang w:val="en-GB" w:eastAsia="fr-FR"/>
        </w:rPr>
      </w:pPr>
      <w:r w:rsidRPr="00AE74CB">
        <w:rPr>
          <w:rFonts w:ascii="Times New Roman" w:eastAsia="Courier New" w:hAnsi="Times New Roman" w:cs="Times New Roman"/>
          <w:color w:val="333333"/>
          <w:lang w:val="en-GB" w:eastAsia="fr-FR"/>
        </w:rPr>
        <w:t>def corr2d_</w:t>
      </w:r>
      <w:proofErr w:type="gramStart"/>
      <w:r w:rsidRPr="00AE74CB">
        <w:rPr>
          <w:rFonts w:ascii="Times New Roman" w:eastAsia="Courier New" w:hAnsi="Times New Roman" w:cs="Times New Roman"/>
          <w:color w:val="333333"/>
          <w:lang w:val="en-GB" w:eastAsia="fr-FR"/>
        </w:rPr>
        <w:t>manual(</w:t>
      </w:r>
      <w:proofErr w:type="gramEnd"/>
      <w:r w:rsidRPr="00AE74CB">
        <w:rPr>
          <w:rFonts w:ascii="Times New Roman" w:eastAsia="Courier New" w:hAnsi="Times New Roman" w:cs="Times New Roman"/>
          <w:color w:val="333333"/>
          <w:lang w:val="en-GB" w:eastAsia="fr-FR"/>
        </w:rPr>
        <w:t>X, K, padding=0, stride=1):</w:t>
      </w:r>
    </w:p>
    <w:p w14:paraId="09552E66" w14:textId="77777777" w:rsidR="00E1218E" w:rsidRPr="00AE74CB" w:rsidRDefault="00E1218E" w:rsidP="00E1218E">
      <w:pPr>
        <w:spacing w:before="40" w:after="40" w:line="240" w:lineRule="auto"/>
        <w:rPr>
          <w:rFonts w:ascii="Times New Roman" w:eastAsia="Calibri" w:hAnsi="Times New Roman" w:cs="Times New Roman"/>
          <w:color w:val="1A1A1A"/>
          <w:lang w:eastAsia="fr-FR"/>
        </w:rPr>
      </w:pPr>
      <w:r w:rsidRPr="00AE74CB">
        <w:rPr>
          <w:rFonts w:ascii="Times New Roman" w:eastAsia="Courier New" w:hAnsi="Times New Roman" w:cs="Times New Roman"/>
          <w:color w:val="333333"/>
          <w:lang w:val="en-GB" w:eastAsia="fr-FR"/>
        </w:rPr>
        <w:t xml:space="preserve">    </w:t>
      </w:r>
      <w:r w:rsidRPr="00AE74CB">
        <w:rPr>
          <w:rFonts w:ascii="Times New Roman" w:eastAsia="Courier New" w:hAnsi="Times New Roman" w:cs="Times New Roman"/>
          <w:color w:val="333333"/>
          <w:lang w:eastAsia="fr-FR"/>
        </w:rPr>
        <w:t>"""Corrélation croisée 2D implémentée depuis zéro (</w:t>
      </w:r>
      <w:proofErr w:type="spellStart"/>
      <w:r w:rsidRPr="00AE74CB">
        <w:rPr>
          <w:rFonts w:ascii="Times New Roman" w:eastAsia="Courier New" w:hAnsi="Times New Roman" w:cs="Times New Roman"/>
          <w:color w:val="333333"/>
          <w:lang w:eastAsia="fr-FR"/>
        </w:rPr>
        <w:t>NumPy</w:t>
      </w:r>
      <w:proofErr w:type="spellEnd"/>
      <w:r w:rsidRPr="00AE74CB">
        <w:rPr>
          <w:rFonts w:ascii="Times New Roman" w:eastAsia="Courier New" w:hAnsi="Times New Roman" w:cs="Times New Roman"/>
          <w:color w:val="333333"/>
          <w:lang w:eastAsia="fr-FR"/>
        </w:rPr>
        <w:t>)."""</w:t>
      </w:r>
    </w:p>
    <w:p w14:paraId="23E1C604"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eastAsia="fr-FR"/>
        </w:rPr>
        <w:t xml:space="preserve">    </w:t>
      </w:r>
      <w:r w:rsidRPr="00AE74CB">
        <w:rPr>
          <w:rFonts w:ascii="Times New Roman" w:eastAsia="Courier New" w:hAnsi="Times New Roman" w:cs="Times New Roman"/>
          <w:color w:val="2E74B5" w:themeColor="accent5" w:themeShade="BF"/>
          <w:lang w:val="en-GB" w:eastAsia="fr-FR"/>
        </w:rPr>
        <w:t xml:space="preserve">H, W   = </w:t>
      </w:r>
      <w:proofErr w:type="spellStart"/>
      <w:proofErr w:type="gramStart"/>
      <w:r w:rsidRPr="00AE74CB">
        <w:rPr>
          <w:rFonts w:ascii="Times New Roman" w:eastAsia="Courier New" w:hAnsi="Times New Roman" w:cs="Times New Roman"/>
          <w:color w:val="2E74B5" w:themeColor="accent5" w:themeShade="BF"/>
          <w:lang w:val="en-GB" w:eastAsia="fr-FR"/>
        </w:rPr>
        <w:t>X.shape</w:t>
      </w:r>
      <w:proofErr w:type="spellEnd"/>
      <w:proofErr w:type="gramEnd"/>
    </w:p>
    <w:p w14:paraId="27763B75"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lastRenderedPageBreak/>
        <w:t xml:space="preserve">    </w:t>
      </w:r>
      <w:proofErr w:type="spellStart"/>
      <w:r w:rsidRPr="00AE74CB">
        <w:rPr>
          <w:rFonts w:ascii="Times New Roman" w:eastAsia="Courier New" w:hAnsi="Times New Roman" w:cs="Times New Roman"/>
          <w:color w:val="2E74B5" w:themeColor="accent5" w:themeShade="BF"/>
          <w:lang w:val="en-GB" w:eastAsia="fr-FR"/>
        </w:rPr>
        <w:t>kH</w:t>
      </w:r>
      <w:proofErr w:type="spellEnd"/>
      <w:r w:rsidRPr="00AE74CB">
        <w:rPr>
          <w:rFonts w:ascii="Times New Roman" w:eastAsia="Courier New" w:hAnsi="Times New Roman" w:cs="Times New Roman"/>
          <w:color w:val="2E74B5" w:themeColor="accent5" w:themeShade="BF"/>
          <w:lang w:val="en-GB" w:eastAsia="fr-FR"/>
        </w:rPr>
        <w:t xml:space="preserve">, kW = </w:t>
      </w:r>
      <w:proofErr w:type="spellStart"/>
      <w:proofErr w:type="gramStart"/>
      <w:r w:rsidRPr="00AE74CB">
        <w:rPr>
          <w:rFonts w:ascii="Times New Roman" w:eastAsia="Courier New" w:hAnsi="Times New Roman" w:cs="Times New Roman"/>
          <w:color w:val="2E74B5" w:themeColor="accent5" w:themeShade="BF"/>
          <w:lang w:val="en-GB" w:eastAsia="fr-FR"/>
        </w:rPr>
        <w:t>K.shape</w:t>
      </w:r>
      <w:proofErr w:type="spellEnd"/>
      <w:proofErr w:type="gramEnd"/>
    </w:p>
    <w:p w14:paraId="7DD3AD39"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if padding &gt; 0:</w:t>
      </w:r>
    </w:p>
    <w:p w14:paraId="3CA96CFA"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X = </w:t>
      </w:r>
      <w:proofErr w:type="spellStart"/>
      <w:proofErr w:type="gramStart"/>
      <w:r w:rsidRPr="00AE74CB">
        <w:rPr>
          <w:rFonts w:ascii="Times New Roman" w:eastAsia="Courier New" w:hAnsi="Times New Roman" w:cs="Times New Roman"/>
          <w:color w:val="2E74B5" w:themeColor="accent5" w:themeShade="BF"/>
          <w:lang w:val="en-GB" w:eastAsia="fr-FR"/>
        </w:rPr>
        <w:t>np.pad</w:t>
      </w:r>
      <w:proofErr w:type="spellEnd"/>
      <w:r w:rsidRPr="00AE74CB">
        <w:rPr>
          <w:rFonts w:ascii="Times New Roman" w:eastAsia="Courier New" w:hAnsi="Times New Roman" w:cs="Times New Roman"/>
          <w:color w:val="2E74B5" w:themeColor="accent5" w:themeShade="BF"/>
          <w:lang w:val="en-GB" w:eastAsia="fr-FR"/>
        </w:rPr>
        <w:t>(</w:t>
      </w:r>
      <w:proofErr w:type="gramEnd"/>
      <w:r w:rsidRPr="00AE74CB">
        <w:rPr>
          <w:rFonts w:ascii="Times New Roman" w:eastAsia="Courier New" w:hAnsi="Times New Roman" w:cs="Times New Roman"/>
          <w:color w:val="2E74B5" w:themeColor="accent5" w:themeShade="BF"/>
          <w:lang w:val="en-GB" w:eastAsia="fr-FR"/>
        </w:rPr>
        <w:t xml:space="preserve">X, padding, mode="constant", </w:t>
      </w:r>
      <w:proofErr w:type="spellStart"/>
      <w:r w:rsidRPr="00AE74CB">
        <w:rPr>
          <w:rFonts w:ascii="Times New Roman" w:eastAsia="Courier New" w:hAnsi="Times New Roman" w:cs="Times New Roman"/>
          <w:color w:val="2E74B5" w:themeColor="accent5" w:themeShade="BF"/>
          <w:lang w:val="en-GB" w:eastAsia="fr-FR"/>
        </w:rPr>
        <w:t>constant_values</w:t>
      </w:r>
      <w:proofErr w:type="spellEnd"/>
      <w:r w:rsidRPr="00AE74CB">
        <w:rPr>
          <w:rFonts w:ascii="Times New Roman" w:eastAsia="Courier New" w:hAnsi="Times New Roman" w:cs="Times New Roman"/>
          <w:color w:val="2E74B5" w:themeColor="accent5" w:themeShade="BF"/>
          <w:lang w:val="en-GB" w:eastAsia="fr-FR"/>
        </w:rPr>
        <w:t>=0)</w:t>
      </w:r>
    </w:p>
    <w:p w14:paraId="4AC683AB"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 xml:space="preserve"> = (H + 2*padding - </w:t>
      </w:r>
      <w:proofErr w:type="spellStart"/>
      <w:r w:rsidRPr="00AE74CB">
        <w:rPr>
          <w:rFonts w:ascii="Times New Roman" w:eastAsia="Courier New" w:hAnsi="Times New Roman" w:cs="Times New Roman"/>
          <w:color w:val="2E74B5" w:themeColor="accent5" w:themeShade="BF"/>
          <w:lang w:val="en-GB" w:eastAsia="fr-FR"/>
        </w:rPr>
        <w:t>kH</w:t>
      </w:r>
      <w:proofErr w:type="spellEnd"/>
      <w:r w:rsidRPr="00AE74CB">
        <w:rPr>
          <w:rFonts w:ascii="Times New Roman" w:eastAsia="Courier New" w:hAnsi="Times New Roman" w:cs="Times New Roman"/>
          <w:color w:val="2E74B5" w:themeColor="accent5" w:themeShade="BF"/>
          <w:lang w:val="en-GB" w:eastAsia="fr-FR"/>
        </w:rPr>
        <w:t>) // stride + 1</w:t>
      </w:r>
    </w:p>
    <w:p w14:paraId="3CB61096"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W_out</w:t>
      </w:r>
      <w:proofErr w:type="spellEnd"/>
      <w:r w:rsidRPr="00AE74CB">
        <w:rPr>
          <w:rFonts w:ascii="Times New Roman" w:eastAsia="Courier New" w:hAnsi="Times New Roman" w:cs="Times New Roman"/>
          <w:color w:val="2E74B5" w:themeColor="accent5" w:themeShade="BF"/>
          <w:lang w:val="en-GB" w:eastAsia="fr-FR"/>
        </w:rPr>
        <w:t xml:space="preserve"> = (W + 2*padding - kW) // stride + 1</w:t>
      </w:r>
    </w:p>
    <w:p w14:paraId="2FA71FB0"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Y = </w:t>
      </w:r>
      <w:proofErr w:type="spellStart"/>
      <w:proofErr w:type="gramStart"/>
      <w:r w:rsidRPr="00AE74CB">
        <w:rPr>
          <w:rFonts w:ascii="Times New Roman" w:eastAsia="Courier New" w:hAnsi="Times New Roman" w:cs="Times New Roman"/>
          <w:color w:val="2E74B5" w:themeColor="accent5" w:themeShade="BF"/>
          <w:lang w:val="en-GB" w:eastAsia="fr-FR"/>
        </w:rPr>
        <w:t>np.zeros</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W_out</w:t>
      </w:r>
      <w:proofErr w:type="spellEnd"/>
      <w:r w:rsidRPr="00AE74CB">
        <w:rPr>
          <w:rFonts w:ascii="Times New Roman" w:eastAsia="Courier New" w:hAnsi="Times New Roman" w:cs="Times New Roman"/>
          <w:color w:val="2E74B5" w:themeColor="accent5" w:themeShade="BF"/>
          <w:lang w:val="en-GB" w:eastAsia="fr-FR"/>
        </w:rPr>
        <w:t>))</w:t>
      </w:r>
    </w:p>
    <w:p w14:paraId="39776A92"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for </w:t>
      </w:r>
      <w:proofErr w:type="spellStart"/>
      <w:r w:rsidRPr="00AE74CB">
        <w:rPr>
          <w:rFonts w:ascii="Times New Roman" w:eastAsia="Courier New" w:hAnsi="Times New Roman" w:cs="Times New Roman"/>
          <w:color w:val="2E74B5" w:themeColor="accent5" w:themeShade="BF"/>
          <w:lang w:val="en-GB" w:eastAsia="fr-FR"/>
        </w:rPr>
        <w:t>i</w:t>
      </w:r>
      <w:proofErr w:type="spellEnd"/>
      <w:r w:rsidRPr="00AE74CB">
        <w:rPr>
          <w:rFonts w:ascii="Times New Roman" w:eastAsia="Courier New" w:hAnsi="Times New Roman" w:cs="Times New Roman"/>
          <w:color w:val="2E74B5" w:themeColor="accent5" w:themeShade="BF"/>
          <w:lang w:val="en-GB" w:eastAsia="fr-FR"/>
        </w:rPr>
        <w:t xml:space="preserve"> in range(</w:t>
      </w:r>
      <w:proofErr w:type="spellStart"/>
      <w:r w:rsidRPr="00AE74CB">
        <w:rPr>
          <w:rFonts w:ascii="Times New Roman" w:eastAsia="Courier New" w:hAnsi="Times New Roman" w:cs="Times New Roman"/>
          <w:color w:val="2E74B5" w:themeColor="accent5" w:themeShade="BF"/>
          <w:lang w:val="en-GB" w:eastAsia="fr-FR"/>
        </w:rPr>
        <w:t>H_out</w:t>
      </w:r>
      <w:proofErr w:type="spellEnd"/>
      <w:r w:rsidRPr="00AE74CB">
        <w:rPr>
          <w:rFonts w:ascii="Times New Roman" w:eastAsia="Courier New" w:hAnsi="Times New Roman" w:cs="Times New Roman"/>
          <w:color w:val="2E74B5" w:themeColor="accent5" w:themeShade="BF"/>
          <w:lang w:val="en-GB" w:eastAsia="fr-FR"/>
        </w:rPr>
        <w:t>):</w:t>
      </w:r>
    </w:p>
    <w:p w14:paraId="35402F64"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for j in range(</w:t>
      </w:r>
      <w:proofErr w:type="spellStart"/>
      <w:r w:rsidRPr="00AE74CB">
        <w:rPr>
          <w:rFonts w:ascii="Times New Roman" w:eastAsia="Courier New" w:hAnsi="Times New Roman" w:cs="Times New Roman"/>
          <w:color w:val="2E74B5" w:themeColor="accent5" w:themeShade="BF"/>
          <w:lang w:val="en-GB" w:eastAsia="fr-FR"/>
        </w:rPr>
        <w:t>W_out</w:t>
      </w:r>
      <w:proofErr w:type="spellEnd"/>
      <w:r w:rsidRPr="00AE74CB">
        <w:rPr>
          <w:rFonts w:ascii="Times New Roman" w:eastAsia="Courier New" w:hAnsi="Times New Roman" w:cs="Times New Roman"/>
          <w:color w:val="2E74B5" w:themeColor="accent5" w:themeShade="BF"/>
          <w:lang w:val="en-GB" w:eastAsia="fr-FR"/>
        </w:rPr>
        <w:t>):</w:t>
      </w:r>
    </w:p>
    <w:p w14:paraId="7A66ECAF"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region = </w:t>
      </w:r>
      <w:proofErr w:type="gramStart"/>
      <w:r w:rsidRPr="00AE74CB">
        <w:rPr>
          <w:rFonts w:ascii="Times New Roman" w:eastAsia="Courier New" w:hAnsi="Times New Roman" w:cs="Times New Roman"/>
          <w:color w:val="2E74B5" w:themeColor="accent5" w:themeShade="BF"/>
          <w:lang w:val="en-GB" w:eastAsia="fr-FR"/>
        </w:rPr>
        <w:t>X[</w:t>
      </w:r>
      <w:proofErr w:type="spellStart"/>
      <w:proofErr w:type="gramEnd"/>
      <w:r w:rsidRPr="00AE74CB">
        <w:rPr>
          <w:rFonts w:ascii="Times New Roman" w:eastAsia="Courier New" w:hAnsi="Times New Roman" w:cs="Times New Roman"/>
          <w:color w:val="2E74B5" w:themeColor="accent5" w:themeShade="BF"/>
          <w:lang w:val="en-GB" w:eastAsia="fr-FR"/>
        </w:rPr>
        <w:t>i</w:t>
      </w:r>
      <w:proofErr w:type="spellEnd"/>
      <w:r w:rsidRPr="00AE74CB">
        <w:rPr>
          <w:rFonts w:ascii="Times New Roman" w:eastAsia="Courier New" w:hAnsi="Times New Roman" w:cs="Times New Roman"/>
          <w:color w:val="2E74B5" w:themeColor="accent5" w:themeShade="BF"/>
          <w:lang w:val="en-GB" w:eastAsia="fr-FR"/>
        </w:rPr>
        <w:t>*</w:t>
      </w:r>
      <w:proofErr w:type="spellStart"/>
      <w:proofErr w:type="gramStart"/>
      <w:r w:rsidRPr="00AE74CB">
        <w:rPr>
          <w:rFonts w:ascii="Times New Roman" w:eastAsia="Courier New" w:hAnsi="Times New Roman" w:cs="Times New Roman"/>
          <w:color w:val="2E74B5" w:themeColor="accent5" w:themeShade="BF"/>
          <w:lang w:val="en-GB" w:eastAsia="fr-FR"/>
        </w:rPr>
        <w:t>stride:i</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stride+kH</w:t>
      </w:r>
      <w:proofErr w:type="spellEnd"/>
      <w:r w:rsidRPr="00AE74CB">
        <w:rPr>
          <w:rFonts w:ascii="Times New Roman" w:eastAsia="Courier New" w:hAnsi="Times New Roman" w:cs="Times New Roman"/>
          <w:color w:val="2E74B5" w:themeColor="accent5" w:themeShade="BF"/>
          <w:lang w:val="en-GB" w:eastAsia="fr-FR"/>
        </w:rPr>
        <w:t>, j*</w:t>
      </w:r>
      <w:proofErr w:type="spellStart"/>
      <w:proofErr w:type="gramStart"/>
      <w:r w:rsidRPr="00AE74CB">
        <w:rPr>
          <w:rFonts w:ascii="Times New Roman" w:eastAsia="Courier New" w:hAnsi="Times New Roman" w:cs="Times New Roman"/>
          <w:color w:val="2E74B5" w:themeColor="accent5" w:themeShade="BF"/>
          <w:lang w:val="en-GB" w:eastAsia="fr-FR"/>
        </w:rPr>
        <w:t>stride:j</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stride+kW</w:t>
      </w:r>
      <w:proofErr w:type="spellEnd"/>
      <w:r w:rsidRPr="00AE74CB">
        <w:rPr>
          <w:rFonts w:ascii="Times New Roman" w:eastAsia="Courier New" w:hAnsi="Times New Roman" w:cs="Times New Roman"/>
          <w:color w:val="2E74B5" w:themeColor="accent5" w:themeShade="BF"/>
          <w:lang w:val="en-GB" w:eastAsia="fr-FR"/>
        </w:rPr>
        <w:t>]</w:t>
      </w:r>
    </w:p>
    <w:p w14:paraId="59930237"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eastAsia="fr-FR"/>
        </w:rPr>
        <w:t>Y[</w:t>
      </w:r>
      <w:proofErr w:type="gramEnd"/>
      <w:r w:rsidRPr="00AE74CB">
        <w:rPr>
          <w:rFonts w:ascii="Times New Roman" w:eastAsia="Courier New" w:hAnsi="Times New Roman" w:cs="Times New Roman"/>
          <w:color w:val="2E74B5" w:themeColor="accent5" w:themeShade="BF"/>
          <w:lang w:eastAsia="fr-FR"/>
        </w:rPr>
        <w:t xml:space="preserve">i, j] = </w:t>
      </w:r>
      <w:proofErr w:type="spellStart"/>
      <w:proofErr w:type="gramStart"/>
      <w:r w:rsidRPr="00AE74CB">
        <w:rPr>
          <w:rFonts w:ascii="Times New Roman" w:eastAsia="Courier New" w:hAnsi="Times New Roman" w:cs="Times New Roman"/>
          <w:color w:val="2E74B5" w:themeColor="accent5" w:themeShade="BF"/>
          <w:lang w:eastAsia="fr-FR"/>
        </w:rPr>
        <w:t>np.sum</w:t>
      </w:r>
      <w:proofErr w:type="spellEnd"/>
      <w:r w:rsidRPr="00AE74CB">
        <w:rPr>
          <w:rFonts w:ascii="Times New Roman" w:eastAsia="Courier New" w:hAnsi="Times New Roman" w:cs="Times New Roman"/>
          <w:color w:val="2E74B5" w:themeColor="accent5" w:themeShade="BF"/>
          <w:lang w:eastAsia="fr-FR"/>
        </w:rPr>
        <w:t>(</w:t>
      </w:r>
      <w:proofErr w:type="spellStart"/>
      <w:proofErr w:type="gramEnd"/>
      <w:r w:rsidRPr="00AE74CB">
        <w:rPr>
          <w:rFonts w:ascii="Times New Roman" w:eastAsia="Courier New" w:hAnsi="Times New Roman" w:cs="Times New Roman"/>
          <w:color w:val="2E74B5" w:themeColor="accent5" w:themeShade="BF"/>
          <w:lang w:eastAsia="fr-FR"/>
        </w:rPr>
        <w:t>region</w:t>
      </w:r>
      <w:proofErr w:type="spellEnd"/>
      <w:r w:rsidRPr="00AE74CB">
        <w:rPr>
          <w:rFonts w:ascii="Times New Roman" w:eastAsia="Courier New" w:hAnsi="Times New Roman" w:cs="Times New Roman"/>
          <w:color w:val="2E74B5" w:themeColor="accent5" w:themeShade="BF"/>
          <w:lang w:eastAsia="fr-FR"/>
        </w:rPr>
        <w:t xml:space="preserve"> * </w:t>
      </w:r>
      <w:proofErr w:type="gramStart"/>
      <w:r w:rsidRPr="00AE74CB">
        <w:rPr>
          <w:rFonts w:ascii="Times New Roman" w:eastAsia="Courier New" w:hAnsi="Times New Roman" w:cs="Times New Roman"/>
          <w:color w:val="2E74B5" w:themeColor="accent5" w:themeShade="BF"/>
          <w:lang w:eastAsia="fr-FR"/>
        </w:rPr>
        <w:t xml:space="preserve">K)   </w:t>
      </w:r>
      <w:proofErr w:type="gramEnd"/>
      <w:r w:rsidRPr="00AE74CB">
        <w:rPr>
          <w:rFonts w:ascii="Times New Roman" w:eastAsia="Courier New" w:hAnsi="Times New Roman" w:cs="Times New Roman"/>
          <w:color w:val="2E74B5" w:themeColor="accent5" w:themeShade="BF"/>
          <w:lang w:eastAsia="fr-FR"/>
        </w:rPr>
        <w:t># produit de Hadamard + somme</w:t>
      </w:r>
    </w:p>
    <w:p w14:paraId="6DCFFAD7" w14:textId="787B7878" w:rsidR="00E1218E" w:rsidRPr="00AE74CB" w:rsidRDefault="00E1218E" w:rsidP="00AE74CB">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gramStart"/>
      <w:r w:rsidRPr="00AE74CB">
        <w:rPr>
          <w:rFonts w:ascii="Times New Roman" w:eastAsia="Courier New" w:hAnsi="Times New Roman" w:cs="Times New Roman"/>
          <w:color w:val="2E74B5" w:themeColor="accent5" w:themeShade="BF"/>
          <w:lang w:eastAsia="fr-FR"/>
        </w:rPr>
        <w:t>return</w:t>
      </w:r>
      <w:proofErr w:type="gramEnd"/>
      <w:r w:rsidRPr="00AE74CB">
        <w:rPr>
          <w:rFonts w:ascii="Times New Roman" w:eastAsia="Courier New" w:hAnsi="Times New Roman" w:cs="Times New Roman"/>
          <w:color w:val="2E74B5" w:themeColor="accent5" w:themeShade="BF"/>
          <w:lang w:eastAsia="fr-FR"/>
        </w:rPr>
        <w:t xml:space="preserve"> Y</w:t>
      </w:r>
    </w:p>
    <w:p w14:paraId="5ED6EC09" w14:textId="19F43989" w:rsidR="00E1218E" w:rsidRPr="00AE74CB" w:rsidRDefault="00E1218E" w:rsidP="00981FE6">
      <w:pPr>
        <w:pStyle w:val="titre2222222"/>
        <w:rPr>
          <w:color w:val="1A1A1A"/>
        </w:rPr>
      </w:pPr>
      <w:bookmarkStart w:id="79" w:name="_Toc232602019"/>
      <w:r w:rsidRPr="00AE74CB">
        <w:t xml:space="preserve">Validation contre </w:t>
      </w:r>
      <w:proofErr w:type="spellStart"/>
      <w:r w:rsidRPr="00AE74CB">
        <w:t>PyTorch</w:t>
      </w:r>
      <w:bookmarkEnd w:id="79"/>
      <w:proofErr w:type="spellEnd"/>
    </w:p>
    <w:p w14:paraId="7629FEB1"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Les implémentations manuelles ont été validées systématiquement contre les couches </w:t>
      </w:r>
      <w:proofErr w:type="spellStart"/>
      <w:r w:rsidRPr="00AE74CB">
        <w:rPr>
          <w:rFonts w:ascii="Times New Roman" w:eastAsia="Calibri" w:hAnsi="Times New Roman" w:cs="Times New Roman"/>
          <w:color w:val="1A1A1A"/>
          <w:lang w:eastAsia="fr-FR"/>
        </w:rPr>
        <w:t>PyTorch</w:t>
      </w:r>
      <w:proofErr w:type="spellEnd"/>
      <w:r w:rsidRPr="00AE74CB">
        <w:rPr>
          <w:rFonts w:ascii="Times New Roman" w:eastAsia="Calibri" w:hAnsi="Times New Roman" w:cs="Times New Roman"/>
          <w:color w:val="1A1A1A"/>
          <w:lang w:eastAsia="fr-FR"/>
        </w:rPr>
        <w:t xml:space="preserve"> optimisées (</w:t>
      </w:r>
      <w:proofErr w:type="gramStart"/>
      <w:r w:rsidRPr="00AE74CB">
        <w:rPr>
          <w:rFonts w:ascii="Times New Roman" w:eastAsia="Calibri" w:hAnsi="Times New Roman" w:cs="Times New Roman"/>
          <w:color w:val="1A1A1A"/>
          <w:lang w:eastAsia="fr-FR"/>
        </w:rPr>
        <w:t>nn.Conv</w:t>
      </w:r>
      <w:proofErr w:type="gramEnd"/>
      <w:r w:rsidRPr="00AE74CB">
        <w:rPr>
          <w:rFonts w:ascii="Times New Roman" w:eastAsia="Calibri" w:hAnsi="Times New Roman" w:cs="Times New Roman"/>
          <w:color w:val="1A1A1A"/>
          <w:lang w:eastAsia="fr-FR"/>
        </w:rPr>
        <w:t xml:space="preserve">2d, </w:t>
      </w:r>
      <w:proofErr w:type="gramStart"/>
      <w:r w:rsidRPr="00AE74CB">
        <w:rPr>
          <w:rFonts w:ascii="Times New Roman" w:eastAsia="Calibri" w:hAnsi="Times New Roman" w:cs="Times New Roman"/>
          <w:color w:val="1A1A1A"/>
          <w:lang w:eastAsia="fr-FR"/>
        </w:rPr>
        <w:t>nn.MaxPool</w:t>
      </w:r>
      <w:proofErr w:type="gramEnd"/>
      <w:r w:rsidRPr="00AE74CB">
        <w:rPr>
          <w:rFonts w:ascii="Times New Roman" w:eastAsia="Calibri" w:hAnsi="Times New Roman" w:cs="Times New Roman"/>
          <w:color w:val="1A1A1A"/>
          <w:lang w:eastAsia="fr-FR"/>
        </w:rPr>
        <w:t xml:space="preserve">2d, </w:t>
      </w:r>
      <w:proofErr w:type="gramStart"/>
      <w:r w:rsidRPr="00AE74CB">
        <w:rPr>
          <w:rFonts w:ascii="Times New Roman" w:eastAsia="Calibri" w:hAnsi="Times New Roman" w:cs="Times New Roman"/>
          <w:color w:val="1A1A1A"/>
          <w:lang w:eastAsia="fr-FR"/>
        </w:rPr>
        <w:t>nn.AvgPool</w:t>
      </w:r>
      <w:proofErr w:type="gramEnd"/>
      <w:r w:rsidRPr="00AE74CB">
        <w:rPr>
          <w:rFonts w:ascii="Times New Roman" w:eastAsia="Calibri" w:hAnsi="Times New Roman" w:cs="Times New Roman"/>
          <w:color w:val="1A1A1A"/>
          <w:lang w:eastAsia="fr-FR"/>
        </w:rPr>
        <w:t>2d). L'erreur absolue maximale est inférieure à 10⁻⁵ dans tous les cas, confirmant la correction de l'implémentation.</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E1218E" w:rsidRPr="00AE74CB" w14:paraId="48809917" w14:textId="77777777" w:rsidTr="005E556B">
        <w:tblPrEx>
          <w:tblCellMar>
            <w:top w:w="0" w:type="dxa"/>
            <w:bottom w:w="0" w:type="dxa"/>
          </w:tblCellMar>
        </w:tblPrEx>
        <w:trPr>
          <w:tblHeader/>
        </w:trPr>
        <w:tc>
          <w:tcPr>
            <w:tcW w:w="3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441CBBF2"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Opération</w:t>
            </w:r>
          </w:p>
        </w:tc>
        <w:tc>
          <w:tcPr>
            <w:tcW w:w="3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D62FF45"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Erreur Absolue Max (Manuel vs PyTorch)</w:t>
            </w:r>
          </w:p>
        </w:tc>
        <w:tc>
          <w:tcPr>
            <w:tcW w:w="30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9E7B11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Statut</w:t>
            </w:r>
          </w:p>
        </w:tc>
      </w:tr>
      <w:tr w:rsidR="00E1218E" w:rsidRPr="00AE74CB" w14:paraId="69D64B7E" w14:textId="77777777" w:rsidTr="005E556B">
        <w:tblPrEx>
          <w:tblCellMar>
            <w:top w:w="0" w:type="dxa"/>
            <w:bottom w:w="0" w:type="dxa"/>
          </w:tblCellMar>
        </w:tblPrEx>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87DDEF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Corrélation croisée 2D</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FDED0B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&lt; 1×10⁻⁵</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1F9DE6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Segoe UI Symbol" w:eastAsia="Calibri" w:hAnsi="Segoe UI Symbol" w:cs="Segoe UI Symbol"/>
                <w:color w:val="1A1A1A"/>
                <w:lang w:eastAsia="fr-FR"/>
              </w:rPr>
              <w:t>✓</w:t>
            </w:r>
            <w:r w:rsidRPr="00AE74CB">
              <w:rPr>
                <w:rFonts w:ascii="Times New Roman" w:eastAsia="Calibri" w:hAnsi="Times New Roman" w:cs="Times New Roman"/>
                <w:color w:val="1A1A1A"/>
                <w:lang w:eastAsia="fr-FR"/>
              </w:rPr>
              <w:t xml:space="preserve"> Validé</w:t>
            </w:r>
          </w:p>
        </w:tc>
      </w:tr>
      <w:tr w:rsidR="00E1218E" w:rsidRPr="00AE74CB" w14:paraId="725CCD65" w14:textId="77777777" w:rsidTr="005E556B">
        <w:tblPrEx>
          <w:tblCellMar>
            <w:top w:w="0" w:type="dxa"/>
            <w:bottom w:w="0" w:type="dxa"/>
          </w:tblCellMar>
        </w:tblPrEx>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D1B097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2D</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146681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&lt; 1×10⁻⁵</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51499C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Segoe UI Symbol" w:eastAsia="Calibri" w:hAnsi="Segoe UI Symbol" w:cs="Segoe UI Symbol"/>
                <w:color w:val="1A1A1A"/>
                <w:lang w:eastAsia="fr-FR"/>
              </w:rPr>
              <w:t>✓</w:t>
            </w:r>
            <w:r w:rsidRPr="00AE74CB">
              <w:rPr>
                <w:rFonts w:ascii="Times New Roman" w:eastAsia="Calibri" w:hAnsi="Times New Roman" w:cs="Times New Roman"/>
                <w:color w:val="1A1A1A"/>
                <w:lang w:eastAsia="fr-FR"/>
              </w:rPr>
              <w:t xml:space="preserve"> Validé</w:t>
            </w:r>
          </w:p>
        </w:tc>
      </w:tr>
      <w:tr w:rsidR="00E1218E" w:rsidRPr="00AE74CB" w14:paraId="55D0BFDE" w14:textId="77777777" w:rsidTr="005E556B">
        <w:tblPrEx>
          <w:tblCellMar>
            <w:top w:w="0" w:type="dxa"/>
            <w:bottom w:w="0" w:type="dxa"/>
          </w:tblCellMar>
        </w:tblPrEx>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D4094E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Average-Pooling</w:t>
            </w:r>
            <w:proofErr w:type="spellEnd"/>
            <w:r w:rsidRPr="00AE74CB">
              <w:rPr>
                <w:rFonts w:ascii="Times New Roman" w:eastAsia="Calibri" w:hAnsi="Times New Roman" w:cs="Times New Roman"/>
                <w:color w:val="1A1A1A"/>
                <w:lang w:eastAsia="fr-FR"/>
              </w:rPr>
              <w:t xml:space="preserve"> 2D</w:t>
            </w:r>
          </w:p>
        </w:tc>
        <w:tc>
          <w:tcPr>
            <w:tcW w:w="3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19E1E0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&lt; 1×10⁻⁵</w:t>
            </w:r>
          </w:p>
        </w:tc>
        <w:tc>
          <w:tcPr>
            <w:tcW w:w="30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F34CAA"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Segoe UI Symbol" w:eastAsia="Calibri" w:hAnsi="Segoe UI Symbol" w:cs="Segoe UI Symbol"/>
                <w:color w:val="1A1A1A"/>
                <w:lang w:eastAsia="fr-FR"/>
              </w:rPr>
              <w:t>✓</w:t>
            </w:r>
            <w:r w:rsidRPr="00AE74CB">
              <w:rPr>
                <w:rFonts w:ascii="Times New Roman" w:eastAsia="Calibri" w:hAnsi="Times New Roman" w:cs="Times New Roman"/>
                <w:color w:val="1A1A1A"/>
                <w:lang w:eastAsia="fr-FR"/>
              </w:rPr>
              <w:t xml:space="preserve"> Validé</w:t>
            </w:r>
          </w:p>
        </w:tc>
      </w:tr>
    </w:tbl>
    <w:p w14:paraId="445D84A2" w14:textId="4A84FAF7" w:rsidR="00E1218E" w:rsidRPr="00AE74CB" w:rsidRDefault="00F4257F" w:rsidP="00F4257F">
      <w:pPr>
        <w:pStyle w:val="tableauu"/>
        <w:rPr>
          <w:rFonts w:eastAsia="Calibri"/>
          <w:color w:val="1A1A1A"/>
          <w:sz w:val="22"/>
          <w:szCs w:val="22"/>
          <w:lang w:eastAsia="fr-FR"/>
        </w:rPr>
      </w:pPr>
      <w:bookmarkStart w:id="80" w:name="_Toc232596208"/>
      <w:r>
        <w:t xml:space="preserve">Tableau </w:t>
      </w:r>
      <w:r>
        <w:fldChar w:fldCharType="begin"/>
      </w:r>
      <w:r>
        <w:instrText xml:space="preserve"> SEQ Tableau \* ARABIC </w:instrText>
      </w:r>
      <w:r>
        <w:fldChar w:fldCharType="separate"/>
      </w:r>
      <w:r w:rsidR="00393F87">
        <w:rPr>
          <w:noProof/>
        </w:rPr>
        <w:t>17</w:t>
      </w:r>
      <w:r>
        <w:fldChar w:fldCharType="end"/>
      </w:r>
      <w:r>
        <w:t xml:space="preserve"> : </w:t>
      </w:r>
      <w:r w:rsidRPr="00317B18">
        <w:t xml:space="preserve">Validation des implémentations manuelles vs </w:t>
      </w:r>
      <w:proofErr w:type="spellStart"/>
      <w:r w:rsidRPr="00317B18">
        <w:t>PyTorch</w:t>
      </w:r>
      <w:bookmarkEnd w:id="80"/>
      <w:proofErr w:type="spellEnd"/>
    </w:p>
    <w:p w14:paraId="52B624A6" w14:textId="77777777" w:rsidR="00E1218E" w:rsidRDefault="00E1218E" w:rsidP="00E1218E">
      <w:pPr>
        <w:spacing w:before="80" w:after="80" w:line="240" w:lineRule="auto"/>
        <w:ind w:left="360"/>
        <w:jc w:val="both"/>
        <w:rPr>
          <w:rFonts w:ascii="Times New Roman" w:eastAsia="Calibri" w:hAnsi="Times New Roman" w:cs="Times New Roman"/>
          <w:i/>
          <w:iCs/>
          <w:color w:val="555555"/>
          <w:lang w:eastAsia="fr-FR"/>
        </w:rPr>
      </w:pPr>
      <w:r w:rsidRPr="00AE74CB">
        <w:rPr>
          <w:rFonts w:ascii="Times New Roman" w:eastAsia="Calibri" w:hAnsi="Times New Roman" w:cs="Times New Roman"/>
          <w:i/>
          <w:iCs/>
          <w:color w:val="538135" w:themeColor="accent6" w:themeShade="BF"/>
          <w:lang w:eastAsia="fr-FR"/>
        </w:rPr>
        <w:t xml:space="preserve">Performance : </w:t>
      </w:r>
      <w:r w:rsidRPr="00AE74CB">
        <w:rPr>
          <w:rFonts w:ascii="Times New Roman" w:eastAsia="Calibri" w:hAnsi="Times New Roman" w:cs="Times New Roman"/>
          <w:i/>
          <w:iCs/>
          <w:color w:val="555555"/>
          <w:lang w:eastAsia="fr-FR"/>
        </w:rPr>
        <w:t xml:space="preserve">Pour une entrée 64×64 avec un noyau 3×3 (20 itérations), </w:t>
      </w:r>
      <w:proofErr w:type="spellStart"/>
      <w:r w:rsidRPr="00AE74CB">
        <w:rPr>
          <w:rFonts w:ascii="Times New Roman" w:eastAsia="Calibri" w:hAnsi="Times New Roman" w:cs="Times New Roman"/>
          <w:i/>
          <w:iCs/>
          <w:color w:val="555555"/>
          <w:lang w:eastAsia="fr-FR"/>
        </w:rPr>
        <w:t>PyTorch</w:t>
      </w:r>
      <w:proofErr w:type="spellEnd"/>
      <w:r w:rsidRPr="00AE74CB">
        <w:rPr>
          <w:rFonts w:ascii="Times New Roman" w:eastAsia="Calibri" w:hAnsi="Times New Roman" w:cs="Times New Roman"/>
          <w:i/>
          <w:iCs/>
          <w:color w:val="555555"/>
          <w:lang w:eastAsia="fr-FR"/>
        </w:rPr>
        <w:t xml:space="preserve"> est ~100× plus rapide que l'implémentation </w:t>
      </w:r>
      <w:proofErr w:type="spellStart"/>
      <w:r w:rsidRPr="00AE74CB">
        <w:rPr>
          <w:rFonts w:ascii="Times New Roman" w:eastAsia="Calibri" w:hAnsi="Times New Roman" w:cs="Times New Roman"/>
          <w:i/>
          <w:iCs/>
          <w:color w:val="555555"/>
          <w:lang w:eastAsia="fr-FR"/>
        </w:rPr>
        <w:t>NumPy</w:t>
      </w:r>
      <w:proofErr w:type="spellEnd"/>
      <w:r w:rsidRPr="00AE74CB">
        <w:rPr>
          <w:rFonts w:ascii="Times New Roman" w:eastAsia="Calibri" w:hAnsi="Times New Roman" w:cs="Times New Roman"/>
          <w:i/>
          <w:iCs/>
          <w:color w:val="555555"/>
          <w:lang w:eastAsia="fr-FR"/>
        </w:rPr>
        <w:t xml:space="preserve">. L'accélération provient des optimisations BLAS, LAPACK et </w:t>
      </w:r>
      <w:proofErr w:type="spellStart"/>
      <w:r w:rsidRPr="00AE74CB">
        <w:rPr>
          <w:rFonts w:ascii="Times New Roman" w:eastAsia="Calibri" w:hAnsi="Times New Roman" w:cs="Times New Roman"/>
          <w:i/>
          <w:iCs/>
          <w:color w:val="555555"/>
          <w:lang w:eastAsia="fr-FR"/>
        </w:rPr>
        <w:t>cuDNN</w:t>
      </w:r>
      <w:proofErr w:type="spellEnd"/>
      <w:r w:rsidRPr="00AE74CB">
        <w:rPr>
          <w:rFonts w:ascii="Times New Roman" w:eastAsia="Calibri" w:hAnsi="Times New Roman" w:cs="Times New Roman"/>
          <w:i/>
          <w:iCs/>
          <w:color w:val="555555"/>
          <w:lang w:eastAsia="fr-FR"/>
        </w:rPr>
        <w:t xml:space="preserve"> intégrées dans </w:t>
      </w:r>
      <w:proofErr w:type="spellStart"/>
      <w:r w:rsidRPr="00AE74CB">
        <w:rPr>
          <w:rFonts w:ascii="Times New Roman" w:eastAsia="Calibri" w:hAnsi="Times New Roman" w:cs="Times New Roman"/>
          <w:i/>
          <w:iCs/>
          <w:color w:val="555555"/>
          <w:lang w:eastAsia="fr-FR"/>
        </w:rPr>
        <w:t>PyTorch</w:t>
      </w:r>
      <w:proofErr w:type="spellEnd"/>
      <w:r w:rsidRPr="00AE74CB">
        <w:rPr>
          <w:rFonts w:ascii="Times New Roman" w:eastAsia="Calibri" w:hAnsi="Times New Roman" w:cs="Times New Roman"/>
          <w:i/>
          <w:iCs/>
          <w:color w:val="555555"/>
          <w:lang w:eastAsia="fr-FR"/>
        </w:rPr>
        <w:t>, qui exploitent le parallélisme des GPU.</w:t>
      </w:r>
    </w:p>
    <w:p w14:paraId="76C919EA" w14:textId="2A9FD763" w:rsidR="00BB4F71" w:rsidRDefault="00BB4F71" w:rsidP="00BB4F71">
      <w:pPr>
        <w:keepNext/>
        <w:spacing w:before="80" w:after="80" w:line="240" w:lineRule="auto"/>
        <w:ind w:left="360"/>
        <w:jc w:val="center"/>
      </w:pPr>
    </w:p>
    <w:p w14:paraId="59B6938E" w14:textId="626B14A1" w:rsidR="00E1218E" w:rsidRPr="00AE74CB" w:rsidRDefault="00E1218E" w:rsidP="00981FE6">
      <w:pPr>
        <w:pStyle w:val="Titreprinc"/>
        <w:rPr>
          <w:color w:val="1A1A1A"/>
        </w:rPr>
      </w:pPr>
      <w:r w:rsidRPr="00AE74CB">
        <w:t>Architecture CNN — LeNet Modernisée</w:t>
      </w:r>
    </w:p>
    <w:p w14:paraId="4C47A63F" w14:textId="7DD06EDE" w:rsidR="00E1218E" w:rsidRPr="00AE74CB" w:rsidRDefault="00E1218E" w:rsidP="00981FE6">
      <w:pPr>
        <w:pStyle w:val="titre2222222"/>
        <w:rPr>
          <w:color w:val="1A1A1A"/>
        </w:rPr>
      </w:pPr>
      <w:bookmarkStart w:id="81" w:name="_Toc232602020"/>
      <w:r w:rsidRPr="00AE74CB">
        <w:t>LeNet-5 Original (</w:t>
      </w:r>
      <w:proofErr w:type="spellStart"/>
      <w:r w:rsidRPr="00AE74CB">
        <w:t>LeCun</w:t>
      </w:r>
      <w:proofErr w:type="spellEnd"/>
      <w:r w:rsidRPr="00AE74CB">
        <w:t>, 1998)</w:t>
      </w:r>
      <w:bookmarkEnd w:id="81"/>
    </w:p>
    <w:p w14:paraId="73C19BCC"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1A1A1A"/>
          <w:lang w:eastAsia="fr-FR"/>
        </w:rPr>
        <w:t>LeNet-5</w:t>
      </w:r>
      <w:r w:rsidRPr="00AE74CB">
        <w:rPr>
          <w:rFonts w:ascii="Times New Roman" w:eastAsia="Calibri" w:hAnsi="Times New Roman" w:cs="Times New Roman"/>
          <w:color w:val="1A1A1A"/>
          <w:lang w:eastAsia="fr-FR"/>
        </w:rPr>
        <w:t xml:space="preserve"> est le premier CNN démontré empiriquement sur la reconnaissance de chiffres manuscrits (US Postal Service). Il a posé les bases de l'architecture </w:t>
      </w:r>
      <w:proofErr w:type="spellStart"/>
      <w:r w:rsidRPr="00AE74CB">
        <w:rPr>
          <w:rFonts w:ascii="Times New Roman" w:eastAsia="Calibri" w:hAnsi="Times New Roman" w:cs="Times New Roman"/>
          <w:color w:val="1A1A1A"/>
          <w:lang w:eastAsia="fr-FR"/>
        </w:rPr>
        <w:t>convolutionnelle</w:t>
      </w:r>
      <w:proofErr w:type="spellEnd"/>
      <w:r w:rsidRPr="00AE74CB">
        <w:rPr>
          <w:rFonts w:ascii="Times New Roman" w:eastAsia="Calibri" w:hAnsi="Times New Roman" w:cs="Times New Roman"/>
          <w:color w:val="1A1A1A"/>
          <w:lang w:eastAsia="fr-FR"/>
        </w:rPr>
        <w:t xml:space="preserve"> moderne : alternance de couches de convolution et de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suivie de couches </w:t>
      </w:r>
      <w:proofErr w:type="spellStart"/>
      <w:r w:rsidRPr="00AE74CB">
        <w:rPr>
          <w:rFonts w:ascii="Times New Roman" w:eastAsia="Calibri" w:hAnsi="Times New Roman" w:cs="Times New Roman"/>
          <w:color w:val="1A1A1A"/>
          <w:lang w:eastAsia="fr-FR"/>
        </w:rPr>
        <w:t>fully-connected</w:t>
      </w:r>
      <w:proofErr w:type="spellEnd"/>
      <w:r w:rsidRPr="00AE74CB">
        <w:rPr>
          <w:rFonts w:ascii="Times New Roman" w:eastAsia="Calibri" w:hAnsi="Times New Roman" w:cs="Times New Roman"/>
          <w:color w:val="1A1A1A"/>
          <w:lang w:eastAsia="fr-FR"/>
        </w:rPr>
        <w:t xml:space="preserve"> pour la classification finale.</w:t>
      </w:r>
    </w:p>
    <w:p w14:paraId="6582C3F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Architecture originale (entrée 32×32) :</w:t>
      </w:r>
    </w:p>
    <w:p w14:paraId="64A3BE81"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INPUT (32×32×1)</w:t>
      </w:r>
    </w:p>
    <w:p w14:paraId="78D03F6A"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 Conv2</w:t>
      </w:r>
      <w:proofErr w:type="gramStart"/>
      <w:r w:rsidRPr="00AE74CB">
        <w:rPr>
          <w:rFonts w:ascii="Times New Roman" w:eastAsia="Courier New" w:hAnsi="Times New Roman" w:cs="Times New Roman"/>
          <w:color w:val="2E74B5" w:themeColor="accent5" w:themeShade="BF"/>
          <w:lang w:eastAsia="fr-FR"/>
        </w:rPr>
        <w:t>d(</w:t>
      </w:r>
      <w:proofErr w:type="gramEnd"/>
      <w:r w:rsidRPr="00AE74CB">
        <w:rPr>
          <w:rFonts w:ascii="Times New Roman" w:eastAsia="Courier New" w:hAnsi="Times New Roman" w:cs="Times New Roman"/>
          <w:color w:val="2E74B5" w:themeColor="accent5" w:themeShade="BF"/>
          <w:lang w:eastAsia="fr-FR"/>
        </w:rPr>
        <w:t>1→6, k=5, p=0</w:t>
      </w:r>
      <w:proofErr w:type="gramStart"/>
      <w:r w:rsidRPr="00AE74CB">
        <w:rPr>
          <w:rFonts w:ascii="Times New Roman" w:eastAsia="Courier New" w:hAnsi="Times New Roman" w:cs="Times New Roman"/>
          <w:color w:val="2E74B5" w:themeColor="accent5" w:themeShade="BF"/>
          <w:lang w:eastAsia="fr-FR"/>
        </w:rPr>
        <w:t>)  →</w:t>
      </w:r>
      <w:proofErr w:type="gramEnd"/>
      <w:r w:rsidRPr="00AE74CB">
        <w:rPr>
          <w:rFonts w:ascii="Times New Roman" w:eastAsia="Courier New" w:hAnsi="Times New Roman" w:cs="Times New Roman"/>
          <w:color w:val="2E74B5" w:themeColor="accent5" w:themeShade="BF"/>
          <w:lang w:eastAsia="fr-FR"/>
        </w:rPr>
        <w:t xml:space="preserve"> </w:t>
      </w:r>
      <w:proofErr w:type="gramStart"/>
      <w:r w:rsidRPr="00AE74CB">
        <w:rPr>
          <w:rFonts w:ascii="Times New Roman" w:eastAsia="Courier New" w:hAnsi="Times New Roman" w:cs="Times New Roman"/>
          <w:color w:val="2E74B5" w:themeColor="accent5" w:themeShade="BF"/>
          <w:lang w:eastAsia="fr-FR"/>
        </w:rPr>
        <w:t>Tanh  →</w:t>
      </w:r>
      <w:proofErr w:type="gramEnd"/>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AvgPool</w:t>
      </w:r>
      <w:proofErr w:type="spellEnd"/>
      <w:r w:rsidRPr="00AE74CB">
        <w:rPr>
          <w:rFonts w:ascii="Times New Roman" w:eastAsia="Courier New" w:hAnsi="Times New Roman" w:cs="Times New Roman"/>
          <w:color w:val="2E74B5" w:themeColor="accent5" w:themeShade="BF"/>
          <w:lang w:eastAsia="fr-FR"/>
        </w:rPr>
        <w:t>(</w:t>
      </w:r>
      <w:proofErr w:type="gramEnd"/>
      <w:r w:rsidRPr="00AE74CB">
        <w:rPr>
          <w:rFonts w:ascii="Times New Roman" w:eastAsia="Courier New" w:hAnsi="Times New Roman" w:cs="Times New Roman"/>
          <w:color w:val="2E74B5" w:themeColor="accent5" w:themeShade="BF"/>
          <w:lang w:eastAsia="fr-FR"/>
        </w:rPr>
        <w:t>k=2, s=2)   # 28×28 → 14×14</w:t>
      </w:r>
    </w:p>
    <w:p w14:paraId="681DBC91"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 Conv2</w:t>
      </w:r>
      <w:proofErr w:type="gramStart"/>
      <w:r w:rsidRPr="00AE74CB">
        <w:rPr>
          <w:rFonts w:ascii="Times New Roman" w:eastAsia="Courier New" w:hAnsi="Times New Roman" w:cs="Times New Roman"/>
          <w:color w:val="2E74B5" w:themeColor="accent5" w:themeShade="BF"/>
          <w:lang w:eastAsia="fr-FR"/>
        </w:rPr>
        <w:t>d(</w:t>
      </w:r>
      <w:proofErr w:type="gramEnd"/>
      <w:r w:rsidRPr="00AE74CB">
        <w:rPr>
          <w:rFonts w:ascii="Times New Roman" w:eastAsia="Courier New" w:hAnsi="Times New Roman" w:cs="Times New Roman"/>
          <w:color w:val="2E74B5" w:themeColor="accent5" w:themeShade="BF"/>
          <w:lang w:eastAsia="fr-FR"/>
        </w:rPr>
        <w:t xml:space="preserve">6→16, k=5, p=0) → </w:t>
      </w:r>
      <w:proofErr w:type="gramStart"/>
      <w:r w:rsidRPr="00AE74CB">
        <w:rPr>
          <w:rFonts w:ascii="Times New Roman" w:eastAsia="Courier New" w:hAnsi="Times New Roman" w:cs="Times New Roman"/>
          <w:color w:val="2E74B5" w:themeColor="accent5" w:themeShade="BF"/>
          <w:lang w:eastAsia="fr-FR"/>
        </w:rPr>
        <w:t>Tanh  →</w:t>
      </w:r>
      <w:proofErr w:type="gramEnd"/>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AvgPool</w:t>
      </w:r>
      <w:proofErr w:type="spellEnd"/>
      <w:r w:rsidRPr="00AE74CB">
        <w:rPr>
          <w:rFonts w:ascii="Times New Roman" w:eastAsia="Courier New" w:hAnsi="Times New Roman" w:cs="Times New Roman"/>
          <w:color w:val="2E74B5" w:themeColor="accent5" w:themeShade="BF"/>
          <w:lang w:eastAsia="fr-FR"/>
        </w:rPr>
        <w:t>(</w:t>
      </w:r>
      <w:proofErr w:type="gramEnd"/>
      <w:r w:rsidRPr="00AE74CB">
        <w:rPr>
          <w:rFonts w:ascii="Times New Roman" w:eastAsia="Courier New" w:hAnsi="Times New Roman" w:cs="Times New Roman"/>
          <w:color w:val="2E74B5" w:themeColor="accent5" w:themeShade="BF"/>
          <w:lang w:eastAsia="fr-FR"/>
        </w:rPr>
        <w:t>k=2, s=2)   # 10×10 → 5×5</w:t>
      </w:r>
    </w:p>
    <w:p w14:paraId="57D7F8A4"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 Conv2</w:t>
      </w:r>
      <w:proofErr w:type="gramStart"/>
      <w:r w:rsidRPr="00AE74CB">
        <w:rPr>
          <w:rFonts w:ascii="Times New Roman" w:eastAsia="Courier New" w:hAnsi="Times New Roman" w:cs="Times New Roman"/>
          <w:color w:val="2E74B5" w:themeColor="accent5" w:themeShade="BF"/>
          <w:lang w:eastAsia="fr-FR"/>
        </w:rPr>
        <w:t>d(</w:t>
      </w:r>
      <w:proofErr w:type="gramEnd"/>
      <w:r w:rsidRPr="00AE74CB">
        <w:rPr>
          <w:rFonts w:ascii="Times New Roman" w:eastAsia="Courier New" w:hAnsi="Times New Roman" w:cs="Times New Roman"/>
          <w:color w:val="2E74B5" w:themeColor="accent5" w:themeShade="BF"/>
          <w:lang w:eastAsia="fr-FR"/>
        </w:rPr>
        <w:t>16→120, k=5)    → Tanh                          # 1×1</w:t>
      </w:r>
    </w:p>
    <w:p w14:paraId="136A8FFC"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 </w:t>
      </w:r>
      <w:proofErr w:type="gramStart"/>
      <w:r w:rsidRPr="00AE74CB">
        <w:rPr>
          <w:rFonts w:ascii="Times New Roman" w:eastAsia="Courier New" w:hAnsi="Times New Roman" w:cs="Times New Roman"/>
          <w:color w:val="2E74B5" w:themeColor="accent5" w:themeShade="BF"/>
          <w:lang w:eastAsia="fr-FR"/>
        </w:rPr>
        <w:t>FC(</w:t>
      </w:r>
      <w:proofErr w:type="gramEnd"/>
      <w:r w:rsidRPr="00AE74CB">
        <w:rPr>
          <w:rFonts w:ascii="Times New Roman" w:eastAsia="Courier New" w:hAnsi="Times New Roman" w:cs="Times New Roman"/>
          <w:color w:val="2E74B5" w:themeColor="accent5" w:themeShade="BF"/>
          <w:lang w:eastAsia="fr-FR"/>
        </w:rPr>
        <w:t>120→84) → Tanh</w:t>
      </w:r>
    </w:p>
    <w:p w14:paraId="17949F79" w14:textId="59AA69D7" w:rsidR="00E1218E" w:rsidRPr="00AE74CB" w:rsidRDefault="00E1218E" w:rsidP="00AE74CB">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 </w:t>
      </w:r>
      <w:proofErr w:type="gramStart"/>
      <w:r w:rsidRPr="00AE74CB">
        <w:rPr>
          <w:rFonts w:ascii="Times New Roman" w:eastAsia="Courier New" w:hAnsi="Times New Roman" w:cs="Times New Roman"/>
          <w:color w:val="2E74B5" w:themeColor="accent5" w:themeShade="BF"/>
          <w:lang w:eastAsia="fr-FR"/>
        </w:rPr>
        <w:t>FC(</w:t>
      </w:r>
      <w:proofErr w:type="gramEnd"/>
      <w:r w:rsidRPr="00AE74CB">
        <w:rPr>
          <w:rFonts w:ascii="Times New Roman" w:eastAsia="Courier New" w:hAnsi="Times New Roman" w:cs="Times New Roman"/>
          <w:color w:val="2E74B5" w:themeColor="accent5" w:themeShade="BF"/>
          <w:lang w:eastAsia="fr-FR"/>
        </w:rPr>
        <w:t>84→10</w:t>
      </w:r>
      <w:proofErr w:type="gramStart"/>
      <w:r w:rsidRPr="00AE74CB">
        <w:rPr>
          <w:rFonts w:ascii="Times New Roman" w:eastAsia="Courier New" w:hAnsi="Times New Roman" w:cs="Times New Roman"/>
          <w:color w:val="2E74B5" w:themeColor="accent5" w:themeShade="BF"/>
          <w:lang w:eastAsia="fr-FR"/>
        </w:rPr>
        <w:t>)  →</w:t>
      </w:r>
      <w:proofErr w:type="gramEnd"/>
      <w:r w:rsidRPr="00AE74CB">
        <w:rPr>
          <w:rFonts w:ascii="Times New Roman" w:eastAsia="Courier New" w:hAnsi="Times New Roman" w:cs="Times New Roman"/>
          <w:color w:val="2E74B5" w:themeColor="accent5" w:themeShade="BF"/>
          <w:lang w:eastAsia="fr-FR"/>
        </w:rPr>
        <w:t xml:space="preserve"> </w:t>
      </w:r>
      <w:proofErr w:type="spellStart"/>
      <w:r w:rsidRPr="00AE74CB">
        <w:rPr>
          <w:rFonts w:ascii="Times New Roman" w:eastAsia="Courier New" w:hAnsi="Times New Roman" w:cs="Times New Roman"/>
          <w:color w:val="2E74B5" w:themeColor="accent5" w:themeShade="BF"/>
          <w:lang w:eastAsia="fr-FR"/>
        </w:rPr>
        <w:t>Softmax</w:t>
      </w:r>
      <w:proofErr w:type="spellEnd"/>
    </w:p>
    <w:p w14:paraId="3BB69B6E" w14:textId="64B0031B" w:rsidR="00E1218E" w:rsidRPr="00AE74CB" w:rsidRDefault="00E1218E" w:rsidP="00981FE6">
      <w:pPr>
        <w:pStyle w:val="titre2222222"/>
        <w:rPr>
          <w:color w:val="1A1A1A"/>
        </w:rPr>
      </w:pPr>
      <w:bookmarkStart w:id="82" w:name="_Toc232602021"/>
      <w:r w:rsidRPr="00AE74CB">
        <w:t>Modernisation pour Fashion-MNIST</w:t>
      </w:r>
      <w:bookmarkEnd w:id="82"/>
    </w:p>
    <w:p w14:paraId="6775A6D2"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 xml:space="preserve">Nous adaptons LeNet avec des améliorations issues des avancées de la recherche en </w:t>
      </w:r>
      <w:proofErr w:type="spellStart"/>
      <w:r w:rsidRPr="00AE74CB">
        <w:rPr>
          <w:rFonts w:ascii="Times New Roman" w:eastAsia="Calibri" w:hAnsi="Times New Roman" w:cs="Times New Roman"/>
          <w:color w:val="1A1A1A"/>
          <w:lang w:eastAsia="fr-FR"/>
        </w:rPr>
        <w:t>deep</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 xml:space="preserve"> (2012–2020) :</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992"/>
        <w:gridCol w:w="1996"/>
        <w:gridCol w:w="3514"/>
      </w:tblGrid>
      <w:tr w:rsidR="00E1218E" w:rsidRPr="00AE74CB" w14:paraId="3D6B3844" w14:textId="77777777" w:rsidTr="005E556B">
        <w:tblPrEx>
          <w:tblCellMar>
            <w:top w:w="0" w:type="dxa"/>
            <w:bottom w:w="0" w:type="dxa"/>
          </w:tblCellMar>
        </w:tblPrEx>
        <w:trPr>
          <w:tblHeader/>
        </w:trPr>
        <w:tc>
          <w:tcPr>
            <w:tcW w:w="1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278DBAA8"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Composant</w:t>
            </w:r>
          </w:p>
        </w:tc>
        <w:tc>
          <w:tcPr>
            <w:tcW w:w="2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033E75E2"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LeNet-5 Original</w:t>
            </w:r>
          </w:p>
        </w:tc>
        <w:tc>
          <w:tcPr>
            <w:tcW w:w="2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0E3D1115"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b/>
                <w:bCs/>
                <w:color w:val="0F5C2A"/>
                <w:lang w:eastAsia="fr-FR"/>
              </w:rPr>
              <w:t>LeNetModern</w:t>
            </w:r>
            <w:proofErr w:type="spellEnd"/>
            <w:r w:rsidRPr="00AE74CB">
              <w:rPr>
                <w:rFonts w:ascii="Times New Roman" w:eastAsia="Calibri" w:hAnsi="Times New Roman" w:cs="Times New Roman"/>
                <w:b/>
                <w:bCs/>
                <w:color w:val="0F5C2A"/>
                <w:lang w:eastAsia="fr-FR"/>
              </w:rPr>
              <w:t xml:space="preserve"> (notre version)</w:t>
            </w:r>
          </w:p>
        </w:tc>
        <w:tc>
          <w:tcPr>
            <w:tcW w:w="35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57C50C06"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Justification</w:t>
            </w:r>
          </w:p>
        </w:tc>
      </w:tr>
      <w:tr w:rsidR="00E1218E" w:rsidRPr="00AE74CB" w14:paraId="5117195C" w14:textId="77777777" w:rsidTr="005E556B">
        <w:tblPrEx>
          <w:tblCellMar>
            <w:top w:w="0" w:type="dxa"/>
            <w:bottom w:w="0" w:type="dxa"/>
          </w:tblCellMar>
        </w:tblPrEx>
        <w:tc>
          <w:tcPr>
            <w:tcW w:w="1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55A6CB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Activation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0A2E9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Tanh (sature pour |x| &gt; 2)</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6A9CC24"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ReLU</w:t>
            </w:r>
            <w:proofErr w:type="spellEnd"/>
            <w:r w:rsidRPr="00AE74CB">
              <w:rPr>
                <w:rFonts w:ascii="Times New Roman" w:eastAsia="Calibri" w:hAnsi="Times New Roman" w:cs="Times New Roman"/>
                <w:color w:val="1A1A1A"/>
                <w:lang w:eastAsia="fr-FR"/>
              </w:rPr>
              <w:t xml:space="preserve"> — max(</w:t>
            </w:r>
            <w:proofErr w:type="gramStart"/>
            <w:r w:rsidRPr="00AE74CB">
              <w:rPr>
                <w:rFonts w:ascii="Times New Roman" w:eastAsia="Calibri" w:hAnsi="Times New Roman" w:cs="Times New Roman"/>
                <w:color w:val="1A1A1A"/>
                <w:lang w:eastAsia="fr-FR"/>
              </w:rPr>
              <w:t>0,x</w:t>
            </w:r>
            <w:proofErr w:type="gramEnd"/>
            <w:r w:rsidRPr="00AE74CB">
              <w:rPr>
                <w:rFonts w:ascii="Times New Roman" w:eastAsia="Calibri" w:hAnsi="Times New Roman" w:cs="Times New Roman"/>
                <w:color w:val="1A1A1A"/>
                <w:lang w:eastAsia="fr-FR"/>
              </w:rPr>
              <w:t>)</w:t>
            </w:r>
          </w:p>
        </w:tc>
        <w:tc>
          <w:tcPr>
            <w:tcW w:w="3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B095BE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Pas de saturation, convergence ~3× plus rapide</w:t>
            </w:r>
          </w:p>
        </w:tc>
      </w:tr>
      <w:tr w:rsidR="00E1218E" w:rsidRPr="00AE74CB" w14:paraId="18070519" w14:textId="77777777" w:rsidTr="005E556B">
        <w:tblPrEx>
          <w:tblCellMar>
            <w:top w:w="0" w:type="dxa"/>
            <w:bottom w:w="0" w:type="dxa"/>
          </w:tblCellMar>
        </w:tblPrEx>
        <w:tc>
          <w:tcPr>
            <w:tcW w:w="1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E34CEF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Normalisation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AF4ACD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Aucune</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797056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Batch </w:t>
            </w:r>
            <w:proofErr w:type="spellStart"/>
            <w:r w:rsidRPr="00AE74CB">
              <w:rPr>
                <w:rFonts w:ascii="Times New Roman" w:eastAsia="Calibri" w:hAnsi="Times New Roman" w:cs="Times New Roman"/>
                <w:color w:val="1A1A1A"/>
                <w:lang w:eastAsia="fr-FR"/>
              </w:rPr>
              <w:t>Normalization</w:t>
            </w:r>
            <w:proofErr w:type="spellEnd"/>
          </w:p>
        </w:tc>
        <w:tc>
          <w:tcPr>
            <w:tcW w:w="3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7B7FA3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Stabilise les activations, accélère l'entraînement</w:t>
            </w:r>
          </w:p>
        </w:tc>
      </w:tr>
      <w:tr w:rsidR="00E1218E" w:rsidRPr="00AE74CB" w14:paraId="5F9BC670" w14:textId="77777777" w:rsidTr="005E556B">
        <w:tblPrEx>
          <w:tblCellMar>
            <w:top w:w="0" w:type="dxa"/>
            <w:bottom w:w="0" w:type="dxa"/>
          </w:tblCellMar>
        </w:tblPrEx>
        <w:tc>
          <w:tcPr>
            <w:tcW w:w="1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05B3FE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Régularisation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7AEBCF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Aucune</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593E68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Dropout p=0.4</w:t>
            </w:r>
          </w:p>
        </w:tc>
        <w:tc>
          <w:tcPr>
            <w:tcW w:w="3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5FEEB7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Réduit l'</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 xml:space="preserve"> sur les couches FC</w:t>
            </w:r>
          </w:p>
        </w:tc>
      </w:tr>
      <w:tr w:rsidR="00E1218E" w:rsidRPr="00AE74CB" w14:paraId="2DCAC301" w14:textId="77777777" w:rsidTr="005E556B">
        <w:tblPrEx>
          <w:tblCellMar>
            <w:top w:w="0" w:type="dxa"/>
            <w:bottom w:w="0" w:type="dxa"/>
          </w:tblCellMar>
        </w:tblPrEx>
        <w:tc>
          <w:tcPr>
            <w:tcW w:w="1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61895D8"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Pooling</w:t>
            </w:r>
            <w:proofErr w:type="spellEnd"/>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8397389"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Average-Pooling</w:t>
            </w:r>
            <w:proofErr w:type="spellEnd"/>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F12102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w:t>
            </w:r>
            <w:proofErr w:type="spellStart"/>
            <w:r w:rsidRPr="00AE74CB">
              <w:rPr>
                <w:rFonts w:ascii="Times New Roman" w:eastAsia="Calibri" w:hAnsi="Times New Roman" w:cs="Times New Roman"/>
                <w:color w:val="1A1A1A"/>
                <w:lang w:eastAsia="fr-FR"/>
              </w:rPr>
              <w:t>Pooling</w:t>
            </w:r>
            <w:proofErr w:type="spellEnd"/>
          </w:p>
        </w:tc>
        <w:tc>
          <w:tcPr>
            <w:tcW w:w="3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303A48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Meilleures performances en classification</w:t>
            </w:r>
          </w:p>
        </w:tc>
      </w:tr>
      <w:tr w:rsidR="00E1218E" w:rsidRPr="00AE74CB" w14:paraId="54FF7145" w14:textId="77777777" w:rsidTr="005E556B">
        <w:tblPrEx>
          <w:tblCellMar>
            <w:top w:w="0" w:type="dxa"/>
            <w:bottom w:w="0" w:type="dxa"/>
          </w:tblCellMar>
        </w:tblPrEx>
        <w:tc>
          <w:tcPr>
            <w:tcW w:w="1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A7C48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Initialisation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D2BF7C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Aléatoire (naïve)</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ACCE9E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Xavier Uniform</w:t>
            </w:r>
          </w:p>
        </w:tc>
        <w:tc>
          <w:tcPr>
            <w:tcW w:w="3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2370D21" w14:textId="77777777" w:rsidR="00E1218E" w:rsidRPr="00AE74CB" w:rsidRDefault="00E1218E" w:rsidP="00F4257F">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Prévient l'explosion/disparition des gradients</w:t>
            </w:r>
          </w:p>
        </w:tc>
      </w:tr>
    </w:tbl>
    <w:p w14:paraId="66A94C71" w14:textId="4A7B4F5E" w:rsidR="00E1218E" w:rsidRPr="00AE74CB" w:rsidRDefault="00F4257F" w:rsidP="00F4257F">
      <w:pPr>
        <w:pStyle w:val="tableauu"/>
        <w:rPr>
          <w:rFonts w:eastAsia="Calibri"/>
          <w:color w:val="1A1A1A"/>
          <w:sz w:val="22"/>
          <w:szCs w:val="22"/>
          <w:lang w:eastAsia="fr-FR"/>
        </w:rPr>
      </w:pPr>
      <w:bookmarkStart w:id="83" w:name="_Toc232596209"/>
      <w:r>
        <w:t xml:space="preserve">Tableau </w:t>
      </w:r>
      <w:r>
        <w:fldChar w:fldCharType="begin"/>
      </w:r>
      <w:r>
        <w:instrText xml:space="preserve"> SEQ Tableau \* ARABIC </w:instrText>
      </w:r>
      <w:r>
        <w:fldChar w:fldCharType="separate"/>
      </w:r>
      <w:r w:rsidR="00393F87">
        <w:rPr>
          <w:noProof/>
        </w:rPr>
        <w:t>18</w:t>
      </w:r>
      <w:r>
        <w:fldChar w:fldCharType="end"/>
      </w:r>
      <w:r>
        <w:t xml:space="preserve"> : </w:t>
      </w:r>
      <w:r w:rsidRPr="00BB67BE">
        <w:t xml:space="preserve">Composant LeNet-5 original vs </w:t>
      </w:r>
      <w:proofErr w:type="spellStart"/>
      <w:r w:rsidRPr="00BB67BE">
        <w:t>LeNetModern</w:t>
      </w:r>
      <w:bookmarkEnd w:id="83"/>
      <w:proofErr w:type="spellEnd"/>
    </w:p>
    <w:p w14:paraId="07E665DE"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Code complet de l'architecture :</w:t>
      </w:r>
    </w:p>
    <w:p w14:paraId="2CDEAED2"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proofErr w:type="gramStart"/>
      <w:r w:rsidRPr="00AE74CB">
        <w:rPr>
          <w:rFonts w:ascii="Times New Roman" w:eastAsia="Courier New" w:hAnsi="Times New Roman" w:cs="Times New Roman"/>
          <w:color w:val="2E74B5" w:themeColor="accent5" w:themeShade="BF"/>
          <w:lang w:eastAsia="fr-FR"/>
        </w:rPr>
        <w:t>class</w:t>
      </w:r>
      <w:proofErr w:type="gramEnd"/>
      <w:r w:rsidRPr="00AE74CB">
        <w:rPr>
          <w:rFonts w:ascii="Times New Roman" w:eastAsia="Courier New" w:hAnsi="Times New Roman" w:cs="Times New Roman"/>
          <w:color w:val="2E74B5" w:themeColor="accent5" w:themeShade="BF"/>
          <w:lang w:eastAsia="fr-FR"/>
        </w:rPr>
        <w:t xml:space="preserve"> </w:t>
      </w:r>
      <w:proofErr w:type="spellStart"/>
      <w:r w:rsidRPr="00AE74CB">
        <w:rPr>
          <w:rFonts w:ascii="Times New Roman" w:eastAsia="Courier New" w:hAnsi="Times New Roman" w:cs="Times New Roman"/>
          <w:color w:val="2E74B5" w:themeColor="accent5" w:themeShade="BF"/>
          <w:lang w:eastAsia="fr-FR"/>
        </w:rPr>
        <w:t>LeNetModern</w:t>
      </w:r>
      <w:proofErr w:type="spellEnd"/>
      <w:r w:rsidRPr="00AE74CB">
        <w:rPr>
          <w:rFonts w:ascii="Times New Roman" w:eastAsia="Courier New" w:hAnsi="Times New Roman" w:cs="Times New Roman"/>
          <w:color w:val="2E74B5" w:themeColor="accent5" w:themeShade="BF"/>
          <w:lang w:eastAsia="fr-FR"/>
        </w:rPr>
        <w:t>(</w:t>
      </w:r>
      <w:proofErr w:type="spellStart"/>
      <w:proofErr w:type="gramStart"/>
      <w:r w:rsidRPr="00AE74CB">
        <w:rPr>
          <w:rFonts w:ascii="Times New Roman" w:eastAsia="Courier New" w:hAnsi="Times New Roman" w:cs="Times New Roman"/>
          <w:color w:val="2E74B5" w:themeColor="accent5" w:themeShade="BF"/>
          <w:lang w:eastAsia="fr-FR"/>
        </w:rPr>
        <w:t>nn.Module</w:t>
      </w:r>
      <w:proofErr w:type="spellEnd"/>
      <w:r w:rsidRPr="00AE74CB">
        <w:rPr>
          <w:rFonts w:ascii="Times New Roman" w:eastAsia="Courier New" w:hAnsi="Times New Roman" w:cs="Times New Roman"/>
          <w:color w:val="2E74B5" w:themeColor="accent5" w:themeShade="BF"/>
          <w:lang w:eastAsia="fr-FR"/>
        </w:rPr>
        <w:t>):</w:t>
      </w:r>
      <w:proofErr w:type="gramEnd"/>
    </w:p>
    <w:p w14:paraId="75E57877"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eastAsia="fr-FR"/>
        </w:rPr>
        <w:t xml:space="preserve">    </w:t>
      </w:r>
      <w:r w:rsidRPr="00AE74CB">
        <w:rPr>
          <w:rFonts w:ascii="Times New Roman" w:eastAsia="Courier New" w:hAnsi="Times New Roman" w:cs="Times New Roman"/>
          <w:color w:val="2E74B5" w:themeColor="accent5" w:themeShade="BF"/>
          <w:lang w:val="en-GB" w:eastAsia="fr-FR"/>
        </w:rPr>
        <w:t>def __</w:t>
      </w:r>
      <w:proofErr w:type="spellStart"/>
      <w:r w:rsidRPr="00AE74CB">
        <w:rPr>
          <w:rFonts w:ascii="Times New Roman" w:eastAsia="Courier New" w:hAnsi="Times New Roman" w:cs="Times New Roman"/>
          <w:color w:val="2E74B5" w:themeColor="accent5" w:themeShade="BF"/>
          <w:lang w:val="en-GB" w:eastAsia="fr-FR"/>
        </w:rPr>
        <w:t>init</w:t>
      </w:r>
      <w:proofErr w:type="spellEnd"/>
      <w:r w:rsidRPr="00AE74CB">
        <w:rPr>
          <w:rFonts w:ascii="Times New Roman" w:eastAsia="Courier New" w:hAnsi="Times New Roman" w:cs="Times New Roman"/>
          <w:color w:val="2E74B5" w:themeColor="accent5" w:themeShade="BF"/>
          <w:lang w:val="en-GB" w:eastAsia="fr-FR"/>
        </w:rPr>
        <w:t>_</w:t>
      </w:r>
      <w:proofErr w:type="gramStart"/>
      <w:r w:rsidRPr="00AE74CB">
        <w:rPr>
          <w:rFonts w:ascii="Times New Roman" w:eastAsia="Courier New" w:hAnsi="Times New Roman" w:cs="Times New Roman"/>
          <w:color w:val="2E74B5" w:themeColor="accent5" w:themeShade="BF"/>
          <w:lang w:val="en-GB" w:eastAsia="fr-FR"/>
        </w:rPr>
        <w:t>_(</w:t>
      </w:r>
      <w:proofErr w:type="gramEnd"/>
      <w:r w:rsidRPr="00AE74CB">
        <w:rPr>
          <w:rFonts w:ascii="Times New Roman" w:eastAsia="Courier New" w:hAnsi="Times New Roman" w:cs="Times New Roman"/>
          <w:color w:val="2E74B5" w:themeColor="accent5" w:themeShade="BF"/>
          <w:lang w:val="en-GB" w:eastAsia="fr-FR"/>
        </w:rPr>
        <w:t xml:space="preserve">self, </w:t>
      </w:r>
      <w:proofErr w:type="spellStart"/>
      <w:r w:rsidRPr="00AE74CB">
        <w:rPr>
          <w:rFonts w:ascii="Times New Roman" w:eastAsia="Courier New" w:hAnsi="Times New Roman" w:cs="Times New Roman"/>
          <w:color w:val="2E74B5" w:themeColor="accent5" w:themeShade="BF"/>
          <w:lang w:val="en-GB" w:eastAsia="fr-FR"/>
        </w:rPr>
        <w:t>num_classes</w:t>
      </w:r>
      <w:proofErr w:type="spellEnd"/>
      <w:r w:rsidRPr="00AE74CB">
        <w:rPr>
          <w:rFonts w:ascii="Times New Roman" w:eastAsia="Courier New" w:hAnsi="Times New Roman" w:cs="Times New Roman"/>
          <w:color w:val="2E74B5" w:themeColor="accent5" w:themeShade="BF"/>
          <w:lang w:val="en-GB" w:eastAsia="fr-FR"/>
        </w:rPr>
        <w:t>=10, dropout=0.4):</w:t>
      </w:r>
    </w:p>
    <w:p w14:paraId="7F4B66B0"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super(</w:t>
      </w:r>
      <w:proofErr w:type="gramStart"/>
      <w:r w:rsidRPr="00AE74CB">
        <w:rPr>
          <w:rFonts w:ascii="Times New Roman" w:eastAsia="Courier New" w:hAnsi="Times New Roman" w:cs="Times New Roman"/>
          <w:color w:val="2E74B5" w:themeColor="accent5" w:themeShade="BF"/>
          <w:lang w:val="en-GB" w:eastAsia="fr-FR"/>
        </w:rPr>
        <w:t>)._</w:t>
      </w:r>
      <w:proofErr w:type="gramEnd"/>
      <w:r w:rsidRPr="00AE74CB">
        <w:rPr>
          <w:rFonts w:ascii="Times New Roman" w:eastAsia="Courier New" w:hAnsi="Times New Roman" w:cs="Times New Roman"/>
          <w:color w:val="2E74B5" w:themeColor="accent5" w:themeShade="BF"/>
          <w:lang w:val="en-GB" w:eastAsia="fr-FR"/>
        </w:rPr>
        <w:t>_</w:t>
      </w:r>
      <w:proofErr w:type="spellStart"/>
      <w:r w:rsidRPr="00AE74CB">
        <w:rPr>
          <w:rFonts w:ascii="Times New Roman" w:eastAsia="Courier New" w:hAnsi="Times New Roman" w:cs="Times New Roman"/>
          <w:color w:val="2E74B5" w:themeColor="accent5" w:themeShade="BF"/>
          <w:lang w:val="en-GB" w:eastAsia="fr-FR"/>
        </w:rPr>
        <w:t>init</w:t>
      </w:r>
      <w:proofErr w:type="spellEnd"/>
      <w:r w:rsidRPr="00AE74CB">
        <w:rPr>
          <w:rFonts w:ascii="Times New Roman" w:eastAsia="Courier New" w:hAnsi="Times New Roman" w:cs="Times New Roman"/>
          <w:color w:val="2E74B5" w:themeColor="accent5" w:themeShade="BF"/>
          <w:lang w:val="en-GB" w:eastAsia="fr-FR"/>
        </w:rPr>
        <w:t>_</w:t>
      </w:r>
      <w:proofErr w:type="gramStart"/>
      <w:r w:rsidRPr="00AE74CB">
        <w:rPr>
          <w:rFonts w:ascii="Times New Roman" w:eastAsia="Courier New" w:hAnsi="Times New Roman" w:cs="Times New Roman"/>
          <w:color w:val="2E74B5" w:themeColor="accent5" w:themeShade="BF"/>
          <w:lang w:val="en-GB" w:eastAsia="fr-FR"/>
        </w:rPr>
        <w:t>_(</w:t>
      </w:r>
      <w:proofErr w:type="gramEnd"/>
      <w:r w:rsidRPr="00AE74CB">
        <w:rPr>
          <w:rFonts w:ascii="Times New Roman" w:eastAsia="Courier New" w:hAnsi="Times New Roman" w:cs="Times New Roman"/>
          <w:color w:val="2E74B5" w:themeColor="accent5" w:themeShade="BF"/>
          <w:lang w:val="en-GB" w:eastAsia="fr-FR"/>
        </w:rPr>
        <w:t>)</w:t>
      </w:r>
    </w:p>
    <w:p w14:paraId="0AAF58B7"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 Bloc </w:t>
      </w:r>
      <w:proofErr w:type="gramStart"/>
      <w:r w:rsidRPr="00AE74CB">
        <w:rPr>
          <w:rFonts w:ascii="Times New Roman" w:eastAsia="Courier New" w:hAnsi="Times New Roman" w:cs="Times New Roman"/>
          <w:color w:val="2E74B5" w:themeColor="accent5" w:themeShade="BF"/>
          <w:lang w:val="en-GB" w:eastAsia="fr-FR"/>
        </w:rPr>
        <w:t>1 :</w:t>
      </w:r>
      <w:proofErr w:type="gramEnd"/>
      <w:r w:rsidRPr="00AE74CB">
        <w:rPr>
          <w:rFonts w:ascii="Times New Roman" w:eastAsia="Courier New" w:hAnsi="Times New Roman" w:cs="Times New Roman"/>
          <w:color w:val="2E74B5" w:themeColor="accent5" w:themeShade="BF"/>
          <w:lang w:val="en-GB" w:eastAsia="fr-FR"/>
        </w:rPr>
        <w:t xml:space="preserve"> Conv + BN + </w:t>
      </w:r>
      <w:proofErr w:type="spellStart"/>
      <w:r w:rsidRPr="00AE74CB">
        <w:rPr>
          <w:rFonts w:ascii="Times New Roman" w:eastAsia="Courier New" w:hAnsi="Times New Roman" w:cs="Times New Roman"/>
          <w:color w:val="2E74B5" w:themeColor="accent5" w:themeShade="BF"/>
          <w:lang w:val="en-GB" w:eastAsia="fr-FR"/>
        </w:rPr>
        <w:t>ReLU</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r w:rsidRPr="00AE74CB">
        <w:rPr>
          <w:rFonts w:ascii="Times New Roman" w:eastAsia="Courier New" w:hAnsi="Times New Roman" w:cs="Times New Roman"/>
          <w:color w:val="2E74B5" w:themeColor="accent5" w:themeShade="BF"/>
          <w:lang w:val="en-GB" w:eastAsia="fr-FR"/>
        </w:rPr>
        <w:t>MaxPool</w:t>
      </w:r>
      <w:proofErr w:type="spellEnd"/>
      <w:r w:rsidRPr="00AE74CB">
        <w:rPr>
          <w:rFonts w:ascii="Times New Roman" w:eastAsia="Courier New" w:hAnsi="Times New Roman" w:cs="Times New Roman"/>
          <w:color w:val="2E74B5" w:themeColor="accent5" w:themeShade="BF"/>
          <w:lang w:val="en-GB" w:eastAsia="fr-FR"/>
        </w:rPr>
        <w:t xml:space="preserve"> → 28×28 → 14×14</w:t>
      </w:r>
    </w:p>
    <w:p w14:paraId="03EB11D1"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self.conv</w:t>
      </w:r>
      <w:proofErr w:type="gramEnd"/>
      <w:r w:rsidRPr="00AE74CB">
        <w:rPr>
          <w:rFonts w:ascii="Times New Roman" w:eastAsia="Courier New" w:hAnsi="Times New Roman" w:cs="Times New Roman"/>
          <w:color w:val="2E74B5" w:themeColor="accent5" w:themeShade="BF"/>
          <w:lang w:val="en-GB" w:eastAsia="fr-FR"/>
        </w:rPr>
        <w:t xml:space="preserve">_block1 = </w:t>
      </w:r>
      <w:proofErr w:type="spellStart"/>
      <w:proofErr w:type="gramStart"/>
      <w:r w:rsidRPr="00AE74CB">
        <w:rPr>
          <w:rFonts w:ascii="Times New Roman" w:eastAsia="Courier New" w:hAnsi="Times New Roman" w:cs="Times New Roman"/>
          <w:color w:val="2E74B5" w:themeColor="accent5" w:themeShade="BF"/>
          <w:lang w:val="en-GB" w:eastAsia="fr-FR"/>
        </w:rPr>
        <w:t>nn.Sequential</w:t>
      </w:r>
      <w:proofErr w:type="spellEnd"/>
      <w:proofErr w:type="gramEnd"/>
      <w:r w:rsidRPr="00AE74CB">
        <w:rPr>
          <w:rFonts w:ascii="Times New Roman" w:eastAsia="Courier New" w:hAnsi="Times New Roman" w:cs="Times New Roman"/>
          <w:color w:val="2E74B5" w:themeColor="accent5" w:themeShade="BF"/>
          <w:lang w:val="en-GB" w:eastAsia="fr-FR"/>
        </w:rPr>
        <w:t>(</w:t>
      </w:r>
    </w:p>
    <w:p w14:paraId="6C172E47"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nn.Conv</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gramEnd"/>
      <w:r w:rsidRPr="00AE74CB">
        <w:rPr>
          <w:rFonts w:ascii="Times New Roman" w:eastAsia="Courier New" w:hAnsi="Times New Roman" w:cs="Times New Roman"/>
          <w:color w:val="2E74B5" w:themeColor="accent5" w:themeShade="BF"/>
          <w:lang w:val="en-GB" w:eastAsia="fr-FR"/>
        </w:rPr>
        <w:t xml:space="preserve">1, 6, </w:t>
      </w:r>
      <w:proofErr w:type="spellStart"/>
      <w:r w:rsidRPr="00AE74CB">
        <w:rPr>
          <w:rFonts w:ascii="Times New Roman" w:eastAsia="Courier New" w:hAnsi="Times New Roman" w:cs="Times New Roman"/>
          <w:color w:val="2E74B5" w:themeColor="accent5" w:themeShade="BF"/>
          <w:lang w:val="en-GB" w:eastAsia="fr-FR"/>
        </w:rPr>
        <w:t>kernel_size</w:t>
      </w:r>
      <w:proofErr w:type="spellEnd"/>
      <w:r w:rsidRPr="00AE74CB">
        <w:rPr>
          <w:rFonts w:ascii="Times New Roman" w:eastAsia="Courier New" w:hAnsi="Times New Roman" w:cs="Times New Roman"/>
          <w:color w:val="2E74B5" w:themeColor="accent5" w:themeShade="BF"/>
          <w:lang w:val="en-GB" w:eastAsia="fr-FR"/>
        </w:rPr>
        <w:t>=5, padding=2),</w:t>
      </w:r>
    </w:p>
    <w:p w14:paraId="50575234"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nn.BatchNorm</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gramEnd"/>
      <w:r w:rsidRPr="00AE74CB">
        <w:rPr>
          <w:rFonts w:ascii="Times New Roman" w:eastAsia="Courier New" w:hAnsi="Times New Roman" w:cs="Times New Roman"/>
          <w:color w:val="2E74B5" w:themeColor="accent5" w:themeShade="BF"/>
          <w:lang w:val="en-GB" w:eastAsia="fr-FR"/>
        </w:rPr>
        <w:t xml:space="preserve">6), </w:t>
      </w:r>
      <w:proofErr w:type="spellStart"/>
      <w:proofErr w:type="gramStart"/>
      <w:r w:rsidRPr="00AE74CB">
        <w:rPr>
          <w:rFonts w:ascii="Times New Roman" w:eastAsia="Courier New" w:hAnsi="Times New Roman" w:cs="Times New Roman"/>
          <w:color w:val="2E74B5" w:themeColor="accent5" w:themeShade="BF"/>
          <w:lang w:val="en-GB" w:eastAsia="fr-FR"/>
        </w:rPr>
        <w:t>nn.ReLU</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inplace</w:t>
      </w:r>
      <w:proofErr w:type="spellEnd"/>
      <w:r w:rsidRPr="00AE74CB">
        <w:rPr>
          <w:rFonts w:ascii="Times New Roman" w:eastAsia="Courier New" w:hAnsi="Times New Roman" w:cs="Times New Roman"/>
          <w:color w:val="2E74B5" w:themeColor="accent5" w:themeShade="BF"/>
          <w:lang w:val="en-GB" w:eastAsia="fr-FR"/>
        </w:rPr>
        <w:t>=True),</w:t>
      </w:r>
    </w:p>
    <w:p w14:paraId="40F96AD5"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nn.MaxPool</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spellStart"/>
      <w:proofErr w:type="gramEnd"/>
      <w:r w:rsidRPr="00AE74CB">
        <w:rPr>
          <w:rFonts w:ascii="Times New Roman" w:eastAsia="Courier New" w:hAnsi="Times New Roman" w:cs="Times New Roman"/>
          <w:color w:val="2E74B5" w:themeColor="accent5" w:themeShade="BF"/>
          <w:lang w:val="en-GB" w:eastAsia="fr-FR"/>
        </w:rPr>
        <w:t>kernel_size</w:t>
      </w:r>
      <w:proofErr w:type="spellEnd"/>
      <w:r w:rsidRPr="00AE74CB">
        <w:rPr>
          <w:rFonts w:ascii="Times New Roman" w:eastAsia="Courier New" w:hAnsi="Times New Roman" w:cs="Times New Roman"/>
          <w:color w:val="2E74B5" w:themeColor="accent5" w:themeShade="BF"/>
          <w:lang w:val="en-GB" w:eastAsia="fr-FR"/>
        </w:rPr>
        <w:t>=2, stride=2))</w:t>
      </w:r>
    </w:p>
    <w:p w14:paraId="3B845455"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 Bloc </w:t>
      </w:r>
      <w:proofErr w:type="gramStart"/>
      <w:r w:rsidRPr="00AE74CB">
        <w:rPr>
          <w:rFonts w:ascii="Times New Roman" w:eastAsia="Courier New" w:hAnsi="Times New Roman" w:cs="Times New Roman"/>
          <w:color w:val="2E74B5" w:themeColor="accent5" w:themeShade="BF"/>
          <w:lang w:val="en-GB" w:eastAsia="fr-FR"/>
        </w:rPr>
        <w:t>2 :</w:t>
      </w:r>
      <w:proofErr w:type="gramEnd"/>
      <w:r w:rsidRPr="00AE74CB">
        <w:rPr>
          <w:rFonts w:ascii="Times New Roman" w:eastAsia="Courier New" w:hAnsi="Times New Roman" w:cs="Times New Roman"/>
          <w:color w:val="2E74B5" w:themeColor="accent5" w:themeShade="BF"/>
          <w:lang w:val="en-GB" w:eastAsia="fr-FR"/>
        </w:rPr>
        <w:t xml:space="preserve"> Conv + BN + </w:t>
      </w:r>
      <w:proofErr w:type="spellStart"/>
      <w:r w:rsidRPr="00AE74CB">
        <w:rPr>
          <w:rFonts w:ascii="Times New Roman" w:eastAsia="Courier New" w:hAnsi="Times New Roman" w:cs="Times New Roman"/>
          <w:color w:val="2E74B5" w:themeColor="accent5" w:themeShade="BF"/>
          <w:lang w:val="en-GB" w:eastAsia="fr-FR"/>
        </w:rPr>
        <w:t>ReLU</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r w:rsidRPr="00AE74CB">
        <w:rPr>
          <w:rFonts w:ascii="Times New Roman" w:eastAsia="Courier New" w:hAnsi="Times New Roman" w:cs="Times New Roman"/>
          <w:color w:val="2E74B5" w:themeColor="accent5" w:themeShade="BF"/>
          <w:lang w:val="en-GB" w:eastAsia="fr-FR"/>
        </w:rPr>
        <w:t>MaxPool</w:t>
      </w:r>
      <w:proofErr w:type="spellEnd"/>
      <w:r w:rsidRPr="00AE74CB">
        <w:rPr>
          <w:rFonts w:ascii="Times New Roman" w:eastAsia="Courier New" w:hAnsi="Times New Roman" w:cs="Times New Roman"/>
          <w:color w:val="2E74B5" w:themeColor="accent5" w:themeShade="BF"/>
          <w:lang w:val="en-GB" w:eastAsia="fr-FR"/>
        </w:rPr>
        <w:t xml:space="preserve"> → 14×14 → 5×5</w:t>
      </w:r>
    </w:p>
    <w:p w14:paraId="5EA40A62"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self.conv</w:t>
      </w:r>
      <w:proofErr w:type="gramEnd"/>
      <w:r w:rsidRPr="00AE74CB">
        <w:rPr>
          <w:rFonts w:ascii="Times New Roman" w:eastAsia="Courier New" w:hAnsi="Times New Roman" w:cs="Times New Roman"/>
          <w:color w:val="2E74B5" w:themeColor="accent5" w:themeShade="BF"/>
          <w:lang w:val="en-GB" w:eastAsia="fr-FR"/>
        </w:rPr>
        <w:t xml:space="preserve">_block2 = </w:t>
      </w:r>
      <w:proofErr w:type="spellStart"/>
      <w:proofErr w:type="gramStart"/>
      <w:r w:rsidRPr="00AE74CB">
        <w:rPr>
          <w:rFonts w:ascii="Times New Roman" w:eastAsia="Courier New" w:hAnsi="Times New Roman" w:cs="Times New Roman"/>
          <w:color w:val="2E74B5" w:themeColor="accent5" w:themeShade="BF"/>
          <w:lang w:val="en-GB" w:eastAsia="fr-FR"/>
        </w:rPr>
        <w:t>nn.Sequential</w:t>
      </w:r>
      <w:proofErr w:type="spellEnd"/>
      <w:proofErr w:type="gramEnd"/>
      <w:r w:rsidRPr="00AE74CB">
        <w:rPr>
          <w:rFonts w:ascii="Times New Roman" w:eastAsia="Courier New" w:hAnsi="Times New Roman" w:cs="Times New Roman"/>
          <w:color w:val="2E74B5" w:themeColor="accent5" w:themeShade="BF"/>
          <w:lang w:val="en-GB" w:eastAsia="fr-FR"/>
        </w:rPr>
        <w:t>(</w:t>
      </w:r>
    </w:p>
    <w:p w14:paraId="562F32B5"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nn.Conv</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gramEnd"/>
      <w:r w:rsidRPr="00AE74CB">
        <w:rPr>
          <w:rFonts w:ascii="Times New Roman" w:eastAsia="Courier New" w:hAnsi="Times New Roman" w:cs="Times New Roman"/>
          <w:color w:val="2E74B5" w:themeColor="accent5" w:themeShade="BF"/>
          <w:lang w:val="en-GB" w:eastAsia="fr-FR"/>
        </w:rPr>
        <w:t xml:space="preserve">6, 16, </w:t>
      </w:r>
      <w:proofErr w:type="spellStart"/>
      <w:r w:rsidRPr="00AE74CB">
        <w:rPr>
          <w:rFonts w:ascii="Times New Roman" w:eastAsia="Courier New" w:hAnsi="Times New Roman" w:cs="Times New Roman"/>
          <w:color w:val="2E74B5" w:themeColor="accent5" w:themeShade="BF"/>
          <w:lang w:val="en-GB" w:eastAsia="fr-FR"/>
        </w:rPr>
        <w:t>kernel_size</w:t>
      </w:r>
      <w:proofErr w:type="spellEnd"/>
      <w:r w:rsidRPr="00AE74CB">
        <w:rPr>
          <w:rFonts w:ascii="Times New Roman" w:eastAsia="Courier New" w:hAnsi="Times New Roman" w:cs="Times New Roman"/>
          <w:color w:val="2E74B5" w:themeColor="accent5" w:themeShade="BF"/>
          <w:lang w:val="en-GB" w:eastAsia="fr-FR"/>
        </w:rPr>
        <w:t>=5, padding=0),</w:t>
      </w:r>
    </w:p>
    <w:p w14:paraId="6BB9332D"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nn.BatchNorm</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gramEnd"/>
      <w:r w:rsidRPr="00AE74CB">
        <w:rPr>
          <w:rFonts w:ascii="Times New Roman" w:eastAsia="Courier New" w:hAnsi="Times New Roman" w:cs="Times New Roman"/>
          <w:color w:val="2E74B5" w:themeColor="accent5" w:themeShade="BF"/>
          <w:lang w:val="en-GB" w:eastAsia="fr-FR"/>
        </w:rPr>
        <w:t xml:space="preserve">16), </w:t>
      </w:r>
      <w:proofErr w:type="spellStart"/>
      <w:proofErr w:type="gramStart"/>
      <w:r w:rsidRPr="00AE74CB">
        <w:rPr>
          <w:rFonts w:ascii="Times New Roman" w:eastAsia="Courier New" w:hAnsi="Times New Roman" w:cs="Times New Roman"/>
          <w:color w:val="2E74B5" w:themeColor="accent5" w:themeShade="BF"/>
          <w:lang w:val="en-GB" w:eastAsia="fr-FR"/>
        </w:rPr>
        <w:t>nn.ReLU</w:t>
      </w:r>
      <w:proofErr w:type="spellEnd"/>
      <w:proofErr w:type="gramEnd"/>
      <w:r w:rsidRPr="00AE74CB">
        <w:rPr>
          <w:rFonts w:ascii="Times New Roman" w:eastAsia="Courier New" w:hAnsi="Times New Roman" w:cs="Times New Roman"/>
          <w:color w:val="2E74B5" w:themeColor="accent5" w:themeShade="BF"/>
          <w:lang w:val="en-GB" w:eastAsia="fr-FR"/>
        </w:rPr>
        <w:t>(</w:t>
      </w:r>
      <w:proofErr w:type="spellStart"/>
      <w:r w:rsidRPr="00AE74CB">
        <w:rPr>
          <w:rFonts w:ascii="Times New Roman" w:eastAsia="Courier New" w:hAnsi="Times New Roman" w:cs="Times New Roman"/>
          <w:color w:val="2E74B5" w:themeColor="accent5" w:themeShade="BF"/>
          <w:lang w:val="en-GB" w:eastAsia="fr-FR"/>
        </w:rPr>
        <w:t>inplace</w:t>
      </w:r>
      <w:proofErr w:type="spellEnd"/>
      <w:r w:rsidRPr="00AE74CB">
        <w:rPr>
          <w:rFonts w:ascii="Times New Roman" w:eastAsia="Courier New" w:hAnsi="Times New Roman" w:cs="Times New Roman"/>
          <w:color w:val="2E74B5" w:themeColor="accent5" w:themeShade="BF"/>
          <w:lang w:val="en-GB" w:eastAsia="fr-FR"/>
        </w:rPr>
        <w:t>=True),</w:t>
      </w:r>
    </w:p>
    <w:p w14:paraId="3AED34FE"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gramStart"/>
      <w:r w:rsidRPr="00AE74CB">
        <w:rPr>
          <w:rFonts w:ascii="Times New Roman" w:eastAsia="Courier New" w:hAnsi="Times New Roman" w:cs="Times New Roman"/>
          <w:color w:val="2E74B5" w:themeColor="accent5" w:themeShade="BF"/>
          <w:lang w:val="en-GB" w:eastAsia="fr-FR"/>
        </w:rPr>
        <w:t>nn.MaxPool</w:t>
      </w:r>
      <w:proofErr w:type="gramEnd"/>
      <w:r w:rsidRPr="00AE74CB">
        <w:rPr>
          <w:rFonts w:ascii="Times New Roman" w:eastAsia="Courier New" w:hAnsi="Times New Roman" w:cs="Times New Roman"/>
          <w:color w:val="2E74B5" w:themeColor="accent5" w:themeShade="BF"/>
          <w:lang w:val="en-GB" w:eastAsia="fr-FR"/>
        </w:rPr>
        <w:t>2</w:t>
      </w:r>
      <w:proofErr w:type="gramStart"/>
      <w:r w:rsidRPr="00AE74CB">
        <w:rPr>
          <w:rFonts w:ascii="Times New Roman" w:eastAsia="Courier New" w:hAnsi="Times New Roman" w:cs="Times New Roman"/>
          <w:color w:val="2E74B5" w:themeColor="accent5" w:themeShade="BF"/>
          <w:lang w:val="en-GB" w:eastAsia="fr-FR"/>
        </w:rPr>
        <w:t>d(</w:t>
      </w:r>
      <w:proofErr w:type="spellStart"/>
      <w:proofErr w:type="gramEnd"/>
      <w:r w:rsidRPr="00AE74CB">
        <w:rPr>
          <w:rFonts w:ascii="Times New Roman" w:eastAsia="Courier New" w:hAnsi="Times New Roman" w:cs="Times New Roman"/>
          <w:color w:val="2E74B5" w:themeColor="accent5" w:themeShade="BF"/>
          <w:lang w:val="en-GB" w:eastAsia="fr-FR"/>
        </w:rPr>
        <w:t>kernel_size</w:t>
      </w:r>
      <w:proofErr w:type="spellEnd"/>
      <w:r w:rsidRPr="00AE74CB">
        <w:rPr>
          <w:rFonts w:ascii="Times New Roman" w:eastAsia="Courier New" w:hAnsi="Times New Roman" w:cs="Times New Roman"/>
          <w:color w:val="2E74B5" w:themeColor="accent5" w:themeShade="BF"/>
          <w:lang w:val="en-GB" w:eastAsia="fr-FR"/>
        </w:rPr>
        <w:t>=2, stride=2))</w:t>
      </w:r>
    </w:p>
    <w:p w14:paraId="3916C0A0"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val="en-GB" w:eastAsia="fr-FR"/>
        </w:rPr>
        <w:t xml:space="preserve">        </w:t>
      </w:r>
      <w:r w:rsidRPr="00AE74CB">
        <w:rPr>
          <w:rFonts w:ascii="Times New Roman" w:eastAsia="Courier New" w:hAnsi="Times New Roman" w:cs="Times New Roman"/>
          <w:color w:val="2E74B5" w:themeColor="accent5" w:themeShade="BF"/>
          <w:lang w:eastAsia="fr-FR"/>
        </w:rPr>
        <w:t># Classifieur FC : 400 → 120 → 84 → 10</w:t>
      </w:r>
    </w:p>
    <w:p w14:paraId="38E8977D"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self.classifier</w:t>
      </w:r>
      <w:proofErr w:type="spellEnd"/>
      <w:proofErr w:type="gramEnd"/>
      <w:r w:rsidRPr="00AE74CB">
        <w:rPr>
          <w:rFonts w:ascii="Times New Roman" w:eastAsia="Courier New" w:hAnsi="Times New Roman" w:cs="Times New Roman"/>
          <w:color w:val="2E74B5" w:themeColor="accent5" w:themeShade="BF"/>
          <w:lang w:eastAsia="fr-FR"/>
        </w:rPr>
        <w:t xml:space="preserve"> = </w:t>
      </w:r>
      <w:proofErr w:type="spellStart"/>
      <w:proofErr w:type="gramStart"/>
      <w:r w:rsidRPr="00AE74CB">
        <w:rPr>
          <w:rFonts w:ascii="Times New Roman" w:eastAsia="Courier New" w:hAnsi="Times New Roman" w:cs="Times New Roman"/>
          <w:color w:val="2E74B5" w:themeColor="accent5" w:themeShade="BF"/>
          <w:lang w:eastAsia="fr-FR"/>
        </w:rPr>
        <w:t>nn.Sequential</w:t>
      </w:r>
      <w:proofErr w:type="spellEnd"/>
      <w:proofErr w:type="gramEnd"/>
      <w:r w:rsidRPr="00AE74CB">
        <w:rPr>
          <w:rFonts w:ascii="Times New Roman" w:eastAsia="Courier New" w:hAnsi="Times New Roman" w:cs="Times New Roman"/>
          <w:color w:val="2E74B5" w:themeColor="accent5" w:themeShade="BF"/>
          <w:lang w:eastAsia="fr-FR"/>
        </w:rPr>
        <w:t>(</w:t>
      </w:r>
    </w:p>
    <w:p w14:paraId="4E08565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nn.Linear</w:t>
      </w:r>
      <w:proofErr w:type="spellEnd"/>
      <w:proofErr w:type="gramEnd"/>
      <w:r w:rsidRPr="00AE74CB">
        <w:rPr>
          <w:rFonts w:ascii="Times New Roman" w:eastAsia="Courier New" w:hAnsi="Times New Roman" w:cs="Times New Roman"/>
          <w:color w:val="2E74B5" w:themeColor="accent5" w:themeShade="BF"/>
          <w:lang w:eastAsia="fr-FR"/>
        </w:rPr>
        <w:t xml:space="preserve">(16*5*5, 120), </w:t>
      </w:r>
      <w:proofErr w:type="gramStart"/>
      <w:r w:rsidRPr="00AE74CB">
        <w:rPr>
          <w:rFonts w:ascii="Times New Roman" w:eastAsia="Courier New" w:hAnsi="Times New Roman" w:cs="Times New Roman"/>
          <w:color w:val="2E74B5" w:themeColor="accent5" w:themeShade="BF"/>
          <w:lang w:eastAsia="fr-FR"/>
        </w:rPr>
        <w:t>nn.BatchNorm</w:t>
      </w:r>
      <w:proofErr w:type="gramEnd"/>
      <w:r w:rsidRPr="00AE74CB">
        <w:rPr>
          <w:rFonts w:ascii="Times New Roman" w:eastAsia="Courier New" w:hAnsi="Times New Roman" w:cs="Times New Roman"/>
          <w:color w:val="2E74B5" w:themeColor="accent5" w:themeShade="BF"/>
          <w:lang w:eastAsia="fr-FR"/>
        </w:rPr>
        <w:t>1</w:t>
      </w:r>
      <w:proofErr w:type="gramStart"/>
      <w:r w:rsidRPr="00AE74CB">
        <w:rPr>
          <w:rFonts w:ascii="Times New Roman" w:eastAsia="Courier New" w:hAnsi="Times New Roman" w:cs="Times New Roman"/>
          <w:color w:val="2E74B5" w:themeColor="accent5" w:themeShade="BF"/>
          <w:lang w:eastAsia="fr-FR"/>
        </w:rPr>
        <w:t>d(</w:t>
      </w:r>
      <w:proofErr w:type="gramEnd"/>
      <w:r w:rsidRPr="00AE74CB">
        <w:rPr>
          <w:rFonts w:ascii="Times New Roman" w:eastAsia="Courier New" w:hAnsi="Times New Roman" w:cs="Times New Roman"/>
          <w:color w:val="2E74B5" w:themeColor="accent5" w:themeShade="BF"/>
          <w:lang w:eastAsia="fr-FR"/>
        </w:rPr>
        <w:t xml:space="preserve">120), </w:t>
      </w:r>
      <w:proofErr w:type="spellStart"/>
      <w:proofErr w:type="gramStart"/>
      <w:r w:rsidRPr="00AE74CB">
        <w:rPr>
          <w:rFonts w:ascii="Times New Roman" w:eastAsia="Courier New" w:hAnsi="Times New Roman" w:cs="Times New Roman"/>
          <w:color w:val="2E74B5" w:themeColor="accent5" w:themeShade="BF"/>
          <w:lang w:eastAsia="fr-FR"/>
        </w:rPr>
        <w:t>nn.ReLU</w:t>
      </w:r>
      <w:proofErr w:type="spellEnd"/>
      <w:proofErr w:type="gramEnd"/>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nn.Dropout</w:t>
      </w:r>
      <w:proofErr w:type="spellEnd"/>
      <w:proofErr w:type="gramEnd"/>
      <w:r w:rsidRPr="00AE74CB">
        <w:rPr>
          <w:rFonts w:ascii="Times New Roman" w:eastAsia="Courier New" w:hAnsi="Times New Roman" w:cs="Times New Roman"/>
          <w:color w:val="2E74B5" w:themeColor="accent5" w:themeShade="BF"/>
          <w:lang w:eastAsia="fr-FR"/>
        </w:rPr>
        <w:t>(dropout),</w:t>
      </w:r>
    </w:p>
    <w:p w14:paraId="30E485AB"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nn.Linear</w:t>
      </w:r>
      <w:proofErr w:type="spellEnd"/>
      <w:proofErr w:type="gramEnd"/>
      <w:r w:rsidRPr="00AE74CB">
        <w:rPr>
          <w:rFonts w:ascii="Times New Roman" w:eastAsia="Courier New" w:hAnsi="Times New Roman" w:cs="Times New Roman"/>
          <w:color w:val="2E74B5" w:themeColor="accent5" w:themeShade="BF"/>
          <w:lang w:eastAsia="fr-FR"/>
        </w:rPr>
        <w:t>(120, 84</w:t>
      </w:r>
      <w:proofErr w:type="gramStart"/>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xml:space="preserve">  </w:t>
      </w:r>
      <w:proofErr w:type="gramStart"/>
      <w:r w:rsidRPr="00AE74CB">
        <w:rPr>
          <w:rFonts w:ascii="Times New Roman" w:eastAsia="Courier New" w:hAnsi="Times New Roman" w:cs="Times New Roman"/>
          <w:color w:val="2E74B5" w:themeColor="accent5" w:themeShade="BF"/>
          <w:lang w:eastAsia="fr-FR"/>
        </w:rPr>
        <w:t>nn.BatchNorm</w:t>
      </w:r>
      <w:proofErr w:type="gramEnd"/>
      <w:r w:rsidRPr="00AE74CB">
        <w:rPr>
          <w:rFonts w:ascii="Times New Roman" w:eastAsia="Courier New" w:hAnsi="Times New Roman" w:cs="Times New Roman"/>
          <w:color w:val="2E74B5" w:themeColor="accent5" w:themeShade="BF"/>
          <w:lang w:eastAsia="fr-FR"/>
        </w:rPr>
        <w:t>1</w:t>
      </w:r>
      <w:proofErr w:type="gramStart"/>
      <w:r w:rsidRPr="00AE74CB">
        <w:rPr>
          <w:rFonts w:ascii="Times New Roman" w:eastAsia="Courier New" w:hAnsi="Times New Roman" w:cs="Times New Roman"/>
          <w:color w:val="2E74B5" w:themeColor="accent5" w:themeShade="BF"/>
          <w:lang w:eastAsia="fr-FR"/>
        </w:rPr>
        <w:t>d(</w:t>
      </w:r>
      <w:proofErr w:type="gramEnd"/>
      <w:r w:rsidRPr="00AE74CB">
        <w:rPr>
          <w:rFonts w:ascii="Times New Roman" w:eastAsia="Courier New" w:hAnsi="Times New Roman" w:cs="Times New Roman"/>
          <w:color w:val="2E74B5" w:themeColor="accent5" w:themeShade="BF"/>
          <w:lang w:eastAsia="fr-FR"/>
        </w:rPr>
        <w:t>84</w:t>
      </w:r>
      <w:proofErr w:type="gramStart"/>
      <w:r w:rsidRPr="00AE74CB">
        <w:rPr>
          <w:rFonts w:ascii="Times New Roman" w:eastAsia="Courier New" w:hAnsi="Times New Roman" w:cs="Times New Roman"/>
          <w:color w:val="2E74B5" w:themeColor="accent5" w:themeShade="BF"/>
          <w:lang w:eastAsia="fr-FR"/>
        </w:rPr>
        <w:t xml:space="preserve">),  </w:t>
      </w:r>
      <w:proofErr w:type="spellStart"/>
      <w:r w:rsidRPr="00AE74CB">
        <w:rPr>
          <w:rFonts w:ascii="Times New Roman" w:eastAsia="Courier New" w:hAnsi="Times New Roman" w:cs="Times New Roman"/>
          <w:color w:val="2E74B5" w:themeColor="accent5" w:themeShade="BF"/>
          <w:lang w:eastAsia="fr-FR"/>
        </w:rPr>
        <w:t>nn</w:t>
      </w:r>
      <w:proofErr w:type="gramEnd"/>
      <w:r w:rsidRPr="00AE74CB">
        <w:rPr>
          <w:rFonts w:ascii="Times New Roman" w:eastAsia="Courier New" w:hAnsi="Times New Roman" w:cs="Times New Roman"/>
          <w:color w:val="2E74B5" w:themeColor="accent5" w:themeShade="BF"/>
          <w:lang w:eastAsia="fr-FR"/>
        </w:rPr>
        <w:t>.</w:t>
      </w:r>
      <w:proofErr w:type="gramStart"/>
      <w:r w:rsidRPr="00AE74CB">
        <w:rPr>
          <w:rFonts w:ascii="Times New Roman" w:eastAsia="Courier New" w:hAnsi="Times New Roman" w:cs="Times New Roman"/>
          <w:color w:val="2E74B5" w:themeColor="accent5" w:themeShade="BF"/>
          <w:lang w:eastAsia="fr-FR"/>
        </w:rPr>
        <w:t>ReLU</w:t>
      </w:r>
      <w:proofErr w:type="spellEnd"/>
      <w:r w:rsidRPr="00AE74CB">
        <w:rPr>
          <w:rFonts w:ascii="Times New Roman" w:eastAsia="Courier New" w:hAnsi="Times New Roman" w:cs="Times New Roman"/>
          <w:color w:val="2E74B5" w:themeColor="accent5" w:themeShade="BF"/>
          <w:lang w:eastAsia="fr-FR"/>
        </w:rPr>
        <w:t>(</w:t>
      </w:r>
      <w:proofErr w:type="gramEnd"/>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nn.Dropout</w:t>
      </w:r>
      <w:proofErr w:type="spellEnd"/>
      <w:proofErr w:type="gramEnd"/>
      <w:r w:rsidRPr="00AE74CB">
        <w:rPr>
          <w:rFonts w:ascii="Times New Roman" w:eastAsia="Courier New" w:hAnsi="Times New Roman" w:cs="Times New Roman"/>
          <w:color w:val="2E74B5" w:themeColor="accent5" w:themeShade="BF"/>
          <w:lang w:eastAsia="fr-FR"/>
        </w:rPr>
        <w:t>(dropout),</w:t>
      </w:r>
    </w:p>
    <w:p w14:paraId="03A506B2" w14:textId="79AB4AF2" w:rsidR="00E1218E" w:rsidRPr="00AE74CB" w:rsidRDefault="00E1218E" w:rsidP="00AE74CB">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nn.Linear</w:t>
      </w:r>
      <w:proofErr w:type="spellEnd"/>
      <w:proofErr w:type="gramEnd"/>
      <w:r w:rsidRPr="00AE74CB">
        <w:rPr>
          <w:rFonts w:ascii="Times New Roman" w:eastAsia="Courier New" w:hAnsi="Times New Roman" w:cs="Times New Roman"/>
          <w:color w:val="2E74B5" w:themeColor="accent5" w:themeShade="BF"/>
          <w:lang w:eastAsia="fr-FR"/>
        </w:rPr>
        <w:t xml:space="preserve">(84, </w:t>
      </w:r>
      <w:proofErr w:type="spellStart"/>
      <w:r w:rsidRPr="00AE74CB">
        <w:rPr>
          <w:rFonts w:ascii="Times New Roman" w:eastAsia="Courier New" w:hAnsi="Times New Roman" w:cs="Times New Roman"/>
          <w:color w:val="2E74B5" w:themeColor="accent5" w:themeShade="BF"/>
          <w:lang w:eastAsia="fr-FR"/>
        </w:rPr>
        <w:t>num_classes</w:t>
      </w:r>
      <w:proofErr w:type="spellEnd"/>
      <w:r w:rsidRPr="00AE74CB">
        <w:rPr>
          <w:rFonts w:ascii="Times New Roman" w:eastAsia="Courier New" w:hAnsi="Times New Roman" w:cs="Times New Roman"/>
          <w:color w:val="2E74B5" w:themeColor="accent5" w:themeShade="BF"/>
          <w:lang w:eastAsia="fr-FR"/>
        </w:rPr>
        <w:t>))</w:t>
      </w:r>
    </w:p>
    <w:p w14:paraId="6CFE9D46" w14:textId="0499B3D8" w:rsidR="00E1218E" w:rsidRPr="00AE74CB" w:rsidRDefault="00E1218E" w:rsidP="00981FE6">
      <w:pPr>
        <w:pStyle w:val="titre2222222"/>
        <w:rPr>
          <w:color w:val="1A1A1A"/>
        </w:rPr>
      </w:pPr>
      <w:bookmarkStart w:id="84" w:name="_Toc232602022"/>
      <w:r w:rsidRPr="00AE74CB">
        <w:t>Flux Dimensionnel Complet</w:t>
      </w:r>
      <w:bookmarkEnd w:id="84"/>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E1218E" w:rsidRPr="00AE74CB" w14:paraId="04D73154" w14:textId="77777777" w:rsidTr="005E556B">
        <w:tblPrEx>
          <w:tblCellMar>
            <w:top w:w="0" w:type="dxa"/>
            <w:bottom w:w="0" w:type="dxa"/>
          </w:tblCellMar>
        </w:tblPrEx>
        <w:trPr>
          <w:tblHeader/>
        </w:trPr>
        <w:tc>
          <w:tcPr>
            <w:tcW w:w="2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EE4729F"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Couche</w:t>
            </w:r>
          </w:p>
        </w:tc>
        <w:tc>
          <w:tcPr>
            <w:tcW w:w="2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D0E490E"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Entrée</w:t>
            </w:r>
          </w:p>
        </w:tc>
        <w:tc>
          <w:tcPr>
            <w:tcW w:w="20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48156B56"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Sortie</w:t>
            </w:r>
          </w:p>
        </w:tc>
        <w:tc>
          <w:tcPr>
            <w:tcW w:w="25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8C3A67E"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Paramètres</w:t>
            </w:r>
          </w:p>
        </w:tc>
      </w:tr>
      <w:tr w:rsidR="00E1218E" w:rsidRPr="00AE74CB" w14:paraId="138F6315"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E8C193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Entrée (image)</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FB11C1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 × 28 × 28</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88E890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F2B84B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w:t>
            </w:r>
          </w:p>
        </w:tc>
      </w:tr>
      <w:tr w:rsidR="00E1218E" w:rsidRPr="00AE74CB" w14:paraId="6519C1E9"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ED8E71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Conv1 (k=5, p=2)</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226E5C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 × 28 × 28</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49DD96"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28 × 28</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1C6723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156</w:t>
            </w:r>
          </w:p>
        </w:tc>
      </w:tr>
      <w:tr w:rsidR="00E1218E" w:rsidRPr="00AE74CB" w14:paraId="343E93F9"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830FE8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BatchNorm2</w:t>
            </w:r>
            <w:proofErr w:type="gramStart"/>
            <w:r w:rsidRPr="00AE74CB">
              <w:rPr>
                <w:rFonts w:ascii="Times New Roman" w:eastAsia="Calibri" w:hAnsi="Times New Roman" w:cs="Times New Roman"/>
                <w:color w:val="1A1A1A"/>
                <w:lang w:eastAsia="fr-FR"/>
              </w:rPr>
              <w:t>d(</w:t>
            </w:r>
            <w:proofErr w:type="gramEnd"/>
            <w:r w:rsidRPr="00AE74CB">
              <w:rPr>
                <w:rFonts w:ascii="Times New Roman" w:eastAsia="Calibri" w:hAnsi="Times New Roman" w:cs="Times New Roman"/>
                <w:color w:val="1A1A1A"/>
                <w:lang w:eastAsia="fr-FR"/>
              </w:rPr>
              <w:t>6)</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AA2718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28 × 28</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4EAA0C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28 × 28</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82811C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12</w:t>
            </w:r>
          </w:p>
        </w:tc>
      </w:tr>
      <w:tr w:rsidR="00E1218E" w:rsidRPr="00AE74CB" w14:paraId="1168B6D7"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FBF9664"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MaxPool</w:t>
            </w:r>
            <w:proofErr w:type="spellEnd"/>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k=2, s=2)</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3F9597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28 × 28</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FEADE1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14 × 14</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057BFE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0</w:t>
            </w:r>
          </w:p>
        </w:tc>
      </w:tr>
      <w:tr w:rsidR="00E1218E" w:rsidRPr="00AE74CB" w14:paraId="44DA2101"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93B0E0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Conv2 (k=5, p=0)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995032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 × 14 × 14</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4A77B7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10 × 10</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8392F5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2 416</w:t>
            </w:r>
          </w:p>
        </w:tc>
      </w:tr>
      <w:tr w:rsidR="00E1218E" w:rsidRPr="00AE74CB" w14:paraId="25AEF28E"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F30FBB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BatchNorm2</w:t>
            </w:r>
            <w:proofErr w:type="gramStart"/>
            <w:r w:rsidRPr="00AE74CB">
              <w:rPr>
                <w:rFonts w:ascii="Times New Roman" w:eastAsia="Calibri" w:hAnsi="Times New Roman" w:cs="Times New Roman"/>
                <w:color w:val="1A1A1A"/>
                <w:lang w:eastAsia="fr-FR"/>
              </w:rPr>
              <w:t>d(</w:t>
            </w:r>
            <w:proofErr w:type="gramEnd"/>
            <w:r w:rsidRPr="00AE74CB">
              <w:rPr>
                <w:rFonts w:ascii="Times New Roman" w:eastAsia="Calibri" w:hAnsi="Times New Roman" w:cs="Times New Roman"/>
                <w:color w:val="1A1A1A"/>
                <w:lang w:eastAsia="fr-FR"/>
              </w:rPr>
              <w:t>16)</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535082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10 × 10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E86790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10 × 10</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7DE494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32</w:t>
            </w:r>
          </w:p>
        </w:tc>
      </w:tr>
      <w:tr w:rsidR="00E1218E" w:rsidRPr="00AE74CB" w14:paraId="0B310EED"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39BF47F"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MaxPool</w:t>
            </w:r>
            <w:proofErr w:type="spellEnd"/>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k=2, s=2)</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0FF8DD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10 × 10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6F16BE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5 × 5</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6C5BEA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0</w:t>
            </w:r>
          </w:p>
        </w:tc>
      </w:tr>
      <w:tr w:rsidR="00E1218E" w:rsidRPr="00AE74CB" w14:paraId="4EE02720"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4165B4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Flatten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8B8DA6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 × 5 × 5</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69FAE5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400</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6F0CC7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0</w:t>
            </w:r>
          </w:p>
        </w:tc>
      </w:tr>
      <w:tr w:rsidR="00E1218E" w:rsidRPr="00AE74CB" w14:paraId="46D15560"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849DE2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FC1 (400→120) + BN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4DD3F3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400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6CFC74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120</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C1D9B0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48 840</w:t>
            </w:r>
          </w:p>
        </w:tc>
      </w:tr>
      <w:tr w:rsidR="00E1218E" w:rsidRPr="00AE74CB" w14:paraId="0AADA086"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7C52B3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FC2 (120→84) + BN</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2172FE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120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E9470E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84</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FBB2CA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10 248</w:t>
            </w:r>
          </w:p>
        </w:tc>
      </w:tr>
      <w:tr w:rsidR="00E1218E" w:rsidRPr="00AE74CB" w14:paraId="68AB449A"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1F3E69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FC3 (84→10)</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4E1BAE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84</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2CCAC9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10</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105702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850</w:t>
            </w:r>
          </w:p>
        </w:tc>
      </w:tr>
      <w:tr w:rsidR="00E1218E" w:rsidRPr="00AE74CB" w14:paraId="42BEAA39"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D73C50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TOTAL</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D5970E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Batch × 1 × 28 × 28</w:t>
            </w:r>
          </w:p>
        </w:tc>
        <w:tc>
          <w:tcPr>
            <w:tcW w:w="20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B4D614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Batch × 10 (</w:t>
            </w:r>
            <w:proofErr w:type="spellStart"/>
            <w:r w:rsidRPr="00AE74CB">
              <w:rPr>
                <w:rFonts w:ascii="Times New Roman" w:eastAsia="Calibri" w:hAnsi="Times New Roman" w:cs="Times New Roman"/>
                <w:color w:val="1A1A1A"/>
                <w:lang w:eastAsia="fr-FR"/>
              </w:rPr>
              <w:t>logits</w:t>
            </w:r>
            <w:proofErr w:type="spellEnd"/>
            <w:r w:rsidRPr="00AE74CB">
              <w:rPr>
                <w:rFonts w:ascii="Times New Roman" w:eastAsia="Calibri" w:hAnsi="Times New Roman" w:cs="Times New Roman"/>
                <w:color w:val="1A1A1A"/>
                <w:lang w:eastAsia="fr-FR"/>
              </w:rPr>
              <w:t>)</w:t>
            </w:r>
          </w:p>
        </w:tc>
        <w:tc>
          <w:tcPr>
            <w:tcW w:w="25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29AABD4" w14:textId="77777777" w:rsidR="00E1218E" w:rsidRPr="00AE74CB" w:rsidRDefault="00E1218E" w:rsidP="00393F87">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~62 554</w:t>
            </w:r>
          </w:p>
        </w:tc>
      </w:tr>
    </w:tbl>
    <w:p w14:paraId="0ED33E97" w14:textId="726ED2F2" w:rsidR="00393F87" w:rsidRDefault="00393F87" w:rsidP="00393F87">
      <w:pPr>
        <w:pStyle w:val="tableauu"/>
      </w:pPr>
      <w:bookmarkStart w:id="85" w:name="_Toc232596210"/>
      <w:r>
        <w:t xml:space="preserve">Tableau </w:t>
      </w:r>
      <w:r>
        <w:fldChar w:fldCharType="begin"/>
      </w:r>
      <w:r>
        <w:instrText xml:space="preserve"> SEQ Tableau \* ARABIC </w:instrText>
      </w:r>
      <w:r>
        <w:fldChar w:fldCharType="separate"/>
      </w:r>
      <w:r>
        <w:rPr>
          <w:noProof/>
        </w:rPr>
        <w:t>19</w:t>
      </w:r>
      <w:r>
        <w:fldChar w:fldCharType="end"/>
      </w:r>
      <w:r>
        <w:t xml:space="preserve"> : </w:t>
      </w:r>
      <w:r w:rsidRPr="00B5495B">
        <w:t xml:space="preserve">Flux dimensionnel complet </w:t>
      </w:r>
      <w:proofErr w:type="spellStart"/>
      <w:r w:rsidRPr="00B5495B">
        <w:t>LeNetModern</w:t>
      </w:r>
      <w:bookmarkEnd w:id="85"/>
      <w:proofErr w:type="spellEnd"/>
    </w:p>
    <w:p w14:paraId="4CBCE2A6" w14:textId="77777777" w:rsidR="00074294" w:rsidRDefault="00074294" w:rsidP="00074294">
      <w:pPr>
        <w:pStyle w:val="tableauu"/>
        <w:keepNext/>
      </w:pPr>
      <w:r>
        <w:rPr>
          <w:noProof/>
        </w:rPr>
        <w:drawing>
          <wp:inline distT="0" distB="0" distL="0" distR="0" wp14:anchorId="1731B7DC" wp14:editId="1F1D0FEB">
            <wp:extent cx="5974715" cy="1981200"/>
            <wp:effectExtent l="0" t="0" r="6985" b="0"/>
            <wp:docPr id="17898738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1981200"/>
                    </a:xfrm>
                    <a:prstGeom prst="rect">
                      <a:avLst/>
                    </a:prstGeom>
                    <a:noFill/>
                  </pic:spPr>
                </pic:pic>
              </a:graphicData>
            </a:graphic>
          </wp:inline>
        </w:drawing>
      </w:r>
    </w:p>
    <w:p w14:paraId="2F37A201" w14:textId="7AFA0521" w:rsidR="00BB4F71" w:rsidRDefault="00074294" w:rsidP="00074294">
      <w:pPr>
        <w:pStyle w:val="figurra"/>
      </w:pPr>
      <w:bookmarkStart w:id="86" w:name="_Toc232601795"/>
      <w:r>
        <w:t xml:space="preserve">Figure </w:t>
      </w:r>
      <w:fldSimple w:instr=" SEQ Figure \* ARABIC ">
        <w:r w:rsidR="00023F34">
          <w:rPr>
            <w:noProof/>
          </w:rPr>
          <w:t>5</w:t>
        </w:r>
      </w:fldSimple>
      <w:r>
        <w:t xml:space="preserve"> : </w:t>
      </w:r>
      <w:r w:rsidRPr="00F3053A">
        <w:t xml:space="preserve">Courbes d'entraînement de </w:t>
      </w:r>
      <w:proofErr w:type="spellStart"/>
      <w:r w:rsidRPr="00F3053A">
        <w:t>LeNetModern</w:t>
      </w:r>
      <w:bookmarkEnd w:id="86"/>
      <w:proofErr w:type="spellEnd"/>
    </w:p>
    <w:p w14:paraId="6AF34226" w14:textId="5116CD20" w:rsidR="00074294" w:rsidRPr="00074294" w:rsidRDefault="00074294" w:rsidP="00074294">
      <w:pPr>
        <w:pStyle w:val="paragraphe"/>
        <w:rPr>
          <w:rFonts w:eastAsia="Calibri"/>
        </w:rPr>
      </w:pPr>
      <w:r w:rsidRPr="00BB4F71">
        <w:rPr>
          <w:rFonts w:eastAsia="Calibri"/>
        </w:rPr>
        <w:t>Les courbes de perte et d'</w:t>
      </w:r>
      <w:proofErr w:type="spellStart"/>
      <w:r w:rsidRPr="00BB4F71">
        <w:rPr>
          <w:rFonts w:eastAsia="Calibri"/>
        </w:rPr>
        <w:t>accuracy</w:t>
      </w:r>
      <w:proofErr w:type="spellEnd"/>
      <w:r w:rsidRPr="00BB4F71">
        <w:rPr>
          <w:rFonts w:eastAsia="Calibri"/>
        </w:rPr>
        <w:t xml:space="preserve"> montrent une convergence rapide du modèle </w:t>
      </w:r>
      <w:proofErr w:type="spellStart"/>
      <w:r w:rsidRPr="00BB4F71">
        <w:rPr>
          <w:rFonts w:eastAsia="Calibri"/>
        </w:rPr>
        <w:t>LeNetModern</w:t>
      </w:r>
      <w:proofErr w:type="spellEnd"/>
      <w:r w:rsidRPr="00BB4F71">
        <w:rPr>
          <w:rFonts w:eastAsia="Calibri"/>
        </w:rPr>
        <w:t xml:space="preserve"> sur Fashion-MNIST, avec un écart limité entre les performances d'entraînement et de test, signe d'une bonne généralisation.</w:t>
      </w:r>
    </w:p>
    <w:p w14:paraId="2116ED79" w14:textId="60322084" w:rsidR="00E1218E" w:rsidRPr="00AE74CB" w:rsidRDefault="00E1218E" w:rsidP="00981FE6">
      <w:pPr>
        <w:pStyle w:val="Titreprinc"/>
        <w:rPr>
          <w:color w:val="1A1A1A"/>
        </w:rPr>
      </w:pPr>
      <w:r w:rsidRPr="00AE74CB">
        <w:t>Techniques de Stabilisation et Régularisation</w:t>
      </w:r>
    </w:p>
    <w:p w14:paraId="07A0F3C2" w14:textId="225E981A" w:rsidR="00E1218E" w:rsidRPr="00AE74CB" w:rsidRDefault="00E1218E" w:rsidP="00981FE6">
      <w:pPr>
        <w:pStyle w:val="titre2222222"/>
        <w:rPr>
          <w:color w:val="1A1A1A"/>
        </w:rPr>
      </w:pPr>
      <w:bookmarkStart w:id="87" w:name="_Toc232602023"/>
      <w:r w:rsidRPr="00AE74CB">
        <w:t xml:space="preserve">Batch </w:t>
      </w:r>
      <w:proofErr w:type="spellStart"/>
      <w:r w:rsidRPr="00AE74CB">
        <w:t>Normalization</w:t>
      </w:r>
      <w:proofErr w:type="spellEnd"/>
      <w:r w:rsidRPr="00AE74CB">
        <w:t xml:space="preserve"> (Ioffe &amp; Szegedy, 2015)</w:t>
      </w:r>
      <w:bookmarkEnd w:id="87"/>
    </w:p>
    <w:p w14:paraId="44B400D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981FE6">
        <w:rPr>
          <w:rFonts w:ascii="Times New Roman" w:eastAsia="Calibri" w:hAnsi="Times New Roman" w:cs="Times New Roman"/>
          <w:b/>
          <w:bCs/>
          <w:color w:val="385623" w:themeColor="accent6" w:themeShade="80"/>
          <w:lang w:eastAsia="fr-FR"/>
        </w:rPr>
        <w:t xml:space="preserve">La Batch </w:t>
      </w:r>
      <w:proofErr w:type="spellStart"/>
      <w:r w:rsidRPr="00981FE6">
        <w:rPr>
          <w:rFonts w:ascii="Times New Roman" w:eastAsia="Calibri" w:hAnsi="Times New Roman" w:cs="Times New Roman"/>
          <w:b/>
          <w:bCs/>
          <w:color w:val="385623" w:themeColor="accent6" w:themeShade="80"/>
          <w:lang w:eastAsia="fr-FR"/>
        </w:rPr>
        <w:t>Normalization</w:t>
      </w:r>
      <w:proofErr w:type="spellEnd"/>
      <w:r w:rsidRPr="00981FE6">
        <w:rPr>
          <w:rFonts w:ascii="Times New Roman" w:eastAsia="Calibri" w:hAnsi="Times New Roman" w:cs="Times New Roman"/>
          <w:color w:val="385623" w:themeColor="accent6" w:themeShade="80"/>
          <w:lang w:eastAsia="fr-FR"/>
        </w:rPr>
        <w:t xml:space="preserve"> </w:t>
      </w:r>
      <w:r w:rsidRPr="00AE74CB">
        <w:rPr>
          <w:rFonts w:ascii="Times New Roman" w:eastAsia="Calibri" w:hAnsi="Times New Roman" w:cs="Times New Roman"/>
          <w:color w:val="1A1A1A"/>
          <w:lang w:eastAsia="fr-FR"/>
        </w:rPr>
        <w:t xml:space="preserve">normalise les activations d'une mini-batch avant l'application de la fonction d'activation non-linéaire. Elle résout le problème du </w:t>
      </w:r>
      <w:proofErr w:type="spellStart"/>
      <w:r w:rsidRPr="00AE74CB">
        <w:rPr>
          <w:rFonts w:ascii="Times New Roman" w:eastAsia="Calibri" w:hAnsi="Times New Roman" w:cs="Times New Roman"/>
          <w:i/>
          <w:iCs/>
          <w:color w:val="1A1A1A"/>
          <w:lang w:eastAsia="fr-FR"/>
        </w:rPr>
        <w:t>covariate</w:t>
      </w:r>
      <w:proofErr w:type="spellEnd"/>
      <w:r w:rsidRPr="00AE74CB">
        <w:rPr>
          <w:rFonts w:ascii="Times New Roman" w:eastAsia="Calibri" w:hAnsi="Times New Roman" w:cs="Times New Roman"/>
          <w:i/>
          <w:iCs/>
          <w:color w:val="1A1A1A"/>
          <w:lang w:eastAsia="fr-FR"/>
        </w:rPr>
        <w:t xml:space="preserve"> shift interne</w:t>
      </w:r>
      <w:r w:rsidRPr="00AE74CB">
        <w:rPr>
          <w:rFonts w:ascii="Times New Roman" w:eastAsia="Calibri" w:hAnsi="Times New Roman" w:cs="Times New Roman"/>
          <w:color w:val="1A1A1A"/>
          <w:lang w:eastAsia="fr-FR"/>
        </w:rPr>
        <w:t xml:space="preserve"> : les distributions des activations changent à chaque mise à jour des paramètres, ralentissant l'entraînement.</w:t>
      </w:r>
    </w:p>
    <w:p w14:paraId="48901343"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r w:rsidRPr="00AE74CB">
        <w:rPr>
          <w:rFonts w:ascii="Times New Roman" w:eastAsia="Courier New" w:hAnsi="Times New Roman" w:cs="Times New Roman"/>
          <w:b/>
          <w:bCs/>
          <w:color w:val="0F5C2A"/>
          <w:lang w:eastAsia="fr-FR"/>
        </w:rPr>
        <w:t xml:space="preserve">BN(x) = γ · (x - </w:t>
      </w:r>
      <w:proofErr w:type="spellStart"/>
      <w:r w:rsidRPr="00AE74CB">
        <w:rPr>
          <w:rFonts w:ascii="Times New Roman" w:eastAsia="Courier New" w:hAnsi="Times New Roman" w:cs="Times New Roman"/>
          <w:b/>
          <w:bCs/>
          <w:color w:val="0F5C2A"/>
          <w:lang w:eastAsia="fr-FR"/>
        </w:rPr>
        <w:t>μ_B</w:t>
      </w:r>
      <w:proofErr w:type="spellEnd"/>
      <w:r w:rsidRPr="00AE74CB">
        <w:rPr>
          <w:rFonts w:ascii="Times New Roman" w:eastAsia="Courier New" w:hAnsi="Times New Roman" w:cs="Times New Roman"/>
          <w:b/>
          <w:bCs/>
          <w:color w:val="0F5C2A"/>
          <w:lang w:eastAsia="fr-FR"/>
        </w:rPr>
        <w:t xml:space="preserve">) / </w:t>
      </w:r>
      <w:proofErr w:type="gramStart"/>
      <w:r w:rsidRPr="00AE74CB">
        <w:rPr>
          <w:rFonts w:ascii="Times New Roman" w:eastAsia="Courier New" w:hAnsi="Times New Roman" w:cs="Times New Roman"/>
          <w:b/>
          <w:bCs/>
          <w:color w:val="0F5C2A"/>
          <w:lang w:eastAsia="fr-FR"/>
        </w:rPr>
        <w:t>√(</w:t>
      </w:r>
      <w:proofErr w:type="gramEnd"/>
      <w:r w:rsidRPr="00AE74CB">
        <w:rPr>
          <w:rFonts w:ascii="Times New Roman" w:eastAsia="Courier New" w:hAnsi="Times New Roman" w:cs="Times New Roman"/>
          <w:b/>
          <w:bCs/>
          <w:color w:val="0F5C2A"/>
          <w:lang w:eastAsia="fr-FR"/>
        </w:rPr>
        <w:t xml:space="preserve">σ²_B + </w:t>
      </w:r>
      <w:proofErr w:type="gramStart"/>
      <w:r w:rsidRPr="00AE74CB">
        <w:rPr>
          <w:rFonts w:ascii="Times New Roman" w:eastAsia="Courier New" w:hAnsi="Times New Roman" w:cs="Times New Roman"/>
          <w:b/>
          <w:bCs/>
          <w:color w:val="0F5C2A"/>
          <w:lang w:eastAsia="fr-FR"/>
        </w:rPr>
        <w:t>ε)  +</w:t>
      </w:r>
      <w:proofErr w:type="gramEnd"/>
      <w:r w:rsidRPr="00AE74CB">
        <w:rPr>
          <w:rFonts w:ascii="Times New Roman" w:eastAsia="Courier New" w:hAnsi="Times New Roman" w:cs="Times New Roman"/>
          <w:b/>
          <w:bCs/>
          <w:color w:val="0F5C2A"/>
          <w:lang w:eastAsia="fr-FR"/>
        </w:rPr>
        <w:t xml:space="preserve"> β</w:t>
      </w:r>
    </w:p>
    <w:p w14:paraId="5A3FDA2A"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où</w:t>
      </w:r>
      <w:proofErr w:type="gram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μ_B</w:t>
      </w:r>
      <w:proofErr w:type="spellEnd"/>
      <w:r w:rsidRPr="00AE74CB">
        <w:rPr>
          <w:rFonts w:ascii="Times New Roman" w:eastAsia="Calibri" w:hAnsi="Times New Roman" w:cs="Times New Roman"/>
          <w:color w:val="1A1A1A"/>
          <w:lang w:eastAsia="fr-FR"/>
        </w:rPr>
        <w:t xml:space="preserve"> et σ²_B sont la moyenne et la variance de la mini-batch, γ et β sont des paramètres apprenables (</w:t>
      </w:r>
      <w:proofErr w:type="spellStart"/>
      <w:r w:rsidRPr="00AE74CB">
        <w:rPr>
          <w:rFonts w:ascii="Times New Roman" w:eastAsia="Calibri" w:hAnsi="Times New Roman" w:cs="Times New Roman"/>
          <w:color w:val="1A1A1A"/>
          <w:lang w:eastAsia="fr-FR"/>
        </w:rPr>
        <w:t>scale</w:t>
      </w:r>
      <w:proofErr w:type="spellEnd"/>
      <w:r w:rsidRPr="00AE74CB">
        <w:rPr>
          <w:rFonts w:ascii="Times New Roman" w:eastAsia="Calibri" w:hAnsi="Times New Roman" w:cs="Times New Roman"/>
          <w:color w:val="1A1A1A"/>
          <w:lang w:eastAsia="fr-FR"/>
        </w:rPr>
        <w:t xml:space="preserve"> et shift), et ε (~10⁻⁵) assure la stabilité numérique.</w:t>
      </w:r>
    </w:p>
    <w:p w14:paraId="5EA15B8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Avantages de la Batch </w:t>
      </w:r>
      <w:proofErr w:type="spellStart"/>
      <w:r w:rsidRPr="00AE74CB">
        <w:rPr>
          <w:rFonts w:ascii="Times New Roman" w:eastAsia="Calibri" w:hAnsi="Times New Roman" w:cs="Times New Roman"/>
          <w:color w:val="1A1A1A"/>
          <w:lang w:eastAsia="fr-FR"/>
        </w:rPr>
        <w:t>Normalization</w:t>
      </w:r>
      <w:proofErr w:type="spellEnd"/>
      <w:r w:rsidRPr="00AE74CB">
        <w:rPr>
          <w:rFonts w:ascii="Times New Roman" w:eastAsia="Calibri" w:hAnsi="Times New Roman" w:cs="Times New Roman"/>
          <w:color w:val="1A1A1A"/>
          <w:lang w:eastAsia="fr-FR"/>
        </w:rPr>
        <w:t xml:space="preserve"> :</w:t>
      </w:r>
    </w:p>
    <w:p w14:paraId="6F40C41F"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Stabilise et accélère considérablement l'entraînement</w:t>
      </w:r>
    </w:p>
    <w:p w14:paraId="22B0CC0E"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Permet l'utilisation de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 xml:space="preserve"> rates plus élevés sans risque de divergence</w:t>
      </w:r>
    </w:p>
    <w:p w14:paraId="7390F30C"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 xml:space="preserve">Agit comme </w:t>
      </w:r>
      <w:proofErr w:type="spellStart"/>
      <w:r w:rsidRPr="00AE74CB">
        <w:rPr>
          <w:rFonts w:ascii="Times New Roman" w:eastAsia="Calibri" w:hAnsi="Times New Roman" w:cs="Times New Roman"/>
          <w:color w:val="1A1A1A"/>
          <w:lang w:eastAsia="fr-FR"/>
        </w:rPr>
        <w:t>régulariseur</w:t>
      </w:r>
      <w:proofErr w:type="spellEnd"/>
      <w:r w:rsidRPr="00AE74CB">
        <w:rPr>
          <w:rFonts w:ascii="Times New Roman" w:eastAsia="Calibri" w:hAnsi="Times New Roman" w:cs="Times New Roman"/>
          <w:color w:val="1A1A1A"/>
          <w:lang w:eastAsia="fr-FR"/>
        </w:rPr>
        <w:t xml:space="preserve"> implicite, réduisant le besoin de Dropout</w:t>
      </w:r>
    </w:p>
    <w:p w14:paraId="303F5EC8" w14:textId="5387EBBB"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Diminue la sensibilité à l'initialisation des poids</w:t>
      </w:r>
    </w:p>
    <w:p w14:paraId="0A23E28B" w14:textId="331DC06F" w:rsidR="00E1218E" w:rsidRPr="00AE74CB" w:rsidRDefault="00E1218E" w:rsidP="00981FE6">
      <w:pPr>
        <w:pStyle w:val="titre2222222"/>
        <w:rPr>
          <w:color w:val="1A1A1A"/>
        </w:rPr>
      </w:pPr>
      <w:bookmarkStart w:id="88" w:name="_Toc232602024"/>
      <w:r w:rsidRPr="00AE74CB">
        <w:t>Dropout (Srivastava et al., 2014)</w:t>
      </w:r>
      <w:bookmarkEnd w:id="88"/>
    </w:p>
    <w:p w14:paraId="1DB6B7B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981FE6">
        <w:rPr>
          <w:rFonts w:ascii="Times New Roman" w:eastAsia="Calibri" w:hAnsi="Times New Roman" w:cs="Times New Roman"/>
          <w:b/>
          <w:bCs/>
          <w:color w:val="385623" w:themeColor="accent6" w:themeShade="80"/>
          <w:lang w:eastAsia="fr-FR"/>
        </w:rPr>
        <w:t>Le Dropout</w:t>
      </w:r>
      <w:r w:rsidRPr="00981FE6">
        <w:rPr>
          <w:rFonts w:ascii="Times New Roman" w:eastAsia="Calibri" w:hAnsi="Times New Roman" w:cs="Times New Roman"/>
          <w:color w:val="385623" w:themeColor="accent6" w:themeShade="80"/>
          <w:lang w:eastAsia="fr-FR"/>
        </w:rPr>
        <w:t xml:space="preserve"> </w:t>
      </w:r>
      <w:r w:rsidRPr="00AE74CB">
        <w:rPr>
          <w:rFonts w:ascii="Times New Roman" w:eastAsia="Calibri" w:hAnsi="Times New Roman" w:cs="Times New Roman"/>
          <w:color w:val="1A1A1A"/>
          <w:lang w:eastAsia="fr-FR"/>
        </w:rPr>
        <w:t xml:space="preserve">désactive aléatoirement une fraction p des neurones à chaque </w:t>
      </w:r>
      <w:proofErr w:type="spellStart"/>
      <w:r w:rsidRPr="00AE74CB">
        <w:rPr>
          <w:rFonts w:ascii="Times New Roman" w:eastAsia="Calibri" w:hAnsi="Times New Roman" w:cs="Times New Roman"/>
          <w:color w:val="1A1A1A"/>
          <w:lang w:eastAsia="fr-FR"/>
        </w:rPr>
        <w:t>forward</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pass</w:t>
      </w:r>
      <w:proofErr w:type="spellEnd"/>
      <w:r w:rsidRPr="00AE74CB">
        <w:rPr>
          <w:rFonts w:ascii="Times New Roman" w:eastAsia="Calibri" w:hAnsi="Times New Roman" w:cs="Times New Roman"/>
          <w:color w:val="1A1A1A"/>
          <w:lang w:eastAsia="fr-FR"/>
        </w:rPr>
        <w:t xml:space="preserve"> durant l'entraînement. À l'inférence, tous les neurones sont actifs mais leurs sorties sont multipliées par (1-p) pour compenser.</w:t>
      </w:r>
    </w:p>
    <w:p w14:paraId="05B239A1"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proofErr w:type="spellStart"/>
      <w:proofErr w:type="gramStart"/>
      <w:r w:rsidRPr="00AE74CB">
        <w:rPr>
          <w:rFonts w:ascii="Times New Roman" w:eastAsia="Courier New" w:hAnsi="Times New Roman" w:cs="Times New Roman"/>
          <w:b/>
          <w:bCs/>
          <w:color w:val="0F5C2A"/>
          <w:lang w:eastAsia="fr-FR"/>
        </w:rPr>
        <w:t>h</w:t>
      </w:r>
      <w:proofErr w:type="gramEnd"/>
      <w:r w:rsidRPr="00AE74CB">
        <w:rPr>
          <w:rFonts w:ascii="Times New Roman" w:eastAsia="Courier New" w:hAnsi="Times New Roman" w:cs="Times New Roman"/>
          <w:b/>
          <w:bCs/>
          <w:color w:val="0F5C2A"/>
          <w:lang w:eastAsia="fr-FR"/>
        </w:rPr>
        <w:t>_i</w:t>
      </w:r>
      <w:proofErr w:type="spellEnd"/>
      <w:r w:rsidRPr="00AE74CB">
        <w:rPr>
          <w:rFonts w:ascii="Times New Roman" w:eastAsia="Courier New" w:hAnsi="Times New Roman" w:cs="Times New Roman"/>
          <w:b/>
          <w:bCs/>
          <w:color w:val="0F5C2A"/>
          <w:lang w:eastAsia="fr-FR"/>
        </w:rPr>
        <w:t xml:space="preserve"> ← </w:t>
      </w:r>
      <w:proofErr w:type="spellStart"/>
      <w:r w:rsidRPr="00AE74CB">
        <w:rPr>
          <w:rFonts w:ascii="Times New Roman" w:eastAsia="Courier New" w:hAnsi="Times New Roman" w:cs="Times New Roman"/>
          <w:b/>
          <w:bCs/>
          <w:color w:val="0F5C2A"/>
          <w:lang w:eastAsia="fr-FR"/>
        </w:rPr>
        <w:t>h_i</w:t>
      </w:r>
      <w:proofErr w:type="spellEnd"/>
      <w:r w:rsidRPr="00AE74CB">
        <w:rPr>
          <w:rFonts w:ascii="Times New Roman" w:eastAsia="Courier New" w:hAnsi="Times New Roman" w:cs="Times New Roman"/>
          <w:b/>
          <w:bCs/>
          <w:color w:val="0F5C2A"/>
          <w:lang w:eastAsia="fr-FR"/>
        </w:rPr>
        <w:t xml:space="preserve"> · </w:t>
      </w:r>
      <w:proofErr w:type="gramStart"/>
      <w:r w:rsidRPr="00AE74CB">
        <w:rPr>
          <w:rFonts w:ascii="Times New Roman" w:eastAsia="Courier New" w:hAnsi="Times New Roman" w:cs="Times New Roman"/>
          <w:b/>
          <w:bCs/>
          <w:color w:val="0F5C2A"/>
          <w:lang w:eastAsia="fr-FR"/>
        </w:rPr>
        <w:t>Bernoulli(</w:t>
      </w:r>
      <w:proofErr w:type="gramEnd"/>
      <w:r w:rsidRPr="00AE74CB">
        <w:rPr>
          <w:rFonts w:ascii="Times New Roman" w:eastAsia="Courier New" w:hAnsi="Times New Roman" w:cs="Times New Roman"/>
          <w:b/>
          <w:bCs/>
          <w:color w:val="0F5C2A"/>
          <w:lang w:eastAsia="fr-FR"/>
        </w:rPr>
        <w:t xml:space="preserve">1 − p) / (1 − </w:t>
      </w:r>
      <w:proofErr w:type="gramStart"/>
      <w:r w:rsidRPr="00AE74CB">
        <w:rPr>
          <w:rFonts w:ascii="Times New Roman" w:eastAsia="Courier New" w:hAnsi="Times New Roman" w:cs="Times New Roman"/>
          <w:b/>
          <w:bCs/>
          <w:color w:val="0F5C2A"/>
          <w:lang w:eastAsia="fr-FR"/>
        </w:rPr>
        <w:t xml:space="preserve">p)   </w:t>
      </w:r>
      <w:proofErr w:type="gramEnd"/>
      <w:r w:rsidRPr="00AE74CB">
        <w:rPr>
          <w:rFonts w:ascii="Times New Roman" w:eastAsia="Courier New" w:hAnsi="Times New Roman" w:cs="Times New Roman"/>
          <w:b/>
          <w:bCs/>
          <w:color w:val="0F5C2A"/>
          <w:lang w:eastAsia="fr-FR"/>
        </w:rPr>
        <w:t>(entraînement seulement)</w:t>
      </w:r>
    </w:p>
    <w:p w14:paraId="01F6C845" w14:textId="206B3A0E"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Avec p = 0.4 dans notre modèle, 40% des neurones des couches FC sont désactivés aléatoirement à chaque batch. Cela force le réseau à apprendre des représentations redondantes et robustes : aucune unité ne peut « se spécialiser » sur un seul signal, réduisant l'</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w:t>
      </w:r>
    </w:p>
    <w:p w14:paraId="736DB2FD" w14:textId="207252F1" w:rsidR="00E1218E" w:rsidRPr="00AE74CB" w:rsidRDefault="00E1218E" w:rsidP="00981FE6">
      <w:pPr>
        <w:pStyle w:val="titre2222222"/>
        <w:rPr>
          <w:color w:val="1A1A1A"/>
        </w:rPr>
      </w:pPr>
      <w:bookmarkStart w:id="89" w:name="_Toc232602025"/>
      <w:r w:rsidRPr="00AE74CB">
        <w:t>Initialisation Xavier Uniform (</w:t>
      </w:r>
      <w:proofErr w:type="spellStart"/>
      <w:r w:rsidRPr="00AE74CB">
        <w:t>Glorot</w:t>
      </w:r>
      <w:proofErr w:type="spellEnd"/>
      <w:r w:rsidRPr="00AE74CB">
        <w:t xml:space="preserve"> &amp; Bengio, 2010)</w:t>
      </w:r>
      <w:bookmarkEnd w:id="89"/>
    </w:p>
    <w:p w14:paraId="52788F65"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L'initialisation naïve (gaussienne ou uniforme standard) peut conduire à l'explosion ou la disparition des gradients dans les réseaux profonds. L'initialisation Xavier maintient la variance des signaux constante à travers les couches :</w:t>
      </w:r>
    </w:p>
    <w:p w14:paraId="7621ED6E" w14:textId="77777777" w:rsidR="00E1218E" w:rsidRPr="00AE74CB" w:rsidRDefault="00E1218E" w:rsidP="00E1218E">
      <w:pPr>
        <w:spacing w:before="140" w:after="140" w:line="240" w:lineRule="auto"/>
        <w:jc w:val="center"/>
        <w:rPr>
          <w:rFonts w:ascii="Times New Roman" w:eastAsia="Calibri" w:hAnsi="Times New Roman" w:cs="Times New Roman"/>
          <w:color w:val="1A1A1A"/>
          <w:lang w:val="en-GB" w:eastAsia="fr-FR"/>
        </w:rPr>
      </w:pPr>
      <w:r w:rsidRPr="00AE74CB">
        <w:rPr>
          <w:rFonts w:ascii="Times New Roman" w:eastAsia="Courier New" w:hAnsi="Times New Roman" w:cs="Times New Roman"/>
          <w:b/>
          <w:bCs/>
          <w:color w:val="0F5C2A"/>
          <w:lang w:val="en-GB" w:eastAsia="fr-FR"/>
        </w:rPr>
        <w:t xml:space="preserve">W ~ </w:t>
      </w:r>
      <w:proofErr w:type="spellStart"/>
      <w:proofErr w:type="gramStart"/>
      <w:r w:rsidRPr="00AE74CB">
        <w:rPr>
          <w:rFonts w:ascii="Times New Roman" w:eastAsia="Courier New" w:hAnsi="Times New Roman" w:cs="Times New Roman"/>
          <w:b/>
          <w:bCs/>
          <w:color w:val="0F5C2A"/>
          <w:lang w:val="en-GB" w:eastAsia="fr-FR"/>
        </w:rPr>
        <w:t>Uniforme</w:t>
      </w:r>
      <w:proofErr w:type="spellEnd"/>
      <w:r w:rsidRPr="00AE74CB">
        <w:rPr>
          <w:rFonts w:ascii="Times New Roman" w:eastAsia="Courier New" w:hAnsi="Times New Roman" w:cs="Times New Roman"/>
          <w:b/>
          <w:bCs/>
          <w:color w:val="0F5C2A"/>
          <w:lang w:val="en-GB" w:eastAsia="fr-FR"/>
        </w:rPr>
        <w:t>[</w:t>
      </w:r>
      <w:proofErr w:type="gramEnd"/>
      <w:r w:rsidRPr="00AE74CB">
        <w:rPr>
          <w:rFonts w:ascii="Times New Roman" w:eastAsia="Courier New" w:hAnsi="Times New Roman" w:cs="Times New Roman"/>
          <w:b/>
          <w:bCs/>
          <w:color w:val="0F5C2A"/>
          <w:lang w:val="en-GB" w:eastAsia="fr-FR"/>
        </w:rPr>
        <w:t>-</w:t>
      </w:r>
      <w:proofErr w:type="gramStart"/>
      <w:r w:rsidRPr="00AE74CB">
        <w:rPr>
          <w:rFonts w:ascii="Times New Roman" w:eastAsia="Courier New" w:hAnsi="Times New Roman" w:cs="Times New Roman"/>
          <w:b/>
          <w:bCs/>
          <w:color w:val="0F5C2A"/>
          <w:lang w:val="en-GB" w:eastAsia="fr-FR"/>
        </w:rPr>
        <w:t>√(</w:t>
      </w:r>
      <w:proofErr w:type="gramEnd"/>
      <w:r w:rsidRPr="00AE74CB">
        <w:rPr>
          <w:rFonts w:ascii="Times New Roman" w:eastAsia="Courier New" w:hAnsi="Times New Roman" w:cs="Times New Roman"/>
          <w:b/>
          <w:bCs/>
          <w:color w:val="0F5C2A"/>
          <w:lang w:val="en-GB" w:eastAsia="fr-FR"/>
        </w:rPr>
        <w:t>6</w:t>
      </w:r>
      <w:proofErr w:type="gramStart"/>
      <w:r w:rsidRPr="00AE74CB">
        <w:rPr>
          <w:rFonts w:ascii="Times New Roman" w:eastAsia="Courier New" w:hAnsi="Times New Roman" w:cs="Times New Roman"/>
          <w:b/>
          <w:bCs/>
          <w:color w:val="0F5C2A"/>
          <w:lang w:val="en-GB" w:eastAsia="fr-FR"/>
        </w:rPr>
        <w:t>/(</w:t>
      </w:r>
      <w:proofErr w:type="spellStart"/>
      <w:proofErr w:type="gramEnd"/>
      <w:r w:rsidRPr="00AE74CB">
        <w:rPr>
          <w:rFonts w:ascii="Times New Roman" w:eastAsia="Courier New" w:hAnsi="Times New Roman" w:cs="Times New Roman"/>
          <w:b/>
          <w:bCs/>
          <w:color w:val="0F5C2A"/>
          <w:lang w:val="en-GB" w:eastAsia="fr-FR"/>
        </w:rPr>
        <w:t>n_in</w:t>
      </w:r>
      <w:proofErr w:type="spellEnd"/>
      <w:r w:rsidRPr="00AE74CB">
        <w:rPr>
          <w:rFonts w:ascii="Times New Roman" w:eastAsia="Courier New" w:hAnsi="Times New Roman" w:cs="Times New Roman"/>
          <w:b/>
          <w:bCs/>
          <w:color w:val="0F5C2A"/>
          <w:lang w:val="en-GB" w:eastAsia="fr-FR"/>
        </w:rPr>
        <w:t xml:space="preserve"> + </w:t>
      </w:r>
      <w:proofErr w:type="spellStart"/>
      <w:r w:rsidRPr="00AE74CB">
        <w:rPr>
          <w:rFonts w:ascii="Times New Roman" w:eastAsia="Courier New" w:hAnsi="Times New Roman" w:cs="Times New Roman"/>
          <w:b/>
          <w:bCs/>
          <w:color w:val="0F5C2A"/>
          <w:lang w:val="en-GB" w:eastAsia="fr-FR"/>
        </w:rPr>
        <w:t>n_out</w:t>
      </w:r>
      <w:proofErr w:type="spellEnd"/>
      <w:r w:rsidRPr="00AE74CB">
        <w:rPr>
          <w:rFonts w:ascii="Times New Roman" w:eastAsia="Courier New" w:hAnsi="Times New Roman" w:cs="Times New Roman"/>
          <w:b/>
          <w:bCs/>
          <w:color w:val="0F5C2A"/>
          <w:lang w:val="en-GB" w:eastAsia="fr-FR"/>
        </w:rPr>
        <w:t>)), +</w:t>
      </w:r>
      <w:proofErr w:type="gramStart"/>
      <w:r w:rsidRPr="00AE74CB">
        <w:rPr>
          <w:rFonts w:ascii="Times New Roman" w:eastAsia="Courier New" w:hAnsi="Times New Roman" w:cs="Times New Roman"/>
          <w:b/>
          <w:bCs/>
          <w:color w:val="0F5C2A"/>
          <w:lang w:val="en-GB" w:eastAsia="fr-FR"/>
        </w:rPr>
        <w:t>√(</w:t>
      </w:r>
      <w:proofErr w:type="gramEnd"/>
      <w:r w:rsidRPr="00AE74CB">
        <w:rPr>
          <w:rFonts w:ascii="Times New Roman" w:eastAsia="Courier New" w:hAnsi="Times New Roman" w:cs="Times New Roman"/>
          <w:b/>
          <w:bCs/>
          <w:color w:val="0F5C2A"/>
          <w:lang w:val="en-GB" w:eastAsia="fr-FR"/>
        </w:rPr>
        <w:t>6</w:t>
      </w:r>
      <w:proofErr w:type="gramStart"/>
      <w:r w:rsidRPr="00AE74CB">
        <w:rPr>
          <w:rFonts w:ascii="Times New Roman" w:eastAsia="Courier New" w:hAnsi="Times New Roman" w:cs="Times New Roman"/>
          <w:b/>
          <w:bCs/>
          <w:color w:val="0F5C2A"/>
          <w:lang w:val="en-GB" w:eastAsia="fr-FR"/>
        </w:rPr>
        <w:t>/(</w:t>
      </w:r>
      <w:proofErr w:type="spellStart"/>
      <w:proofErr w:type="gramEnd"/>
      <w:r w:rsidRPr="00AE74CB">
        <w:rPr>
          <w:rFonts w:ascii="Times New Roman" w:eastAsia="Courier New" w:hAnsi="Times New Roman" w:cs="Times New Roman"/>
          <w:b/>
          <w:bCs/>
          <w:color w:val="0F5C2A"/>
          <w:lang w:val="en-GB" w:eastAsia="fr-FR"/>
        </w:rPr>
        <w:t>n_in</w:t>
      </w:r>
      <w:proofErr w:type="spellEnd"/>
      <w:r w:rsidRPr="00AE74CB">
        <w:rPr>
          <w:rFonts w:ascii="Times New Roman" w:eastAsia="Courier New" w:hAnsi="Times New Roman" w:cs="Times New Roman"/>
          <w:b/>
          <w:bCs/>
          <w:color w:val="0F5C2A"/>
          <w:lang w:val="en-GB" w:eastAsia="fr-FR"/>
        </w:rPr>
        <w:t xml:space="preserve"> + </w:t>
      </w:r>
      <w:proofErr w:type="spellStart"/>
      <w:r w:rsidRPr="00AE74CB">
        <w:rPr>
          <w:rFonts w:ascii="Times New Roman" w:eastAsia="Courier New" w:hAnsi="Times New Roman" w:cs="Times New Roman"/>
          <w:b/>
          <w:bCs/>
          <w:color w:val="0F5C2A"/>
          <w:lang w:val="en-GB" w:eastAsia="fr-FR"/>
        </w:rPr>
        <w:t>n_out</w:t>
      </w:r>
      <w:proofErr w:type="spellEnd"/>
      <w:r w:rsidRPr="00AE74CB">
        <w:rPr>
          <w:rFonts w:ascii="Times New Roman" w:eastAsia="Courier New" w:hAnsi="Times New Roman" w:cs="Times New Roman"/>
          <w:b/>
          <w:bCs/>
          <w:color w:val="0F5C2A"/>
          <w:lang w:val="en-GB" w:eastAsia="fr-FR"/>
        </w:rPr>
        <w:t>))]</w:t>
      </w:r>
    </w:p>
    <w:p w14:paraId="0E9E89B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Cette formule équilibre la variance entre le signal transmis en avant (</w:t>
      </w:r>
      <w:proofErr w:type="spellStart"/>
      <w:r w:rsidRPr="00AE74CB">
        <w:rPr>
          <w:rFonts w:ascii="Times New Roman" w:eastAsia="Calibri" w:hAnsi="Times New Roman" w:cs="Times New Roman"/>
          <w:color w:val="1A1A1A"/>
          <w:lang w:eastAsia="fr-FR"/>
        </w:rPr>
        <w:t>forward</w:t>
      </w:r>
      <w:proofErr w:type="spellEnd"/>
      <w:r w:rsidRPr="00AE74CB">
        <w:rPr>
          <w:rFonts w:ascii="Times New Roman" w:eastAsia="Calibri" w:hAnsi="Times New Roman" w:cs="Times New Roman"/>
          <w:color w:val="1A1A1A"/>
          <w:lang w:eastAsia="fr-FR"/>
        </w:rPr>
        <w:t xml:space="preserve">) et le gradient </w:t>
      </w:r>
      <w:proofErr w:type="spellStart"/>
      <w:r w:rsidRPr="00AE74CB">
        <w:rPr>
          <w:rFonts w:ascii="Times New Roman" w:eastAsia="Calibri" w:hAnsi="Times New Roman" w:cs="Times New Roman"/>
          <w:color w:val="1A1A1A"/>
          <w:lang w:eastAsia="fr-FR"/>
        </w:rPr>
        <w:t>rétropropagé</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backward</w:t>
      </w:r>
      <w:proofErr w:type="spellEnd"/>
      <w:r w:rsidRPr="00AE74CB">
        <w:rPr>
          <w:rFonts w:ascii="Times New Roman" w:eastAsia="Calibri" w:hAnsi="Times New Roman" w:cs="Times New Roman"/>
          <w:color w:val="1A1A1A"/>
          <w:lang w:eastAsia="fr-FR"/>
        </w:rPr>
        <w:t>), assurant un flux d'information stable à travers toutes les couches.</w:t>
      </w:r>
    </w:p>
    <w:p w14:paraId="18BE2353" w14:textId="785D46D5" w:rsidR="00E1218E" w:rsidRPr="00AE74CB" w:rsidRDefault="00E1218E" w:rsidP="00981FE6">
      <w:pPr>
        <w:pStyle w:val="Titreprinc"/>
        <w:rPr>
          <w:color w:val="1A1A1A"/>
        </w:rPr>
      </w:pPr>
      <w:r w:rsidRPr="00AE74CB">
        <w:t>Procédure d'Entraînement</w:t>
      </w:r>
    </w:p>
    <w:p w14:paraId="515DDA54" w14:textId="08B22552" w:rsidR="00E1218E" w:rsidRPr="00AE74CB" w:rsidRDefault="00E1218E" w:rsidP="00981FE6">
      <w:pPr>
        <w:pStyle w:val="titre2222222"/>
        <w:rPr>
          <w:color w:val="1A1A1A"/>
        </w:rPr>
      </w:pPr>
      <w:bookmarkStart w:id="90" w:name="_Toc232602026"/>
      <w:r w:rsidRPr="00AE74CB">
        <w:t>Fonction de Perte : Cross-Entropie</w:t>
      </w:r>
      <w:bookmarkEnd w:id="90"/>
    </w:p>
    <w:p w14:paraId="188DA4AE"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Pour la classification multi-classe à 10 catégories, on utilise la cross-entropie (log-</w:t>
      </w:r>
      <w:proofErr w:type="spellStart"/>
      <w:r w:rsidRPr="00AE74CB">
        <w:rPr>
          <w:rFonts w:ascii="Times New Roman" w:eastAsia="Calibri" w:hAnsi="Times New Roman" w:cs="Times New Roman"/>
          <w:color w:val="1A1A1A"/>
          <w:lang w:eastAsia="fr-FR"/>
        </w:rPr>
        <w:t>loss</w:t>
      </w:r>
      <w:proofErr w:type="spellEnd"/>
      <w:r w:rsidRPr="00AE74CB">
        <w:rPr>
          <w:rFonts w:ascii="Times New Roman" w:eastAsia="Calibri" w:hAnsi="Times New Roman" w:cs="Times New Roman"/>
          <w:color w:val="1A1A1A"/>
          <w:lang w:eastAsia="fr-FR"/>
        </w:rPr>
        <w:t>). Elle mesure la divergence entre la distribution prédite et la distribution vraie (</w:t>
      </w:r>
      <w:proofErr w:type="spellStart"/>
      <w:r w:rsidRPr="00AE74CB">
        <w:rPr>
          <w:rFonts w:ascii="Times New Roman" w:eastAsia="Calibri" w:hAnsi="Times New Roman" w:cs="Times New Roman"/>
          <w:color w:val="1A1A1A"/>
          <w:lang w:eastAsia="fr-FR"/>
        </w:rPr>
        <w:t>one-hot</w:t>
      </w:r>
      <w:proofErr w:type="spellEnd"/>
      <w:r w:rsidRPr="00AE74CB">
        <w:rPr>
          <w:rFonts w:ascii="Times New Roman" w:eastAsia="Calibri" w:hAnsi="Times New Roman" w:cs="Times New Roman"/>
          <w:color w:val="1A1A1A"/>
          <w:lang w:eastAsia="fr-FR"/>
        </w:rPr>
        <w:t>) :</w:t>
      </w:r>
    </w:p>
    <w:p w14:paraId="0CF36ABA"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proofErr w:type="gramStart"/>
      <w:r w:rsidRPr="00AE74CB">
        <w:rPr>
          <w:rFonts w:ascii="Times New Roman" w:eastAsia="Courier New" w:hAnsi="Times New Roman" w:cs="Times New Roman"/>
          <w:b/>
          <w:bCs/>
          <w:color w:val="0F5C2A"/>
          <w:lang w:eastAsia="fr-FR"/>
        </w:rPr>
        <w:t>L(</w:t>
      </w:r>
      <w:proofErr w:type="gramEnd"/>
      <w:r w:rsidRPr="00AE74CB">
        <w:rPr>
          <w:rFonts w:ascii="Times New Roman" w:eastAsia="Courier New" w:hAnsi="Times New Roman" w:cs="Times New Roman"/>
          <w:b/>
          <w:bCs/>
          <w:color w:val="0F5C2A"/>
          <w:lang w:eastAsia="fr-FR"/>
        </w:rPr>
        <w:t>ŷ, y) = −log(</w:t>
      </w:r>
      <w:proofErr w:type="spellStart"/>
      <w:r w:rsidRPr="00AE74CB">
        <w:rPr>
          <w:rFonts w:ascii="Times New Roman" w:eastAsia="Courier New" w:hAnsi="Times New Roman" w:cs="Times New Roman"/>
          <w:b/>
          <w:bCs/>
          <w:color w:val="0F5C2A"/>
          <w:lang w:eastAsia="fr-FR"/>
        </w:rPr>
        <w:t>softmax</w:t>
      </w:r>
      <w:proofErr w:type="spellEnd"/>
      <w:r w:rsidRPr="00AE74CB">
        <w:rPr>
          <w:rFonts w:ascii="Times New Roman" w:eastAsia="Courier New" w:hAnsi="Times New Roman" w:cs="Times New Roman"/>
          <w:b/>
          <w:bCs/>
          <w:color w:val="0F5C2A"/>
          <w:lang w:eastAsia="fr-FR"/>
        </w:rPr>
        <w:t>(z)_y) = −</w:t>
      </w:r>
      <w:proofErr w:type="spellStart"/>
      <w:r w:rsidRPr="00AE74CB">
        <w:rPr>
          <w:rFonts w:ascii="Times New Roman" w:eastAsia="Courier New" w:hAnsi="Times New Roman" w:cs="Times New Roman"/>
          <w:b/>
          <w:bCs/>
          <w:color w:val="0F5C2A"/>
          <w:lang w:eastAsia="fr-FR"/>
        </w:rPr>
        <w:t>z_y</w:t>
      </w:r>
      <w:proofErr w:type="spellEnd"/>
      <w:r w:rsidRPr="00AE74CB">
        <w:rPr>
          <w:rFonts w:ascii="Times New Roman" w:eastAsia="Courier New" w:hAnsi="Times New Roman" w:cs="Times New Roman"/>
          <w:b/>
          <w:bCs/>
          <w:color w:val="0F5C2A"/>
          <w:lang w:eastAsia="fr-FR"/>
        </w:rPr>
        <w:t xml:space="preserve"> + </w:t>
      </w:r>
      <w:proofErr w:type="gramStart"/>
      <w:r w:rsidRPr="00AE74CB">
        <w:rPr>
          <w:rFonts w:ascii="Times New Roman" w:eastAsia="Courier New" w:hAnsi="Times New Roman" w:cs="Times New Roman"/>
          <w:b/>
          <w:bCs/>
          <w:color w:val="0F5C2A"/>
          <w:lang w:eastAsia="fr-FR"/>
        </w:rPr>
        <w:t>log(</w:t>
      </w:r>
      <w:proofErr w:type="spellStart"/>
      <w:proofErr w:type="gramEnd"/>
      <w:r w:rsidRPr="00AE74CB">
        <w:rPr>
          <w:rFonts w:ascii="Times New Roman" w:eastAsia="Courier New" w:hAnsi="Times New Roman" w:cs="Times New Roman"/>
          <w:b/>
          <w:bCs/>
          <w:color w:val="0F5C2A"/>
          <w:lang w:eastAsia="fr-FR"/>
        </w:rPr>
        <w:t>Σ_k</w:t>
      </w:r>
      <w:proofErr w:type="spellEnd"/>
      <w:r w:rsidRPr="00AE74CB">
        <w:rPr>
          <w:rFonts w:ascii="Times New Roman" w:eastAsia="Courier New" w:hAnsi="Times New Roman" w:cs="Times New Roman"/>
          <w:b/>
          <w:bCs/>
          <w:color w:val="0F5C2A"/>
          <w:lang w:eastAsia="fr-FR"/>
        </w:rPr>
        <w:t xml:space="preserve"> </w:t>
      </w:r>
      <w:proofErr w:type="spellStart"/>
      <w:r w:rsidRPr="00AE74CB">
        <w:rPr>
          <w:rFonts w:ascii="Times New Roman" w:eastAsia="Courier New" w:hAnsi="Times New Roman" w:cs="Times New Roman"/>
          <w:b/>
          <w:bCs/>
          <w:color w:val="0F5C2A"/>
          <w:lang w:eastAsia="fr-FR"/>
        </w:rPr>
        <w:t>exp</w:t>
      </w:r>
      <w:proofErr w:type="spellEnd"/>
      <w:r w:rsidRPr="00AE74CB">
        <w:rPr>
          <w:rFonts w:ascii="Times New Roman" w:eastAsia="Courier New" w:hAnsi="Times New Roman" w:cs="Times New Roman"/>
          <w:b/>
          <w:bCs/>
          <w:color w:val="0F5C2A"/>
          <w:lang w:eastAsia="fr-FR"/>
        </w:rPr>
        <w:t>(</w:t>
      </w:r>
      <w:proofErr w:type="spellStart"/>
      <w:r w:rsidRPr="00AE74CB">
        <w:rPr>
          <w:rFonts w:ascii="Times New Roman" w:eastAsia="Courier New" w:hAnsi="Times New Roman" w:cs="Times New Roman"/>
          <w:b/>
          <w:bCs/>
          <w:color w:val="0F5C2A"/>
          <w:lang w:eastAsia="fr-FR"/>
        </w:rPr>
        <w:t>z_k</w:t>
      </w:r>
      <w:proofErr w:type="spellEnd"/>
      <w:r w:rsidRPr="00AE74CB">
        <w:rPr>
          <w:rFonts w:ascii="Times New Roman" w:eastAsia="Courier New" w:hAnsi="Times New Roman" w:cs="Times New Roman"/>
          <w:b/>
          <w:bCs/>
          <w:color w:val="0F5C2A"/>
          <w:lang w:eastAsia="fr-FR"/>
        </w:rPr>
        <w:t>))</w:t>
      </w:r>
    </w:p>
    <w:p w14:paraId="730735A9" w14:textId="19C69B7E" w:rsidR="00E1218E" w:rsidRPr="00AE74CB" w:rsidRDefault="00E1218E" w:rsidP="00981FE6">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En </w:t>
      </w:r>
      <w:proofErr w:type="spellStart"/>
      <w:r w:rsidRPr="00AE74CB">
        <w:rPr>
          <w:rFonts w:ascii="Times New Roman" w:eastAsia="Calibri" w:hAnsi="Times New Roman" w:cs="Times New Roman"/>
          <w:color w:val="1A1A1A"/>
          <w:lang w:eastAsia="fr-FR"/>
        </w:rPr>
        <w:t>PyTorch</w:t>
      </w:r>
      <w:proofErr w:type="spellEnd"/>
      <w:r w:rsidRPr="00AE74CB">
        <w:rPr>
          <w:rFonts w:ascii="Times New Roman" w:eastAsia="Calibri" w:hAnsi="Times New Roman" w:cs="Times New Roman"/>
          <w:color w:val="1A1A1A"/>
          <w:lang w:eastAsia="fr-FR"/>
        </w:rPr>
        <w:t xml:space="preserve">, </w:t>
      </w:r>
      <w:proofErr w:type="spellStart"/>
      <w:proofErr w:type="gramStart"/>
      <w:r w:rsidRPr="00AE74CB">
        <w:rPr>
          <w:rFonts w:ascii="Times New Roman" w:eastAsia="Courier New" w:hAnsi="Times New Roman" w:cs="Times New Roman"/>
          <w:b/>
          <w:bCs/>
          <w:color w:val="1A1A1A"/>
          <w:lang w:eastAsia="fr-FR"/>
        </w:rPr>
        <w:t>nn.CrossEntropyLoss</w:t>
      </w:r>
      <w:proofErr w:type="spellEnd"/>
      <w:proofErr w:type="gramEnd"/>
      <w:r w:rsidRPr="00AE74CB">
        <w:rPr>
          <w:rFonts w:ascii="Times New Roman" w:eastAsia="Calibri" w:hAnsi="Times New Roman" w:cs="Times New Roman"/>
          <w:color w:val="1A1A1A"/>
          <w:lang w:eastAsia="fr-FR"/>
        </w:rPr>
        <w:t xml:space="preserve"> combine en une seule opération log-</w:t>
      </w:r>
      <w:proofErr w:type="spellStart"/>
      <w:r w:rsidRPr="00AE74CB">
        <w:rPr>
          <w:rFonts w:ascii="Times New Roman" w:eastAsia="Calibri" w:hAnsi="Times New Roman" w:cs="Times New Roman"/>
          <w:color w:val="1A1A1A"/>
          <w:lang w:eastAsia="fr-FR"/>
        </w:rPr>
        <w:t>softmax</w:t>
      </w:r>
      <w:proofErr w:type="spellEnd"/>
      <w:r w:rsidRPr="00AE74CB">
        <w:rPr>
          <w:rFonts w:ascii="Times New Roman" w:eastAsia="Calibri" w:hAnsi="Times New Roman" w:cs="Times New Roman"/>
          <w:color w:val="1A1A1A"/>
          <w:lang w:eastAsia="fr-FR"/>
        </w:rPr>
        <w:t xml:space="preserve"> + NLL-</w:t>
      </w:r>
      <w:proofErr w:type="spellStart"/>
      <w:r w:rsidRPr="00AE74CB">
        <w:rPr>
          <w:rFonts w:ascii="Times New Roman" w:eastAsia="Calibri" w:hAnsi="Times New Roman" w:cs="Times New Roman"/>
          <w:color w:val="1A1A1A"/>
          <w:lang w:eastAsia="fr-FR"/>
        </w:rPr>
        <w:t>loss</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Negative</w:t>
      </w:r>
      <w:proofErr w:type="spellEnd"/>
      <w:r w:rsidRPr="00AE74CB">
        <w:rPr>
          <w:rFonts w:ascii="Times New Roman" w:eastAsia="Calibri" w:hAnsi="Times New Roman" w:cs="Times New Roman"/>
          <w:color w:val="1A1A1A"/>
          <w:lang w:eastAsia="fr-FR"/>
        </w:rPr>
        <w:t xml:space="preserve"> Log-</w:t>
      </w:r>
      <w:proofErr w:type="spellStart"/>
      <w:r w:rsidRPr="00AE74CB">
        <w:rPr>
          <w:rFonts w:ascii="Times New Roman" w:eastAsia="Calibri" w:hAnsi="Times New Roman" w:cs="Times New Roman"/>
          <w:color w:val="1A1A1A"/>
          <w:lang w:eastAsia="fr-FR"/>
        </w:rPr>
        <w:t>Likelihood</w:t>
      </w:r>
      <w:proofErr w:type="spellEnd"/>
      <w:r w:rsidRPr="00AE74CB">
        <w:rPr>
          <w:rFonts w:ascii="Times New Roman" w:eastAsia="Calibri" w:hAnsi="Times New Roman" w:cs="Times New Roman"/>
          <w:color w:val="1A1A1A"/>
          <w:lang w:eastAsia="fr-FR"/>
        </w:rPr>
        <w:t xml:space="preserve">), ce qui est numériquement plus stable que d'appliquer </w:t>
      </w:r>
      <w:proofErr w:type="spellStart"/>
      <w:r w:rsidRPr="00AE74CB">
        <w:rPr>
          <w:rFonts w:ascii="Times New Roman" w:eastAsia="Calibri" w:hAnsi="Times New Roman" w:cs="Times New Roman"/>
          <w:color w:val="1A1A1A"/>
          <w:lang w:eastAsia="fr-FR"/>
        </w:rPr>
        <w:t>softmax</w:t>
      </w:r>
      <w:proofErr w:type="spellEnd"/>
      <w:r w:rsidRPr="00AE74CB">
        <w:rPr>
          <w:rFonts w:ascii="Times New Roman" w:eastAsia="Calibri" w:hAnsi="Times New Roman" w:cs="Times New Roman"/>
          <w:color w:val="1A1A1A"/>
          <w:lang w:eastAsia="fr-FR"/>
        </w:rPr>
        <w:t xml:space="preserve"> séparément puis le log.</w:t>
      </w:r>
    </w:p>
    <w:p w14:paraId="76A28C80" w14:textId="547B2FC8" w:rsidR="00E1218E" w:rsidRPr="00AE74CB" w:rsidRDefault="00E1218E" w:rsidP="00981FE6">
      <w:pPr>
        <w:pStyle w:val="titre2222222"/>
        <w:rPr>
          <w:color w:val="1A1A1A"/>
        </w:rPr>
      </w:pPr>
      <w:bookmarkStart w:id="91" w:name="_Toc232602027"/>
      <w:r w:rsidRPr="00AE74CB">
        <w:t xml:space="preserve">Optimiseur : Adam + Weight </w:t>
      </w:r>
      <w:proofErr w:type="spellStart"/>
      <w:r w:rsidRPr="00AE74CB">
        <w:t>Decay</w:t>
      </w:r>
      <w:bookmarkEnd w:id="91"/>
      <w:proofErr w:type="spellEnd"/>
    </w:p>
    <w:p w14:paraId="54F5114C"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1A1A1A"/>
          <w:lang w:eastAsia="fr-FR"/>
        </w:rPr>
        <w:t>Adam</w:t>
      </w:r>
      <w:r w:rsidRPr="00AE74CB">
        <w:rPr>
          <w:rFonts w:ascii="Times New Roman" w:eastAsia="Calibri" w:hAnsi="Times New Roman" w:cs="Times New Roman"/>
          <w:color w:val="1A1A1A"/>
          <w:lang w:eastAsia="fr-FR"/>
        </w:rPr>
        <w:t xml:space="preserve"> (Adaptive Moment Estimation, Kingma &amp; Ba, 2015) combine les avantages de </w:t>
      </w:r>
      <w:proofErr w:type="spellStart"/>
      <w:r w:rsidRPr="00AE74CB">
        <w:rPr>
          <w:rFonts w:ascii="Times New Roman" w:eastAsia="Calibri" w:hAnsi="Times New Roman" w:cs="Times New Roman"/>
          <w:color w:val="1A1A1A"/>
          <w:lang w:eastAsia="fr-FR"/>
        </w:rPr>
        <w:t>RMSProp</w:t>
      </w:r>
      <w:proofErr w:type="spellEnd"/>
      <w:r w:rsidRPr="00AE74CB">
        <w:rPr>
          <w:rFonts w:ascii="Times New Roman" w:eastAsia="Calibri" w:hAnsi="Times New Roman" w:cs="Times New Roman"/>
          <w:color w:val="1A1A1A"/>
          <w:lang w:eastAsia="fr-FR"/>
        </w:rPr>
        <w:t xml:space="preserve"> (adaptation du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 xml:space="preserve"> rate par paramètre) et du </w:t>
      </w:r>
      <w:proofErr w:type="spellStart"/>
      <w:r w:rsidRPr="00AE74CB">
        <w:rPr>
          <w:rFonts w:ascii="Times New Roman" w:eastAsia="Calibri" w:hAnsi="Times New Roman" w:cs="Times New Roman"/>
          <w:color w:val="1A1A1A"/>
          <w:lang w:eastAsia="fr-FR"/>
        </w:rPr>
        <w:t>momentum</w:t>
      </w:r>
      <w:proofErr w:type="spellEnd"/>
      <w:r w:rsidRPr="00AE74CB">
        <w:rPr>
          <w:rFonts w:ascii="Times New Roman" w:eastAsia="Calibri" w:hAnsi="Times New Roman" w:cs="Times New Roman"/>
          <w:color w:val="1A1A1A"/>
          <w:lang w:eastAsia="fr-FR"/>
        </w:rPr>
        <w:t>. Il maintient deux estimateurs par paramètre :</w:t>
      </w:r>
    </w:p>
    <w:p w14:paraId="58A561C1"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m</w:t>
      </w:r>
      <w:proofErr w:type="gramEnd"/>
      <w:r w:rsidRPr="00AE74CB">
        <w:rPr>
          <w:rFonts w:ascii="Times New Roman" w:eastAsia="Calibri" w:hAnsi="Times New Roman" w:cs="Times New Roman"/>
          <w:color w:val="1A1A1A"/>
          <w:lang w:eastAsia="fr-FR"/>
        </w:rPr>
        <w:t>_t</w:t>
      </w:r>
      <w:proofErr w:type="spellEnd"/>
      <w:r w:rsidRPr="00AE74CB">
        <w:rPr>
          <w:rFonts w:ascii="Times New Roman" w:eastAsia="Calibri" w:hAnsi="Times New Roman" w:cs="Times New Roman"/>
          <w:color w:val="1A1A1A"/>
          <w:lang w:eastAsia="fr-FR"/>
        </w:rPr>
        <w:t xml:space="preserve"> : moyenne exponentielle des gradients (1er moment = </w:t>
      </w:r>
      <w:proofErr w:type="spellStart"/>
      <w:r w:rsidRPr="00AE74CB">
        <w:rPr>
          <w:rFonts w:ascii="Times New Roman" w:eastAsia="Calibri" w:hAnsi="Times New Roman" w:cs="Times New Roman"/>
          <w:color w:val="1A1A1A"/>
          <w:lang w:eastAsia="fr-FR"/>
        </w:rPr>
        <w:t>momentum</w:t>
      </w:r>
      <w:proofErr w:type="spellEnd"/>
      <w:r w:rsidRPr="00AE74CB">
        <w:rPr>
          <w:rFonts w:ascii="Times New Roman" w:eastAsia="Calibri" w:hAnsi="Times New Roman" w:cs="Times New Roman"/>
          <w:color w:val="1A1A1A"/>
          <w:lang w:eastAsia="fr-FR"/>
        </w:rPr>
        <w:t>, β₁ = 0.9)</w:t>
      </w:r>
    </w:p>
    <w:p w14:paraId="5BA41E73"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v</w:t>
      </w:r>
      <w:proofErr w:type="gramEnd"/>
      <w:r w:rsidRPr="00AE74CB">
        <w:rPr>
          <w:rFonts w:ascii="Times New Roman" w:eastAsia="Calibri" w:hAnsi="Times New Roman" w:cs="Times New Roman"/>
          <w:color w:val="1A1A1A"/>
          <w:lang w:eastAsia="fr-FR"/>
        </w:rPr>
        <w:t>_t</w:t>
      </w:r>
      <w:proofErr w:type="spellEnd"/>
      <w:r w:rsidRPr="00AE74CB">
        <w:rPr>
          <w:rFonts w:ascii="Times New Roman" w:eastAsia="Calibri" w:hAnsi="Times New Roman" w:cs="Times New Roman"/>
          <w:color w:val="1A1A1A"/>
          <w:lang w:eastAsia="fr-FR"/>
        </w:rPr>
        <w:t xml:space="preserve"> : moyenne exponentielle des gradients au carré (2ème moment = variance, β₂ = 0.999)</w:t>
      </w:r>
    </w:p>
    <w:p w14:paraId="42310CDA"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proofErr w:type="spellStart"/>
      <w:proofErr w:type="gramStart"/>
      <w:r w:rsidRPr="00AE74CB">
        <w:rPr>
          <w:rFonts w:ascii="Times New Roman" w:eastAsia="Courier New" w:hAnsi="Times New Roman" w:cs="Times New Roman"/>
          <w:b/>
          <w:bCs/>
          <w:color w:val="0F5C2A"/>
          <w:lang w:eastAsia="fr-FR"/>
        </w:rPr>
        <w:t>θ</w:t>
      </w:r>
      <w:proofErr w:type="gramEnd"/>
      <w:r w:rsidRPr="00AE74CB">
        <w:rPr>
          <w:rFonts w:ascii="Times New Roman" w:eastAsia="Courier New" w:hAnsi="Times New Roman" w:cs="Times New Roman"/>
          <w:b/>
          <w:bCs/>
          <w:color w:val="0F5C2A"/>
          <w:lang w:eastAsia="fr-FR"/>
        </w:rPr>
        <w:t>_t</w:t>
      </w:r>
      <w:proofErr w:type="spellEnd"/>
      <w:r w:rsidRPr="00AE74CB">
        <w:rPr>
          <w:rFonts w:ascii="Times New Roman" w:eastAsia="Courier New" w:hAnsi="Times New Roman" w:cs="Times New Roman"/>
          <w:b/>
          <w:bCs/>
          <w:color w:val="0F5C2A"/>
          <w:lang w:eastAsia="fr-FR"/>
        </w:rPr>
        <w:t xml:space="preserve"> = θ_{t-1} − α · </w:t>
      </w:r>
      <w:proofErr w:type="spellStart"/>
      <w:r w:rsidRPr="00AE74CB">
        <w:rPr>
          <w:rFonts w:ascii="Times New Roman" w:eastAsia="Courier New" w:hAnsi="Times New Roman" w:cs="Times New Roman"/>
          <w:b/>
          <w:bCs/>
          <w:color w:val="0F5C2A"/>
          <w:lang w:eastAsia="fr-FR"/>
        </w:rPr>
        <w:t>m̂_t</w:t>
      </w:r>
      <w:proofErr w:type="spellEnd"/>
      <w:r w:rsidRPr="00AE74CB">
        <w:rPr>
          <w:rFonts w:ascii="Times New Roman" w:eastAsia="Courier New" w:hAnsi="Times New Roman" w:cs="Times New Roman"/>
          <w:b/>
          <w:bCs/>
          <w:color w:val="0F5C2A"/>
          <w:lang w:eastAsia="fr-FR"/>
        </w:rPr>
        <w:t xml:space="preserve"> / (√</w:t>
      </w:r>
      <w:proofErr w:type="spellStart"/>
      <w:r w:rsidRPr="00AE74CB">
        <w:rPr>
          <w:rFonts w:ascii="Times New Roman" w:eastAsia="Courier New" w:hAnsi="Times New Roman" w:cs="Times New Roman"/>
          <w:b/>
          <w:bCs/>
          <w:color w:val="0F5C2A"/>
          <w:lang w:eastAsia="fr-FR"/>
        </w:rPr>
        <w:t>v̂_t</w:t>
      </w:r>
      <w:proofErr w:type="spellEnd"/>
      <w:r w:rsidRPr="00AE74CB">
        <w:rPr>
          <w:rFonts w:ascii="Times New Roman" w:eastAsia="Courier New" w:hAnsi="Times New Roman" w:cs="Times New Roman"/>
          <w:b/>
          <w:bCs/>
          <w:color w:val="0F5C2A"/>
          <w:lang w:eastAsia="fr-FR"/>
        </w:rPr>
        <w:t xml:space="preserve"> + ε)</w:t>
      </w:r>
    </w:p>
    <w:p w14:paraId="5C32E4C8" w14:textId="76BA68B1"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1A1A1A"/>
          <w:lang w:eastAsia="fr-FR"/>
        </w:rPr>
        <w:t xml:space="preserve">Le </w:t>
      </w:r>
      <w:proofErr w:type="spellStart"/>
      <w:r w:rsidRPr="00AE74CB">
        <w:rPr>
          <w:rFonts w:ascii="Times New Roman" w:eastAsia="Calibri" w:hAnsi="Times New Roman" w:cs="Times New Roman"/>
          <w:b/>
          <w:bCs/>
          <w:color w:val="1A1A1A"/>
          <w:lang w:eastAsia="fr-FR"/>
        </w:rPr>
        <w:t>weight</w:t>
      </w:r>
      <w:proofErr w:type="spellEnd"/>
      <w:r w:rsidRPr="00AE74CB">
        <w:rPr>
          <w:rFonts w:ascii="Times New Roman" w:eastAsia="Calibri" w:hAnsi="Times New Roman" w:cs="Times New Roman"/>
          <w:b/>
          <w:bCs/>
          <w:color w:val="1A1A1A"/>
          <w:lang w:eastAsia="fr-FR"/>
        </w:rPr>
        <w:t xml:space="preserve"> </w:t>
      </w:r>
      <w:proofErr w:type="spellStart"/>
      <w:r w:rsidRPr="00AE74CB">
        <w:rPr>
          <w:rFonts w:ascii="Times New Roman" w:eastAsia="Calibri" w:hAnsi="Times New Roman" w:cs="Times New Roman"/>
          <w:b/>
          <w:bCs/>
          <w:color w:val="1A1A1A"/>
          <w:lang w:eastAsia="fr-FR"/>
        </w:rPr>
        <w:t>decay</w:t>
      </w:r>
      <w:proofErr w:type="spellEnd"/>
      <w:r w:rsidRPr="00AE74CB">
        <w:rPr>
          <w:rFonts w:ascii="Times New Roman" w:eastAsia="Calibri" w:hAnsi="Times New Roman" w:cs="Times New Roman"/>
          <w:b/>
          <w:bCs/>
          <w:color w:val="1A1A1A"/>
          <w:lang w:eastAsia="fr-FR"/>
        </w:rPr>
        <w:t xml:space="preserve"> (λ = 10⁻⁴)</w:t>
      </w:r>
      <w:r w:rsidRPr="00AE74CB">
        <w:rPr>
          <w:rFonts w:ascii="Times New Roman" w:eastAsia="Calibri" w:hAnsi="Times New Roman" w:cs="Times New Roman"/>
          <w:color w:val="1A1A1A"/>
          <w:lang w:eastAsia="fr-FR"/>
        </w:rPr>
        <w:t xml:space="preserve"> ajoute une pénalité L2 sur les poids, forçant le réseau à utiliser des poids de faible amplitude et réduisant l'</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w:t>
      </w:r>
    </w:p>
    <w:p w14:paraId="277FA466" w14:textId="6B6BA487" w:rsidR="00E1218E" w:rsidRPr="00AE74CB" w:rsidRDefault="00E1218E" w:rsidP="00981FE6">
      <w:pPr>
        <w:pStyle w:val="titre2222222"/>
        <w:rPr>
          <w:color w:val="1A1A1A"/>
        </w:rPr>
      </w:pPr>
      <w:bookmarkStart w:id="92" w:name="_Toc232602028"/>
      <w:proofErr w:type="spellStart"/>
      <w:r w:rsidRPr="00AE74CB">
        <w:t>Scheduler</w:t>
      </w:r>
      <w:proofErr w:type="spellEnd"/>
      <w:r w:rsidRPr="00AE74CB">
        <w:t xml:space="preserve"> : </w:t>
      </w:r>
      <w:proofErr w:type="spellStart"/>
      <w:r w:rsidRPr="00AE74CB">
        <w:t>CosineAnnealingLR</w:t>
      </w:r>
      <w:bookmarkEnd w:id="92"/>
      <w:proofErr w:type="spellEnd"/>
    </w:p>
    <w:p w14:paraId="66D2AB6D"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 </w:t>
      </w:r>
      <w:proofErr w:type="spellStart"/>
      <w:r w:rsidRPr="00AE74CB">
        <w:rPr>
          <w:rFonts w:ascii="Times New Roman" w:eastAsia="Calibri" w:hAnsi="Times New Roman" w:cs="Times New Roman"/>
          <w:color w:val="1A1A1A"/>
          <w:lang w:eastAsia="fr-FR"/>
        </w:rPr>
        <w:t>CosineAnnealingLR</w:t>
      </w:r>
      <w:proofErr w:type="spellEnd"/>
      <w:r w:rsidRPr="00AE74CB">
        <w:rPr>
          <w:rFonts w:ascii="Times New Roman" w:eastAsia="Calibri" w:hAnsi="Times New Roman" w:cs="Times New Roman"/>
          <w:color w:val="1A1A1A"/>
          <w:lang w:eastAsia="fr-FR"/>
        </w:rPr>
        <w:t xml:space="preserve"> décroît le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 xml:space="preserve"> rate selon une courbe en cosinus de </w:t>
      </w:r>
      <w:proofErr w:type="spellStart"/>
      <w:r w:rsidRPr="00AE74CB">
        <w:rPr>
          <w:rFonts w:ascii="Times New Roman" w:eastAsia="Calibri" w:hAnsi="Times New Roman" w:cs="Times New Roman"/>
          <w:color w:val="1A1A1A"/>
          <w:lang w:eastAsia="fr-FR"/>
        </w:rPr>
        <w:t>η_max</w:t>
      </w:r>
      <w:proofErr w:type="spellEnd"/>
      <w:r w:rsidRPr="00AE74CB">
        <w:rPr>
          <w:rFonts w:ascii="Times New Roman" w:eastAsia="Calibri" w:hAnsi="Times New Roman" w:cs="Times New Roman"/>
          <w:color w:val="1A1A1A"/>
          <w:lang w:eastAsia="fr-FR"/>
        </w:rPr>
        <w:t xml:space="preserve"> vers </w:t>
      </w:r>
      <w:proofErr w:type="spellStart"/>
      <w:r w:rsidRPr="00AE74CB">
        <w:rPr>
          <w:rFonts w:ascii="Times New Roman" w:eastAsia="Calibri" w:hAnsi="Times New Roman" w:cs="Times New Roman"/>
          <w:color w:val="1A1A1A"/>
          <w:lang w:eastAsia="fr-FR"/>
        </w:rPr>
        <w:t>η_min</w:t>
      </w:r>
      <w:proofErr w:type="spellEnd"/>
      <w:r w:rsidRPr="00AE74CB">
        <w:rPr>
          <w:rFonts w:ascii="Times New Roman" w:eastAsia="Calibri" w:hAnsi="Times New Roman" w:cs="Times New Roman"/>
          <w:color w:val="1A1A1A"/>
          <w:lang w:eastAsia="fr-FR"/>
        </w:rPr>
        <w:t xml:space="preserve"> sur </w:t>
      </w:r>
      <w:proofErr w:type="spellStart"/>
      <w:r w:rsidRPr="00AE74CB">
        <w:rPr>
          <w:rFonts w:ascii="Times New Roman" w:eastAsia="Calibri" w:hAnsi="Times New Roman" w:cs="Times New Roman"/>
          <w:color w:val="1A1A1A"/>
          <w:lang w:eastAsia="fr-FR"/>
        </w:rPr>
        <w:t>T_max</w:t>
      </w:r>
      <w:proofErr w:type="spellEnd"/>
      <w:r w:rsidRPr="00AE74CB">
        <w:rPr>
          <w:rFonts w:ascii="Times New Roman" w:eastAsia="Calibri" w:hAnsi="Times New Roman" w:cs="Times New Roman"/>
          <w:color w:val="1A1A1A"/>
          <w:lang w:eastAsia="fr-FR"/>
        </w:rPr>
        <w:t xml:space="preserve"> époques :</w:t>
      </w:r>
    </w:p>
    <w:p w14:paraId="3B0774A7" w14:textId="77777777" w:rsidR="00E1218E" w:rsidRPr="00AE74CB" w:rsidRDefault="00E1218E" w:rsidP="00E1218E">
      <w:pPr>
        <w:spacing w:before="140" w:after="140" w:line="240" w:lineRule="auto"/>
        <w:jc w:val="center"/>
        <w:rPr>
          <w:rFonts w:ascii="Times New Roman" w:eastAsia="Calibri" w:hAnsi="Times New Roman" w:cs="Times New Roman"/>
          <w:color w:val="1A1A1A"/>
          <w:lang w:eastAsia="fr-FR"/>
        </w:rPr>
      </w:pPr>
      <w:proofErr w:type="spellStart"/>
      <w:proofErr w:type="gramStart"/>
      <w:r w:rsidRPr="00AE74CB">
        <w:rPr>
          <w:rFonts w:ascii="Times New Roman" w:eastAsia="Courier New" w:hAnsi="Times New Roman" w:cs="Times New Roman"/>
          <w:b/>
          <w:bCs/>
          <w:color w:val="0F5C2A"/>
          <w:lang w:eastAsia="fr-FR"/>
        </w:rPr>
        <w:t>η</w:t>
      </w:r>
      <w:proofErr w:type="gramEnd"/>
      <w:r w:rsidRPr="00AE74CB">
        <w:rPr>
          <w:rFonts w:ascii="Times New Roman" w:eastAsia="Courier New" w:hAnsi="Times New Roman" w:cs="Times New Roman"/>
          <w:b/>
          <w:bCs/>
          <w:color w:val="0F5C2A"/>
          <w:lang w:eastAsia="fr-FR"/>
        </w:rPr>
        <w:t>_t</w:t>
      </w:r>
      <w:proofErr w:type="spellEnd"/>
      <w:r w:rsidRPr="00AE74CB">
        <w:rPr>
          <w:rFonts w:ascii="Times New Roman" w:eastAsia="Courier New" w:hAnsi="Times New Roman" w:cs="Times New Roman"/>
          <w:b/>
          <w:bCs/>
          <w:color w:val="0F5C2A"/>
          <w:lang w:eastAsia="fr-FR"/>
        </w:rPr>
        <w:t xml:space="preserve"> = </w:t>
      </w:r>
      <w:proofErr w:type="spellStart"/>
      <w:r w:rsidRPr="00AE74CB">
        <w:rPr>
          <w:rFonts w:ascii="Times New Roman" w:eastAsia="Courier New" w:hAnsi="Times New Roman" w:cs="Times New Roman"/>
          <w:b/>
          <w:bCs/>
          <w:color w:val="0F5C2A"/>
          <w:lang w:eastAsia="fr-FR"/>
        </w:rPr>
        <w:t>η_min</w:t>
      </w:r>
      <w:proofErr w:type="spellEnd"/>
      <w:r w:rsidRPr="00AE74CB">
        <w:rPr>
          <w:rFonts w:ascii="Times New Roman" w:eastAsia="Courier New" w:hAnsi="Times New Roman" w:cs="Times New Roman"/>
          <w:b/>
          <w:bCs/>
          <w:color w:val="0F5C2A"/>
          <w:lang w:eastAsia="fr-FR"/>
        </w:rPr>
        <w:t xml:space="preserve"> + (1/</w:t>
      </w:r>
      <w:proofErr w:type="gramStart"/>
      <w:r w:rsidRPr="00AE74CB">
        <w:rPr>
          <w:rFonts w:ascii="Times New Roman" w:eastAsia="Courier New" w:hAnsi="Times New Roman" w:cs="Times New Roman"/>
          <w:b/>
          <w:bCs/>
          <w:color w:val="0F5C2A"/>
          <w:lang w:eastAsia="fr-FR"/>
        </w:rPr>
        <w:t>2)(</w:t>
      </w:r>
      <w:proofErr w:type="spellStart"/>
      <w:proofErr w:type="gramEnd"/>
      <w:r w:rsidRPr="00AE74CB">
        <w:rPr>
          <w:rFonts w:ascii="Times New Roman" w:eastAsia="Courier New" w:hAnsi="Times New Roman" w:cs="Times New Roman"/>
          <w:b/>
          <w:bCs/>
          <w:color w:val="0F5C2A"/>
          <w:lang w:eastAsia="fr-FR"/>
        </w:rPr>
        <w:t>η_max</w:t>
      </w:r>
      <w:proofErr w:type="spellEnd"/>
      <w:r w:rsidRPr="00AE74CB">
        <w:rPr>
          <w:rFonts w:ascii="Times New Roman" w:eastAsia="Courier New" w:hAnsi="Times New Roman" w:cs="Times New Roman"/>
          <w:b/>
          <w:bCs/>
          <w:color w:val="0F5C2A"/>
          <w:lang w:eastAsia="fr-FR"/>
        </w:rPr>
        <w:t xml:space="preserve"> − </w:t>
      </w:r>
      <w:proofErr w:type="spellStart"/>
      <w:r w:rsidRPr="00AE74CB">
        <w:rPr>
          <w:rFonts w:ascii="Times New Roman" w:eastAsia="Courier New" w:hAnsi="Times New Roman" w:cs="Times New Roman"/>
          <w:b/>
          <w:bCs/>
          <w:color w:val="0F5C2A"/>
          <w:lang w:eastAsia="fr-FR"/>
        </w:rPr>
        <w:t>η_</w:t>
      </w:r>
      <w:proofErr w:type="gramStart"/>
      <w:r w:rsidRPr="00AE74CB">
        <w:rPr>
          <w:rFonts w:ascii="Times New Roman" w:eastAsia="Courier New" w:hAnsi="Times New Roman" w:cs="Times New Roman"/>
          <w:b/>
          <w:bCs/>
          <w:color w:val="0F5C2A"/>
          <w:lang w:eastAsia="fr-FR"/>
        </w:rPr>
        <w:t>min</w:t>
      </w:r>
      <w:proofErr w:type="spellEnd"/>
      <w:r w:rsidRPr="00AE74CB">
        <w:rPr>
          <w:rFonts w:ascii="Times New Roman" w:eastAsia="Courier New" w:hAnsi="Times New Roman" w:cs="Times New Roman"/>
          <w:b/>
          <w:bCs/>
          <w:color w:val="0F5C2A"/>
          <w:lang w:eastAsia="fr-FR"/>
        </w:rPr>
        <w:t>)(</w:t>
      </w:r>
      <w:proofErr w:type="gramEnd"/>
      <w:r w:rsidRPr="00AE74CB">
        <w:rPr>
          <w:rFonts w:ascii="Times New Roman" w:eastAsia="Courier New" w:hAnsi="Times New Roman" w:cs="Times New Roman"/>
          <w:b/>
          <w:bCs/>
          <w:color w:val="0F5C2A"/>
          <w:lang w:eastAsia="fr-FR"/>
        </w:rPr>
        <w:t>1 + cos(πt/</w:t>
      </w:r>
      <w:proofErr w:type="spellStart"/>
      <w:r w:rsidRPr="00AE74CB">
        <w:rPr>
          <w:rFonts w:ascii="Times New Roman" w:eastAsia="Courier New" w:hAnsi="Times New Roman" w:cs="Times New Roman"/>
          <w:b/>
          <w:bCs/>
          <w:color w:val="0F5C2A"/>
          <w:lang w:eastAsia="fr-FR"/>
        </w:rPr>
        <w:t>T_max</w:t>
      </w:r>
      <w:proofErr w:type="spellEnd"/>
      <w:r w:rsidRPr="00AE74CB">
        <w:rPr>
          <w:rFonts w:ascii="Times New Roman" w:eastAsia="Courier New" w:hAnsi="Times New Roman" w:cs="Times New Roman"/>
          <w:b/>
          <w:bCs/>
          <w:color w:val="0F5C2A"/>
          <w:lang w:eastAsia="fr-FR"/>
        </w:rPr>
        <w:t>))</w:t>
      </w:r>
    </w:p>
    <w:p w14:paraId="7950C70C" w14:textId="684F3819"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 xml:space="preserve">Avantage : apprentissage rapide en début d'entraînement (η élevé) puis convergence fine vers un minimum (η faible). Cette stratégie évite les oscillations autour du minimum observées avec un </w:t>
      </w:r>
      <w:proofErr w:type="spellStart"/>
      <w:r w:rsidRPr="00AE74CB">
        <w:rPr>
          <w:rFonts w:ascii="Times New Roman" w:eastAsia="Calibri" w:hAnsi="Times New Roman" w:cs="Times New Roman"/>
          <w:color w:val="1A1A1A"/>
          <w:lang w:eastAsia="fr-FR"/>
        </w:rPr>
        <w:t>learning</w:t>
      </w:r>
      <w:proofErr w:type="spellEnd"/>
      <w:r w:rsidRPr="00AE74CB">
        <w:rPr>
          <w:rFonts w:ascii="Times New Roman" w:eastAsia="Calibri" w:hAnsi="Times New Roman" w:cs="Times New Roman"/>
          <w:color w:val="1A1A1A"/>
          <w:lang w:eastAsia="fr-FR"/>
        </w:rPr>
        <w:t xml:space="preserve"> rate constant.</w:t>
      </w:r>
    </w:p>
    <w:p w14:paraId="2AF10B33" w14:textId="2FDC99C4" w:rsidR="00E1218E" w:rsidRPr="00AE74CB" w:rsidRDefault="00E1218E" w:rsidP="00113DC0">
      <w:pPr>
        <w:pStyle w:val="titre2222222"/>
        <w:rPr>
          <w:color w:val="1A1A1A"/>
        </w:rPr>
      </w:pPr>
      <w:bookmarkStart w:id="93" w:name="_Toc232602029"/>
      <w:r w:rsidRPr="00AE74CB">
        <w:t>Boucle d'Entraînement Complète</w:t>
      </w:r>
      <w:bookmarkEnd w:id="93"/>
    </w:p>
    <w:p w14:paraId="7C477678" w14:textId="77777777" w:rsidR="00E1218E" w:rsidRPr="00023F34"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023F34">
        <w:rPr>
          <w:rFonts w:ascii="Times New Roman" w:eastAsia="Courier New" w:hAnsi="Times New Roman" w:cs="Times New Roman"/>
          <w:color w:val="2E74B5" w:themeColor="accent5" w:themeShade="BF"/>
          <w:lang w:val="en-GB" w:eastAsia="fr-FR"/>
        </w:rPr>
        <w:t xml:space="preserve">def </w:t>
      </w:r>
      <w:proofErr w:type="spellStart"/>
      <w:r w:rsidRPr="00023F34">
        <w:rPr>
          <w:rFonts w:ascii="Times New Roman" w:eastAsia="Courier New" w:hAnsi="Times New Roman" w:cs="Times New Roman"/>
          <w:color w:val="2E74B5" w:themeColor="accent5" w:themeShade="BF"/>
          <w:lang w:val="en-GB" w:eastAsia="fr-FR"/>
        </w:rPr>
        <w:t>train_</w:t>
      </w:r>
      <w:proofErr w:type="gramStart"/>
      <w:r w:rsidRPr="00023F34">
        <w:rPr>
          <w:rFonts w:ascii="Times New Roman" w:eastAsia="Courier New" w:hAnsi="Times New Roman" w:cs="Times New Roman"/>
          <w:color w:val="2E74B5" w:themeColor="accent5" w:themeShade="BF"/>
          <w:lang w:val="en-GB" w:eastAsia="fr-FR"/>
        </w:rPr>
        <w:t>epoch</w:t>
      </w:r>
      <w:proofErr w:type="spellEnd"/>
      <w:r w:rsidRPr="00023F34">
        <w:rPr>
          <w:rFonts w:ascii="Times New Roman" w:eastAsia="Courier New" w:hAnsi="Times New Roman" w:cs="Times New Roman"/>
          <w:color w:val="2E74B5" w:themeColor="accent5" w:themeShade="BF"/>
          <w:lang w:val="en-GB" w:eastAsia="fr-FR"/>
        </w:rPr>
        <w:t>(</w:t>
      </w:r>
      <w:proofErr w:type="gramEnd"/>
      <w:r w:rsidRPr="00023F34">
        <w:rPr>
          <w:rFonts w:ascii="Times New Roman" w:eastAsia="Courier New" w:hAnsi="Times New Roman" w:cs="Times New Roman"/>
          <w:color w:val="2E74B5" w:themeColor="accent5" w:themeShade="BF"/>
          <w:lang w:val="en-GB" w:eastAsia="fr-FR"/>
        </w:rPr>
        <w:t>model, loader, criterion, optimizer, device):</w:t>
      </w:r>
    </w:p>
    <w:p w14:paraId="5C98DCB8"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023F34">
        <w:rPr>
          <w:rFonts w:ascii="Times New Roman" w:eastAsia="Courier New" w:hAnsi="Times New Roman" w:cs="Times New Roman"/>
          <w:color w:val="2E74B5" w:themeColor="accent5" w:themeShade="BF"/>
          <w:lang w:val="en-GB"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model.train</w:t>
      </w:r>
      <w:proofErr w:type="spellEnd"/>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xml:space="preserve">                              # Active </w:t>
      </w:r>
      <w:proofErr w:type="spellStart"/>
      <w:r w:rsidRPr="00AE74CB">
        <w:rPr>
          <w:rFonts w:ascii="Times New Roman" w:eastAsia="Courier New" w:hAnsi="Times New Roman" w:cs="Times New Roman"/>
          <w:color w:val="2E74B5" w:themeColor="accent5" w:themeShade="BF"/>
          <w:lang w:eastAsia="fr-FR"/>
        </w:rPr>
        <w:t>BatchNorm</w:t>
      </w:r>
      <w:proofErr w:type="spellEnd"/>
      <w:r w:rsidRPr="00AE74CB">
        <w:rPr>
          <w:rFonts w:ascii="Times New Roman" w:eastAsia="Courier New" w:hAnsi="Times New Roman" w:cs="Times New Roman"/>
          <w:color w:val="2E74B5" w:themeColor="accent5" w:themeShade="BF"/>
          <w:lang w:eastAsia="fr-FR"/>
        </w:rPr>
        <w:t xml:space="preserve"> et Dropout</w:t>
      </w:r>
    </w:p>
    <w:p w14:paraId="6F5853E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eastAsia="fr-FR"/>
        </w:rPr>
        <w:t xml:space="preserve">    </w:t>
      </w:r>
      <w:proofErr w:type="spellStart"/>
      <w:r w:rsidRPr="00AE74CB">
        <w:rPr>
          <w:rFonts w:ascii="Times New Roman" w:eastAsia="Courier New" w:hAnsi="Times New Roman" w:cs="Times New Roman"/>
          <w:color w:val="2E74B5" w:themeColor="accent5" w:themeShade="BF"/>
          <w:lang w:val="en-GB" w:eastAsia="fr-FR"/>
        </w:rPr>
        <w:t>total_loss</w:t>
      </w:r>
      <w:proofErr w:type="spellEnd"/>
      <w:r w:rsidRPr="00AE74CB">
        <w:rPr>
          <w:rFonts w:ascii="Times New Roman" w:eastAsia="Courier New" w:hAnsi="Times New Roman" w:cs="Times New Roman"/>
          <w:color w:val="2E74B5" w:themeColor="accent5" w:themeShade="BF"/>
          <w:lang w:val="en-GB" w:eastAsia="fr-FR"/>
        </w:rPr>
        <w:t>, correct = 0.0, 0</w:t>
      </w:r>
    </w:p>
    <w:p w14:paraId="2A970B86"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for </w:t>
      </w:r>
      <w:proofErr w:type="spellStart"/>
      <w:r w:rsidRPr="00AE74CB">
        <w:rPr>
          <w:rFonts w:ascii="Times New Roman" w:eastAsia="Courier New" w:hAnsi="Times New Roman" w:cs="Times New Roman"/>
          <w:color w:val="2E74B5" w:themeColor="accent5" w:themeShade="BF"/>
          <w:lang w:val="en-GB" w:eastAsia="fr-FR"/>
        </w:rPr>
        <w:t>X_batch</w:t>
      </w:r>
      <w:proofErr w:type="spellEnd"/>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y_batch</w:t>
      </w:r>
      <w:proofErr w:type="spellEnd"/>
      <w:r w:rsidRPr="00AE74CB">
        <w:rPr>
          <w:rFonts w:ascii="Times New Roman" w:eastAsia="Courier New" w:hAnsi="Times New Roman" w:cs="Times New Roman"/>
          <w:color w:val="2E74B5" w:themeColor="accent5" w:themeShade="BF"/>
          <w:lang w:val="en-GB" w:eastAsia="fr-FR"/>
        </w:rPr>
        <w:t xml:space="preserve"> in loader:</w:t>
      </w:r>
    </w:p>
    <w:p w14:paraId="7FA1E86C"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X_batch</w:t>
      </w:r>
      <w:proofErr w:type="spellEnd"/>
      <w:r w:rsidRPr="00AE74CB">
        <w:rPr>
          <w:rFonts w:ascii="Times New Roman" w:eastAsia="Courier New" w:hAnsi="Times New Roman" w:cs="Times New Roman"/>
          <w:color w:val="2E74B5" w:themeColor="accent5" w:themeShade="BF"/>
          <w:lang w:val="en-GB" w:eastAsia="fr-FR"/>
        </w:rPr>
        <w:t xml:space="preserve">, </w:t>
      </w:r>
      <w:proofErr w:type="spellStart"/>
      <w:r w:rsidRPr="00AE74CB">
        <w:rPr>
          <w:rFonts w:ascii="Times New Roman" w:eastAsia="Courier New" w:hAnsi="Times New Roman" w:cs="Times New Roman"/>
          <w:color w:val="2E74B5" w:themeColor="accent5" w:themeShade="BF"/>
          <w:lang w:val="en-GB" w:eastAsia="fr-FR"/>
        </w:rPr>
        <w:t>y_batch</w:t>
      </w:r>
      <w:proofErr w:type="spellEnd"/>
      <w:r w:rsidRPr="00AE74CB">
        <w:rPr>
          <w:rFonts w:ascii="Times New Roman" w:eastAsia="Courier New" w:hAnsi="Times New Roman" w:cs="Times New Roman"/>
          <w:color w:val="2E74B5" w:themeColor="accent5" w:themeShade="BF"/>
          <w:lang w:val="en-GB" w:eastAsia="fr-FR"/>
        </w:rPr>
        <w:t xml:space="preserve"> = X_batch.to(device), y_batch.to(device)</w:t>
      </w:r>
    </w:p>
    <w:p w14:paraId="015E61C9"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val="en-GB"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optimizer.zero</w:t>
      </w:r>
      <w:proofErr w:type="gramEnd"/>
      <w:r w:rsidRPr="00AE74CB">
        <w:rPr>
          <w:rFonts w:ascii="Times New Roman" w:eastAsia="Courier New" w:hAnsi="Times New Roman" w:cs="Times New Roman"/>
          <w:color w:val="2E74B5" w:themeColor="accent5" w:themeShade="BF"/>
          <w:lang w:eastAsia="fr-FR"/>
        </w:rPr>
        <w:t>_</w:t>
      </w:r>
      <w:proofErr w:type="gramStart"/>
      <w:r w:rsidRPr="00AE74CB">
        <w:rPr>
          <w:rFonts w:ascii="Times New Roman" w:eastAsia="Courier New" w:hAnsi="Times New Roman" w:cs="Times New Roman"/>
          <w:color w:val="2E74B5" w:themeColor="accent5" w:themeShade="BF"/>
          <w:lang w:eastAsia="fr-FR"/>
        </w:rPr>
        <w:t>grad</w:t>
      </w:r>
      <w:proofErr w:type="spellEnd"/>
      <w:r w:rsidRPr="00AE74CB">
        <w:rPr>
          <w:rFonts w:ascii="Times New Roman" w:eastAsia="Courier New" w:hAnsi="Times New Roman" w:cs="Times New Roman"/>
          <w:color w:val="2E74B5" w:themeColor="accent5" w:themeShade="BF"/>
          <w:lang w:eastAsia="fr-FR"/>
        </w:rPr>
        <w:t>(</w:t>
      </w:r>
      <w:proofErr w:type="gramEnd"/>
      <w:r w:rsidRPr="00AE74CB">
        <w:rPr>
          <w:rFonts w:ascii="Times New Roman" w:eastAsia="Courier New" w:hAnsi="Times New Roman" w:cs="Times New Roman"/>
          <w:color w:val="2E74B5" w:themeColor="accent5" w:themeShade="BF"/>
          <w:lang w:eastAsia="fr-FR"/>
        </w:rPr>
        <w:t>)                     # 1. Réinitialise les gradients</w:t>
      </w:r>
    </w:p>
    <w:p w14:paraId="1CDA1AE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eastAsia="fr-FR"/>
        </w:rPr>
        <w:t xml:space="preserve">        </w:t>
      </w:r>
      <w:r w:rsidRPr="00AE74CB">
        <w:rPr>
          <w:rFonts w:ascii="Times New Roman" w:eastAsia="Courier New" w:hAnsi="Times New Roman" w:cs="Times New Roman"/>
          <w:color w:val="2E74B5" w:themeColor="accent5" w:themeShade="BF"/>
          <w:lang w:val="en-GB" w:eastAsia="fr-FR"/>
        </w:rPr>
        <w:t>logits = model(</w:t>
      </w:r>
      <w:proofErr w:type="spellStart"/>
      <w:r w:rsidRPr="00AE74CB">
        <w:rPr>
          <w:rFonts w:ascii="Times New Roman" w:eastAsia="Courier New" w:hAnsi="Times New Roman" w:cs="Times New Roman"/>
          <w:color w:val="2E74B5" w:themeColor="accent5" w:themeShade="BF"/>
          <w:lang w:val="en-GB" w:eastAsia="fr-FR"/>
        </w:rPr>
        <w:t>X_</w:t>
      </w:r>
      <w:proofErr w:type="gramStart"/>
      <w:r w:rsidRPr="00AE74CB">
        <w:rPr>
          <w:rFonts w:ascii="Times New Roman" w:eastAsia="Courier New" w:hAnsi="Times New Roman" w:cs="Times New Roman"/>
          <w:color w:val="2E74B5" w:themeColor="accent5" w:themeShade="BF"/>
          <w:lang w:val="en-GB" w:eastAsia="fr-FR"/>
        </w:rPr>
        <w:t>batch</w:t>
      </w:r>
      <w:proofErr w:type="spellEnd"/>
      <w:r w:rsidRPr="00AE74CB">
        <w:rPr>
          <w:rFonts w:ascii="Times New Roman" w:eastAsia="Courier New" w:hAnsi="Times New Roman" w:cs="Times New Roman"/>
          <w:color w:val="2E74B5" w:themeColor="accent5" w:themeShade="BF"/>
          <w:lang w:val="en-GB" w:eastAsia="fr-FR"/>
        </w:rPr>
        <w:t xml:space="preserve">)   </w:t>
      </w:r>
      <w:proofErr w:type="gramEnd"/>
      <w:r w:rsidRPr="00AE74CB">
        <w:rPr>
          <w:rFonts w:ascii="Times New Roman" w:eastAsia="Courier New" w:hAnsi="Times New Roman" w:cs="Times New Roman"/>
          <w:color w:val="2E74B5" w:themeColor="accent5" w:themeShade="BF"/>
          <w:lang w:val="en-GB" w:eastAsia="fr-FR"/>
        </w:rPr>
        <w:t xml:space="preserve">                # 2. Forward pass</w:t>
      </w:r>
    </w:p>
    <w:p w14:paraId="76463926"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val="en-GB" w:eastAsia="fr-FR"/>
        </w:rPr>
        <w:t xml:space="preserve">        loss = </w:t>
      </w:r>
      <w:proofErr w:type="gramStart"/>
      <w:r w:rsidRPr="00AE74CB">
        <w:rPr>
          <w:rFonts w:ascii="Times New Roman" w:eastAsia="Courier New" w:hAnsi="Times New Roman" w:cs="Times New Roman"/>
          <w:color w:val="2E74B5" w:themeColor="accent5" w:themeShade="BF"/>
          <w:lang w:val="en-GB" w:eastAsia="fr-FR"/>
        </w:rPr>
        <w:t>criterion(</w:t>
      </w:r>
      <w:proofErr w:type="gramEnd"/>
      <w:r w:rsidRPr="00AE74CB">
        <w:rPr>
          <w:rFonts w:ascii="Times New Roman" w:eastAsia="Courier New" w:hAnsi="Times New Roman" w:cs="Times New Roman"/>
          <w:color w:val="2E74B5" w:themeColor="accent5" w:themeShade="BF"/>
          <w:lang w:val="en-GB" w:eastAsia="fr-FR"/>
        </w:rPr>
        <w:t xml:space="preserve">logits, </w:t>
      </w:r>
      <w:proofErr w:type="spellStart"/>
      <w:r w:rsidRPr="00AE74CB">
        <w:rPr>
          <w:rFonts w:ascii="Times New Roman" w:eastAsia="Courier New" w:hAnsi="Times New Roman" w:cs="Times New Roman"/>
          <w:color w:val="2E74B5" w:themeColor="accent5" w:themeShade="BF"/>
          <w:lang w:val="en-GB" w:eastAsia="fr-FR"/>
        </w:rPr>
        <w:t>y_</w:t>
      </w:r>
      <w:proofErr w:type="gramStart"/>
      <w:r w:rsidRPr="00AE74CB">
        <w:rPr>
          <w:rFonts w:ascii="Times New Roman" w:eastAsia="Courier New" w:hAnsi="Times New Roman" w:cs="Times New Roman"/>
          <w:color w:val="2E74B5" w:themeColor="accent5" w:themeShade="BF"/>
          <w:lang w:val="en-GB" w:eastAsia="fr-FR"/>
        </w:rPr>
        <w:t>batch</w:t>
      </w:r>
      <w:proofErr w:type="spellEnd"/>
      <w:r w:rsidRPr="00AE74CB">
        <w:rPr>
          <w:rFonts w:ascii="Times New Roman" w:eastAsia="Courier New" w:hAnsi="Times New Roman" w:cs="Times New Roman"/>
          <w:color w:val="2E74B5" w:themeColor="accent5" w:themeShade="BF"/>
          <w:lang w:val="en-GB" w:eastAsia="fr-FR"/>
        </w:rPr>
        <w:t xml:space="preserve">)   </w:t>
      </w:r>
      <w:proofErr w:type="gramEnd"/>
      <w:r w:rsidRPr="00AE74CB">
        <w:rPr>
          <w:rFonts w:ascii="Times New Roman" w:eastAsia="Courier New" w:hAnsi="Times New Roman" w:cs="Times New Roman"/>
          <w:color w:val="2E74B5" w:themeColor="accent5" w:themeShade="BF"/>
          <w:lang w:val="en-GB" w:eastAsia="fr-FR"/>
        </w:rPr>
        <w:t xml:space="preserve">      # 3. </w:t>
      </w:r>
      <w:r w:rsidRPr="00AE74CB">
        <w:rPr>
          <w:rFonts w:ascii="Times New Roman" w:eastAsia="Courier New" w:hAnsi="Times New Roman" w:cs="Times New Roman"/>
          <w:color w:val="2E74B5" w:themeColor="accent5" w:themeShade="BF"/>
          <w:lang w:eastAsia="fr-FR"/>
        </w:rPr>
        <w:t>Calcul de la perte</w:t>
      </w:r>
    </w:p>
    <w:p w14:paraId="7F0B6578"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loss.backward</w:t>
      </w:r>
      <w:proofErr w:type="spellEnd"/>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xml:space="preserve">                        # 4. Rétropropagation</w:t>
      </w:r>
    </w:p>
    <w:p w14:paraId="73409C29"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eastAsia="fr-FR"/>
        </w:rPr>
      </w:pPr>
      <w:r w:rsidRPr="00AE74CB">
        <w:rPr>
          <w:rFonts w:ascii="Times New Roman" w:eastAsia="Courier New" w:hAnsi="Times New Roman" w:cs="Times New Roman"/>
          <w:color w:val="2E74B5" w:themeColor="accent5" w:themeShade="BF"/>
          <w:lang w:eastAsia="fr-FR"/>
        </w:rPr>
        <w:t xml:space="preserve">        </w:t>
      </w:r>
      <w:proofErr w:type="spellStart"/>
      <w:proofErr w:type="gramStart"/>
      <w:r w:rsidRPr="00AE74CB">
        <w:rPr>
          <w:rFonts w:ascii="Times New Roman" w:eastAsia="Courier New" w:hAnsi="Times New Roman" w:cs="Times New Roman"/>
          <w:color w:val="2E74B5" w:themeColor="accent5" w:themeShade="BF"/>
          <w:lang w:eastAsia="fr-FR"/>
        </w:rPr>
        <w:t>optimizer.step</w:t>
      </w:r>
      <w:proofErr w:type="spellEnd"/>
      <w:r w:rsidRPr="00AE74CB">
        <w:rPr>
          <w:rFonts w:ascii="Times New Roman" w:eastAsia="Courier New" w:hAnsi="Times New Roman" w:cs="Times New Roman"/>
          <w:color w:val="2E74B5" w:themeColor="accent5" w:themeShade="BF"/>
          <w:lang w:eastAsia="fr-FR"/>
        </w:rPr>
        <w:t xml:space="preserve">()   </w:t>
      </w:r>
      <w:proofErr w:type="gramEnd"/>
      <w:r w:rsidRPr="00AE74CB">
        <w:rPr>
          <w:rFonts w:ascii="Times New Roman" w:eastAsia="Courier New" w:hAnsi="Times New Roman" w:cs="Times New Roman"/>
          <w:color w:val="2E74B5" w:themeColor="accent5" w:themeShade="BF"/>
          <w:lang w:eastAsia="fr-FR"/>
        </w:rPr>
        <w:t xml:space="preserve">                       # 5. Mise à jour des poids</w:t>
      </w:r>
    </w:p>
    <w:p w14:paraId="10B3BC92"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eastAsia="fr-FR"/>
        </w:rPr>
        <w:t xml:space="preserve">        </w:t>
      </w:r>
      <w:proofErr w:type="spellStart"/>
      <w:r w:rsidRPr="00AE74CB">
        <w:rPr>
          <w:rFonts w:ascii="Times New Roman" w:eastAsia="Courier New" w:hAnsi="Times New Roman" w:cs="Times New Roman"/>
          <w:color w:val="2E74B5" w:themeColor="accent5" w:themeShade="BF"/>
          <w:lang w:val="en-GB" w:eastAsia="fr-FR"/>
        </w:rPr>
        <w:t>total_loss</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proofErr w:type="gramStart"/>
      <w:r w:rsidRPr="00AE74CB">
        <w:rPr>
          <w:rFonts w:ascii="Times New Roman" w:eastAsia="Courier New" w:hAnsi="Times New Roman" w:cs="Times New Roman"/>
          <w:color w:val="2E74B5" w:themeColor="accent5" w:themeShade="BF"/>
          <w:lang w:val="en-GB" w:eastAsia="fr-FR"/>
        </w:rPr>
        <w:t>loss.item</w:t>
      </w:r>
      <w:proofErr w:type="spellEnd"/>
      <w:proofErr w:type="gramEnd"/>
      <w:r w:rsidRPr="00AE74CB">
        <w:rPr>
          <w:rFonts w:ascii="Times New Roman" w:eastAsia="Courier New" w:hAnsi="Times New Roman" w:cs="Times New Roman"/>
          <w:color w:val="2E74B5" w:themeColor="accent5" w:themeShade="BF"/>
          <w:lang w:val="en-GB" w:eastAsia="fr-FR"/>
        </w:rPr>
        <w:t>()</w:t>
      </w:r>
    </w:p>
    <w:p w14:paraId="5A55E143" w14:textId="77777777" w:rsidR="00E1218E" w:rsidRPr="00AE74CB"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correct += (</w:t>
      </w:r>
      <w:proofErr w:type="spellStart"/>
      <w:proofErr w:type="gramStart"/>
      <w:r w:rsidRPr="00AE74CB">
        <w:rPr>
          <w:rFonts w:ascii="Times New Roman" w:eastAsia="Courier New" w:hAnsi="Times New Roman" w:cs="Times New Roman"/>
          <w:color w:val="2E74B5" w:themeColor="accent5" w:themeShade="BF"/>
          <w:lang w:val="en-GB" w:eastAsia="fr-FR"/>
        </w:rPr>
        <w:t>logits.argmax</w:t>
      </w:r>
      <w:proofErr w:type="spellEnd"/>
      <w:proofErr w:type="gramEnd"/>
      <w:r w:rsidRPr="00AE74CB">
        <w:rPr>
          <w:rFonts w:ascii="Times New Roman" w:eastAsia="Courier New" w:hAnsi="Times New Roman" w:cs="Times New Roman"/>
          <w:color w:val="2E74B5" w:themeColor="accent5" w:themeShade="BF"/>
          <w:lang w:val="en-GB" w:eastAsia="fr-FR"/>
        </w:rPr>
        <w:t xml:space="preserve">(1) == </w:t>
      </w:r>
      <w:proofErr w:type="spellStart"/>
      <w:r w:rsidRPr="00AE74CB">
        <w:rPr>
          <w:rFonts w:ascii="Times New Roman" w:eastAsia="Courier New" w:hAnsi="Times New Roman" w:cs="Times New Roman"/>
          <w:color w:val="2E74B5" w:themeColor="accent5" w:themeShade="BF"/>
          <w:lang w:val="en-GB" w:eastAsia="fr-FR"/>
        </w:rPr>
        <w:t>y_batch</w:t>
      </w:r>
      <w:proofErr w:type="spellEnd"/>
      <w:proofErr w:type="gramStart"/>
      <w:r w:rsidRPr="00AE74CB">
        <w:rPr>
          <w:rFonts w:ascii="Times New Roman" w:eastAsia="Courier New" w:hAnsi="Times New Roman" w:cs="Times New Roman"/>
          <w:color w:val="2E74B5" w:themeColor="accent5" w:themeShade="BF"/>
          <w:lang w:val="en-GB" w:eastAsia="fr-FR"/>
        </w:rPr>
        <w:t>).sum</w:t>
      </w:r>
      <w:proofErr w:type="gramEnd"/>
      <w:r w:rsidRPr="00AE74CB">
        <w:rPr>
          <w:rFonts w:ascii="Times New Roman" w:eastAsia="Courier New" w:hAnsi="Times New Roman" w:cs="Times New Roman"/>
          <w:color w:val="2E74B5" w:themeColor="accent5" w:themeShade="BF"/>
          <w:lang w:val="en-GB" w:eastAsia="fr-FR"/>
        </w:rPr>
        <w:t>(</w:t>
      </w:r>
      <w:proofErr w:type="gramStart"/>
      <w:r w:rsidRPr="00AE74CB">
        <w:rPr>
          <w:rFonts w:ascii="Times New Roman" w:eastAsia="Courier New" w:hAnsi="Times New Roman" w:cs="Times New Roman"/>
          <w:color w:val="2E74B5" w:themeColor="accent5" w:themeShade="BF"/>
          <w:lang w:val="en-GB" w:eastAsia="fr-FR"/>
        </w:rPr>
        <w:t>).item</w:t>
      </w:r>
      <w:proofErr w:type="gramEnd"/>
      <w:r w:rsidRPr="00AE74CB">
        <w:rPr>
          <w:rFonts w:ascii="Times New Roman" w:eastAsia="Courier New" w:hAnsi="Times New Roman" w:cs="Times New Roman"/>
          <w:color w:val="2E74B5" w:themeColor="accent5" w:themeShade="BF"/>
          <w:lang w:val="en-GB" w:eastAsia="fr-FR"/>
        </w:rPr>
        <w:t>()</w:t>
      </w:r>
    </w:p>
    <w:p w14:paraId="0F3F6B6D" w14:textId="42280334" w:rsidR="00E1218E" w:rsidRPr="00AE74CB" w:rsidRDefault="00E1218E" w:rsidP="00AE74CB">
      <w:pPr>
        <w:spacing w:before="40" w:after="40" w:line="240" w:lineRule="auto"/>
        <w:rPr>
          <w:rFonts w:ascii="Times New Roman" w:eastAsia="Calibri" w:hAnsi="Times New Roman" w:cs="Times New Roman"/>
          <w:color w:val="2E74B5" w:themeColor="accent5" w:themeShade="BF"/>
          <w:lang w:val="en-GB" w:eastAsia="fr-FR"/>
        </w:rPr>
      </w:pPr>
      <w:r w:rsidRPr="00AE74CB">
        <w:rPr>
          <w:rFonts w:ascii="Times New Roman" w:eastAsia="Courier New" w:hAnsi="Times New Roman" w:cs="Times New Roman"/>
          <w:color w:val="2E74B5" w:themeColor="accent5" w:themeShade="BF"/>
          <w:lang w:val="en-GB" w:eastAsia="fr-FR"/>
        </w:rPr>
        <w:t xml:space="preserve">    return </w:t>
      </w:r>
      <w:proofErr w:type="spellStart"/>
      <w:r w:rsidRPr="00AE74CB">
        <w:rPr>
          <w:rFonts w:ascii="Times New Roman" w:eastAsia="Courier New" w:hAnsi="Times New Roman" w:cs="Times New Roman"/>
          <w:color w:val="2E74B5" w:themeColor="accent5" w:themeShade="BF"/>
          <w:lang w:val="en-GB" w:eastAsia="fr-FR"/>
        </w:rPr>
        <w:t>total_loss</w:t>
      </w:r>
      <w:proofErr w:type="spellEnd"/>
      <w:r w:rsidRPr="00AE74CB">
        <w:rPr>
          <w:rFonts w:ascii="Times New Roman" w:eastAsia="Courier New" w:hAnsi="Times New Roman" w:cs="Times New Roman"/>
          <w:color w:val="2E74B5" w:themeColor="accent5" w:themeShade="BF"/>
          <w:lang w:val="en-GB" w:eastAsia="fr-FR"/>
        </w:rPr>
        <w:t xml:space="preserve"> / </w:t>
      </w:r>
      <w:proofErr w:type="spellStart"/>
      <w:r w:rsidRPr="00AE74CB">
        <w:rPr>
          <w:rFonts w:ascii="Times New Roman" w:eastAsia="Courier New" w:hAnsi="Times New Roman" w:cs="Times New Roman"/>
          <w:color w:val="2E74B5" w:themeColor="accent5" w:themeShade="BF"/>
          <w:lang w:val="en-GB" w:eastAsia="fr-FR"/>
        </w:rPr>
        <w:t>len</w:t>
      </w:r>
      <w:proofErr w:type="spellEnd"/>
      <w:r w:rsidRPr="00AE74CB">
        <w:rPr>
          <w:rFonts w:ascii="Times New Roman" w:eastAsia="Courier New" w:hAnsi="Times New Roman" w:cs="Times New Roman"/>
          <w:color w:val="2E74B5" w:themeColor="accent5" w:themeShade="BF"/>
          <w:lang w:val="en-GB" w:eastAsia="fr-FR"/>
        </w:rPr>
        <w:t xml:space="preserve">(loader), correct / </w:t>
      </w:r>
      <w:proofErr w:type="spellStart"/>
      <w:r w:rsidRPr="00AE74CB">
        <w:rPr>
          <w:rFonts w:ascii="Times New Roman" w:eastAsia="Courier New" w:hAnsi="Times New Roman" w:cs="Times New Roman"/>
          <w:color w:val="2E74B5" w:themeColor="accent5" w:themeShade="BF"/>
          <w:lang w:val="en-GB" w:eastAsia="fr-FR"/>
        </w:rPr>
        <w:t>len</w:t>
      </w:r>
      <w:proofErr w:type="spellEnd"/>
      <w:r w:rsidRPr="00AE74CB">
        <w:rPr>
          <w:rFonts w:ascii="Times New Roman" w:eastAsia="Courier New" w:hAnsi="Times New Roman" w:cs="Times New Roman"/>
          <w:color w:val="2E74B5" w:themeColor="accent5" w:themeShade="BF"/>
          <w:lang w:val="en-GB" w:eastAsia="fr-FR"/>
        </w:rPr>
        <w:t>(</w:t>
      </w:r>
      <w:proofErr w:type="spellStart"/>
      <w:proofErr w:type="gramStart"/>
      <w:r w:rsidRPr="00AE74CB">
        <w:rPr>
          <w:rFonts w:ascii="Times New Roman" w:eastAsia="Courier New" w:hAnsi="Times New Roman" w:cs="Times New Roman"/>
          <w:color w:val="2E74B5" w:themeColor="accent5" w:themeShade="BF"/>
          <w:lang w:val="en-GB" w:eastAsia="fr-FR"/>
        </w:rPr>
        <w:t>loader.dataset</w:t>
      </w:r>
      <w:proofErr w:type="spellEnd"/>
      <w:proofErr w:type="gramEnd"/>
      <w:r w:rsidRPr="00AE74CB">
        <w:rPr>
          <w:rFonts w:ascii="Times New Roman" w:eastAsia="Courier New" w:hAnsi="Times New Roman" w:cs="Times New Roman"/>
          <w:color w:val="2E74B5" w:themeColor="accent5" w:themeShade="BF"/>
          <w:lang w:val="en-GB" w:eastAsia="fr-FR"/>
        </w:rPr>
        <w:t>)</w:t>
      </w:r>
    </w:p>
    <w:p w14:paraId="0F08E036" w14:textId="77777777" w:rsidR="00E1218E" w:rsidRPr="00AE74CB" w:rsidRDefault="00E1218E" w:rsidP="00E1218E">
      <w:pPr>
        <w:spacing w:before="80" w:after="80" w:line="240" w:lineRule="auto"/>
        <w:ind w:left="360"/>
        <w:jc w:val="both"/>
        <w:rPr>
          <w:rFonts w:ascii="Times New Roman" w:eastAsia="Calibri" w:hAnsi="Times New Roman" w:cs="Times New Roman"/>
          <w:color w:val="1A1A1A"/>
          <w:lang w:eastAsia="fr-FR"/>
        </w:rPr>
      </w:pPr>
      <w:r w:rsidRPr="00AE74CB">
        <w:rPr>
          <w:rFonts w:ascii="Times New Roman" w:eastAsia="Calibri" w:hAnsi="Times New Roman" w:cs="Times New Roman"/>
          <w:i/>
          <w:iCs/>
          <w:color w:val="538135" w:themeColor="accent6" w:themeShade="BF"/>
          <w:lang w:eastAsia="fr-FR"/>
        </w:rPr>
        <w:t xml:space="preserve">Important </w:t>
      </w:r>
      <w:r w:rsidRPr="00AE74CB">
        <w:rPr>
          <w:rFonts w:ascii="Times New Roman" w:eastAsia="Calibri" w:hAnsi="Times New Roman" w:cs="Times New Roman"/>
          <w:i/>
          <w:iCs/>
          <w:color w:val="555555"/>
          <w:lang w:eastAsia="fr-FR"/>
        </w:rPr>
        <w:t xml:space="preserve">: </w:t>
      </w:r>
      <w:proofErr w:type="spellStart"/>
      <w:proofErr w:type="gramStart"/>
      <w:r w:rsidRPr="00AE74CB">
        <w:rPr>
          <w:rFonts w:ascii="Times New Roman" w:eastAsia="Calibri" w:hAnsi="Times New Roman" w:cs="Times New Roman"/>
          <w:i/>
          <w:iCs/>
          <w:color w:val="555555"/>
          <w:lang w:eastAsia="fr-FR"/>
        </w:rPr>
        <w:t>model.eval</w:t>
      </w:r>
      <w:proofErr w:type="spellEnd"/>
      <w:proofErr w:type="gramEnd"/>
      <w:r w:rsidRPr="00AE74CB">
        <w:rPr>
          <w:rFonts w:ascii="Times New Roman" w:eastAsia="Calibri" w:hAnsi="Times New Roman" w:cs="Times New Roman"/>
          <w:i/>
          <w:iCs/>
          <w:color w:val="555555"/>
          <w:lang w:eastAsia="fr-FR"/>
        </w:rPr>
        <w:t xml:space="preserve">() doit être appelé avant l'inférence. Sans cela, </w:t>
      </w:r>
      <w:proofErr w:type="spellStart"/>
      <w:r w:rsidRPr="00AE74CB">
        <w:rPr>
          <w:rFonts w:ascii="Times New Roman" w:eastAsia="Calibri" w:hAnsi="Times New Roman" w:cs="Times New Roman"/>
          <w:i/>
          <w:iCs/>
          <w:color w:val="555555"/>
          <w:lang w:eastAsia="fr-FR"/>
        </w:rPr>
        <w:t>BatchNorm</w:t>
      </w:r>
      <w:proofErr w:type="spellEnd"/>
      <w:r w:rsidRPr="00AE74CB">
        <w:rPr>
          <w:rFonts w:ascii="Times New Roman" w:eastAsia="Calibri" w:hAnsi="Times New Roman" w:cs="Times New Roman"/>
          <w:i/>
          <w:iCs/>
          <w:color w:val="555555"/>
          <w:lang w:eastAsia="fr-FR"/>
        </w:rPr>
        <w:t xml:space="preserve"> utilise les statistiques de la mini-batch courante au lieu des statistiques globales, et Dropout continue de désactiver des neurones aléatoirement — produisant des prédictions erratiques et non reproductibles.</w:t>
      </w:r>
    </w:p>
    <w:p w14:paraId="01745C47" w14:textId="74A9E040" w:rsidR="00E1218E" w:rsidRPr="00AE74CB" w:rsidRDefault="00E1218E" w:rsidP="00981FE6">
      <w:pPr>
        <w:pStyle w:val="Titreprinc"/>
        <w:rPr>
          <w:color w:val="1A1A1A"/>
        </w:rPr>
      </w:pPr>
      <w:r w:rsidRPr="00AE74CB">
        <w:t>Étude Expérimentale des Hyperparamètres</w:t>
      </w:r>
    </w:p>
    <w:p w14:paraId="6804B6AE"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b/>
          <w:bCs/>
          <w:color w:val="538135" w:themeColor="accent6" w:themeShade="BF"/>
          <w:lang w:eastAsia="fr-FR"/>
        </w:rPr>
        <w:t>Une étude d'ablation</w:t>
      </w:r>
      <w:r w:rsidRPr="00AE74CB">
        <w:rPr>
          <w:rFonts w:ascii="Times New Roman" w:eastAsia="Calibri" w:hAnsi="Times New Roman" w:cs="Times New Roman"/>
          <w:color w:val="538135" w:themeColor="accent6" w:themeShade="BF"/>
          <w:lang w:eastAsia="fr-FR"/>
        </w:rPr>
        <w:t xml:space="preserve"> </w:t>
      </w:r>
      <w:r w:rsidRPr="00AE74CB">
        <w:rPr>
          <w:rFonts w:ascii="Times New Roman" w:eastAsia="Calibri" w:hAnsi="Times New Roman" w:cs="Times New Roman"/>
          <w:color w:val="1A1A1A"/>
          <w:lang w:eastAsia="fr-FR"/>
        </w:rPr>
        <w:t>consiste à faire varier un seul hyperparamètre à la fois, en maintenant le reste constant, pour mesurer son impact isolé sur les performances. Nous avons testé 9 configurations sur 5 époques chacune, permettant d'identifier les choix architecturaux optimaux.</w:t>
      </w:r>
    </w:p>
    <w:p w14:paraId="17E11578" w14:textId="77777777" w:rsidR="00E1218E" w:rsidRPr="00AE74CB" w:rsidRDefault="00E1218E" w:rsidP="00E1218E">
      <w:pPr>
        <w:spacing w:before="60" w:after="60" w:line="240" w:lineRule="auto"/>
        <w:rPr>
          <w:rFonts w:ascii="Times New Roman" w:eastAsia="Calibri" w:hAnsi="Times New Roman" w:cs="Times New Roman"/>
          <w:color w:val="1A1A1A"/>
          <w:lang w:eastAsia="fr-FR"/>
        </w:rPr>
      </w:pP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778"/>
        <w:gridCol w:w="1686"/>
        <w:gridCol w:w="3989"/>
      </w:tblGrid>
      <w:tr w:rsidR="00E1218E" w:rsidRPr="00AE74CB" w14:paraId="524DC77E" w14:textId="77777777" w:rsidTr="005E556B">
        <w:tblPrEx>
          <w:tblCellMar>
            <w:top w:w="0" w:type="dxa"/>
            <w:bottom w:w="0" w:type="dxa"/>
          </w:tblCellMar>
        </w:tblPrEx>
        <w:trPr>
          <w:tblHeader/>
        </w:trPr>
        <w:tc>
          <w:tcPr>
            <w:tcW w:w="14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31015CE2"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Configuration</w:t>
            </w:r>
          </w:p>
        </w:tc>
        <w:tc>
          <w:tcPr>
            <w:tcW w:w="18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C551E19"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Paramètre varié</w:t>
            </w:r>
          </w:p>
        </w:tc>
        <w:tc>
          <w:tcPr>
            <w:tcW w:w="17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0870705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Résultat</w:t>
            </w:r>
          </w:p>
        </w:tc>
        <w:tc>
          <w:tcPr>
            <w:tcW w:w="41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5C916EA0"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Interprétation</w:t>
            </w:r>
          </w:p>
        </w:tc>
      </w:tr>
      <w:tr w:rsidR="00E1218E" w:rsidRPr="00AE74CB" w14:paraId="5764B2C2"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CEAFEA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MaxPool</w:t>
            </w:r>
            <w:proofErr w:type="spellEnd"/>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E38D46B"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pool</w:t>
            </w:r>
            <w:proofErr w:type="gramEnd"/>
            <w:r w:rsidRPr="00AE74CB">
              <w:rPr>
                <w:rFonts w:ascii="Times New Roman" w:eastAsia="Calibri" w:hAnsi="Times New Roman" w:cs="Times New Roman"/>
                <w:color w:val="1A1A1A"/>
                <w:lang w:eastAsia="fr-FR"/>
              </w:rPr>
              <w:t>_type</w:t>
            </w:r>
            <w:proofErr w:type="spellEnd"/>
            <w:r w:rsidRPr="00AE74CB">
              <w:rPr>
                <w:rFonts w:ascii="Times New Roman" w:eastAsia="Calibri" w:hAnsi="Times New Roman" w:cs="Times New Roman"/>
                <w:color w:val="1A1A1A"/>
                <w:lang w:eastAsia="fr-FR"/>
              </w:rPr>
              <w:t xml:space="preserve"> = max</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539CEB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Meilleure acc. (~85%)</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5BCCF2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Sélectionne la réponse maximale → détecte la présence des motifs</w:t>
            </w:r>
          </w:p>
        </w:tc>
      </w:tr>
      <w:tr w:rsidR="00E1218E" w:rsidRPr="00AE74CB" w14:paraId="634FDCAF"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D2AAC45"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AvgPool</w:t>
            </w:r>
            <w:proofErr w:type="spellEnd"/>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91FAD34"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pool</w:t>
            </w:r>
            <w:proofErr w:type="gramEnd"/>
            <w:r w:rsidRPr="00AE74CB">
              <w:rPr>
                <w:rFonts w:ascii="Times New Roman" w:eastAsia="Calibri" w:hAnsi="Times New Roman" w:cs="Times New Roman"/>
                <w:color w:val="1A1A1A"/>
                <w:lang w:eastAsia="fr-FR"/>
              </w:rPr>
              <w:t>_type</w:t>
            </w:r>
            <w:proofErr w:type="spellEnd"/>
            <w:r w:rsidRPr="00AE74CB">
              <w:rPr>
                <w:rFonts w:ascii="Times New Roman" w:eastAsia="Calibri" w:hAnsi="Times New Roman" w:cs="Times New Roman"/>
                <w:color w:val="1A1A1A"/>
                <w:lang w:eastAsia="fr-FR"/>
              </w:rPr>
              <w:t xml:space="preserve"> = </w:t>
            </w:r>
            <w:proofErr w:type="spellStart"/>
            <w:r w:rsidRPr="00AE74CB">
              <w:rPr>
                <w:rFonts w:ascii="Times New Roman" w:eastAsia="Calibri" w:hAnsi="Times New Roman" w:cs="Times New Roman"/>
                <w:color w:val="1A1A1A"/>
                <w:lang w:eastAsia="fr-FR"/>
              </w:rPr>
              <w:t>avg</w:t>
            </w:r>
            <w:proofErr w:type="spellEnd"/>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F44916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Acc. </w:t>
            </w:r>
            <w:proofErr w:type="gramStart"/>
            <w:r w:rsidRPr="00AE74CB">
              <w:rPr>
                <w:rFonts w:ascii="Times New Roman" w:eastAsia="Calibri" w:hAnsi="Times New Roman" w:cs="Times New Roman"/>
                <w:color w:val="1A1A1A"/>
                <w:lang w:eastAsia="fr-FR"/>
              </w:rPr>
              <w:t>légèrement</w:t>
            </w:r>
            <w:proofErr w:type="gramEnd"/>
            <w:r w:rsidRPr="00AE74CB">
              <w:rPr>
                <w:rFonts w:ascii="Times New Roman" w:eastAsia="Calibri" w:hAnsi="Times New Roman" w:cs="Times New Roman"/>
                <w:color w:val="1A1A1A"/>
                <w:lang w:eastAsia="fr-FR"/>
              </w:rPr>
              <w:t xml:space="preserve"> inférieure</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48C3EB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Représentation plus lisse, moins discriminante pour la classification</w:t>
            </w:r>
          </w:p>
        </w:tc>
      </w:tr>
      <w:tr w:rsidR="00E1218E" w:rsidRPr="00AE74CB" w14:paraId="611F59D4"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D2015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Sans </w:t>
            </w:r>
            <w:proofErr w:type="spellStart"/>
            <w:r w:rsidRPr="00AE74CB">
              <w:rPr>
                <w:rFonts w:ascii="Times New Roman" w:eastAsia="Calibri" w:hAnsi="Times New Roman" w:cs="Times New Roman"/>
                <w:color w:val="1A1A1A"/>
                <w:lang w:eastAsia="fr-FR"/>
              </w:rPr>
              <w:t>Pooling</w:t>
            </w:r>
            <w:proofErr w:type="spellEnd"/>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88B13D1"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pool</w:t>
            </w:r>
            <w:proofErr w:type="gramEnd"/>
            <w:r w:rsidRPr="00AE74CB">
              <w:rPr>
                <w:rFonts w:ascii="Times New Roman" w:eastAsia="Calibri" w:hAnsi="Times New Roman" w:cs="Times New Roman"/>
                <w:color w:val="1A1A1A"/>
                <w:lang w:eastAsia="fr-FR"/>
              </w:rPr>
              <w:t>_type</w:t>
            </w:r>
            <w:proofErr w:type="spellEnd"/>
            <w:r w:rsidRPr="00AE74CB">
              <w:rPr>
                <w:rFonts w:ascii="Times New Roman" w:eastAsia="Calibri" w:hAnsi="Times New Roman" w:cs="Times New Roman"/>
                <w:color w:val="1A1A1A"/>
                <w:lang w:eastAsia="fr-FR"/>
              </w:rPr>
              <w:t xml:space="preserve"> = none</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A841A4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Acc. </w:t>
            </w:r>
            <w:proofErr w:type="gramStart"/>
            <w:r w:rsidRPr="00AE74CB">
              <w:rPr>
                <w:rFonts w:ascii="Times New Roman" w:eastAsia="Calibri" w:hAnsi="Times New Roman" w:cs="Times New Roman"/>
                <w:color w:val="1A1A1A"/>
                <w:lang w:eastAsia="fr-FR"/>
              </w:rPr>
              <w:t>inférieure</w:t>
            </w:r>
            <w:proofErr w:type="gramEnd"/>
            <w:r w:rsidRPr="00AE74CB">
              <w:rPr>
                <w:rFonts w:ascii="Times New Roman" w:eastAsia="Calibri" w:hAnsi="Times New Roman" w:cs="Times New Roman"/>
                <w:color w:val="1A1A1A"/>
                <w:lang w:eastAsia="fr-FR"/>
              </w:rPr>
              <w:t xml:space="preserve"> + plus params.</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8F02DF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Risque d'</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 xml:space="preserve"> accru, dimensions trop grandes</w:t>
            </w:r>
          </w:p>
        </w:tc>
      </w:tr>
      <w:tr w:rsidR="00E1218E" w:rsidRPr="00AE74CB" w14:paraId="70B57F88"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AC60DB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 Filtres</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B089D9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filters</w:t>
            </w:r>
            <w:proofErr w:type="spellEnd"/>
            <w:proofErr w:type="gramEnd"/>
            <w:r w:rsidRPr="00AE74CB">
              <w:rPr>
                <w:rFonts w:ascii="Times New Roman" w:eastAsia="Calibri" w:hAnsi="Times New Roman" w:cs="Times New Roman"/>
                <w:color w:val="1A1A1A"/>
                <w:lang w:eastAsia="fr-FR"/>
              </w:rPr>
              <w:t xml:space="preserve"> = (8, 16)</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493671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Sous-apprentissage</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5E72CF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Capacité insuffisante pour capturer la variabilité de Fashion-MNIST</w:t>
            </w:r>
          </w:p>
        </w:tc>
      </w:tr>
      <w:tr w:rsidR="00E1218E" w:rsidRPr="00AE74CB" w14:paraId="562C3907"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DEA894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32 Filtres</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9A05E67"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filters</w:t>
            </w:r>
            <w:proofErr w:type="spellEnd"/>
            <w:proofErr w:type="gramEnd"/>
            <w:r w:rsidRPr="00AE74CB">
              <w:rPr>
                <w:rFonts w:ascii="Times New Roman" w:eastAsia="Calibri" w:hAnsi="Times New Roman" w:cs="Times New Roman"/>
                <w:color w:val="1A1A1A"/>
                <w:lang w:eastAsia="fr-FR"/>
              </w:rPr>
              <w:t xml:space="preserve"> = (32, 64)</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8525C8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Meilleure acc., plus lent</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AB468F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Meilleure expressivité mais temps d'entraînement accru</w:t>
            </w:r>
          </w:p>
        </w:tc>
      </w:tr>
      <w:tr w:rsidR="00E1218E" w:rsidRPr="00AE74CB" w14:paraId="4D0036EF"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994A532"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=0</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925F55"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padding</w:t>
            </w:r>
            <w:proofErr w:type="spellEnd"/>
            <w:proofErr w:type="gramEnd"/>
            <w:r w:rsidRPr="00AE74CB">
              <w:rPr>
                <w:rFonts w:ascii="Times New Roman" w:eastAsia="Calibri" w:hAnsi="Times New Roman" w:cs="Times New Roman"/>
                <w:color w:val="1A1A1A"/>
                <w:lang w:eastAsia="fr-FR"/>
              </w:rPr>
              <w:t xml:space="preserve"> = 0</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860169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Dim. réduites rapidement</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94EBEF3"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Perte d'information aux bords, architectures moins profondes possibles</w:t>
            </w:r>
          </w:p>
        </w:tc>
      </w:tr>
      <w:tr w:rsidR="00E1218E" w:rsidRPr="00AE74CB" w14:paraId="752FB2BA"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C4853AE"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=2</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DBF006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proofErr w:type="gramStart"/>
            <w:r w:rsidRPr="00AE74CB">
              <w:rPr>
                <w:rFonts w:ascii="Times New Roman" w:eastAsia="Calibri" w:hAnsi="Times New Roman" w:cs="Times New Roman"/>
                <w:color w:val="1A1A1A"/>
                <w:lang w:eastAsia="fr-FR"/>
              </w:rPr>
              <w:t>padding</w:t>
            </w:r>
            <w:proofErr w:type="spellEnd"/>
            <w:proofErr w:type="gramEnd"/>
            <w:r w:rsidRPr="00AE74CB">
              <w:rPr>
                <w:rFonts w:ascii="Times New Roman" w:eastAsia="Calibri" w:hAnsi="Times New Roman" w:cs="Times New Roman"/>
                <w:color w:val="1A1A1A"/>
                <w:lang w:eastAsia="fr-FR"/>
              </w:rPr>
              <w:t xml:space="preserve"> = 2</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37FEA4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Dimensions préservées</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D4B84B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Exploitation optimale de l'information aux bords de l'image</w:t>
            </w:r>
          </w:p>
        </w:tc>
      </w:tr>
      <w:tr w:rsidR="00E1218E" w:rsidRPr="00AE74CB" w14:paraId="7BDF79C5"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1E87DA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Stride=2</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F2897A1"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stride</w:t>
            </w:r>
            <w:proofErr w:type="gramEnd"/>
            <w:r w:rsidRPr="00AE74CB">
              <w:rPr>
                <w:rFonts w:ascii="Times New Roman" w:eastAsia="Calibri" w:hAnsi="Times New Roman" w:cs="Times New Roman"/>
                <w:color w:val="1A1A1A"/>
                <w:lang w:eastAsia="fr-FR"/>
              </w:rPr>
              <w:t xml:space="preserve"> = 2</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34DC4E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Acceptable mais perte d'info</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988458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Sous-échantillonnage fort dès la 1ère </w:t>
            </w:r>
            <w:proofErr w:type="spellStart"/>
            <w:r w:rsidRPr="00AE74CB">
              <w:rPr>
                <w:rFonts w:ascii="Times New Roman" w:eastAsia="Calibri" w:hAnsi="Times New Roman" w:cs="Times New Roman"/>
                <w:color w:val="1A1A1A"/>
                <w:lang w:eastAsia="fr-FR"/>
              </w:rPr>
              <w:t>conv</w:t>
            </w:r>
            <w:proofErr w:type="spellEnd"/>
            <w:r w:rsidRPr="00AE74CB">
              <w:rPr>
                <w:rFonts w:ascii="Times New Roman" w:eastAsia="Calibri" w:hAnsi="Times New Roman" w:cs="Times New Roman"/>
                <w:color w:val="1A1A1A"/>
                <w:lang w:eastAsia="fr-FR"/>
              </w:rPr>
              <w:t>, champ récepteur large</w:t>
            </w:r>
          </w:p>
        </w:tc>
      </w:tr>
      <w:tr w:rsidR="00E1218E" w:rsidRPr="00AE74CB" w14:paraId="3C4CAA27" w14:textId="77777777" w:rsidTr="005E556B">
        <w:tblPrEx>
          <w:tblCellMar>
            <w:top w:w="0" w:type="dxa"/>
            <w:bottom w:w="0" w:type="dxa"/>
          </w:tblCellMar>
        </w:tblPrEx>
        <w:tc>
          <w:tcPr>
            <w:tcW w:w="14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74F69FC"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Conv</w:t>
            </w:r>
            <w:proofErr w:type="spellEnd"/>
            <w:r w:rsidRPr="00AE74CB">
              <w:rPr>
                <w:rFonts w:ascii="Times New Roman" w:eastAsia="Calibri" w:hAnsi="Times New Roman" w:cs="Times New Roman"/>
                <w:color w:val="1A1A1A"/>
                <w:lang w:eastAsia="fr-FR"/>
              </w:rPr>
              <w:t xml:space="preserve"> 1×1</w:t>
            </w:r>
          </w:p>
        </w:tc>
        <w:tc>
          <w:tcPr>
            <w:tcW w:w="18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CA1C648"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use</w:t>
            </w:r>
            <w:proofErr w:type="gramEnd"/>
            <w:r w:rsidRPr="00AE74CB">
              <w:rPr>
                <w:rFonts w:ascii="Times New Roman" w:eastAsia="Calibri" w:hAnsi="Times New Roman" w:cs="Times New Roman"/>
                <w:color w:val="1A1A1A"/>
                <w:lang w:eastAsia="fr-FR"/>
              </w:rPr>
              <w:t>_conv1x1 = True</w:t>
            </w:r>
          </w:p>
        </w:tc>
        <w:tc>
          <w:tcPr>
            <w:tcW w:w="17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5409AE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Légère amélioration</w:t>
            </w:r>
          </w:p>
        </w:tc>
        <w:tc>
          <w:tcPr>
            <w:tcW w:w="41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A83C5EB" w14:textId="77777777" w:rsidR="00E1218E" w:rsidRPr="00AE74CB" w:rsidRDefault="00E1218E" w:rsidP="00393F87">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Combinaison inter-canaux sans modification des dimensions spatiales</w:t>
            </w:r>
          </w:p>
        </w:tc>
      </w:tr>
    </w:tbl>
    <w:p w14:paraId="6BCF4D2A" w14:textId="22932A0F" w:rsidR="00393F87" w:rsidRDefault="00393F87" w:rsidP="00393F87">
      <w:pPr>
        <w:pStyle w:val="tableauu"/>
      </w:pPr>
      <w:bookmarkStart w:id="94" w:name="_Toc232596211"/>
      <w:r>
        <w:t xml:space="preserve">Tableau </w:t>
      </w:r>
      <w:r>
        <w:fldChar w:fldCharType="begin"/>
      </w:r>
      <w:r>
        <w:instrText xml:space="preserve"> SEQ Tableau \* ARABIC </w:instrText>
      </w:r>
      <w:r>
        <w:fldChar w:fldCharType="separate"/>
      </w:r>
      <w:r>
        <w:rPr>
          <w:noProof/>
        </w:rPr>
        <w:t>20</w:t>
      </w:r>
      <w:r>
        <w:fldChar w:fldCharType="end"/>
      </w:r>
      <w:r>
        <w:t xml:space="preserve"> : </w:t>
      </w:r>
      <w:r w:rsidRPr="0015455C">
        <w:t>Étude expérimentale des hyperparamètres (9 configurations)</w:t>
      </w:r>
      <w:bookmarkEnd w:id="94"/>
    </w:p>
    <w:p w14:paraId="34BABC82" w14:textId="77777777" w:rsidR="00074294" w:rsidRDefault="00074294" w:rsidP="00074294">
      <w:pPr>
        <w:pStyle w:val="tableauu"/>
        <w:keepNext/>
      </w:pPr>
      <w:r w:rsidRPr="00074294">
        <w:drawing>
          <wp:inline distT="0" distB="0" distL="0" distR="0" wp14:anchorId="4860A645" wp14:editId="2FEFDBE9">
            <wp:extent cx="5972810" cy="2265680"/>
            <wp:effectExtent l="0" t="0" r="8890" b="1270"/>
            <wp:docPr id="692052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2917" name=""/>
                    <pic:cNvPicPr/>
                  </pic:nvPicPr>
                  <pic:blipFill>
                    <a:blip r:embed="rId16"/>
                    <a:stretch>
                      <a:fillRect/>
                    </a:stretch>
                  </pic:blipFill>
                  <pic:spPr>
                    <a:xfrm>
                      <a:off x="0" y="0"/>
                      <a:ext cx="5972810" cy="2265680"/>
                    </a:xfrm>
                    <a:prstGeom prst="rect">
                      <a:avLst/>
                    </a:prstGeom>
                  </pic:spPr>
                </pic:pic>
              </a:graphicData>
            </a:graphic>
          </wp:inline>
        </w:drawing>
      </w:r>
    </w:p>
    <w:p w14:paraId="04ACB13B" w14:textId="0146B88C" w:rsidR="00074294" w:rsidRDefault="00074294" w:rsidP="00074294">
      <w:pPr>
        <w:pStyle w:val="figurra"/>
      </w:pPr>
      <w:bookmarkStart w:id="95" w:name="_Toc232601796"/>
      <w:r>
        <w:t xml:space="preserve">Figure </w:t>
      </w:r>
      <w:fldSimple w:instr=" SEQ Figure \* ARABIC ">
        <w:r w:rsidR="00023F34">
          <w:rPr>
            <w:noProof/>
          </w:rPr>
          <w:t>6</w:t>
        </w:r>
      </w:fldSimple>
      <w:r>
        <w:t xml:space="preserve"> : </w:t>
      </w:r>
      <w:r w:rsidRPr="00057EDF">
        <w:t>Étude d'ablation : impact des choix architecturaux</w:t>
      </w:r>
      <w:bookmarkEnd w:id="95"/>
    </w:p>
    <w:p w14:paraId="5BF33CA8" w14:textId="3936F9EF" w:rsidR="00074294" w:rsidRDefault="00074294" w:rsidP="00074294">
      <w:pPr>
        <w:pStyle w:val="paragraphe"/>
      </w:pPr>
      <w:r>
        <w:t>Ce graphique compare l'</w:t>
      </w:r>
      <w:proofErr w:type="spellStart"/>
      <w:r>
        <w:t>accuracy</w:t>
      </w:r>
      <w:proofErr w:type="spellEnd"/>
      <w:r>
        <w:t xml:space="preserve"> obtenue pour les neuf configurations testées, mettant en évidence l'influence du type de </w:t>
      </w:r>
      <w:proofErr w:type="spellStart"/>
      <w:r>
        <w:t>pooling</w:t>
      </w:r>
      <w:proofErr w:type="spellEnd"/>
      <w:r>
        <w:t xml:space="preserve">, du nombre de filtres, du </w:t>
      </w:r>
      <w:proofErr w:type="spellStart"/>
      <w:r>
        <w:t>padding</w:t>
      </w:r>
      <w:proofErr w:type="spellEnd"/>
      <w:r>
        <w:t xml:space="preserve"> et du stride sur la performance finale du modèle.</w:t>
      </w:r>
    </w:p>
    <w:p w14:paraId="58D1B170" w14:textId="77777777" w:rsidR="00074294" w:rsidRDefault="00074294" w:rsidP="00074294">
      <w:pPr>
        <w:pStyle w:val="paragraphe"/>
        <w:keepNext/>
      </w:pPr>
      <w:r w:rsidRPr="00074294">
        <w:drawing>
          <wp:inline distT="0" distB="0" distL="0" distR="0" wp14:anchorId="7152678A" wp14:editId="024113D0">
            <wp:extent cx="5972810" cy="1826895"/>
            <wp:effectExtent l="0" t="0" r="8890" b="1905"/>
            <wp:docPr id="1114124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24334" name=""/>
                    <pic:cNvPicPr/>
                  </pic:nvPicPr>
                  <pic:blipFill>
                    <a:blip r:embed="rId17"/>
                    <a:stretch>
                      <a:fillRect/>
                    </a:stretch>
                  </pic:blipFill>
                  <pic:spPr>
                    <a:xfrm>
                      <a:off x="0" y="0"/>
                      <a:ext cx="5972810" cy="1826895"/>
                    </a:xfrm>
                    <a:prstGeom prst="rect">
                      <a:avLst/>
                    </a:prstGeom>
                  </pic:spPr>
                </pic:pic>
              </a:graphicData>
            </a:graphic>
          </wp:inline>
        </w:drawing>
      </w:r>
    </w:p>
    <w:p w14:paraId="0F48B271" w14:textId="3910AC0A" w:rsidR="00074294" w:rsidRDefault="00074294" w:rsidP="00074294">
      <w:pPr>
        <w:pStyle w:val="figurra"/>
      </w:pPr>
      <w:bookmarkStart w:id="96" w:name="_Toc232601797"/>
      <w:r>
        <w:t xml:space="preserve">Figure </w:t>
      </w:r>
      <w:fldSimple w:instr=" SEQ Figure \* ARABIC ">
        <w:r w:rsidR="00023F34">
          <w:rPr>
            <w:noProof/>
          </w:rPr>
          <w:t>7</w:t>
        </w:r>
      </w:fldSimple>
      <w:r>
        <w:t xml:space="preserve"> : </w:t>
      </w:r>
      <w:r w:rsidRPr="00EF209C">
        <w:t xml:space="preserve">Comparaison des types de </w:t>
      </w:r>
      <w:proofErr w:type="spellStart"/>
      <w:r w:rsidRPr="00EF209C">
        <w:t>pooling</w:t>
      </w:r>
      <w:bookmarkEnd w:id="96"/>
      <w:proofErr w:type="spellEnd"/>
    </w:p>
    <w:p w14:paraId="5FD17DC3" w14:textId="29D50F55" w:rsidR="00074294" w:rsidRDefault="00074294" w:rsidP="00074294">
      <w:pPr>
        <w:pStyle w:val="paragraphe"/>
      </w:pPr>
      <w:r>
        <w:t xml:space="preserve">Cette comparaison des courbes de </w:t>
      </w:r>
      <w:proofErr w:type="spellStart"/>
      <w:r>
        <w:t>loss</w:t>
      </w:r>
      <w:proofErr w:type="spellEnd"/>
      <w:r>
        <w:t xml:space="preserve"> et d'</w:t>
      </w:r>
      <w:proofErr w:type="spellStart"/>
      <w:r>
        <w:t>accuracy</w:t>
      </w:r>
      <w:proofErr w:type="spellEnd"/>
      <w:r>
        <w:t xml:space="preserve"> confirme que le Max-</w:t>
      </w:r>
      <w:proofErr w:type="spellStart"/>
      <w:r>
        <w:t>Pooling</w:t>
      </w:r>
      <w:proofErr w:type="spellEnd"/>
      <w:r>
        <w:t xml:space="preserve"> surpasse l'</w:t>
      </w:r>
      <w:proofErr w:type="spellStart"/>
      <w:r>
        <w:t>Average-Pooling</w:t>
      </w:r>
      <w:proofErr w:type="spellEnd"/>
      <w:r>
        <w:t xml:space="preserve"> et l'absence de </w:t>
      </w:r>
      <w:proofErr w:type="spellStart"/>
      <w:r>
        <w:t>pooling</w:t>
      </w:r>
      <w:proofErr w:type="spellEnd"/>
      <w:r>
        <w:t xml:space="preserve"> sur Fashion-MNIST, validant son rôle dans la sélection des réponses dominantes.</w:t>
      </w:r>
    </w:p>
    <w:p w14:paraId="7F339FAE" w14:textId="44C7D502" w:rsidR="00E1218E" w:rsidRPr="00AE74CB" w:rsidRDefault="00E1218E" w:rsidP="00981FE6">
      <w:pPr>
        <w:pStyle w:val="titre2222222"/>
        <w:rPr>
          <w:color w:val="1A1A1A"/>
        </w:rPr>
      </w:pPr>
      <w:bookmarkStart w:id="97" w:name="_Toc232602030"/>
      <w:r w:rsidRPr="00AE74CB">
        <w:t xml:space="preserve">Impact du </w:t>
      </w:r>
      <w:proofErr w:type="spellStart"/>
      <w:r w:rsidRPr="00AE74CB">
        <w:t>Padding</w:t>
      </w:r>
      <w:bookmarkEnd w:id="97"/>
      <w:proofErr w:type="spellEnd"/>
    </w:p>
    <w:p w14:paraId="6081A40C" w14:textId="2F225199"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lastRenderedPageBreak/>
        <w:t xml:space="preserve">Sans </w:t>
      </w: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 xml:space="preserve"> (p=0), chaque convolution de noyau </w:t>
      </w:r>
      <w:proofErr w:type="spellStart"/>
      <w:r w:rsidRPr="00AE74CB">
        <w:rPr>
          <w:rFonts w:ascii="Times New Roman" w:eastAsia="Calibri" w:hAnsi="Times New Roman" w:cs="Times New Roman"/>
          <w:color w:val="1A1A1A"/>
          <w:lang w:eastAsia="fr-FR"/>
        </w:rPr>
        <w:t>k×k</w:t>
      </w:r>
      <w:proofErr w:type="spellEnd"/>
      <w:r w:rsidRPr="00AE74CB">
        <w:rPr>
          <w:rFonts w:ascii="Times New Roman" w:eastAsia="Calibri" w:hAnsi="Times New Roman" w:cs="Times New Roman"/>
          <w:color w:val="1A1A1A"/>
          <w:lang w:eastAsia="fr-FR"/>
        </w:rPr>
        <w:t xml:space="preserve"> réduit les dimensions selon </w:t>
      </w:r>
      <w:proofErr w:type="spellStart"/>
      <w:r w:rsidRPr="00AE74CB">
        <w:rPr>
          <w:rFonts w:ascii="Times New Roman" w:eastAsia="Calibri" w:hAnsi="Times New Roman" w:cs="Times New Roman"/>
          <w:color w:val="1A1A1A"/>
          <w:lang w:eastAsia="fr-FR"/>
        </w:rPr>
        <w:t>H_out</w:t>
      </w:r>
      <w:proofErr w:type="spellEnd"/>
      <w:r w:rsidRPr="00AE74CB">
        <w:rPr>
          <w:rFonts w:ascii="Times New Roman" w:eastAsia="Calibri" w:hAnsi="Times New Roman" w:cs="Times New Roman"/>
          <w:color w:val="1A1A1A"/>
          <w:lang w:eastAsia="fr-FR"/>
        </w:rPr>
        <w:t xml:space="preserve"> = </w:t>
      </w:r>
      <w:proofErr w:type="spellStart"/>
      <w:r w:rsidRPr="00AE74CB">
        <w:rPr>
          <w:rFonts w:ascii="Times New Roman" w:eastAsia="Calibri" w:hAnsi="Times New Roman" w:cs="Times New Roman"/>
          <w:color w:val="1A1A1A"/>
          <w:lang w:eastAsia="fr-FR"/>
        </w:rPr>
        <w:t>H_in</w:t>
      </w:r>
      <w:proofErr w:type="spellEnd"/>
      <w:r w:rsidRPr="00AE74CB">
        <w:rPr>
          <w:rFonts w:ascii="Times New Roman" w:eastAsia="Calibri" w:hAnsi="Times New Roman" w:cs="Times New Roman"/>
          <w:color w:val="1A1A1A"/>
          <w:lang w:eastAsia="fr-FR"/>
        </w:rPr>
        <w:t xml:space="preserve"> - k + 1. Après plusieurs couches successives, les </w:t>
      </w:r>
      <w:proofErr w:type="spellStart"/>
      <w:r w:rsidRPr="00AE74CB">
        <w:rPr>
          <w:rFonts w:ascii="Times New Roman" w:eastAsia="Calibri" w:hAnsi="Times New Roman" w:cs="Times New Roman"/>
          <w:color w:val="1A1A1A"/>
          <w:lang w:eastAsia="fr-FR"/>
        </w:rPr>
        <w:t>feature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maps</w:t>
      </w:r>
      <w:proofErr w:type="spellEnd"/>
      <w:r w:rsidRPr="00AE74CB">
        <w:rPr>
          <w:rFonts w:ascii="Times New Roman" w:eastAsia="Calibri" w:hAnsi="Times New Roman" w:cs="Times New Roman"/>
          <w:color w:val="1A1A1A"/>
          <w:lang w:eastAsia="fr-FR"/>
        </w:rPr>
        <w:t xml:space="preserve"> deviennent trop petites pour capturer des caractéristiques expressives. Le </w:t>
      </w:r>
      <w:proofErr w:type="spellStart"/>
      <w:r w:rsidRPr="00AE74CB">
        <w:rPr>
          <w:rFonts w:ascii="Times New Roman" w:eastAsia="Calibri" w:hAnsi="Times New Roman" w:cs="Times New Roman"/>
          <w:color w:val="1A1A1A"/>
          <w:lang w:eastAsia="fr-FR"/>
        </w:rPr>
        <w:t>same-padding</w:t>
      </w:r>
      <w:proofErr w:type="spellEnd"/>
      <w:r w:rsidRPr="00AE74CB">
        <w:rPr>
          <w:rFonts w:ascii="Times New Roman" w:eastAsia="Calibri" w:hAnsi="Times New Roman" w:cs="Times New Roman"/>
          <w:color w:val="1A1A1A"/>
          <w:lang w:eastAsia="fr-FR"/>
        </w:rPr>
        <w:t xml:space="preserve"> (p = (k-</w:t>
      </w:r>
      <w:proofErr w:type="gramStart"/>
      <w:r w:rsidRPr="00AE74CB">
        <w:rPr>
          <w:rFonts w:ascii="Times New Roman" w:eastAsia="Calibri" w:hAnsi="Times New Roman" w:cs="Times New Roman"/>
          <w:color w:val="1A1A1A"/>
          <w:lang w:eastAsia="fr-FR"/>
        </w:rPr>
        <w:t>1)/</w:t>
      </w:r>
      <w:proofErr w:type="gramEnd"/>
      <w:r w:rsidRPr="00AE74CB">
        <w:rPr>
          <w:rFonts w:ascii="Times New Roman" w:eastAsia="Calibri" w:hAnsi="Times New Roman" w:cs="Times New Roman"/>
          <w:color w:val="1A1A1A"/>
          <w:lang w:eastAsia="fr-FR"/>
        </w:rPr>
        <w:t xml:space="preserve">2) maintient </w:t>
      </w:r>
      <w:proofErr w:type="spellStart"/>
      <w:r w:rsidRPr="00AE74CB">
        <w:rPr>
          <w:rFonts w:ascii="Times New Roman" w:eastAsia="Calibri" w:hAnsi="Times New Roman" w:cs="Times New Roman"/>
          <w:color w:val="1A1A1A"/>
          <w:lang w:eastAsia="fr-FR"/>
        </w:rPr>
        <w:t>H_out</w:t>
      </w:r>
      <w:proofErr w:type="spellEnd"/>
      <w:r w:rsidRPr="00AE74CB">
        <w:rPr>
          <w:rFonts w:ascii="Times New Roman" w:eastAsia="Calibri" w:hAnsi="Times New Roman" w:cs="Times New Roman"/>
          <w:color w:val="1A1A1A"/>
          <w:lang w:eastAsia="fr-FR"/>
        </w:rPr>
        <w:t xml:space="preserve"> = </w:t>
      </w:r>
      <w:proofErr w:type="spellStart"/>
      <w:r w:rsidRPr="00AE74CB">
        <w:rPr>
          <w:rFonts w:ascii="Times New Roman" w:eastAsia="Calibri" w:hAnsi="Times New Roman" w:cs="Times New Roman"/>
          <w:color w:val="1A1A1A"/>
          <w:lang w:eastAsia="fr-FR"/>
        </w:rPr>
        <w:t>H_in</w:t>
      </w:r>
      <w:proofErr w:type="spellEnd"/>
      <w:r w:rsidRPr="00AE74CB">
        <w:rPr>
          <w:rFonts w:ascii="Times New Roman" w:eastAsia="Calibri" w:hAnsi="Times New Roman" w:cs="Times New Roman"/>
          <w:color w:val="1A1A1A"/>
          <w:lang w:eastAsia="fr-FR"/>
        </w:rPr>
        <w:t>, permettant des architectures plus profondes.</w:t>
      </w:r>
    </w:p>
    <w:p w14:paraId="687F3CE5" w14:textId="3F3EB450" w:rsidR="00E1218E" w:rsidRPr="00AE74CB" w:rsidRDefault="00E1218E" w:rsidP="00981FE6">
      <w:pPr>
        <w:pStyle w:val="titre2222222"/>
        <w:rPr>
          <w:color w:val="1A1A1A"/>
        </w:rPr>
      </w:pPr>
      <w:bookmarkStart w:id="98" w:name="_Toc232602031"/>
      <w:r w:rsidRPr="00AE74CB">
        <w:t>Impact du Stride</w:t>
      </w:r>
      <w:bookmarkEnd w:id="98"/>
    </w:p>
    <w:p w14:paraId="3CA4C9FB" w14:textId="6F9EDFF2" w:rsidR="00E1218E" w:rsidRPr="00AE74CB" w:rsidRDefault="00E1218E" w:rsidP="00981FE6">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Un stride s=2 réduit les dimensions par 2 à chaque application, élargissant le champ récepteur effectif des couches suivantes. C'est une alternative au </w:t>
      </w:r>
      <w:proofErr w:type="spellStart"/>
      <w:r w:rsidRPr="00AE74CB">
        <w:rPr>
          <w:rFonts w:ascii="Times New Roman" w:eastAsia="Calibri" w:hAnsi="Times New Roman" w:cs="Times New Roman"/>
          <w:color w:val="1A1A1A"/>
          <w:lang w:eastAsia="fr-FR"/>
        </w:rPr>
        <w:t>pooling</w:t>
      </w:r>
      <w:proofErr w:type="spellEnd"/>
      <w:r w:rsidRPr="00AE74CB">
        <w:rPr>
          <w:rFonts w:ascii="Times New Roman" w:eastAsia="Calibri" w:hAnsi="Times New Roman" w:cs="Times New Roman"/>
          <w:color w:val="1A1A1A"/>
          <w:lang w:eastAsia="fr-FR"/>
        </w:rPr>
        <w:t xml:space="preserve"> explicite utilisée dans les architectures modernes (</w:t>
      </w:r>
      <w:proofErr w:type="spellStart"/>
      <w:r w:rsidRPr="00AE74CB">
        <w:rPr>
          <w:rFonts w:ascii="Times New Roman" w:eastAsia="Calibri" w:hAnsi="Times New Roman" w:cs="Times New Roman"/>
          <w:color w:val="1A1A1A"/>
          <w:lang w:eastAsia="fr-FR"/>
        </w:rPr>
        <w:t>ResNet</w:t>
      </w:r>
      <w:proofErr w:type="spellEnd"/>
      <w:r w:rsidRPr="00AE74CB">
        <w:rPr>
          <w:rFonts w:ascii="Times New Roman" w:eastAsia="Calibri" w:hAnsi="Times New Roman" w:cs="Times New Roman"/>
          <w:color w:val="1A1A1A"/>
          <w:lang w:eastAsia="fr-FR"/>
        </w:rPr>
        <w:t xml:space="preserve"> v2, </w:t>
      </w:r>
      <w:proofErr w:type="spellStart"/>
      <w:r w:rsidRPr="00AE74CB">
        <w:rPr>
          <w:rFonts w:ascii="Times New Roman" w:eastAsia="Calibri" w:hAnsi="Times New Roman" w:cs="Times New Roman"/>
          <w:color w:val="1A1A1A"/>
          <w:lang w:eastAsia="fr-FR"/>
        </w:rPr>
        <w:t>EfficientNet</w:t>
      </w:r>
      <w:proofErr w:type="spellEnd"/>
      <w:r w:rsidRPr="00AE74CB">
        <w:rPr>
          <w:rFonts w:ascii="Times New Roman" w:eastAsia="Calibri" w:hAnsi="Times New Roman" w:cs="Times New Roman"/>
          <w:color w:val="1A1A1A"/>
          <w:lang w:eastAsia="fr-FR"/>
        </w:rPr>
        <w:t xml:space="preserve">). Cependant, une convolution avec stride peut perdre de l'information fine que le </w:t>
      </w:r>
      <w:proofErr w:type="spellStart"/>
      <w:r w:rsidRPr="00AE74CB">
        <w:rPr>
          <w:rFonts w:ascii="Times New Roman" w:eastAsia="Calibri" w:hAnsi="Times New Roman" w:cs="Times New Roman"/>
          <w:color w:val="1A1A1A"/>
          <w:lang w:eastAsia="fr-FR"/>
        </w:rPr>
        <w:t>MaxPool</w:t>
      </w:r>
      <w:proofErr w:type="spellEnd"/>
      <w:r w:rsidRPr="00AE74CB">
        <w:rPr>
          <w:rFonts w:ascii="Times New Roman" w:eastAsia="Calibri" w:hAnsi="Times New Roman" w:cs="Times New Roman"/>
          <w:color w:val="1A1A1A"/>
          <w:lang w:eastAsia="fr-FR"/>
        </w:rPr>
        <w:t xml:space="preserve"> préserve en sélectionnant le signal dominant.</w:t>
      </w:r>
    </w:p>
    <w:p w14:paraId="18E57DF9" w14:textId="53A42F21" w:rsidR="00E1218E" w:rsidRPr="00AE74CB" w:rsidRDefault="00E1218E" w:rsidP="00981FE6">
      <w:pPr>
        <w:pStyle w:val="titre2222222"/>
        <w:rPr>
          <w:color w:val="1A1A1A"/>
        </w:rPr>
      </w:pPr>
      <w:bookmarkStart w:id="99" w:name="_Toc232602032"/>
      <w:r w:rsidRPr="00AE74CB">
        <w:t>Convolution 1×1</w:t>
      </w:r>
      <w:bookmarkEnd w:id="99"/>
    </w:p>
    <w:p w14:paraId="371E807D"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Une convolution 1×1 (aussi appelée </w:t>
      </w:r>
      <w:proofErr w:type="spellStart"/>
      <w:r w:rsidRPr="00AE74CB">
        <w:rPr>
          <w:rFonts w:ascii="Times New Roman" w:eastAsia="Calibri" w:hAnsi="Times New Roman" w:cs="Times New Roman"/>
          <w:color w:val="1A1A1A"/>
          <w:lang w:eastAsia="fr-FR"/>
        </w:rPr>
        <w:t>bottleneck</w:t>
      </w:r>
      <w:proofErr w:type="spellEnd"/>
      <w:r w:rsidRPr="00AE74CB">
        <w:rPr>
          <w:rFonts w:ascii="Times New Roman" w:eastAsia="Calibri" w:hAnsi="Times New Roman" w:cs="Times New Roman"/>
          <w:color w:val="1A1A1A"/>
          <w:lang w:eastAsia="fr-FR"/>
        </w:rPr>
        <w:t xml:space="preserve"> ou </w:t>
      </w:r>
      <w:proofErr w:type="spellStart"/>
      <w:r w:rsidRPr="00AE74CB">
        <w:rPr>
          <w:rFonts w:ascii="Times New Roman" w:eastAsia="Calibri" w:hAnsi="Times New Roman" w:cs="Times New Roman"/>
          <w:color w:val="1A1A1A"/>
          <w:lang w:eastAsia="fr-FR"/>
        </w:rPr>
        <w:t>pointwise</w:t>
      </w:r>
      <w:proofErr w:type="spellEnd"/>
      <w:r w:rsidRPr="00AE74CB">
        <w:rPr>
          <w:rFonts w:ascii="Times New Roman" w:eastAsia="Calibri" w:hAnsi="Times New Roman" w:cs="Times New Roman"/>
          <w:color w:val="1A1A1A"/>
          <w:lang w:eastAsia="fr-FR"/>
        </w:rPr>
        <w:t xml:space="preserve"> convolution) effectue une combinaison linéaire des canaux sans modifier les dimensions spatiales. Elle permet de contrôler la dimensionnalité (réduire ou augmenter le nombre de canaux), d'augmenter la non-linéarité à coût computationnel faible, et de mélanger l'information entre canaux. Largement utilisée dans les blocs Inception (</w:t>
      </w:r>
      <w:proofErr w:type="spellStart"/>
      <w:r w:rsidRPr="00AE74CB">
        <w:rPr>
          <w:rFonts w:ascii="Times New Roman" w:eastAsia="Calibri" w:hAnsi="Times New Roman" w:cs="Times New Roman"/>
          <w:color w:val="1A1A1A"/>
          <w:lang w:eastAsia="fr-FR"/>
        </w:rPr>
        <w:t>GoogLeNet</w:t>
      </w:r>
      <w:proofErr w:type="spellEnd"/>
      <w:r w:rsidRPr="00AE74CB">
        <w:rPr>
          <w:rFonts w:ascii="Times New Roman" w:eastAsia="Calibri" w:hAnsi="Times New Roman" w:cs="Times New Roman"/>
          <w:color w:val="1A1A1A"/>
          <w:lang w:eastAsia="fr-FR"/>
        </w:rPr>
        <w:t>) et résiduels (</w:t>
      </w:r>
      <w:proofErr w:type="spellStart"/>
      <w:r w:rsidRPr="00AE74CB">
        <w:rPr>
          <w:rFonts w:ascii="Times New Roman" w:eastAsia="Calibri" w:hAnsi="Times New Roman" w:cs="Times New Roman"/>
          <w:color w:val="1A1A1A"/>
          <w:lang w:eastAsia="fr-FR"/>
        </w:rPr>
        <w:t>ResNet</w:t>
      </w:r>
      <w:proofErr w:type="spellEnd"/>
      <w:r w:rsidRPr="00AE74CB">
        <w:rPr>
          <w:rFonts w:ascii="Times New Roman" w:eastAsia="Calibri" w:hAnsi="Times New Roman" w:cs="Times New Roman"/>
          <w:color w:val="1A1A1A"/>
          <w:lang w:eastAsia="fr-FR"/>
        </w:rPr>
        <w:t>).</w:t>
      </w:r>
    </w:p>
    <w:p w14:paraId="723F7CFD" w14:textId="54B71D66" w:rsidR="00E1218E" w:rsidRPr="00AE74CB" w:rsidRDefault="00E1218E" w:rsidP="00981FE6">
      <w:pPr>
        <w:pStyle w:val="Titreprinc"/>
        <w:rPr>
          <w:color w:val="1A1A1A"/>
        </w:rPr>
      </w:pPr>
      <w:r w:rsidRPr="00AE74CB">
        <w:t>Visualisation des Cartes de Caractéristiques</w:t>
      </w:r>
    </w:p>
    <w:p w14:paraId="08AAD932" w14:textId="76A2A98A" w:rsidR="00E1218E" w:rsidRPr="00AE74CB" w:rsidRDefault="00E1218E" w:rsidP="00981FE6">
      <w:pPr>
        <w:pStyle w:val="titre2222222"/>
        <w:rPr>
          <w:color w:val="1A1A1A"/>
        </w:rPr>
      </w:pPr>
      <w:bookmarkStart w:id="100" w:name="_Toc232602033"/>
      <w:proofErr w:type="spellStart"/>
      <w:r w:rsidRPr="00AE74CB">
        <w:t>Feature</w:t>
      </w:r>
      <w:proofErr w:type="spellEnd"/>
      <w:r w:rsidRPr="00AE74CB">
        <w:t xml:space="preserve"> </w:t>
      </w:r>
      <w:proofErr w:type="spellStart"/>
      <w:r w:rsidRPr="00AE74CB">
        <w:t>Maps</w:t>
      </w:r>
      <w:proofErr w:type="spellEnd"/>
      <w:r w:rsidRPr="00AE74CB">
        <w:t xml:space="preserve"> — Définition et Rôle</w:t>
      </w:r>
      <w:bookmarkEnd w:id="100"/>
    </w:p>
    <w:p w14:paraId="1D5AFA3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Une carte de caractéristiques (</w:t>
      </w:r>
      <w:proofErr w:type="spellStart"/>
      <w:r w:rsidRPr="00AE74CB">
        <w:rPr>
          <w:rFonts w:ascii="Times New Roman" w:eastAsia="Calibri" w:hAnsi="Times New Roman" w:cs="Times New Roman"/>
          <w:color w:val="1A1A1A"/>
          <w:lang w:eastAsia="fr-FR"/>
        </w:rPr>
        <w:t>feature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map</w:t>
      </w:r>
      <w:proofErr w:type="spellEnd"/>
      <w:r w:rsidRPr="00AE74CB">
        <w:rPr>
          <w:rFonts w:ascii="Times New Roman" w:eastAsia="Calibri" w:hAnsi="Times New Roman" w:cs="Times New Roman"/>
          <w:color w:val="1A1A1A"/>
          <w:lang w:eastAsia="fr-FR"/>
        </w:rPr>
        <w:t xml:space="preserve">) est la sortie d'un filtre </w:t>
      </w:r>
      <w:proofErr w:type="spellStart"/>
      <w:r w:rsidRPr="00AE74CB">
        <w:rPr>
          <w:rFonts w:ascii="Times New Roman" w:eastAsia="Calibri" w:hAnsi="Times New Roman" w:cs="Times New Roman"/>
          <w:color w:val="1A1A1A"/>
          <w:lang w:eastAsia="fr-FR"/>
        </w:rPr>
        <w:t>convolutionnel</w:t>
      </w:r>
      <w:proofErr w:type="spellEnd"/>
      <w:r w:rsidRPr="00AE74CB">
        <w:rPr>
          <w:rFonts w:ascii="Times New Roman" w:eastAsia="Calibri" w:hAnsi="Times New Roman" w:cs="Times New Roman"/>
          <w:color w:val="1A1A1A"/>
          <w:lang w:eastAsia="fr-FR"/>
        </w:rPr>
        <w:t xml:space="preserve"> appliqué à l'entrée ou à une couche précédente. Elle représente la réponse spatiale de ce filtre à chaque position de l'image. Si un filtre détecte des contours verticaux, la </w:t>
      </w:r>
      <w:proofErr w:type="spellStart"/>
      <w:r w:rsidRPr="00AE74CB">
        <w:rPr>
          <w:rFonts w:ascii="Times New Roman" w:eastAsia="Calibri" w:hAnsi="Times New Roman" w:cs="Times New Roman"/>
          <w:color w:val="1A1A1A"/>
          <w:lang w:eastAsia="fr-FR"/>
        </w:rPr>
        <w:t>feature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map</w:t>
      </w:r>
      <w:proofErr w:type="spellEnd"/>
      <w:r w:rsidRPr="00AE74CB">
        <w:rPr>
          <w:rFonts w:ascii="Times New Roman" w:eastAsia="Calibri" w:hAnsi="Times New Roman" w:cs="Times New Roman"/>
          <w:color w:val="1A1A1A"/>
          <w:lang w:eastAsia="fr-FR"/>
        </w:rPr>
        <w:t xml:space="preserve"> aura des valeurs élevées précisément là où des contours verticaux sont présents dans l'image.</w:t>
      </w:r>
    </w:p>
    <w:p w14:paraId="3CE72DCA" w14:textId="0116B416" w:rsidR="00E1218E" w:rsidRPr="00AE74CB" w:rsidRDefault="00E1218E" w:rsidP="00AE74CB">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Les </w:t>
      </w:r>
      <w:proofErr w:type="spellStart"/>
      <w:r w:rsidRPr="00AE74CB">
        <w:rPr>
          <w:rFonts w:ascii="Times New Roman" w:eastAsia="Calibri" w:hAnsi="Times New Roman" w:cs="Times New Roman"/>
          <w:color w:val="1A1A1A"/>
          <w:lang w:eastAsia="fr-FR"/>
        </w:rPr>
        <w:t>feature</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maps</w:t>
      </w:r>
      <w:proofErr w:type="spellEnd"/>
      <w:r w:rsidRPr="00AE74CB">
        <w:rPr>
          <w:rFonts w:ascii="Times New Roman" w:eastAsia="Calibri" w:hAnsi="Times New Roman" w:cs="Times New Roman"/>
          <w:color w:val="1A1A1A"/>
          <w:lang w:eastAsia="fr-FR"/>
        </w:rPr>
        <w:t xml:space="preserve"> constituent la représentation interne que le réseau construit de l'image. Leur analyse permet de comprendre ce que le réseau a appris et comment il traite l'information visuellement.</w:t>
      </w:r>
    </w:p>
    <w:p w14:paraId="0BD47B26" w14:textId="76740865" w:rsidR="00E1218E" w:rsidRPr="00AE74CB" w:rsidRDefault="00E1218E" w:rsidP="00981FE6">
      <w:pPr>
        <w:pStyle w:val="titre2222222"/>
        <w:rPr>
          <w:color w:val="1A1A1A"/>
        </w:rPr>
      </w:pPr>
      <w:r w:rsidRPr="00AE74CB">
        <w:t xml:space="preserve"> </w:t>
      </w:r>
      <w:bookmarkStart w:id="101" w:name="_Toc232602034"/>
      <w:r w:rsidRPr="00AE74CB">
        <w:t xml:space="preserve">Extraction via Hooks </w:t>
      </w:r>
      <w:proofErr w:type="spellStart"/>
      <w:r w:rsidRPr="00AE74CB">
        <w:t>PyTorch</w:t>
      </w:r>
      <w:bookmarkEnd w:id="101"/>
      <w:proofErr w:type="spellEnd"/>
    </w:p>
    <w:p w14:paraId="71850F55"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Les </w:t>
      </w:r>
      <w:proofErr w:type="spellStart"/>
      <w:r w:rsidRPr="00AE74CB">
        <w:rPr>
          <w:rFonts w:ascii="Times New Roman" w:eastAsia="Calibri" w:hAnsi="Times New Roman" w:cs="Times New Roman"/>
          <w:color w:val="1A1A1A"/>
          <w:lang w:eastAsia="fr-FR"/>
        </w:rPr>
        <w:t>hooks</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PyTorch</w:t>
      </w:r>
      <w:proofErr w:type="spellEnd"/>
      <w:r w:rsidRPr="00AE74CB">
        <w:rPr>
          <w:rFonts w:ascii="Times New Roman" w:eastAsia="Calibri" w:hAnsi="Times New Roman" w:cs="Times New Roman"/>
          <w:color w:val="1A1A1A"/>
          <w:lang w:eastAsia="fr-FR"/>
        </w:rPr>
        <w:t xml:space="preserve"> permettent d'intercepter les activations intermédiaires sans modifier l'architecture du modèle. Un </w:t>
      </w:r>
      <w:proofErr w:type="spellStart"/>
      <w:r w:rsidRPr="00AE74CB">
        <w:rPr>
          <w:rFonts w:ascii="Times New Roman" w:eastAsia="Calibri" w:hAnsi="Times New Roman" w:cs="Times New Roman"/>
          <w:color w:val="1A1A1A"/>
          <w:lang w:eastAsia="fr-FR"/>
        </w:rPr>
        <w:t>forward</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hook</w:t>
      </w:r>
      <w:proofErr w:type="spellEnd"/>
      <w:r w:rsidRPr="00AE74CB">
        <w:rPr>
          <w:rFonts w:ascii="Times New Roman" w:eastAsia="Calibri" w:hAnsi="Times New Roman" w:cs="Times New Roman"/>
          <w:color w:val="1A1A1A"/>
          <w:lang w:eastAsia="fr-FR"/>
        </w:rPr>
        <w:t xml:space="preserve"> est une fonction enregistrée sur un module qui s'exécute automatiquement après chaque </w:t>
      </w:r>
      <w:proofErr w:type="spellStart"/>
      <w:r w:rsidRPr="00AE74CB">
        <w:rPr>
          <w:rFonts w:ascii="Times New Roman" w:eastAsia="Calibri" w:hAnsi="Times New Roman" w:cs="Times New Roman"/>
          <w:color w:val="1A1A1A"/>
          <w:lang w:eastAsia="fr-FR"/>
        </w:rPr>
        <w:t>forward</w:t>
      </w:r>
      <w:proofErr w:type="spellEnd"/>
      <w:r w:rsidRPr="00AE74CB">
        <w:rPr>
          <w:rFonts w:ascii="Times New Roman" w:eastAsia="Calibri" w:hAnsi="Times New Roman" w:cs="Times New Roman"/>
          <w:color w:val="1A1A1A"/>
          <w:lang w:eastAsia="fr-FR"/>
        </w:rPr>
        <w:t xml:space="preserve"> </w:t>
      </w:r>
      <w:proofErr w:type="spellStart"/>
      <w:r w:rsidRPr="00AE74CB">
        <w:rPr>
          <w:rFonts w:ascii="Times New Roman" w:eastAsia="Calibri" w:hAnsi="Times New Roman" w:cs="Times New Roman"/>
          <w:color w:val="1A1A1A"/>
          <w:lang w:eastAsia="fr-FR"/>
        </w:rPr>
        <w:t>pass</w:t>
      </w:r>
      <w:proofErr w:type="spellEnd"/>
      <w:r w:rsidRPr="00AE74CB">
        <w:rPr>
          <w:rFonts w:ascii="Times New Roman" w:eastAsia="Calibri" w:hAnsi="Times New Roman" w:cs="Times New Roman"/>
          <w:color w:val="1A1A1A"/>
          <w:lang w:eastAsia="fr-FR"/>
        </w:rPr>
        <w:t>.</w:t>
      </w:r>
    </w:p>
    <w:p w14:paraId="18AA285E"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class </w:t>
      </w:r>
      <w:proofErr w:type="spellStart"/>
      <w:r w:rsidRPr="00AE2F96">
        <w:rPr>
          <w:rFonts w:ascii="Times New Roman" w:eastAsia="Courier New" w:hAnsi="Times New Roman" w:cs="Times New Roman"/>
          <w:color w:val="2E74B5" w:themeColor="accent5" w:themeShade="BF"/>
          <w:lang w:val="en-GB" w:eastAsia="fr-FR"/>
        </w:rPr>
        <w:t>FeatureExtractor</w:t>
      </w:r>
      <w:proofErr w:type="spellEnd"/>
      <w:r w:rsidRPr="00AE2F96">
        <w:rPr>
          <w:rFonts w:ascii="Times New Roman" w:eastAsia="Courier New" w:hAnsi="Times New Roman" w:cs="Times New Roman"/>
          <w:color w:val="2E74B5" w:themeColor="accent5" w:themeShade="BF"/>
          <w:lang w:val="en-GB" w:eastAsia="fr-FR"/>
        </w:rPr>
        <w:t>:</w:t>
      </w:r>
    </w:p>
    <w:p w14:paraId="52DB549F"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def __</w:t>
      </w:r>
      <w:proofErr w:type="spellStart"/>
      <w:r w:rsidRPr="00AE2F96">
        <w:rPr>
          <w:rFonts w:ascii="Times New Roman" w:eastAsia="Courier New" w:hAnsi="Times New Roman" w:cs="Times New Roman"/>
          <w:color w:val="2E74B5" w:themeColor="accent5" w:themeShade="BF"/>
          <w:lang w:val="en-GB" w:eastAsia="fr-FR"/>
        </w:rPr>
        <w:t>init</w:t>
      </w:r>
      <w:proofErr w:type="spellEnd"/>
      <w:r w:rsidRPr="00AE2F96">
        <w:rPr>
          <w:rFonts w:ascii="Times New Roman" w:eastAsia="Courier New" w:hAnsi="Times New Roman" w:cs="Times New Roman"/>
          <w:color w:val="2E74B5" w:themeColor="accent5" w:themeShade="BF"/>
          <w:lang w:val="en-GB" w:eastAsia="fr-FR"/>
        </w:rPr>
        <w:t>_</w:t>
      </w:r>
      <w:proofErr w:type="gramStart"/>
      <w:r w:rsidRPr="00AE2F96">
        <w:rPr>
          <w:rFonts w:ascii="Times New Roman" w:eastAsia="Courier New" w:hAnsi="Times New Roman" w:cs="Times New Roman"/>
          <w:color w:val="2E74B5" w:themeColor="accent5" w:themeShade="BF"/>
          <w:lang w:val="en-GB" w:eastAsia="fr-FR"/>
        </w:rPr>
        <w:t>_(</w:t>
      </w:r>
      <w:proofErr w:type="gramEnd"/>
      <w:r w:rsidRPr="00AE2F96">
        <w:rPr>
          <w:rFonts w:ascii="Times New Roman" w:eastAsia="Courier New" w:hAnsi="Times New Roman" w:cs="Times New Roman"/>
          <w:color w:val="2E74B5" w:themeColor="accent5" w:themeShade="BF"/>
          <w:lang w:val="en-GB" w:eastAsia="fr-FR"/>
        </w:rPr>
        <w:t>self, model):</w:t>
      </w:r>
    </w:p>
    <w:p w14:paraId="434A33A0"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w:t>
      </w:r>
      <w:proofErr w:type="spellStart"/>
      <w:proofErr w:type="gramStart"/>
      <w:r w:rsidRPr="00AE2F96">
        <w:rPr>
          <w:rFonts w:ascii="Times New Roman" w:eastAsia="Courier New" w:hAnsi="Times New Roman" w:cs="Times New Roman"/>
          <w:color w:val="2E74B5" w:themeColor="accent5" w:themeShade="BF"/>
          <w:lang w:val="en-GB" w:eastAsia="fr-FR"/>
        </w:rPr>
        <w:t>self.activations</w:t>
      </w:r>
      <w:proofErr w:type="spellEnd"/>
      <w:proofErr w:type="gramEnd"/>
      <w:r w:rsidRPr="00AE2F96">
        <w:rPr>
          <w:rFonts w:ascii="Times New Roman" w:eastAsia="Courier New" w:hAnsi="Times New Roman" w:cs="Times New Roman"/>
          <w:color w:val="2E74B5" w:themeColor="accent5" w:themeShade="BF"/>
          <w:lang w:val="en-GB" w:eastAsia="fr-FR"/>
        </w:rPr>
        <w:t xml:space="preserve"> = {}</w:t>
      </w:r>
    </w:p>
    <w:p w14:paraId="10AB4F21"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w:t>
      </w:r>
      <w:proofErr w:type="spellStart"/>
      <w:proofErr w:type="gramStart"/>
      <w:r w:rsidRPr="00AE2F96">
        <w:rPr>
          <w:rFonts w:ascii="Times New Roman" w:eastAsia="Courier New" w:hAnsi="Times New Roman" w:cs="Times New Roman"/>
          <w:color w:val="2E74B5" w:themeColor="accent5" w:themeShade="BF"/>
          <w:lang w:val="en-GB" w:eastAsia="fr-FR"/>
        </w:rPr>
        <w:t>self.hooks</w:t>
      </w:r>
      <w:proofErr w:type="spellEnd"/>
      <w:proofErr w:type="gramEnd"/>
      <w:r w:rsidRPr="00AE2F96">
        <w:rPr>
          <w:rFonts w:ascii="Times New Roman" w:eastAsia="Courier New" w:hAnsi="Times New Roman" w:cs="Times New Roman"/>
          <w:color w:val="2E74B5" w:themeColor="accent5" w:themeShade="BF"/>
          <w:lang w:val="en-GB" w:eastAsia="fr-FR"/>
        </w:rPr>
        <w:t xml:space="preserve"> = []</w:t>
      </w:r>
    </w:p>
    <w:p w14:paraId="17075BD7"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def </w:t>
      </w:r>
      <w:proofErr w:type="spellStart"/>
      <w:r w:rsidRPr="00AE2F96">
        <w:rPr>
          <w:rFonts w:ascii="Times New Roman" w:eastAsia="Courier New" w:hAnsi="Times New Roman" w:cs="Times New Roman"/>
          <w:color w:val="2E74B5" w:themeColor="accent5" w:themeShade="BF"/>
          <w:lang w:val="en-GB" w:eastAsia="fr-FR"/>
        </w:rPr>
        <w:t>register_</w:t>
      </w:r>
      <w:proofErr w:type="gramStart"/>
      <w:r w:rsidRPr="00AE2F96">
        <w:rPr>
          <w:rFonts w:ascii="Times New Roman" w:eastAsia="Courier New" w:hAnsi="Times New Roman" w:cs="Times New Roman"/>
          <w:color w:val="2E74B5" w:themeColor="accent5" w:themeShade="BF"/>
          <w:lang w:val="en-GB" w:eastAsia="fr-FR"/>
        </w:rPr>
        <w:t>hooks</w:t>
      </w:r>
      <w:proofErr w:type="spellEnd"/>
      <w:r w:rsidRPr="00AE2F96">
        <w:rPr>
          <w:rFonts w:ascii="Times New Roman" w:eastAsia="Courier New" w:hAnsi="Times New Roman" w:cs="Times New Roman"/>
          <w:color w:val="2E74B5" w:themeColor="accent5" w:themeShade="BF"/>
          <w:lang w:val="en-GB" w:eastAsia="fr-FR"/>
        </w:rPr>
        <w:t>(</w:t>
      </w:r>
      <w:proofErr w:type="gramEnd"/>
      <w:r w:rsidRPr="00AE2F96">
        <w:rPr>
          <w:rFonts w:ascii="Times New Roman" w:eastAsia="Courier New" w:hAnsi="Times New Roman" w:cs="Times New Roman"/>
          <w:color w:val="2E74B5" w:themeColor="accent5" w:themeShade="BF"/>
          <w:lang w:val="en-GB" w:eastAsia="fr-FR"/>
        </w:rPr>
        <w:t xml:space="preserve">self, </w:t>
      </w:r>
      <w:proofErr w:type="spellStart"/>
      <w:r w:rsidRPr="00AE2F96">
        <w:rPr>
          <w:rFonts w:ascii="Times New Roman" w:eastAsia="Courier New" w:hAnsi="Times New Roman" w:cs="Times New Roman"/>
          <w:color w:val="2E74B5" w:themeColor="accent5" w:themeShade="BF"/>
          <w:lang w:val="en-GB" w:eastAsia="fr-FR"/>
        </w:rPr>
        <w:t>layers_dict</w:t>
      </w:r>
      <w:proofErr w:type="spellEnd"/>
      <w:r w:rsidRPr="00AE2F96">
        <w:rPr>
          <w:rFonts w:ascii="Times New Roman" w:eastAsia="Courier New" w:hAnsi="Times New Roman" w:cs="Times New Roman"/>
          <w:color w:val="2E74B5" w:themeColor="accent5" w:themeShade="BF"/>
          <w:lang w:val="en-GB" w:eastAsia="fr-FR"/>
        </w:rPr>
        <w:t>):</w:t>
      </w:r>
    </w:p>
    <w:p w14:paraId="105AF916"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for name, layer in </w:t>
      </w:r>
      <w:proofErr w:type="spellStart"/>
      <w:r w:rsidRPr="00AE2F96">
        <w:rPr>
          <w:rFonts w:ascii="Times New Roman" w:eastAsia="Courier New" w:hAnsi="Times New Roman" w:cs="Times New Roman"/>
          <w:color w:val="2E74B5" w:themeColor="accent5" w:themeShade="BF"/>
          <w:lang w:val="en-GB" w:eastAsia="fr-FR"/>
        </w:rPr>
        <w:t>layers_</w:t>
      </w:r>
      <w:proofErr w:type="gramStart"/>
      <w:r w:rsidRPr="00AE2F96">
        <w:rPr>
          <w:rFonts w:ascii="Times New Roman" w:eastAsia="Courier New" w:hAnsi="Times New Roman" w:cs="Times New Roman"/>
          <w:color w:val="2E74B5" w:themeColor="accent5" w:themeShade="BF"/>
          <w:lang w:val="en-GB" w:eastAsia="fr-FR"/>
        </w:rPr>
        <w:t>dict.items</w:t>
      </w:r>
      <w:proofErr w:type="spellEnd"/>
      <w:proofErr w:type="gramEnd"/>
      <w:r w:rsidRPr="00AE2F96">
        <w:rPr>
          <w:rFonts w:ascii="Times New Roman" w:eastAsia="Courier New" w:hAnsi="Times New Roman" w:cs="Times New Roman"/>
          <w:color w:val="2E74B5" w:themeColor="accent5" w:themeShade="BF"/>
          <w:lang w:val="en-GB" w:eastAsia="fr-FR"/>
        </w:rPr>
        <w:t>():</w:t>
      </w:r>
    </w:p>
    <w:p w14:paraId="0D127A64"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hook = </w:t>
      </w:r>
      <w:proofErr w:type="spellStart"/>
      <w:proofErr w:type="gramStart"/>
      <w:r w:rsidRPr="00AE2F96">
        <w:rPr>
          <w:rFonts w:ascii="Times New Roman" w:eastAsia="Courier New" w:hAnsi="Times New Roman" w:cs="Times New Roman"/>
          <w:color w:val="2E74B5" w:themeColor="accent5" w:themeShade="BF"/>
          <w:lang w:val="en-GB" w:eastAsia="fr-FR"/>
        </w:rPr>
        <w:t>layer.register</w:t>
      </w:r>
      <w:proofErr w:type="gramEnd"/>
      <w:r w:rsidRPr="00AE2F96">
        <w:rPr>
          <w:rFonts w:ascii="Times New Roman" w:eastAsia="Courier New" w:hAnsi="Times New Roman" w:cs="Times New Roman"/>
          <w:color w:val="2E74B5" w:themeColor="accent5" w:themeShade="BF"/>
          <w:lang w:val="en-GB" w:eastAsia="fr-FR"/>
        </w:rPr>
        <w:t>_forward_</w:t>
      </w:r>
      <w:proofErr w:type="gramStart"/>
      <w:r w:rsidRPr="00AE2F96">
        <w:rPr>
          <w:rFonts w:ascii="Times New Roman" w:eastAsia="Courier New" w:hAnsi="Times New Roman" w:cs="Times New Roman"/>
          <w:color w:val="2E74B5" w:themeColor="accent5" w:themeShade="BF"/>
          <w:lang w:val="en-GB" w:eastAsia="fr-FR"/>
        </w:rPr>
        <w:t>hook</w:t>
      </w:r>
      <w:proofErr w:type="spellEnd"/>
      <w:r w:rsidRPr="00AE2F96">
        <w:rPr>
          <w:rFonts w:ascii="Times New Roman" w:eastAsia="Courier New" w:hAnsi="Times New Roman" w:cs="Times New Roman"/>
          <w:color w:val="2E74B5" w:themeColor="accent5" w:themeShade="BF"/>
          <w:lang w:val="en-GB" w:eastAsia="fr-FR"/>
        </w:rPr>
        <w:t>(</w:t>
      </w:r>
      <w:proofErr w:type="gramEnd"/>
    </w:p>
    <w:p w14:paraId="18EE070D"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lambda mod, </w:t>
      </w:r>
      <w:proofErr w:type="spellStart"/>
      <w:r w:rsidRPr="00AE2F96">
        <w:rPr>
          <w:rFonts w:ascii="Times New Roman" w:eastAsia="Courier New" w:hAnsi="Times New Roman" w:cs="Times New Roman"/>
          <w:color w:val="2E74B5" w:themeColor="accent5" w:themeShade="BF"/>
          <w:lang w:val="en-GB" w:eastAsia="fr-FR"/>
        </w:rPr>
        <w:t>inp</w:t>
      </w:r>
      <w:proofErr w:type="spellEnd"/>
      <w:r w:rsidRPr="00AE2F96">
        <w:rPr>
          <w:rFonts w:ascii="Times New Roman" w:eastAsia="Courier New" w:hAnsi="Times New Roman" w:cs="Times New Roman"/>
          <w:color w:val="2E74B5" w:themeColor="accent5" w:themeShade="BF"/>
          <w:lang w:val="en-GB" w:eastAsia="fr-FR"/>
        </w:rPr>
        <w:t>, out, n=name:</w:t>
      </w:r>
    </w:p>
    <w:p w14:paraId="7E914474"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w:t>
      </w:r>
      <w:proofErr w:type="spellStart"/>
      <w:proofErr w:type="gramStart"/>
      <w:r w:rsidRPr="00AE2F96">
        <w:rPr>
          <w:rFonts w:ascii="Times New Roman" w:eastAsia="Courier New" w:hAnsi="Times New Roman" w:cs="Times New Roman"/>
          <w:color w:val="2E74B5" w:themeColor="accent5" w:themeShade="BF"/>
          <w:lang w:val="en-GB" w:eastAsia="fr-FR"/>
        </w:rPr>
        <w:t>self.activations</w:t>
      </w:r>
      <w:proofErr w:type="gramEnd"/>
      <w:r w:rsidRPr="00AE2F96">
        <w:rPr>
          <w:rFonts w:ascii="Times New Roman" w:eastAsia="Courier New" w:hAnsi="Times New Roman" w:cs="Times New Roman"/>
          <w:color w:val="2E74B5" w:themeColor="accent5" w:themeShade="BF"/>
          <w:lang w:val="en-GB" w:eastAsia="fr-FR"/>
        </w:rPr>
        <w:t>.</w:t>
      </w:r>
      <w:proofErr w:type="gramStart"/>
      <w:r w:rsidRPr="00AE2F96">
        <w:rPr>
          <w:rFonts w:ascii="Times New Roman" w:eastAsia="Courier New" w:hAnsi="Times New Roman" w:cs="Times New Roman"/>
          <w:color w:val="2E74B5" w:themeColor="accent5" w:themeShade="BF"/>
          <w:lang w:val="en-GB" w:eastAsia="fr-FR"/>
        </w:rPr>
        <w:t>update</w:t>
      </w:r>
      <w:proofErr w:type="spellEnd"/>
      <w:r w:rsidRPr="00AE2F96">
        <w:rPr>
          <w:rFonts w:ascii="Times New Roman" w:eastAsia="Courier New" w:hAnsi="Times New Roman" w:cs="Times New Roman"/>
          <w:color w:val="2E74B5" w:themeColor="accent5" w:themeShade="BF"/>
          <w:lang w:val="en-GB" w:eastAsia="fr-FR"/>
        </w:rPr>
        <w:t>(</w:t>
      </w:r>
      <w:proofErr w:type="gramEnd"/>
      <w:r w:rsidRPr="00AE2F96">
        <w:rPr>
          <w:rFonts w:ascii="Times New Roman" w:eastAsia="Courier New" w:hAnsi="Times New Roman" w:cs="Times New Roman"/>
          <w:color w:val="2E74B5" w:themeColor="accent5" w:themeShade="BF"/>
          <w:lang w:val="en-GB" w:eastAsia="fr-FR"/>
        </w:rPr>
        <w:t xml:space="preserve">{n: </w:t>
      </w:r>
      <w:proofErr w:type="spellStart"/>
      <w:proofErr w:type="gramStart"/>
      <w:r w:rsidRPr="00AE2F96">
        <w:rPr>
          <w:rFonts w:ascii="Times New Roman" w:eastAsia="Courier New" w:hAnsi="Times New Roman" w:cs="Times New Roman"/>
          <w:color w:val="2E74B5" w:themeColor="accent5" w:themeShade="BF"/>
          <w:lang w:val="en-GB" w:eastAsia="fr-FR"/>
        </w:rPr>
        <w:t>out.detach</w:t>
      </w:r>
      <w:proofErr w:type="spellEnd"/>
      <w:proofErr w:type="gramEnd"/>
      <w:r w:rsidRPr="00AE2F96">
        <w:rPr>
          <w:rFonts w:ascii="Times New Roman" w:eastAsia="Courier New" w:hAnsi="Times New Roman" w:cs="Times New Roman"/>
          <w:color w:val="2E74B5" w:themeColor="accent5" w:themeShade="BF"/>
          <w:lang w:val="en-GB" w:eastAsia="fr-FR"/>
        </w:rPr>
        <w:t>(</w:t>
      </w:r>
      <w:proofErr w:type="gramStart"/>
      <w:r w:rsidRPr="00AE2F96">
        <w:rPr>
          <w:rFonts w:ascii="Times New Roman" w:eastAsia="Courier New" w:hAnsi="Times New Roman" w:cs="Times New Roman"/>
          <w:color w:val="2E74B5" w:themeColor="accent5" w:themeShade="BF"/>
          <w:lang w:val="en-GB" w:eastAsia="fr-FR"/>
        </w:rPr>
        <w:t>).</w:t>
      </w:r>
      <w:proofErr w:type="spellStart"/>
      <w:r w:rsidRPr="00AE2F96">
        <w:rPr>
          <w:rFonts w:ascii="Times New Roman" w:eastAsia="Courier New" w:hAnsi="Times New Roman" w:cs="Times New Roman"/>
          <w:color w:val="2E74B5" w:themeColor="accent5" w:themeShade="BF"/>
          <w:lang w:val="en-GB" w:eastAsia="fr-FR"/>
        </w:rPr>
        <w:t>cpu</w:t>
      </w:r>
      <w:proofErr w:type="spellEnd"/>
      <w:proofErr w:type="gramEnd"/>
      <w:r w:rsidRPr="00AE2F96">
        <w:rPr>
          <w:rFonts w:ascii="Times New Roman" w:eastAsia="Courier New" w:hAnsi="Times New Roman" w:cs="Times New Roman"/>
          <w:color w:val="2E74B5" w:themeColor="accent5" w:themeShade="BF"/>
          <w:lang w:val="en-GB" w:eastAsia="fr-FR"/>
        </w:rPr>
        <w:t>()})</w:t>
      </w:r>
    </w:p>
    <w:p w14:paraId="25FC01F7"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w:t>
      </w:r>
    </w:p>
    <w:p w14:paraId="4FE422E4"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w:t>
      </w:r>
      <w:proofErr w:type="spellStart"/>
      <w:proofErr w:type="gramStart"/>
      <w:r w:rsidRPr="00AE2F96">
        <w:rPr>
          <w:rFonts w:ascii="Times New Roman" w:eastAsia="Courier New" w:hAnsi="Times New Roman" w:cs="Times New Roman"/>
          <w:color w:val="2E74B5" w:themeColor="accent5" w:themeShade="BF"/>
          <w:lang w:val="en-GB" w:eastAsia="fr-FR"/>
        </w:rPr>
        <w:t>self.hooks</w:t>
      </w:r>
      <w:proofErr w:type="gramEnd"/>
      <w:r w:rsidRPr="00AE2F96">
        <w:rPr>
          <w:rFonts w:ascii="Times New Roman" w:eastAsia="Courier New" w:hAnsi="Times New Roman" w:cs="Times New Roman"/>
          <w:color w:val="2E74B5" w:themeColor="accent5" w:themeShade="BF"/>
          <w:lang w:val="en-GB" w:eastAsia="fr-FR"/>
        </w:rPr>
        <w:t>.append</w:t>
      </w:r>
      <w:proofErr w:type="spellEnd"/>
      <w:r w:rsidRPr="00AE2F96">
        <w:rPr>
          <w:rFonts w:ascii="Times New Roman" w:eastAsia="Courier New" w:hAnsi="Times New Roman" w:cs="Times New Roman"/>
          <w:color w:val="2E74B5" w:themeColor="accent5" w:themeShade="BF"/>
          <w:lang w:val="en-GB" w:eastAsia="fr-FR"/>
        </w:rPr>
        <w:t>(hook)</w:t>
      </w:r>
    </w:p>
    <w:p w14:paraId="7E1B6D93" w14:textId="77777777" w:rsidR="00E1218E" w:rsidRPr="00AE2F96" w:rsidRDefault="00E1218E" w:rsidP="00E1218E">
      <w:pPr>
        <w:spacing w:before="40" w:after="40" w:line="240" w:lineRule="auto"/>
        <w:rPr>
          <w:rFonts w:ascii="Times New Roman" w:eastAsia="Calibri"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def </w:t>
      </w:r>
      <w:proofErr w:type="spellStart"/>
      <w:r w:rsidRPr="00AE2F96">
        <w:rPr>
          <w:rFonts w:ascii="Times New Roman" w:eastAsia="Courier New" w:hAnsi="Times New Roman" w:cs="Times New Roman"/>
          <w:color w:val="2E74B5" w:themeColor="accent5" w:themeShade="BF"/>
          <w:lang w:val="en-GB" w:eastAsia="fr-FR"/>
        </w:rPr>
        <w:t>remove_hooks</w:t>
      </w:r>
      <w:proofErr w:type="spellEnd"/>
      <w:r w:rsidRPr="00AE2F96">
        <w:rPr>
          <w:rFonts w:ascii="Times New Roman" w:eastAsia="Courier New" w:hAnsi="Times New Roman" w:cs="Times New Roman"/>
          <w:color w:val="2E74B5" w:themeColor="accent5" w:themeShade="BF"/>
          <w:lang w:val="en-GB" w:eastAsia="fr-FR"/>
        </w:rPr>
        <w:t xml:space="preserve">(self):     # TOUJOURS </w:t>
      </w:r>
      <w:proofErr w:type="spellStart"/>
      <w:r w:rsidRPr="00AE2F96">
        <w:rPr>
          <w:rFonts w:ascii="Times New Roman" w:eastAsia="Courier New" w:hAnsi="Times New Roman" w:cs="Times New Roman"/>
          <w:color w:val="2E74B5" w:themeColor="accent5" w:themeShade="BF"/>
          <w:lang w:val="en-GB" w:eastAsia="fr-FR"/>
        </w:rPr>
        <w:t>retirer</w:t>
      </w:r>
      <w:proofErr w:type="spellEnd"/>
      <w:r w:rsidRPr="00AE2F96">
        <w:rPr>
          <w:rFonts w:ascii="Times New Roman" w:eastAsia="Courier New" w:hAnsi="Times New Roman" w:cs="Times New Roman"/>
          <w:color w:val="2E74B5" w:themeColor="accent5" w:themeShade="BF"/>
          <w:lang w:val="en-GB" w:eastAsia="fr-FR"/>
        </w:rPr>
        <w:t xml:space="preserve"> après </w:t>
      </w:r>
      <w:proofErr w:type="gramStart"/>
      <w:r w:rsidRPr="00AE2F96">
        <w:rPr>
          <w:rFonts w:ascii="Times New Roman" w:eastAsia="Courier New" w:hAnsi="Times New Roman" w:cs="Times New Roman"/>
          <w:color w:val="2E74B5" w:themeColor="accent5" w:themeShade="BF"/>
          <w:lang w:val="en-GB" w:eastAsia="fr-FR"/>
        </w:rPr>
        <w:t>usage !</w:t>
      </w:r>
      <w:proofErr w:type="gramEnd"/>
    </w:p>
    <w:p w14:paraId="3F877074" w14:textId="4A6B00C9" w:rsidR="00E1218E" w:rsidRDefault="00E1218E" w:rsidP="00AE2F96">
      <w:pPr>
        <w:spacing w:before="40" w:after="40" w:line="240" w:lineRule="auto"/>
        <w:rPr>
          <w:rFonts w:ascii="Times New Roman" w:eastAsia="Courier New" w:hAnsi="Times New Roman" w:cs="Times New Roman"/>
          <w:color w:val="2E74B5" w:themeColor="accent5" w:themeShade="BF"/>
          <w:lang w:val="en-GB" w:eastAsia="fr-FR"/>
        </w:rPr>
      </w:pPr>
      <w:r w:rsidRPr="00AE2F96">
        <w:rPr>
          <w:rFonts w:ascii="Times New Roman" w:eastAsia="Courier New" w:hAnsi="Times New Roman" w:cs="Times New Roman"/>
          <w:color w:val="2E74B5" w:themeColor="accent5" w:themeShade="BF"/>
          <w:lang w:val="en-GB" w:eastAsia="fr-FR"/>
        </w:rPr>
        <w:t xml:space="preserve">        for h in </w:t>
      </w:r>
      <w:proofErr w:type="spellStart"/>
      <w:proofErr w:type="gramStart"/>
      <w:r w:rsidRPr="00AE2F96">
        <w:rPr>
          <w:rFonts w:ascii="Times New Roman" w:eastAsia="Courier New" w:hAnsi="Times New Roman" w:cs="Times New Roman"/>
          <w:color w:val="2E74B5" w:themeColor="accent5" w:themeShade="BF"/>
          <w:lang w:val="en-GB" w:eastAsia="fr-FR"/>
        </w:rPr>
        <w:t>self.hooks</w:t>
      </w:r>
      <w:proofErr w:type="spellEnd"/>
      <w:proofErr w:type="gramEnd"/>
      <w:r w:rsidRPr="00AE2F96">
        <w:rPr>
          <w:rFonts w:ascii="Times New Roman" w:eastAsia="Courier New" w:hAnsi="Times New Roman" w:cs="Times New Roman"/>
          <w:color w:val="2E74B5" w:themeColor="accent5" w:themeShade="BF"/>
          <w:lang w:val="en-GB" w:eastAsia="fr-FR"/>
        </w:rPr>
        <w:t xml:space="preserve">: </w:t>
      </w:r>
      <w:proofErr w:type="spellStart"/>
      <w:proofErr w:type="gramStart"/>
      <w:r w:rsidRPr="00AE2F96">
        <w:rPr>
          <w:rFonts w:ascii="Times New Roman" w:eastAsia="Courier New" w:hAnsi="Times New Roman" w:cs="Times New Roman"/>
          <w:color w:val="2E74B5" w:themeColor="accent5" w:themeShade="BF"/>
          <w:lang w:val="en-GB" w:eastAsia="fr-FR"/>
        </w:rPr>
        <w:t>h.remove</w:t>
      </w:r>
      <w:proofErr w:type="spellEnd"/>
      <w:proofErr w:type="gramEnd"/>
      <w:r w:rsidRPr="00AE2F96">
        <w:rPr>
          <w:rFonts w:ascii="Times New Roman" w:eastAsia="Courier New" w:hAnsi="Times New Roman" w:cs="Times New Roman"/>
          <w:color w:val="2E74B5" w:themeColor="accent5" w:themeShade="BF"/>
          <w:lang w:val="en-GB" w:eastAsia="fr-FR"/>
        </w:rPr>
        <w:t>()</w:t>
      </w:r>
    </w:p>
    <w:p w14:paraId="3186773C" w14:textId="77777777" w:rsidR="00074294" w:rsidRDefault="00074294" w:rsidP="00AE2F96">
      <w:pPr>
        <w:spacing w:before="40" w:after="40" w:line="240" w:lineRule="auto"/>
        <w:rPr>
          <w:rFonts w:ascii="Times New Roman" w:eastAsia="Courier New" w:hAnsi="Times New Roman" w:cs="Times New Roman"/>
          <w:color w:val="2E74B5" w:themeColor="accent5" w:themeShade="BF"/>
          <w:lang w:val="en-GB" w:eastAsia="fr-FR"/>
        </w:rPr>
      </w:pPr>
    </w:p>
    <w:p w14:paraId="22166142" w14:textId="77777777" w:rsidR="00074294" w:rsidRDefault="00074294" w:rsidP="00AE2F96">
      <w:pPr>
        <w:spacing w:before="40" w:after="40" w:line="240" w:lineRule="auto"/>
        <w:rPr>
          <w:rFonts w:ascii="Times New Roman" w:eastAsia="Courier New" w:hAnsi="Times New Roman" w:cs="Times New Roman"/>
          <w:color w:val="2E74B5" w:themeColor="accent5" w:themeShade="BF"/>
          <w:lang w:val="en-GB" w:eastAsia="fr-FR"/>
        </w:rPr>
      </w:pPr>
    </w:p>
    <w:p w14:paraId="78A96CBE" w14:textId="77777777" w:rsidR="00074294" w:rsidRDefault="00074294" w:rsidP="00AE2F96">
      <w:pPr>
        <w:spacing w:before="40" w:after="40" w:line="240" w:lineRule="auto"/>
        <w:rPr>
          <w:rFonts w:ascii="Times New Roman" w:eastAsia="Calibri" w:hAnsi="Times New Roman" w:cs="Times New Roman"/>
          <w:color w:val="2E74B5" w:themeColor="accent5" w:themeShade="BF"/>
          <w:lang w:val="en-GB" w:eastAsia="fr-FR"/>
        </w:rPr>
      </w:pPr>
      <w:r w:rsidRPr="00074294">
        <w:rPr>
          <w:rFonts w:ascii="Times New Roman" w:eastAsia="Calibri" w:hAnsi="Times New Roman" w:cs="Times New Roman"/>
          <w:color w:val="2E74B5" w:themeColor="accent5" w:themeShade="BF"/>
          <w:lang w:val="en-GB" w:eastAsia="fr-FR"/>
        </w:rPr>
        <w:lastRenderedPageBreak/>
        <w:drawing>
          <wp:inline distT="0" distB="0" distL="0" distR="0" wp14:anchorId="485FB65D" wp14:editId="54AD7691">
            <wp:extent cx="5972810" cy="861060"/>
            <wp:effectExtent l="0" t="0" r="8890" b="0"/>
            <wp:docPr id="1639653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53796" name=""/>
                    <pic:cNvPicPr/>
                  </pic:nvPicPr>
                  <pic:blipFill>
                    <a:blip r:embed="rId18"/>
                    <a:stretch>
                      <a:fillRect/>
                    </a:stretch>
                  </pic:blipFill>
                  <pic:spPr>
                    <a:xfrm>
                      <a:off x="0" y="0"/>
                      <a:ext cx="5972810" cy="861060"/>
                    </a:xfrm>
                    <a:prstGeom prst="rect">
                      <a:avLst/>
                    </a:prstGeom>
                  </pic:spPr>
                </pic:pic>
              </a:graphicData>
            </a:graphic>
          </wp:inline>
        </w:drawing>
      </w:r>
    </w:p>
    <w:p w14:paraId="305993B8" w14:textId="7D601309" w:rsidR="00074294" w:rsidRDefault="00074294" w:rsidP="00AE2F96">
      <w:pPr>
        <w:spacing w:before="40" w:after="40" w:line="240" w:lineRule="auto"/>
        <w:rPr>
          <w:rFonts w:ascii="Times New Roman" w:eastAsia="Calibri" w:hAnsi="Times New Roman" w:cs="Times New Roman"/>
          <w:color w:val="2E74B5" w:themeColor="accent5" w:themeShade="BF"/>
          <w:lang w:val="en-GB" w:eastAsia="fr-FR"/>
        </w:rPr>
      </w:pPr>
      <w:r w:rsidRPr="00074294">
        <w:rPr>
          <w:rFonts w:ascii="Times New Roman" w:eastAsia="Calibri" w:hAnsi="Times New Roman" w:cs="Times New Roman"/>
          <w:color w:val="2E74B5" w:themeColor="accent5" w:themeShade="BF"/>
          <w:lang w:val="en-GB" w:eastAsia="fr-FR"/>
        </w:rPr>
        <w:drawing>
          <wp:inline distT="0" distB="0" distL="0" distR="0" wp14:anchorId="69C72B1D" wp14:editId="1CD2B36E">
            <wp:extent cx="5972810" cy="861060"/>
            <wp:effectExtent l="0" t="0" r="8890" b="0"/>
            <wp:docPr id="1700206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06952" name=""/>
                    <pic:cNvPicPr/>
                  </pic:nvPicPr>
                  <pic:blipFill>
                    <a:blip r:embed="rId19"/>
                    <a:stretch>
                      <a:fillRect/>
                    </a:stretch>
                  </pic:blipFill>
                  <pic:spPr>
                    <a:xfrm>
                      <a:off x="0" y="0"/>
                      <a:ext cx="5972810" cy="861060"/>
                    </a:xfrm>
                    <a:prstGeom prst="rect">
                      <a:avLst/>
                    </a:prstGeom>
                  </pic:spPr>
                </pic:pic>
              </a:graphicData>
            </a:graphic>
          </wp:inline>
        </w:drawing>
      </w:r>
    </w:p>
    <w:p w14:paraId="0766AB6E" w14:textId="1CF3678F" w:rsidR="00074294" w:rsidRDefault="00074294" w:rsidP="00AE2F96">
      <w:pPr>
        <w:spacing w:before="40" w:after="40" w:line="240" w:lineRule="auto"/>
        <w:rPr>
          <w:rFonts w:ascii="Times New Roman" w:eastAsia="Calibri" w:hAnsi="Times New Roman" w:cs="Times New Roman"/>
          <w:color w:val="2E74B5" w:themeColor="accent5" w:themeShade="BF"/>
          <w:lang w:val="en-GB" w:eastAsia="fr-FR"/>
        </w:rPr>
      </w:pPr>
      <w:r w:rsidRPr="00074294">
        <w:rPr>
          <w:rFonts w:ascii="Times New Roman" w:eastAsia="Calibri" w:hAnsi="Times New Roman" w:cs="Times New Roman"/>
          <w:color w:val="2E74B5" w:themeColor="accent5" w:themeShade="BF"/>
          <w:lang w:val="en-GB" w:eastAsia="fr-FR"/>
        </w:rPr>
        <w:drawing>
          <wp:inline distT="0" distB="0" distL="0" distR="0" wp14:anchorId="40D88B87" wp14:editId="2740DF1D">
            <wp:extent cx="5972810" cy="667385"/>
            <wp:effectExtent l="0" t="0" r="8890" b="0"/>
            <wp:docPr id="809105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5264" name=""/>
                    <pic:cNvPicPr/>
                  </pic:nvPicPr>
                  <pic:blipFill>
                    <a:blip r:embed="rId20"/>
                    <a:stretch>
                      <a:fillRect/>
                    </a:stretch>
                  </pic:blipFill>
                  <pic:spPr>
                    <a:xfrm>
                      <a:off x="0" y="0"/>
                      <a:ext cx="5972810" cy="667385"/>
                    </a:xfrm>
                    <a:prstGeom prst="rect">
                      <a:avLst/>
                    </a:prstGeom>
                  </pic:spPr>
                </pic:pic>
              </a:graphicData>
            </a:graphic>
          </wp:inline>
        </w:drawing>
      </w:r>
    </w:p>
    <w:p w14:paraId="57447F37" w14:textId="77777777" w:rsidR="00074294" w:rsidRDefault="00074294" w:rsidP="00074294">
      <w:pPr>
        <w:keepNext/>
        <w:spacing w:before="40" w:after="40" w:line="240" w:lineRule="auto"/>
      </w:pPr>
      <w:r w:rsidRPr="00074294">
        <w:rPr>
          <w:rFonts w:ascii="Times New Roman" w:eastAsia="Calibri" w:hAnsi="Times New Roman" w:cs="Times New Roman"/>
          <w:color w:val="2E74B5" w:themeColor="accent5" w:themeShade="BF"/>
          <w:lang w:val="en-GB" w:eastAsia="fr-FR"/>
        </w:rPr>
        <w:drawing>
          <wp:inline distT="0" distB="0" distL="0" distR="0" wp14:anchorId="4499E648" wp14:editId="0B4C66A3">
            <wp:extent cx="5972810" cy="664845"/>
            <wp:effectExtent l="0" t="0" r="8890" b="1905"/>
            <wp:docPr id="634254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54108" name=""/>
                    <pic:cNvPicPr/>
                  </pic:nvPicPr>
                  <pic:blipFill>
                    <a:blip r:embed="rId21"/>
                    <a:stretch>
                      <a:fillRect/>
                    </a:stretch>
                  </pic:blipFill>
                  <pic:spPr>
                    <a:xfrm>
                      <a:off x="0" y="0"/>
                      <a:ext cx="5972810" cy="664845"/>
                    </a:xfrm>
                    <a:prstGeom prst="rect">
                      <a:avLst/>
                    </a:prstGeom>
                  </pic:spPr>
                </pic:pic>
              </a:graphicData>
            </a:graphic>
          </wp:inline>
        </w:drawing>
      </w:r>
    </w:p>
    <w:p w14:paraId="1413A42A" w14:textId="1481B3D1" w:rsidR="00074294" w:rsidRDefault="00074294" w:rsidP="00074294">
      <w:pPr>
        <w:pStyle w:val="figurra"/>
      </w:pPr>
      <w:bookmarkStart w:id="102" w:name="_Toc232601798"/>
      <w:r>
        <w:t xml:space="preserve">Figure </w:t>
      </w:r>
      <w:fldSimple w:instr=" SEQ Figure \* ARABIC ">
        <w:r w:rsidR="00023F34">
          <w:rPr>
            <w:noProof/>
          </w:rPr>
          <w:t>8</w:t>
        </w:r>
      </w:fldSimple>
      <w:r>
        <w:t xml:space="preserve"> : </w:t>
      </w:r>
      <w:r w:rsidRPr="007729A2">
        <w:t>Cartes de caractéristiques (</w:t>
      </w:r>
      <w:proofErr w:type="spellStart"/>
      <w:r w:rsidRPr="007729A2">
        <w:t>feature</w:t>
      </w:r>
      <w:proofErr w:type="spellEnd"/>
      <w:r w:rsidRPr="007729A2">
        <w:t xml:space="preserve"> </w:t>
      </w:r>
      <w:proofErr w:type="spellStart"/>
      <w:r w:rsidRPr="007729A2">
        <w:t>maps</w:t>
      </w:r>
      <w:proofErr w:type="spellEnd"/>
      <w:r w:rsidRPr="007729A2">
        <w:t>) par couche</w:t>
      </w:r>
      <w:bookmarkEnd w:id="102"/>
    </w:p>
    <w:p w14:paraId="52B3AAAE" w14:textId="6B073BC8" w:rsidR="00074294" w:rsidRPr="00074294" w:rsidRDefault="00074294" w:rsidP="00074294">
      <w:pPr>
        <w:pStyle w:val="paragraphe"/>
        <w:rPr>
          <w:rFonts w:eastAsia="Calibri"/>
        </w:rPr>
      </w:pPr>
      <w:r>
        <w:t>Ces cartes révèlent la transformation progressive de l'image en représentations de plus en plus abstraites à travers les couches convolutives, illustrant la hiérarchie de représentations propre aux CNN.</w:t>
      </w:r>
    </w:p>
    <w:p w14:paraId="49F1E53C" w14:textId="42BC4E7A" w:rsidR="00E1218E" w:rsidRPr="00AE74CB" w:rsidRDefault="00E1218E" w:rsidP="00981FE6">
      <w:pPr>
        <w:pStyle w:val="titre2222222"/>
        <w:rPr>
          <w:color w:val="1A1A1A"/>
        </w:rPr>
      </w:pPr>
      <w:bookmarkStart w:id="103" w:name="_Toc232602035"/>
      <w:r w:rsidRPr="00AE74CB">
        <w:t>Interprétation des Filtres Appris</w:t>
      </w:r>
      <w:bookmarkEnd w:id="103"/>
    </w:p>
    <w:p w14:paraId="5FF4197E"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Les filtres de la première couche </w:t>
      </w:r>
      <w:proofErr w:type="spellStart"/>
      <w:r w:rsidRPr="00AE74CB">
        <w:rPr>
          <w:rFonts w:ascii="Times New Roman" w:eastAsia="Calibri" w:hAnsi="Times New Roman" w:cs="Times New Roman"/>
          <w:color w:val="1A1A1A"/>
          <w:lang w:eastAsia="fr-FR"/>
        </w:rPr>
        <w:t>convolutionnelle</w:t>
      </w:r>
      <w:proofErr w:type="spellEnd"/>
      <w:r w:rsidRPr="00AE74CB">
        <w:rPr>
          <w:rFonts w:ascii="Times New Roman" w:eastAsia="Calibri" w:hAnsi="Times New Roman" w:cs="Times New Roman"/>
          <w:color w:val="1A1A1A"/>
          <w:lang w:eastAsia="fr-FR"/>
        </w:rPr>
        <w:t xml:space="preserve"> sont directement interprétables car ils opèrent sur les pixels bruts. Ils apprennent spontanément des détecteurs de primitives visuelles, similaires aux neurones du cortex visuel V1 :</w:t>
      </w:r>
    </w:p>
    <w:p w14:paraId="3282E9CA"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Zones positives (valeurs élevées) : le filtre est fortement activé par ces intensités ou orientations</w:t>
      </w:r>
    </w:p>
    <w:p w14:paraId="634FBD40"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Zones négatives (valeurs basses) : le filtre inhibe ces intensités</w:t>
      </w:r>
    </w:p>
    <w:p w14:paraId="27463ACC" w14:textId="2A736B8C" w:rsidR="00E1218E" w:rsidRPr="00AE2F96"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Patterns caractéristiques : détecteurs de contours orientés, de textures, de gradients</w:t>
      </w:r>
    </w:p>
    <w:p w14:paraId="4C4A75DB" w14:textId="77777777" w:rsidR="00E1218E" w:rsidRDefault="00E1218E" w:rsidP="00E1218E">
      <w:pPr>
        <w:spacing w:before="80" w:after="80" w:line="240" w:lineRule="auto"/>
        <w:ind w:left="360"/>
        <w:jc w:val="both"/>
        <w:rPr>
          <w:rFonts w:ascii="Times New Roman" w:eastAsia="Calibri" w:hAnsi="Times New Roman" w:cs="Times New Roman"/>
          <w:i/>
          <w:iCs/>
          <w:color w:val="555555"/>
          <w:lang w:eastAsia="fr-FR"/>
        </w:rPr>
      </w:pPr>
      <w:r w:rsidRPr="008B7012">
        <w:rPr>
          <w:rFonts w:ascii="Times New Roman" w:eastAsia="Calibri" w:hAnsi="Times New Roman" w:cs="Times New Roman"/>
          <w:i/>
          <w:iCs/>
          <w:color w:val="70AD47" w:themeColor="accent6"/>
          <w:lang w:eastAsia="fr-FR"/>
        </w:rPr>
        <w:t xml:space="preserve">Observation fondamentale : </w:t>
      </w:r>
      <w:r w:rsidRPr="00AE74CB">
        <w:rPr>
          <w:rFonts w:ascii="Times New Roman" w:eastAsia="Calibri" w:hAnsi="Times New Roman" w:cs="Times New Roman"/>
          <w:i/>
          <w:iCs/>
          <w:color w:val="555555"/>
          <w:lang w:eastAsia="fr-FR"/>
        </w:rPr>
        <w:t>Sans jamais avoir eu accès à des données biologiques sur le cortex visuel, un CNN entraîné par descente de gradient redécouvre spontanément des détecteurs orientés similaires aux cellules simples de V1 décrites par Hubel &amp; Wiesel (Prix Nobel 1981). C'est une validation empirique remarquable de la pertinence du biais inductif des CNN pour les données naturelles.</w:t>
      </w:r>
    </w:p>
    <w:p w14:paraId="1EDC187D" w14:textId="77777777" w:rsidR="008B7012" w:rsidRDefault="008B7012" w:rsidP="008B7012">
      <w:pPr>
        <w:keepNext/>
        <w:spacing w:before="80" w:after="80" w:line="240" w:lineRule="auto"/>
        <w:ind w:left="360"/>
        <w:jc w:val="both"/>
      </w:pPr>
      <w:r w:rsidRPr="008B7012">
        <w:rPr>
          <w:rFonts w:ascii="Times New Roman" w:eastAsia="Calibri" w:hAnsi="Times New Roman" w:cs="Times New Roman"/>
          <w:color w:val="1A1A1A"/>
          <w:lang w:eastAsia="fr-FR"/>
        </w:rPr>
        <w:drawing>
          <wp:inline distT="0" distB="0" distL="0" distR="0" wp14:anchorId="388B4B5B" wp14:editId="7324F1C7">
            <wp:extent cx="5972810" cy="1130935"/>
            <wp:effectExtent l="0" t="0" r="8890" b="0"/>
            <wp:docPr id="1474729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9500" name=""/>
                    <pic:cNvPicPr/>
                  </pic:nvPicPr>
                  <pic:blipFill>
                    <a:blip r:embed="rId22"/>
                    <a:stretch>
                      <a:fillRect/>
                    </a:stretch>
                  </pic:blipFill>
                  <pic:spPr>
                    <a:xfrm>
                      <a:off x="0" y="0"/>
                      <a:ext cx="5972810" cy="1130935"/>
                    </a:xfrm>
                    <a:prstGeom prst="rect">
                      <a:avLst/>
                    </a:prstGeom>
                  </pic:spPr>
                </pic:pic>
              </a:graphicData>
            </a:graphic>
          </wp:inline>
        </w:drawing>
      </w:r>
    </w:p>
    <w:p w14:paraId="062458B9" w14:textId="39478B51" w:rsidR="008B7012" w:rsidRDefault="008B7012" w:rsidP="008B7012">
      <w:pPr>
        <w:pStyle w:val="figurra"/>
      </w:pPr>
      <w:bookmarkStart w:id="104" w:name="_Toc232601799"/>
      <w:r>
        <w:t xml:space="preserve">Figure </w:t>
      </w:r>
      <w:fldSimple w:instr=" SEQ Figure \* ARABIC ">
        <w:r w:rsidR="00023F34">
          <w:rPr>
            <w:noProof/>
          </w:rPr>
          <w:t>9</w:t>
        </w:r>
      </w:fldSimple>
      <w:r>
        <w:t xml:space="preserve"> : </w:t>
      </w:r>
      <w:r w:rsidRPr="00137922">
        <w:t>Filtres appris de la couche Conv1</w:t>
      </w:r>
      <w:bookmarkEnd w:id="104"/>
    </w:p>
    <w:p w14:paraId="135ED7E6" w14:textId="36EFCC2E" w:rsidR="008B7012" w:rsidRPr="00AE74CB" w:rsidRDefault="008B7012" w:rsidP="008B7012">
      <w:pPr>
        <w:pStyle w:val="paragraphe"/>
        <w:rPr>
          <w:rFonts w:eastAsia="Calibri"/>
        </w:rPr>
      </w:pPr>
      <w:r w:rsidRPr="008B7012">
        <w:rPr>
          <w:rFonts w:eastAsia="Calibri"/>
        </w:rPr>
        <w:t xml:space="preserve">Cette figure expose les six filtres 5×5 appris par la première couche </w:t>
      </w:r>
      <w:proofErr w:type="spellStart"/>
      <w:r w:rsidRPr="008B7012">
        <w:rPr>
          <w:rFonts w:eastAsia="Calibri"/>
        </w:rPr>
        <w:t>convolutionnelle</w:t>
      </w:r>
      <w:proofErr w:type="spellEnd"/>
      <w:r w:rsidRPr="008B7012">
        <w:rPr>
          <w:rFonts w:eastAsia="Calibri"/>
        </w:rPr>
        <w:t>, qui développent spontanément des détecteurs de contours et d'orientations, rappelant les cellules simples du cortex visuel V1.</w:t>
      </w:r>
    </w:p>
    <w:p w14:paraId="6CE62B79" w14:textId="073CD908" w:rsidR="00E1218E" w:rsidRPr="00AE74CB" w:rsidRDefault="00E1218E" w:rsidP="00981FE6">
      <w:pPr>
        <w:pStyle w:val="Titreprinc"/>
        <w:rPr>
          <w:color w:val="1A1A1A"/>
        </w:rPr>
      </w:pPr>
      <w:r w:rsidRPr="00AE74CB">
        <w:lastRenderedPageBreak/>
        <w:t>Comparaison MLP vs CNN sur Fashion-MNIST</w:t>
      </w:r>
    </w:p>
    <w:p w14:paraId="551EB372" w14:textId="585A0CA1" w:rsidR="00E1218E" w:rsidRPr="00AE74CB" w:rsidRDefault="00E1218E" w:rsidP="00981FE6">
      <w:pPr>
        <w:pStyle w:val="titre2222222"/>
        <w:rPr>
          <w:color w:val="1A1A1A"/>
        </w:rPr>
      </w:pPr>
      <w:r w:rsidRPr="00AE74CB">
        <w:t xml:space="preserve"> </w:t>
      </w:r>
      <w:bookmarkStart w:id="105" w:name="_Toc232602036"/>
      <w:r w:rsidRPr="00AE74CB">
        <w:t>Résultats Expérimentaux Quantitatifs</w:t>
      </w:r>
      <w:bookmarkEnd w:id="105"/>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900"/>
        <w:gridCol w:w="2726"/>
      </w:tblGrid>
      <w:tr w:rsidR="00E1218E" w:rsidRPr="00AE74CB" w14:paraId="3275EFF4" w14:textId="77777777" w:rsidTr="005E556B">
        <w:tblPrEx>
          <w:tblCellMar>
            <w:top w:w="0" w:type="dxa"/>
            <w:bottom w:w="0" w:type="dxa"/>
          </w:tblCellMar>
        </w:tblPrEx>
        <w:trPr>
          <w:tblHeader/>
        </w:trPr>
        <w:tc>
          <w:tcPr>
            <w:tcW w:w="2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15D70B3C"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Métrique</w:t>
            </w:r>
          </w:p>
        </w:tc>
        <w:tc>
          <w:tcPr>
            <w:tcW w:w="19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75D6C912"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MLP (512-256-128)</w:t>
            </w:r>
          </w:p>
        </w:tc>
        <w:tc>
          <w:tcPr>
            <w:tcW w:w="19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4BECB44B"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CNN (</w:t>
            </w:r>
            <w:proofErr w:type="spellStart"/>
            <w:r w:rsidRPr="00AE74CB">
              <w:rPr>
                <w:rFonts w:ascii="Times New Roman" w:eastAsia="Calibri" w:hAnsi="Times New Roman" w:cs="Times New Roman"/>
                <w:b/>
                <w:bCs/>
                <w:color w:val="0F5C2A"/>
                <w:lang w:eastAsia="fr-FR"/>
              </w:rPr>
              <w:t>LeNetModern</w:t>
            </w:r>
            <w:proofErr w:type="spellEnd"/>
            <w:r w:rsidRPr="00AE74CB">
              <w:rPr>
                <w:rFonts w:ascii="Times New Roman" w:eastAsia="Calibri" w:hAnsi="Times New Roman" w:cs="Times New Roman"/>
                <w:b/>
                <w:bCs/>
                <w:color w:val="0F5C2A"/>
                <w:lang w:eastAsia="fr-FR"/>
              </w:rPr>
              <w:t>)</w:t>
            </w:r>
          </w:p>
        </w:tc>
        <w:tc>
          <w:tcPr>
            <w:tcW w:w="27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52CD8BB8"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Avantage CNN</w:t>
            </w:r>
          </w:p>
        </w:tc>
      </w:tr>
      <w:tr w:rsidR="00E1218E" w:rsidRPr="00AE74CB" w14:paraId="48DF6377"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18342D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Meilleure </w:t>
            </w:r>
            <w:proofErr w:type="spellStart"/>
            <w:r w:rsidRPr="00AE74CB">
              <w:rPr>
                <w:rFonts w:ascii="Times New Roman" w:eastAsia="Calibri" w:hAnsi="Times New Roman" w:cs="Times New Roman"/>
                <w:color w:val="1A1A1A"/>
                <w:lang w:eastAsia="fr-FR"/>
              </w:rPr>
              <w:t>Accuracy</w:t>
            </w:r>
            <w:proofErr w:type="spellEnd"/>
            <w:r w:rsidRPr="00AE74CB">
              <w:rPr>
                <w:rFonts w:ascii="Times New Roman" w:eastAsia="Calibri" w:hAnsi="Times New Roman" w:cs="Times New Roman"/>
                <w:color w:val="1A1A1A"/>
                <w:lang w:eastAsia="fr-FR"/>
              </w:rPr>
              <w:t xml:space="preserve"> Test</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3A9600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~88–89%</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3D669B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~90–92%</w:t>
            </w:r>
          </w:p>
        </w:tc>
        <w:tc>
          <w:tcPr>
            <w:tcW w:w="2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3A2D55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+2 à +3 points absolus</w:t>
            </w:r>
          </w:p>
        </w:tc>
      </w:tr>
      <w:tr w:rsidR="00E1218E" w:rsidRPr="00AE74CB" w14:paraId="5DCF152D"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CF7A59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Nombre de paramètres</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39992F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~549 000</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5A8BFA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~62 000</w:t>
            </w:r>
          </w:p>
        </w:tc>
        <w:tc>
          <w:tcPr>
            <w:tcW w:w="2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5CDA8B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 moins de paramètres</w:t>
            </w:r>
          </w:p>
        </w:tc>
      </w:tr>
      <w:tr w:rsidR="00E1218E" w:rsidRPr="00AE74CB" w14:paraId="470ABAA7"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C6C5A3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Efficacité (Acc/M params)</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3CE5F1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~160%/M</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F224D6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~1 450%/M</w:t>
            </w:r>
          </w:p>
        </w:tc>
        <w:tc>
          <w:tcPr>
            <w:tcW w:w="2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200E2D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~9× plus efficace</w:t>
            </w:r>
          </w:p>
        </w:tc>
      </w:tr>
      <w:tr w:rsidR="00E1218E" w:rsidRPr="00AE74CB" w14:paraId="0D336DA8"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1A77821"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Vitesse de convergence</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0B84D3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Plus lente</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7674C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Plus rapide</w:t>
            </w:r>
          </w:p>
        </w:tc>
        <w:tc>
          <w:tcPr>
            <w:tcW w:w="2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06992D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Gradient plus stable</w:t>
            </w:r>
          </w:p>
        </w:tc>
      </w:tr>
      <w:tr w:rsidR="00E1218E" w:rsidRPr="00AE74CB" w14:paraId="764BFD73"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902878F"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Généralisation</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11739A6"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 xml:space="preserve"> plus marqué</w:t>
            </w:r>
          </w:p>
        </w:tc>
        <w:tc>
          <w:tcPr>
            <w:tcW w:w="19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30B7C7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Meilleure généralisation</w:t>
            </w:r>
          </w:p>
        </w:tc>
        <w:tc>
          <w:tcPr>
            <w:tcW w:w="27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AB1E932" w14:textId="77777777" w:rsidR="00E1218E" w:rsidRPr="00AE74CB" w:rsidRDefault="00E1218E" w:rsidP="00393F87">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Biais inductif adapté</w:t>
            </w:r>
          </w:p>
        </w:tc>
      </w:tr>
    </w:tbl>
    <w:p w14:paraId="5C472042" w14:textId="3C98CD05" w:rsidR="00E1218E" w:rsidRDefault="00393F87" w:rsidP="00393F87">
      <w:pPr>
        <w:pStyle w:val="tableauu"/>
      </w:pPr>
      <w:bookmarkStart w:id="106" w:name="_Toc232596212"/>
      <w:r>
        <w:t xml:space="preserve">Tableau </w:t>
      </w:r>
      <w:r>
        <w:fldChar w:fldCharType="begin"/>
      </w:r>
      <w:r>
        <w:instrText xml:space="preserve"> SEQ Tableau \* ARABIC </w:instrText>
      </w:r>
      <w:r>
        <w:fldChar w:fldCharType="separate"/>
      </w:r>
      <w:r>
        <w:rPr>
          <w:noProof/>
        </w:rPr>
        <w:t>21</w:t>
      </w:r>
      <w:r>
        <w:fldChar w:fldCharType="end"/>
      </w:r>
      <w:r>
        <w:t xml:space="preserve"> : </w:t>
      </w:r>
      <w:r w:rsidRPr="007021A4">
        <w:t>Comparaison MLP vs CNN (résultats quantitatifs)</w:t>
      </w:r>
      <w:bookmarkEnd w:id="106"/>
    </w:p>
    <w:p w14:paraId="14FD5CC3" w14:textId="77777777" w:rsidR="008B7012" w:rsidRDefault="008B7012" w:rsidP="008B7012">
      <w:pPr>
        <w:pStyle w:val="tableauu"/>
        <w:keepNext/>
      </w:pPr>
      <w:r w:rsidRPr="008B7012">
        <w:rPr>
          <w:rFonts w:eastAsia="Calibri"/>
          <w:color w:val="1A1A1A"/>
          <w:sz w:val="22"/>
          <w:szCs w:val="22"/>
          <w:lang w:eastAsia="fr-FR"/>
        </w:rPr>
        <w:drawing>
          <wp:inline distT="0" distB="0" distL="0" distR="0" wp14:anchorId="7E6E503B" wp14:editId="2C5C088D">
            <wp:extent cx="5972810" cy="2281555"/>
            <wp:effectExtent l="0" t="0" r="8890" b="4445"/>
            <wp:docPr id="439652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2264" name=""/>
                    <pic:cNvPicPr/>
                  </pic:nvPicPr>
                  <pic:blipFill>
                    <a:blip r:embed="rId23"/>
                    <a:stretch>
                      <a:fillRect/>
                    </a:stretch>
                  </pic:blipFill>
                  <pic:spPr>
                    <a:xfrm>
                      <a:off x="0" y="0"/>
                      <a:ext cx="5972810" cy="2281555"/>
                    </a:xfrm>
                    <a:prstGeom prst="rect">
                      <a:avLst/>
                    </a:prstGeom>
                  </pic:spPr>
                </pic:pic>
              </a:graphicData>
            </a:graphic>
          </wp:inline>
        </w:drawing>
      </w:r>
    </w:p>
    <w:p w14:paraId="581FBF04" w14:textId="25267F37" w:rsidR="008B7012" w:rsidRDefault="008B7012" w:rsidP="008B7012">
      <w:pPr>
        <w:pStyle w:val="figurra"/>
      </w:pPr>
      <w:bookmarkStart w:id="107" w:name="_Toc232601800"/>
      <w:r>
        <w:t xml:space="preserve">Figure </w:t>
      </w:r>
      <w:fldSimple w:instr=" SEQ Figure \* ARABIC ">
        <w:r w:rsidR="00023F34">
          <w:rPr>
            <w:noProof/>
          </w:rPr>
          <w:t>10</w:t>
        </w:r>
      </w:fldSimple>
      <w:r>
        <w:t xml:space="preserve"> : </w:t>
      </w:r>
      <w:r w:rsidRPr="000658D1">
        <w:t>Comparaison des courbes de convergence MLP vs CNN</w:t>
      </w:r>
      <w:bookmarkEnd w:id="107"/>
    </w:p>
    <w:p w14:paraId="420D2ED5" w14:textId="2D364A61" w:rsidR="008B7012" w:rsidRPr="00AE74CB" w:rsidRDefault="008B7012" w:rsidP="008B7012">
      <w:pPr>
        <w:pStyle w:val="paragraphe"/>
        <w:rPr>
          <w:rFonts w:eastAsia="Calibri"/>
        </w:rPr>
      </w:pPr>
      <w:r>
        <w:t>Cette figure compare la perte et l'</w:t>
      </w:r>
      <w:proofErr w:type="spellStart"/>
      <w:r>
        <w:t>accuracy</w:t>
      </w:r>
      <w:proofErr w:type="spellEnd"/>
      <w:r>
        <w:t xml:space="preserve"> des deux architectures au fil des époques, montrant que le CNN converge plus rapidement et atteint une meilleure </w:t>
      </w:r>
      <w:proofErr w:type="spellStart"/>
      <w:r>
        <w:t>accuracy</w:t>
      </w:r>
      <w:proofErr w:type="spellEnd"/>
      <w:r>
        <w:t xml:space="preserve"> de test que le MLP à nombre d'époques égal.</w:t>
      </w:r>
    </w:p>
    <w:p w14:paraId="2FAD6B01" w14:textId="36D6EC44" w:rsidR="00E1218E" w:rsidRPr="00AE74CB" w:rsidRDefault="00E1218E" w:rsidP="00981FE6">
      <w:pPr>
        <w:pStyle w:val="titre2222222"/>
        <w:rPr>
          <w:color w:val="1A1A1A"/>
        </w:rPr>
      </w:pPr>
      <w:bookmarkStart w:id="108" w:name="_Toc232602037"/>
      <w:r w:rsidRPr="00AE74CB">
        <w:t>Analyse par Classe</w:t>
      </w:r>
      <w:bookmarkEnd w:id="108"/>
    </w:p>
    <w:p w14:paraId="2AEED5D6"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L'étude des matrices de confusion normalisées révèle les patterns de confusion caractéristiques de chaque modèle :</w:t>
      </w:r>
    </w:p>
    <w:p w14:paraId="278E4FBB"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T-shirt / </w:t>
      </w:r>
      <w:proofErr w:type="spellStart"/>
      <w:r w:rsidRPr="00AE74CB">
        <w:rPr>
          <w:rFonts w:ascii="Times New Roman" w:eastAsia="Calibri" w:hAnsi="Times New Roman" w:cs="Times New Roman"/>
          <w:color w:val="1A1A1A"/>
          <w:lang w:eastAsia="fr-FR"/>
        </w:rPr>
        <w:t>Shirt</w:t>
      </w:r>
      <w:proofErr w:type="spellEnd"/>
      <w:r w:rsidRPr="00AE74CB">
        <w:rPr>
          <w:rFonts w:ascii="Times New Roman" w:eastAsia="Calibri" w:hAnsi="Times New Roman" w:cs="Times New Roman"/>
          <w:color w:val="1A1A1A"/>
          <w:lang w:eastAsia="fr-FR"/>
        </w:rPr>
        <w:t xml:space="preserve"> / Pullover : classes les plus confondues entre elles, car leur silhouette est similaire. Le CNN surpasse nettement le MLP ici grâce à la préservation de la structure spatiale des textures.</w:t>
      </w:r>
    </w:p>
    <w:p w14:paraId="19957C5F"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Trouser, Bag, </w:t>
      </w:r>
      <w:proofErr w:type="spellStart"/>
      <w:r w:rsidRPr="00AE74CB">
        <w:rPr>
          <w:rFonts w:ascii="Times New Roman" w:eastAsia="Calibri" w:hAnsi="Times New Roman" w:cs="Times New Roman"/>
          <w:color w:val="1A1A1A"/>
          <w:lang w:eastAsia="fr-FR"/>
        </w:rPr>
        <w:t>Ankle</w:t>
      </w:r>
      <w:proofErr w:type="spellEnd"/>
      <w:r w:rsidRPr="00AE74CB">
        <w:rPr>
          <w:rFonts w:ascii="Times New Roman" w:eastAsia="Calibri" w:hAnsi="Times New Roman" w:cs="Times New Roman"/>
          <w:color w:val="1A1A1A"/>
          <w:lang w:eastAsia="fr-FR"/>
        </w:rPr>
        <w:t xml:space="preserve"> Boot : très bien classés (&gt;95%) par les deux modèles ; leurs formes géométriques sont suffisamment distinctives même sans structure spatiale.</w:t>
      </w:r>
    </w:p>
    <w:p w14:paraId="6D1D4B06" w14:textId="3857511E" w:rsidR="00E1218E"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Sandal vs Sneaker : confusion modérée pour les deux ; formes similaires mais textures et semelles différentes.</w:t>
      </w:r>
    </w:p>
    <w:p w14:paraId="3B2DC1AF" w14:textId="77777777" w:rsidR="008B7012" w:rsidRDefault="008B7012" w:rsidP="008B7012">
      <w:pPr>
        <w:spacing w:before="60" w:after="60" w:line="240" w:lineRule="auto"/>
        <w:rPr>
          <w:rFonts w:ascii="Times New Roman" w:eastAsia="Calibri" w:hAnsi="Times New Roman" w:cs="Times New Roman"/>
          <w:color w:val="1A1A1A"/>
          <w:lang w:eastAsia="fr-FR"/>
        </w:rPr>
      </w:pPr>
    </w:p>
    <w:p w14:paraId="217C27F7" w14:textId="77777777" w:rsidR="008B7012" w:rsidRDefault="008B7012" w:rsidP="008B7012">
      <w:pPr>
        <w:keepNext/>
        <w:spacing w:before="60" w:after="60" w:line="240" w:lineRule="auto"/>
      </w:pPr>
      <w:r w:rsidRPr="008B7012">
        <w:rPr>
          <w:rFonts w:ascii="Times New Roman" w:eastAsia="Calibri" w:hAnsi="Times New Roman" w:cs="Times New Roman"/>
          <w:color w:val="1A1A1A"/>
          <w:lang w:eastAsia="fr-FR"/>
        </w:rPr>
        <w:lastRenderedPageBreak/>
        <w:drawing>
          <wp:inline distT="0" distB="0" distL="0" distR="0" wp14:anchorId="663E2EE1" wp14:editId="4FFC0F62">
            <wp:extent cx="5972810" cy="2291080"/>
            <wp:effectExtent l="0" t="0" r="8890" b="0"/>
            <wp:docPr id="1344826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6390" name=""/>
                    <pic:cNvPicPr/>
                  </pic:nvPicPr>
                  <pic:blipFill>
                    <a:blip r:embed="rId24"/>
                    <a:stretch>
                      <a:fillRect/>
                    </a:stretch>
                  </pic:blipFill>
                  <pic:spPr>
                    <a:xfrm>
                      <a:off x="0" y="0"/>
                      <a:ext cx="5972810" cy="2291080"/>
                    </a:xfrm>
                    <a:prstGeom prst="rect">
                      <a:avLst/>
                    </a:prstGeom>
                  </pic:spPr>
                </pic:pic>
              </a:graphicData>
            </a:graphic>
          </wp:inline>
        </w:drawing>
      </w:r>
    </w:p>
    <w:p w14:paraId="00623D04" w14:textId="1C514B9A" w:rsidR="008B7012" w:rsidRDefault="008B7012" w:rsidP="008B7012">
      <w:pPr>
        <w:pStyle w:val="figurra"/>
      </w:pPr>
      <w:bookmarkStart w:id="109" w:name="_Toc232601801"/>
      <w:r>
        <w:t xml:space="preserve">Figure </w:t>
      </w:r>
      <w:fldSimple w:instr=" SEQ Figure \* ARABIC ">
        <w:r w:rsidR="00023F34">
          <w:rPr>
            <w:noProof/>
          </w:rPr>
          <w:t>11</w:t>
        </w:r>
      </w:fldSimple>
      <w:r>
        <w:t xml:space="preserve"> : </w:t>
      </w:r>
      <w:r w:rsidRPr="00FF3EDB">
        <w:t>Matrices de confusion normalisées MLP vs CNN</w:t>
      </w:r>
      <w:bookmarkEnd w:id="109"/>
    </w:p>
    <w:p w14:paraId="0C536044" w14:textId="3715F477" w:rsidR="008B7012" w:rsidRPr="00AE2F96" w:rsidRDefault="008B7012" w:rsidP="008B7012">
      <w:pPr>
        <w:pStyle w:val="paragraphe"/>
        <w:rPr>
          <w:rFonts w:eastAsia="Calibri"/>
        </w:rPr>
      </w:pPr>
      <w:r>
        <w:t xml:space="preserve">Les matrices de confusion révèlent que le CNN réduit notablement les confusions entre classes visuellement proches (T-shirt, Pullover, </w:t>
      </w:r>
      <w:proofErr w:type="spellStart"/>
      <w:r>
        <w:t>Shirt</w:t>
      </w:r>
      <w:proofErr w:type="spellEnd"/>
      <w:r>
        <w:t>) par rapport au MLP, grâce à sa capacité à exploiter la structure spatiale des textures.</w:t>
      </w:r>
    </w:p>
    <w:p w14:paraId="17D41CD8" w14:textId="31EEE11E" w:rsidR="00E1218E" w:rsidRPr="00AE74CB" w:rsidRDefault="00E1218E" w:rsidP="00981FE6">
      <w:pPr>
        <w:pStyle w:val="titre2222222"/>
        <w:rPr>
          <w:color w:val="1A1A1A"/>
        </w:rPr>
      </w:pPr>
      <w:bookmarkStart w:id="110" w:name="_Toc232602038"/>
      <w:r w:rsidRPr="00AE74CB">
        <w:t>Justification Théorique de la Supériorité du CNN</w:t>
      </w:r>
      <w:bookmarkEnd w:id="110"/>
    </w:p>
    <w:p w14:paraId="3F634118" w14:textId="77777777" w:rsidR="00E1218E" w:rsidRPr="00AE74CB" w:rsidRDefault="00E1218E" w:rsidP="00E1218E">
      <w:pPr>
        <w:spacing w:before="240" w:after="10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1A7A3A"/>
          <w:lang w:eastAsia="fr-FR"/>
        </w:rPr>
        <w:t>a) Argument Dimensionnel</w:t>
      </w:r>
    </w:p>
    <w:p w14:paraId="6897394A" w14:textId="08CFC238" w:rsidR="00E1218E" w:rsidRPr="00AE74CB" w:rsidRDefault="00E1218E" w:rsidP="00AE2F96">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La première couche </w:t>
      </w:r>
      <w:proofErr w:type="spellStart"/>
      <w:r w:rsidRPr="00AE74CB">
        <w:rPr>
          <w:rFonts w:ascii="Times New Roman" w:eastAsia="Calibri" w:hAnsi="Times New Roman" w:cs="Times New Roman"/>
          <w:color w:val="1A1A1A"/>
          <w:lang w:eastAsia="fr-FR"/>
        </w:rPr>
        <w:t>Conv</w:t>
      </w:r>
      <w:proofErr w:type="spellEnd"/>
      <w:r w:rsidRPr="00AE74CB">
        <w:rPr>
          <w:rFonts w:ascii="Times New Roman" w:eastAsia="Calibri" w:hAnsi="Times New Roman" w:cs="Times New Roman"/>
          <w:color w:val="1A1A1A"/>
          <w:lang w:eastAsia="fr-FR"/>
        </w:rPr>
        <w:t xml:space="preserve"> du CNN (6 filtres 5×5, 1 canal) n'a que 156 paramètres, contre 401 920 pour la première couche Dense du MLP. Ratio de compression : ~2 </w:t>
      </w:r>
      <w:proofErr w:type="gramStart"/>
      <w:r w:rsidRPr="00AE74CB">
        <w:rPr>
          <w:rFonts w:ascii="Times New Roman" w:eastAsia="Calibri" w:hAnsi="Times New Roman" w:cs="Times New Roman"/>
          <w:color w:val="1A1A1A"/>
          <w:lang w:eastAsia="fr-FR"/>
        </w:rPr>
        <w:t>575:</w:t>
      </w:r>
      <w:proofErr w:type="gramEnd"/>
      <w:r w:rsidRPr="00AE74CB">
        <w:rPr>
          <w:rFonts w:ascii="Times New Roman" w:eastAsia="Calibri" w:hAnsi="Times New Roman" w:cs="Times New Roman"/>
          <w:color w:val="1A1A1A"/>
          <w:lang w:eastAsia="fr-FR"/>
        </w:rPr>
        <w:t>1 pour des expressivités comparables.</w:t>
      </w:r>
    </w:p>
    <w:p w14:paraId="0C7DA9D9" w14:textId="77777777" w:rsidR="00E1218E" w:rsidRPr="00AE74CB" w:rsidRDefault="00E1218E" w:rsidP="00E1218E">
      <w:pPr>
        <w:spacing w:before="240" w:after="10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1A7A3A"/>
          <w:lang w:eastAsia="fr-FR"/>
        </w:rPr>
        <w:t>b) Argument de Biais Inductif</w:t>
      </w:r>
    </w:p>
    <w:p w14:paraId="4BE994C4"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Le CNN encode trois hypothèses structurelles bien adaptées aux images naturelles :</w:t>
      </w:r>
    </w:p>
    <w:p w14:paraId="5AFD001D"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Localité : </w:t>
      </w:r>
      <w:r w:rsidRPr="00AE74CB">
        <w:rPr>
          <w:rFonts w:ascii="Times New Roman" w:eastAsia="Calibri" w:hAnsi="Times New Roman" w:cs="Times New Roman"/>
          <w:color w:val="1A1A1A"/>
          <w:lang w:eastAsia="fr-FR"/>
        </w:rPr>
        <w:t>les corrélations entre pixels sont locales → noyaux de petite taille suffisent</w:t>
      </w:r>
    </w:p>
    <w:p w14:paraId="36FA3B5E"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Stationnarité : </w:t>
      </w:r>
      <w:r w:rsidRPr="00AE74CB">
        <w:rPr>
          <w:rFonts w:ascii="Times New Roman" w:eastAsia="Calibri" w:hAnsi="Times New Roman" w:cs="Times New Roman"/>
          <w:color w:val="1A1A1A"/>
          <w:lang w:eastAsia="fr-FR"/>
        </w:rPr>
        <w:t>les statistiques visuelles sont invariantes à la translation → partage des poids</w:t>
      </w:r>
    </w:p>
    <w:p w14:paraId="38C44F07"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b/>
          <w:bCs/>
          <w:color w:val="0F5C2A"/>
          <w:lang w:eastAsia="fr-FR"/>
        </w:rPr>
        <w:t>Compositivité</w:t>
      </w:r>
      <w:proofErr w:type="spellEnd"/>
      <w:r w:rsidRPr="00AE74CB">
        <w:rPr>
          <w:rFonts w:ascii="Times New Roman" w:eastAsia="Calibri" w:hAnsi="Times New Roman" w:cs="Times New Roman"/>
          <w:b/>
          <w:bCs/>
          <w:color w:val="0F5C2A"/>
          <w:lang w:eastAsia="fr-FR"/>
        </w:rPr>
        <w:t xml:space="preserve"> : </w:t>
      </w:r>
      <w:r w:rsidRPr="00AE74CB">
        <w:rPr>
          <w:rFonts w:ascii="Times New Roman" w:eastAsia="Calibri" w:hAnsi="Times New Roman" w:cs="Times New Roman"/>
          <w:color w:val="1A1A1A"/>
          <w:lang w:eastAsia="fr-FR"/>
        </w:rPr>
        <w:t>les objets sont composés hiérarchiquement → couches empilées</w:t>
      </w:r>
    </w:p>
    <w:p w14:paraId="5E189D20"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Le MLP n'encode aucune de ces hypothèses. Il doit les réapprendre entièrement depuis les données, nécessitant beaucoup plus d'exemples d'entraînement et de paramètres pour atteindre des performances comparables.</w:t>
      </w:r>
    </w:p>
    <w:p w14:paraId="4441035A" w14:textId="44F4FC84" w:rsidR="00E1218E" w:rsidRPr="00AE74CB" w:rsidRDefault="00E1218E" w:rsidP="009277AF">
      <w:pPr>
        <w:pStyle w:val="Titreprinc"/>
        <w:rPr>
          <w:color w:val="1A1A1A"/>
        </w:rPr>
      </w:pPr>
      <w:r w:rsidRPr="00AE74CB">
        <w:t>Formulaire de Référence</w:t>
      </w:r>
    </w:p>
    <w:tbl>
      <w:tblPr>
        <w:tblW w:w="9026" w:type="dxa"/>
        <w:tblBorders>
          <w:top w:val="single" w:sz="4" w:space="0" w:color="B8D8C4"/>
          <w:left w:val="single" w:sz="4" w:space="0" w:color="B8D8C4"/>
          <w:bottom w:val="single" w:sz="4" w:space="0" w:color="B8D8C4"/>
          <w:right w:val="single" w:sz="4" w:space="0" w:color="B8D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E1218E" w:rsidRPr="00AE74CB" w14:paraId="2E1D7ABE" w14:textId="77777777" w:rsidTr="005E556B">
        <w:tblPrEx>
          <w:tblCellMar>
            <w:top w:w="0" w:type="dxa"/>
            <w:bottom w:w="0" w:type="dxa"/>
          </w:tblCellMar>
        </w:tblPrEx>
        <w:trPr>
          <w:tblHeader/>
        </w:trPr>
        <w:tc>
          <w:tcPr>
            <w:tcW w:w="25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0D2A74BB"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Concept</w:t>
            </w:r>
          </w:p>
        </w:tc>
        <w:tc>
          <w:tcPr>
            <w:tcW w:w="3200"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30CCE607"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Formule</w:t>
            </w:r>
          </w:p>
        </w:tc>
        <w:tc>
          <w:tcPr>
            <w:tcW w:w="3326" w:type="dxa"/>
            <w:tcBorders>
              <w:top w:val="single" w:sz="4" w:space="0" w:color="B8D8C4"/>
              <w:left w:val="single" w:sz="4" w:space="0" w:color="B8D8C4"/>
              <w:bottom w:val="single" w:sz="4" w:space="0" w:color="B8D8C4"/>
              <w:right w:val="single" w:sz="4" w:space="0" w:color="B8D8C4"/>
            </w:tcBorders>
            <w:shd w:val="clear" w:color="auto" w:fill="E8F5EE"/>
            <w:tcMar>
              <w:top w:w="80" w:type="dxa"/>
              <w:left w:w="120" w:type="dxa"/>
              <w:bottom w:w="80" w:type="dxa"/>
              <w:right w:w="120" w:type="dxa"/>
            </w:tcMar>
          </w:tcPr>
          <w:p w14:paraId="3FA167F2" w14:textId="77777777" w:rsidR="00E1218E" w:rsidRPr="00AE74CB" w:rsidRDefault="00E1218E" w:rsidP="00E1218E">
            <w:pPr>
              <w:spacing w:after="0" w:line="240" w:lineRule="auto"/>
              <w:jc w:val="center"/>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Description</w:t>
            </w:r>
          </w:p>
        </w:tc>
      </w:tr>
      <w:tr w:rsidR="00E1218E" w:rsidRPr="00AE74CB" w14:paraId="61994943"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BFA9DF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Corrélation croisée 2D</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88B0FDC"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r w:rsidRPr="00AE74CB">
              <w:rPr>
                <w:rFonts w:ascii="Times New Roman" w:eastAsia="Calibri" w:hAnsi="Times New Roman" w:cs="Times New Roman"/>
                <w:color w:val="1A1A1A"/>
                <w:lang w:val="en-GB" w:eastAsia="fr-FR"/>
              </w:rPr>
              <w:t>Y[</w:t>
            </w:r>
            <w:proofErr w:type="spellStart"/>
            <w:proofErr w:type="gramStart"/>
            <w:r w:rsidRPr="00AE74CB">
              <w:rPr>
                <w:rFonts w:ascii="Times New Roman" w:eastAsia="Calibri" w:hAnsi="Times New Roman" w:cs="Times New Roman"/>
                <w:color w:val="1A1A1A"/>
                <w:lang w:val="en-GB" w:eastAsia="fr-FR"/>
              </w:rPr>
              <w:t>i,j</w:t>
            </w:r>
            <w:proofErr w:type="spellEnd"/>
            <w:proofErr w:type="gramEnd"/>
            <w:r w:rsidRPr="00AE74CB">
              <w:rPr>
                <w:rFonts w:ascii="Times New Roman" w:eastAsia="Calibri" w:hAnsi="Times New Roman" w:cs="Times New Roman"/>
                <w:color w:val="1A1A1A"/>
                <w:lang w:val="en-GB" w:eastAsia="fr-FR"/>
              </w:rPr>
              <w:t xml:space="preserve">] = </w:t>
            </w:r>
            <w:r w:rsidRPr="00AE74CB">
              <w:rPr>
                <w:rFonts w:ascii="Times New Roman" w:eastAsia="Calibri" w:hAnsi="Times New Roman" w:cs="Times New Roman"/>
                <w:color w:val="1A1A1A"/>
                <w:lang w:eastAsia="fr-FR"/>
              </w:rPr>
              <w:t>Σ</w:t>
            </w:r>
            <w:r w:rsidRPr="00AE74CB">
              <w:rPr>
                <w:rFonts w:ascii="Times New Roman" w:eastAsia="Calibri" w:hAnsi="Times New Roman" w:cs="Times New Roman"/>
                <w:color w:val="1A1A1A"/>
                <w:lang w:val="en-GB" w:eastAsia="fr-FR"/>
              </w:rPr>
              <w:t xml:space="preserve">_m </w:t>
            </w:r>
            <w:r w:rsidRPr="00AE74CB">
              <w:rPr>
                <w:rFonts w:ascii="Times New Roman" w:eastAsia="Calibri" w:hAnsi="Times New Roman" w:cs="Times New Roman"/>
                <w:color w:val="1A1A1A"/>
                <w:lang w:eastAsia="fr-FR"/>
              </w:rPr>
              <w:t>Σ</w:t>
            </w:r>
            <w:r w:rsidRPr="00AE74CB">
              <w:rPr>
                <w:rFonts w:ascii="Times New Roman" w:eastAsia="Calibri" w:hAnsi="Times New Roman" w:cs="Times New Roman"/>
                <w:color w:val="1A1A1A"/>
                <w:lang w:val="en-GB" w:eastAsia="fr-FR"/>
              </w:rPr>
              <w:t>_n X[</w:t>
            </w:r>
            <w:proofErr w:type="spellStart"/>
            <w:r w:rsidRPr="00AE74CB">
              <w:rPr>
                <w:rFonts w:ascii="Times New Roman" w:eastAsia="Calibri" w:hAnsi="Times New Roman" w:cs="Times New Roman"/>
                <w:color w:val="1A1A1A"/>
                <w:lang w:val="en-GB" w:eastAsia="fr-FR"/>
              </w:rPr>
              <w:t>i+</w:t>
            </w:r>
            <w:proofErr w:type="gramStart"/>
            <w:r w:rsidRPr="00AE74CB">
              <w:rPr>
                <w:rFonts w:ascii="Times New Roman" w:eastAsia="Calibri" w:hAnsi="Times New Roman" w:cs="Times New Roman"/>
                <w:color w:val="1A1A1A"/>
                <w:lang w:val="en-GB" w:eastAsia="fr-FR"/>
              </w:rPr>
              <w:t>m,j</w:t>
            </w:r>
            <w:proofErr w:type="gramEnd"/>
            <w:r w:rsidRPr="00AE74CB">
              <w:rPr>
                <w:rFonts w:ascii="Times New Roman" w:eastAsia="Calibri" w:hAnsi="Times New Roman" w:cs="Times New Roman"/>
                <w:color w:val="1A1A1A"/>
                <w:lang w:val="en-GB" w:eastAsia="fr-FR"/>
              </w:rPr>
              <w:t>+</w:t>
            </w:r>
            <w:proofErr w:type="gramStart"/>
            <w:r w:rsidRPr="00AE74CB">
              <w:rPr>
                <w:rFonts w:ascii="Times New Roman" w:eastAsia="Calibri" w:hAnsi="Times New Roman" w:cs="Times New Roman"/>
                <w:color w:val="1A1A1A"/>
                <w:lang w:val="en-GB" w:eastAsia="fr-FR"/>
              </w:rPr>
              <w:t>n</w:t>
            </w:r>
            <w:proofErr w:type="spellEnd"/>
            <w:r w:rsidRPr="00AE74CB">
              <w:rPr>
                <w:rFonts w:ascii="Times New Roman" w:eastAsia="Calibri" w:hAnsi="Times New Roman" w:cs="Times New Roman"/>
                <w:color w:val="1A1A1A"/>
                <w:lang w:val="en-GB" w:eastAsia="fr-FR"/>
              </w:rPr>
              <w:t>]·</w:t>
            </w:r>
            <w:proofErr w:type="gramEnd"/>
            <w:r w:rsidRPr="00AE74CB">
              <w:rPr>
                <w:rFonts w:ascii="Times New Roman" w:eastAsia="Calibri" w:hAnsi="Times New Roman" w:cs="Times New Roman"/>
                <w:color w:val="1A1A1A"/>
                <w:lang w:val="en-GB" w:eastAsia="fr-FR"/>
              </w:rPr>
              <w:t>K[</w:t>
            </w:r>
            <w:proofErr w:type="spellStart"/>
            <w:proofErr w:type="gramStart"/>
            <w:r w:rsidRPr="00AE74CB">
              <w:rPr>
                <w:rFonts w:ascii="Times New Roman" w:eastAsia="Calibri" w:hAnsi="Times New Roman" w:cs="Times New Roman"/>
                <w:color w:val="1A1A1A"/>
                <w:lang w:val="en-GB" w:eastAsia="fr-FR"/>
              </w:rPr>
              <w:t>m,n</w:t>
            </w:r>
            <w:proofErr w:type="spellEnd"/>
            <w:proofErr w:type="gramEnd"/>
            <w:r w:rsidRPr="00AE74CB">
              <w:rPr>
                <w:rFonts w:ascii="Times New Roman" w:eastAsia="Calibri" w:hAnsi="Times New Roman" w:cs="Times New Roman"/>
                <w:color w:val="1A1A1A"/>
                <w:lang w:val="en-GB" w:eastAsia="fr-FR"/>
              </w:rPr>
              <w:t>]</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9EC197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Opération fondamentale d'une couche Conv2d</w:t>
            </w:r>
          </w:p>
        </w:tc>
      </w:tr>
      <w:tr w:rsidR="00E1218E" w:rsidRPr="00AE74CB" w14:paraId="783DC19B"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09C6C2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Taille de sortie (</w:t>
            </w:r>
            <w:proofErr w:type="spellStart"/>
            <w:r w:rsidRPr="00AE74CB">
              <w:rPr>
                <w:rFonts w:ascii="Times New Roman" w:eastAsia="Calibri" w:hAnsi="Times New Roman" w:cs="Times New Roman"/>
                <w:color w:val="1A1A1A"/>
                <w:lang w:eastAsia="fr-FR"/>
              </w:rPr>
              <w:t>conv</w:t>
            </w:r>
            <w:proofErr w:type="spellEnd"/>
            <w:r w:rsidRPr="00AE74CB">
              <w:rPr>
                <w:rFonts w:ascii="Times New Roman" w:eastAsia="Calibri" w:hAnsi="Times New Roman" w:cs="Times New Roman"/>
                <w:color w:val="1A1A1A"/>
                <w:lang w:eastAsia="fr-FR"/>
              </w:rPr>
              <w:t>)</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BEED636"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proofErr w:type="spellStart"/>
            <w:r w:rsidRPr="00AE74CB">
              <w:rPr>
                <w:rFonts w:ascii="Times New Roman" w:eastAsia="Calibri" w:hAnsi="Times New Roman" w:cs="Times New Roman"/>
                <w:color w:val="1A1A1A"/>
                <w:lang w:val="en-GB" w:eastAsia="fr-FR"/>
              </w:rPr>
              <w:t>H_out</w:t>
            </w:r>
            <w:proofErr w:type="spellEnd"/>
            <w:r w:rsidRPr="00AE74CB">
              <w:rPr>
                <w:rFonts w:ascii="Times New Roman" w:eastAsia="Calibri" w:hAnsi="Times New Roman" w:cs="Times New Roman"/>
                <w:color w:val="1A1A1A"/>
                <w:lang w:val="en-GB" w:eastAsia="fr-FR"/>
              </w:rPr>
              <w:t xml:space="preserve"> = </w:t>
            </w:r>
            <w:r w:rsidRPr="00AE74CB">
              <w:rPr>
                <w:rFonts w:ascii="Cambria Math" w:eastAsia="Calibri" w:hAnsi="Cambria Math" w:cs="Cambria Math"/>
                <w:color w:val="1A1A1A"/>
                <w:lang w:val="en-GB" w:eastAsia="fr-FR"/>
              </w:rPr>
              <w:t>⌊</w:t>
            </w:r>
            <w:r w:rsidRPr="00AE74CB">
              <w:rPr>
                <w:rFonts w:ascii="Times New Roman" w:eastAsia="Calibri" w:hAnsi="Times New Roman" w:cs="Times New Roman"/>
                <w:color w:val="1A1A1A"/>
                <w:lang w:val="en-GB" w:eastAsia="fr-FR"/>
              </w:rPr>
              <w:t>(H_in+2p-k)/s</w:t>
            </w:r>
            <w:r w:rsidRPr="00AE74CB">
              <w:rPr>
                <w:rFonts w:ascii="Cambria Math" w:eastAsia="Calibri" w:hAnsi="Cambria Math" w:cs="Cambria Math"/>
                <w:color w:val="1A1A1A"/>
                <w:lang w:val="en-GB" w:eastAsia="fr-FR"/>
              </w:rPr>
              <w:t>⌋</w:t>
            </w:r>
            <w:r w:rsidRPr="00AE74CB">
              <w:rPr>
                <w:rFonts w:ascii="Times New Roman" w:eastAsia="Calibri" w:hAnsi="Times New Roman" w:cs="Times New Roman"/>
                <w:color w:val="1A1A1A"/>
                <w:lang w:val="en-GB" w:eastAsia="fr-FR"/>
              </w:rPr>
              <w:t xml:space="preserve"> + 1</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49CA39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Dimensions après convolution avec </w:t>
            </w:r>
            <w:proofErr w:type="spellStart"/>
            <w:r w:rsidRPr="00AE74CB">
              <w:rPr>
                <w:rFonts w:ascii="Times New Roman" w:eastAsia="Calibri" w:hAnsi="Times New Roman" w:cs="Times New Roman"/>
                <w:color w:val="1A1A1A"/>
                <w:lang w:eastAsia="fr-FR"/>
              </w:rPr>
              <w:t>padding</w:t>
            </w:r>
            <w:proofErr w:type="spellEnd"/>
            <w:r w:rsidRPr="00AE74CB">
              <w:rPr>
                <w:rFonts w:ascii="Times New Roman" w:eastAsia="Calibri" w:hAnsi="Times New Roman" w:cs="Times New Roman"/>
                <w:color w:val="1A1A1A"/>
                <w:lang w:eastAsia="fr-FR"/>
              </w:rPr>
              <w:t xml:space="preserve"> et stride</w:t>
            </w:r>
          </w:p>
        </w:tc>
      </w:tr>
      <w:tr w:rsidR="00E1218E" w:rsidRPr="00AE74CB" w14:paraId="58F64EDD"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4395602"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Taille de sortie (pool)</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A590EC"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proofErr w:type="spellStart"/>
            <w:r w:rsidRPr="00AE74CB">
              <w:rPr>
                <w:rFonts w:ascii="Times New Roman" w:eastAsia="Calibri" w:hAnsi="Times New Roman" w:cs="Times New Roman"/>
                <w:color w:val="1A1A1A"/>
                <w:lang w:val="en-GB" w:eastAsia="fr-FR"/>
              </w:rPr>
              <w:t>H_out</w:t>
            </w:r>
            <w:proofErr w:type="spellEnd"/>
            <w:r w:rsidRPr="00AE74CB">
              <w:rPr>
                <w:rFonts w:ascii="Times New Roman" w:eastAsia="Calibri" w:hAnsi="Times New Roman" w:cs="Times New Roman"/>
                <w:color w:val="1A1A1A"/>
                <w:lang w:val="en-GB" w:eastAsia="fr-FR"/>
              </w:rPr>
              <w:t xml:space="preserve"> = </w:t>
            </w:r>
            <w:r w:rsidRPr="00AE74CB">
              <w:rPr>
                <w:rFonts w:ascii="Cambria Math" w:eastAsia="Calibri" w:hAnsi="Cambria Math" w:cs="Cambria Math"/>
                <w:color w:val="1A1A1A"/>
                <w:lang w:val="en-GB" w:eastAsia="fr-FR"/>
              </w:rPr>
              <w:t>⌊</w:t>
            </w:r>
            <w:r w:rsidRPr="00AE74CB">
              <w:rPr>
                <w:rFonts w:ascii="Times New Roman" w:eastAsia="Calibri" w:hAnsi="Times New Roman" w:cs="Times New Roman"/>
                <w:color w:val="1A1A1A"/>
                <w:lang w:val="en-GB" w:eastAsia="fr-FR"/>
              </w:rPr>
              <w:t>(</w:t>
            </w:r>
            <w:proofErr w:type="spellStart"/>
            <w:r w:rsidRPr="00AE74CB">
              <w:rPr>
                <w:rFonts w:ascii="Times New Roman" w:eastAsia="Calibri" w:hAnsi="Times New Roman" w:cs="Times New Roman"/>
                <w:color w:val="1A1A1A"/>
                <w:lang w:val="en-GB" w:eastAsia="fr-FR"/>
              </w:rPr>
              <w:t>H_in-k_p</w:t>
            </w:r>
            <w:proofErr w:type="spellEnd"/>
            <w:r w:rsidRPr="00AE74CB">
              <w:rPr>
                <w:rFonts w:ascii="Times New Roman" w:eastAsia="Calibri" w:hAnsi="Times New Roman" w:cs="Times New Roman"/>
                <w:color w:val="1A1A1A"/>
                <w:lang w:val="en-GB" w:eastAsia="fr-FR"/>
              </w:rPr>
              <w:t>)/</w:t>
            </w:r>
            <w:proofErr w:type="spellStart"/>
            <w:r w:rsidRPr="00AE74CB">
              <w:rPr>
                <w:rFonts w:ascii="Times New Roman" w:eastAsia="Calibri" w:hAnsi="Times New Roman" w:cs="Times New Roman"/>
                <w:color w:val="1A1A1A"/>
                <w:lang w:val="en-GB" w:eastAsia="fr-FR"/>
              </w:rPr>
              <w:t>s_p</w:t>
            </w:r>
            <w:proofErr w:type="spellEnd"/>
            <w:r w:rsidRPr="00AE74CB">
              <w:rPr>
                <w:rFonts w:ascii="Cambria Math" w:eastAsia="Calibri" w:hAnsi="Cambria Math" w:cs="Cambria Math"/>
                <w:color w:val="1A1A1A"/>
                <w:lang w:val="en-GB" w:eastAsia="fr-FR"/>
              </w:rPr>
              <w:t>⌋</w:t>
            </w:r>
            <w:r w:rsidRPr="00AE74CB">
              <w:rPr>
                <w:rFonts w:ascii="Times New Roman" w:eastAsia="Calibri" w:hAnsi="Times New Roman" w:cs="Times New Roman"/>
                <w:color w:val="1A1A1A"/>
                <w:lang w:val="en-GB" w:eastAsia="fr-FR"/>
              </w:rPr>
              <w:t xml:space="preserve"> + 1</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8B593D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Dimensions après </w:t>
            </w:r>
            <w:proofErr w:type="spellStart"/>
            <w:r w:rsidRPr="00AE74CB">
              <w:rPr>
                <w:rFonts w:ascii="Times New Roman" w:eastAsia="Calibri" w:hAnsi="Times New Roman" w:cs="Times New Roman"/>
                <w:color w:val="1A1A1A"/>
                <w:lang w:eastAsia="fr-FR"/>
              </w:rPr>
              <w:t>pooling</w:t>
            </w:r>
            <w:proofErr w:type="spellEnd"/>
          </w:p>
        </w:tc>
      </w:tr>
      <w:tr w:rsidR="00E1218E" w:rsidRPr="00AE74CB" w14:paraId="376748C0"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C3C5C5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Max-</w:t>
            </w:r>
            <w:proofErr w:type="spellStart"/>
            <w:r w:rsidRPr="00AE74CB">
              <w:rPr>
                <w:rFonts w:ascii="Times New Roman" w:eastAsia="Calibri" w:hAnsi="Times New Roman" w:cs="Times New Roman"/>
                <w:color w:val="1A1A1A"/>
                <w:lang w:eastAsia="fr-FR"/>
              </w:rPr>
              <w:t>Pooling</w:t>
            </w:r>
            <w:proofErr w:type="spellEnd"/>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2B01AB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Y[</w:t>
            </w:r>
            <w:proofErr w:type="spellStart"/>
            <w:proofErr w:type="gramStart"/>
            <w:r w:rsidRPr="00AE74CB">
              <w:rPr>
                <w:rFonts w:ascii="Times New Roman" w:eastAsia="Calibri" w:hAnsi="Times New Roman" w:cs="Times New Roman"/>
                <w:color w:val="1A1A1A"/>
                <w:lang w:eastAsia="fr-FR"/>
              </w:rPr>
              <w:t>i,j</w:t>
            </w:r>
            <w:proofErr w:type="spellEnd"/>
            <w:proofErr w:type="gramEnd"/>
            <w:r w:rsidRPr="00AE74CB">
              <w:rPr>
                <w:rFonts w:ascii="Times New Roman" w:eastAsia="Calibri" w:hAnsi="Times New Roman" w:cs="Times New Roman"/>
                <w:color w:val="1A1A1A"/>
                <w:lang w:eastAsia="fr-FR"/>
              </w:rPr>
              <w:t xml:space="preserve">] = </w:t>
            </w:r>
            <w:proofErr w:type="gramStart"/>
            <w:r w:rsidRPr="00AE74CB">
              <w:rPr>
                <w:rFonts w:ascii="Times New Roman" w:eastAsia="Calibri" w:hAnsi="Times New Roman" w:cs="Times New Roman"/>
                <w:color w:val="1A1A1A"/>
                <w:lang w:eastAsia="fr-FR"/>
              </w:rPr>
              <w:t>max(</w:t>
            </w:r>
            <w:proofErr w:type="gramEnd"/>
            <w:r w:rsidRPr="00AE74CB">
              <w:rPr>
                <w:rFonts w:ascii="Times New Roman" w:eastAsia="Calibri" w:hAnsi="Times New Roman" w:cs="Times New Roman"/>
                <w:color w:val="1A1A1A"/>
                <w:lang w:eastAsia="fr-FR"/>
              </w:rPr>
              <w:t>fenêtre locale)</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8FE1B3A"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Valeur maximale dans chaque fenêtre</w:t>
            </w:r>
          </w:p>
        </w:tc>
      </w:tr>
      <w:tr w:rsidR="00E1218E" w:rsidRPr="00AE74CB" w14:paraId="0CA0CD6D"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05ECEEF"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lastRenderedPageBreak/>
              <w:t>Average-Pooling</w:t>
            </w:r>
            <w:proofErr w:type="spellEnd"/>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03570DB"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Y[</w:t>
            </w:r>
            <w:proofErr w:type="spellStart"/>
            <w:proofErr w:type="gramStart"/>
            <w:r w:rsidRPr="00AE74CB">
              <w:rPr>
                <w:rFonts w:ascii="Times New Roman" w:eastAsia="Calibri" w:hAnsi="Times New Roman" w:cs="Times New Roman"/>
                <w:color w:val="1A1A1A"/>
                <w:lang w:eastAsia="fr-FR"/>
              </w:rPr>
              <w:t>i,j</w:t>
            </w:r>
            <w:proofErr w:type="spellEnd"/>
            <w:proofErr w:type="gramEnd"/>
            <w:r w:rsidRPr="00AE74CB">
              <w:rPr>
                <w:rFonts w:ascii="Times New Roman" w:eastAsia="Calibri" w:hAnsi="Times New Roman" w:cs="Times New Roman"/>
                <w:color w:val="1A1A1A"/>
                <w:lang w:eastAsia="fr-FR"/>
              </w:rPr>
              <w:t xml:space="preserve">] = </w:t>
            </w:r>
            <w:proofErr w:type="spellStart"/>
            <w:proofErr w:type="gramStart"/>
            <w:r w:rsidRPr="00AE74CB">
              <w:rPr>
                <w:rFonts w:ascii="Times New Roman" w:eastAsia="Calibri" w:hAnsi="Times New Roman" w:cs="Times New Roman"/>
                <w:color w:val="1A1A1A"/>
                <w:lang w:eastAsia="fr-FR"/>
              </w:rPr>
              <w:t>mean</w:t>
            </w:r>
            <w:proofErr w:type="spellEnd"/>
            <w:r w:rsidRPr="00AE74CB">
              <w:rPr>
                <w:rFonts w:ascii="Times New Roman" w:eastAsia="Calibri" w:hAnsi="Times New Roman" w:cs="Times New Roman"/>
                <w:color w:val="1A1A1A"/>
                <w:lang w:eastAsia="fr-FR"/>
              </w:rPr>
              <w:t>(</w:t>
            </w:r>
            <w:proofErr w:type="gramEnd"/>
            <w:r w:rsidRPr="00AE74CB">
              <w:rPr>
                <w:rFonts w:ascii="Times New Roman" w:eastAsia="Calibri" w:hAnsi="Times New Roman" w:cs="Times New Roman"/>
                <w:color w:val="1A1A1A"/>
                <w:lang w:eastAsia="fr-FR"/>
              </w:rPr>
              <w:t>fenêtre locale)</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D3746B8"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Moyenne dans chaque fenêtre</w:t>
            </w:r>
          </w:p>
        </w:tc>
      </w:tr>
      <w:tr w:rsidR="00E1218E" w:rsidRPr="00AE74CB" w14:paraId="27CE5842"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0FF57424"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ReLU</w:t>
            </w:r>
            <w:proofErr w:type="spellEnd"/>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6753CA1"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spellStart"/>
            <w:r w:rsidRPr="00AE74CB">
              <w:rPr>
                <w:rFonts w:ascii="Times New Roman" w:eastAsia="Calibri" w:hAnsi="Times New Roman" w:cs="Times New Roman"/>
                <w:color w:val="1A1A1A"/>
                <w:lang w:eastAsia="fr-FR"/>
              </w:rPr>
              <w:t>ReLU</w:t>
            </w:r>
            <w:proofErr w:type="spellEnd"/>
            <w:r w:rsidRPr="00AE74CB">
              <w:rPr>
                <w:rFonts w:ascii="Times New Roman" w:eastAsia="Calibri" w:hAnsi="Times New Roman" w:cs="Times New Roman"/>
                <w:color w:val="1A1A1A"/>
                <w:lang w:eastAsia="fr-FR"/>
              </w:rPr>
              <w:t xml:space="preserve">(z) = </w:t>
            </w:r>
            <w:proofErr w:type="gramStart"/>
            <w:r w:rsidRPr="00AE74CB">
              <w:rPr>
                <w:rFonts w:ascii="Times New Roman" w:eastAsia="Calibri" w:hAnsi="Times New Roman" w:cs="Times New Roman"/>
                <w:color w:val="1A1A1A"/>
                <w:lang w:eastAsia="fr-FR"/>
              </w:rPr>
              <w:t>max(</w:t>
            </w:r>
            <w:proofErr w:type="gramEnd"/>
            <w:r w:rsidRPr="00AE74CB">
              <w:rPr>
                <w:rFonts w:ascii="Times New Roman" w:eastAsia="Calibri" w:hAnsi="Times New Roman" w:cs="Times New Roman"/>
                <w:color w:val="1A1A1A"/>
                <w:lang w:eastAsia="fr-FR"/>
              </w:rPr>
              <w:t>0, z)</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AA3C52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Activation non-linéaire standard des CNN modernes</w:t>
            </w:r>
          </w:p>
        </w:tc>
      </w:tr>
      <w:tr w:rsidR="00E1218E" w:rsidRPr="00AE74CB" w14:paraId="77541244"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321CAA94"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Batch </w:t>
            </w:r>
            <w:proofErr w:type="spellStart"/>
            <w:r w:rsidRPr="00AE74CB">
              <w:rPr>
                <w:rFonts w:ascii="Times New Roman" w:eastAsia="Calibri" w:hAnsi="Times New Roman" w:cs="Times New Roman"/>
                <w:color w:val="1A1A1A"/>
                <w:lang w:eastAsia="fr-FR"/>
              </w:rPr>
              <w:t>Normalization</w:t>
            </w:r>
            <w:proofErr w:type="spellEnd"/>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0C8B80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BN(x) = γ·(x-</w:t>
            </w:r>
            <w:proofErr w:type="gramStart"/>
            <w:r w:rsidRPr="00AE74CB">
              <w:rPr>
                <w:rFonts w:ascii="Times New Roman" w:eastAsia="Calibri" w:hAnsi="Times New Roman" w:cs="Times New Roman"/>
                <w:color w:val="1A1A1A"/>
                <w:lang w:eastAsia="fr-FR"/>
              </w:rPr>
              <w:t>μ)/</w:t>
            </w:r>
            <w:proofErr w:type="gramEnd"/>
            <w:r w:rsidRPr="00AE74CB">
              <w:rPr>
                <w:rFonts w:ascii="Times New Roman" w:eastAsia="Calibri" w:hAnsi="Times New Roman" w:cs="Times New Roman"/>
                <w:color w:val="1A1A1A"/>
                <w:lang w:eastAsia="fr-FR"/>
              </w:rPr>
              <w:t>√(σ²+ε) + β</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F478F5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Normalisation des activations par mini-batch</w:t>
            </w:r>
          </w:p>
        </w:tc>
      </w:tr>
      <w:tr w:rsidR="00E1218E" w:rsidRPr="00AE74CB" w14:paraId="2D992E41"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F4DA420"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Xavier Uniform</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09E4F59"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r w:rsidRPr="00AE74CB">
              <w:rPr>
                <w:rFonts w:ascii="Times New Roman" w:eastAsia="Calibri" w:hAnsi="Times New Roman" w:cs="Times New Roman"/>
                <w:color w:val="1A1A1A"/>
                <w:lang w:val="en-GB" w:eastAsia="fr-FR"/>
              </w:rPr>
              <w:t>W ~ U[-√(6/(</w:t>
            </w:r>
            <w:proofErr w:type="spellStart"/>
            <w:r w:rsidRPr="00AE74CB">
              <w:rPr>
                <w:rFonts w:ascii="Times New Roman" w:eastAsia="Calibri" w:hAnsi="Times New Roman" w:cs="Times New Roman"/>
                <w:color w:val="1A1A1A"/>
                <w:lang w:val="en-GB" w:eastAsia="fr-FR"/>
              </w:rPr>
              <w:t>n_in+n_out</w:t>
            </w:r>
            <w:proofErr w:type="spellEnd"/>
            <w:r w:rsidRPr="00AE74CB">
              <w:rPr>
                <w:rFonts w:ascii="Times New Roman" w:eastAsia="Calibri" w:hAnsi="Times New Roman" w:cs="Times New Roman"/>
                <w:color w:val="1A1A1A"/>
                <w:lang w:val="en-GB" w:eastAsia="fr-FR"/>
              </w:rPr>
              <w:t>)), +√(6/(</w:t>
            </w:r>
            <w:proofErr w:type="spellStart"/>
            <w:r w:rsidRPr="00AE74CB">
              <w:rPr>
                <w:rFonts w:ascii="Times New Roman" w:eastAsia="Calibri" w:hAnsi="Times New Roman" w:cs="Times New Roman"/>
                <w:color w:val="1A1A1A"/>
                <w:lang w:val="en-GB" w:eastAsia="fr-FR"/>
              </w:rPr>
              <w:t>n_in+n_out</w:t>
            </w:r>
            <w:proofErr w:type="spellEnd"/>
            <w:r w:rsidRPr="00AE74CB">
              <w:rPr>
                <w:rFonts w:ascii="Times New Roman" w:eastAsia="Calibri" w:hAnsi="Times New Roman" w:cs="Times New Roman"/>
                <w:color w:val="1A1A1A"/>
                <w:lang w:val="en-GB" w:eastAsia="fr-FR"/>
              </w:rPr>
              <w:t>))]</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456B637"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Initialisation des poids pour flux de gradient stable</w:t>
            </w:r>
          </w:p>
        </w:tc>
      </w:tr>
      <w:tr w:rsidR="00E1218E" w:rsidRPr="00AE74CB" w14:paraId="34DBC4F3"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8903805"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Cross-Entropie</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7FC211CC"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 = -log(</w:t>
            </w:r>
            <w:proofErr w:type="spellStart"/>
            <w:r w:rsidRPr="00AE74CB">
              <w:rPr>
                <w:rFonts w:ascii="Times New Roman" w:eastAsia="Calibri" w:hAnsi="Times New Roman" w:cs="Times New Roman"/>
                <w:color w:val="1A1A1A"/>
                <w:lang w:eastAsia="fr-FR"/>
              </w:rPr>
              <w:t>softmax</w:t>
            </w:r>
            <w:proofErr w:type="spellEnd"/>
            <w:r w:rsidRPr="00AE74CB">
              <w:rPr>
                <w:rFonts w:ascii="Times New Roman" w:eastAsia="Calibri" w:hAnsi="Times New Roman" w:cs="Times New Roman"/>
                <w:color w:val="1A1A1A"/>
                <w:lang w:eastAsia="fr-FR"/>
              </w:rPr>
              <w:t>(z)_y)</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331B439"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Fonction de perte pour classification multi-classe</w:t>
            </w:r>
          </w:p>
        </w:tc>
      </w:tr>
      <w:tr w:rsidR="00E1218E" w:rsidRPr="00AE74CB" w14:paraId="6ECDDB27"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E1F7AB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Paramètres Conv2d</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48B4840B" w14:textId="77777777" w:rsidR="00E1218E" w:rsidRPr="00AE74CB" w:rsidRDefault="00E1218E" w:rsidP="00E1218E">
            <w:pPr>
              <w:spacing w:after="0" w:line="240" w:lineRule="auto"/>
              <w:rPr>
                <w:rFonts w:ascii="Times New Roman" w:eastAsia="Calibri" w:hAnsi="Times New Roman" w:cs="Times New Roman"/>
                <w:color w:val="1A1A1A"/>
                <w:lang w:val="en-GB" w:eastAsia="fr-FR"/>
              </w:rPr>
            </w:pPr>
            <w:r w:rsidRPr="00AE74CB">
              <w:rPr>
                <w:rFonts w:ascii="Times New Roman" w:eastAsia="Calibri" w:hAnsi="Times New Roman" w:cs="Times New Roman"/>
                <w:color w:val="1A1A1A"/>
                <w:lang w:val="en-GB" w:eastAsia="fr-FR"/>
              </w:rPr>
              <w:t xml:space="preserve">P = k² · </w:t>
            </w:r>
            <w:proofErr w:type="spellStart"/>
            <w:r w:rsidRPr="00AE74CB">
              <w:rPr>
                <w:rFonts w:ascii="Times New Roman" w:eastAsia="Calibri" w:hAnsi="Times New Roman" w:cs="Times New Roman"/>
                <w:color w:val="1A1A1A"/>
                <w:lang w:val="en-GB" w:eastAsia="fr-FR"/>
              </w:rPr>
              <w:t>C_in</w:t>
            </w:r>
            <w:proofErr w:type="spellEnd"/>
            <w:r w:rsidRPr="00AE74CB">
              <w:rPr>
                <w:rFonts w:ascii="Times New Roman" w:eastAsia="Calibri" w:hAnsi="Times New Roman" w:cs="Times New Roman"/>
                <w:color w:val="1A1A1A"/>
                <w:lang w:val="en-GB" w:eastAsia="fr-FR"/>
              </w:rPr>
              <w:t xml:space="preserve"> · </w:t>
            </w:r>
            <w:proofErr w:type="spellStart"/>
            <w:r w:rsidRPr="00AE74CB">
              <w:rPr>
                <w:rFonts w:ascii="Times New Roman" w:eastAsia="Calibri" w:hAnsi="Times New Roman" w:cs="Times New Roman"/>
                <w:color w:val="1A1A1A"/>
                <w:lang w:val="en-GB" w:eastAsia="fr-FR"/>
              </w:rPr>
              <w:t>C_out</w:t>
            </w:r>
            <w:proofErr w:type="spellEnd"/>
            <w:r w:rsidRPr="00AE74CB">
              <w:rPr>
                <w:rFonts w:ascii="Times New Roman" w:eastAsia="Calibri" w:hAnsi="Times New Roman" w:cs="Times New Roman"/>
                <w:color w:val="1A1A1A"/>
                <w:lang w:val="en-GB" w:eastAsia="fr-FR"/>
              </w:rPr>
              <w:t xml:space="preserve"> + </w:t>
            </w:r>
            <w:proofErr w:type="spellStart"/>
            <w:r w:rsidRPr="00AE74CB">
              <w:rPr>
                <w:rFonts w:ascii="Times New Roman" w:eastAsia="Calibri" w:hAnsi="Times New Roman" w:cs="Times New Roman"/>
                <w:color w:val="1A1A1A"/>
                <w:lang w:val="en-GB" w:eastAsia="fr-FR"/>
              </w:rPr>
              <w:t>C_out</w:t>
            </w:r>
            <w:proofErr w:type="spellEnd"/>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503A7CAD"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 xml:space="preserve">Nombre de paramètres d'une couche </w:t>
            </w:r>
            <w:proofErr w:type="spellStart"/>
            <w:r w:rsidRPr="00AE74CB">
              <w:rPr>
                <w:rFonts w:ascii="Times New Roman" w:eastAsia="Calibri" w:hAnsi="Times New Roman" w:cs="Times New Roman"/>
                <w:color w:val="1A1A1A"/>
                <w:lang w:eastAsia="fr-FR"/>
              </w:rPr>
              <w:t>convolutionnelle</w:t>
            </w:r>
            <w:proofErr w:type="spellEnd"/>
          </w:p>
        </w:tc>
      </w:tr>
      <w:tr w:rsidR="00E1218E" w:rsidRPr="00AE74CB" w14:paraId="6F679AF8" w14:textId="77777777" w:rsidTr="005E556B">
        <w:tblPrEx>
          <w:tblCellMar>
            <w:top w:w="0" w:type="dxa"/>
            <w:bottom w:w="0" w:type="dxa"/>
          </w:tblCellMar>
        </w:tblPrEx>
        <w:tc>
          <w:tcPr>
            <w:tcW w:w="25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6A5D4CFE" w14:textId="77777777" w:rsidR="00E1218E" w:rsidRPr="00AE74CB" w:rsidRDefault="00E1218E" w:rsidP="00E1218E">
            <w:pPr>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Adam</w:t>
            </w:r>
          </w:p>
        </w:tc>
        <w:tc>
          <w:tcPr>
            <w:tcW w:w="3200"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185FA6C9" w14:textId="77777777" w:rsidR="00E1218E" w:rsidRPr="00AE74CB" w:rsidRDefault="00E1218E" w:rsidP="00E1218E">
            <w:pPr>
              <w:spacing w:after="0" w:line="240" w:lineRule="auto"/>
              <w:rPr>
                <w:rFonts w:ascii="Times New Roman" w:eastAsia="Calibri" w:hAnsi="Times New Roman" w:cs="Times New Roman"/>
                <w:color w:val="1A1A1A"/>
                <w:lang w:eastAsia="fr-FR"/>
              </w:rPr>
            </w:pPr>
            <w:proofErr w:type="gramStart"/>
            <w:r w:rsidRPr="00AE74CB">
              <w:rPr>
                <w:rFonts w:ascii="Times New Roman" w:eastAsia="Calibri" w:hAnsi="Times New Roman" w:cs="Times New Roman"/>
                <w:color w:val="1A1A1A"/>
                <w:lang w:eastAsia="fr-FR"/>
              </w:rPr>
              <w:t>θ</w:t>
            </w:r>
            <w:proofErr w:type="gramEnd"/>
            <w:r w:rsidRPr="00AE74CB">
              <w:rPr>
                <w:rFonts w:ascii="Times New Roman" w:eastAsia="Calibri" w:hAnsi="Times New Roman" w:cs="Times New Roman"/>
                <w:color w:val="1A1A1A"/>
                <w:lang w:eastAsia="fr-FR"/>
              </w:rPr>
              <w:t xml:space="preserve"> = θ - α · m̂ / (√v̂ + ε)</w:t>
            </w:r>
          </w:p>
        </w:tc>
        <w:tc>
          <w:tcPr>
            <w:tcW w:w="3326" w:type="dxa"/>
            <w:tcBorders>
              <w:top w:val="single" w:sz="4" w:space="0" w:color="B8D8C4"/>
              <w:left w:val="single" w:sz="4" w:space="0" w:color="B8D8C4"/>
              <w:bottom w:val="single" w:sz="4" w:space="0" w:color="B8D8C4"/>
              <w:right w:val="single" w:sz="4" w:space="0" w:color="B8D8C4"/>
            </w:tcBorders>
            <w:tcMar>
              <w:top w:w="60" w:type="dxa"/>
              <w:left w:w="120" w:type="dxa"/>
              <w:bottom w:w="60" w:type="dxa"/>
              <w:right w:w="120" w:type="dxa"/>
            </w:tcMar>
          </w:tcPr>
          <w:p w14:paraId="288E1FD3" w14:textId="77777777" w:rsidR="00E1218E" w:rsidRPr="00AE74CB" w:rsidRDefault="00E1218E" w:rsidP="00393F87">
            <w:pPr>
              <w:keepNext/>
              <w:spacing w:after="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Optimiseur adaptatif (moment 1 + moment 2)</w:t>
            </w:r>
          </w:p>
        </w:tc>
      </w:tr>
    </w:tbl>
    <w:p w14:paraId="74B11A92" w14:textId="21F47137" w:rsidR="00E1218E" w:rsidRPr="00AE74CB" w:rsidRDefault="00393F87" w:rsidP="00393F87">
      <w:pPr>
        <w:pStyle w:val="tableauu"/>
        <w:rPr>
          <w:rFonts w:eastAsia="Calibri"/>
          <w:color w:val="1A1A1A"/>
          <w:sz w:val="22"/>
          <w:szCs w:val="22"/>
          <w:lang w:eastAsia="fr-FR"/>
        </w:rPr>
      </w:pPr>
      <w:bookmarkStart w:id="111" w:name="_Toc232596213"/>
      <w:r>
        <w:t xml:space="preserve">Tableau </w:t>
      </w:r>
      <w:r>
        <w:fldChar w:fldCharType="begin"/>
      </w:r>
      <w:r>
        <w:instrText xml:space="preserve"> SEQ Tableau \* ARABIC </w:instrText>
      </w:r>
      <w:r>
        <w:fldChar w:fldCharType="separate"/>
      </w:r>
      <w:r>
        <w:rPr>
          <w:noProof/>
        </w:rPr>
        <w:t>22</w:t>
      </w:r>
      <w:r>
        <w:fldChar w:fldCharType="end"/>
      </w:r>
      <w:r>
        <w:t xml:space="preserve"> : </w:t>
      </w:r>
      <w:r w:rsidRPr="00215618">
        <w:t>Formulaire de référence CNN</w:t>
      </w:r>
      <w:bookmarkEnd w:id="111"/>
    </w:p>
    <w:p w14:paraId="6F794D38" w14:textId="03955F75" w:rsidR="00E1218E" w:rsidRPr="00AE74CB" w:rsidRDefault="00E1218E" w:rsidP="009277AF">
      <w:pPr>
        <w:pStyle w:val="Titreprinc"/>
        <w:rPr>
          <w:color w:val="1A1A1A"/>
        </w:rPr>
      </w:pPr>
      <w:r w:rsidRPr="00AE74CB">
        <w:t>Synthèse et Conclusion</w:t>
      </w:r>
    </w:p>
    <w:p w14:paraId="22A81A22" w14:textId="152608CB" w:rsidR="00E1218E" w:rsidRPr="00AE74CB" w:rsidRDefault="00E1218E" w:rsidP="009277AF">
      <w:pPr>
        <w:spacing w:before="80" w:after="80" w:line="240" w:lineRule="auto"/>
        <w:jc w:val="both"/>
        <w:rPr>
          <w:rFonts w:ascii="Times New Roman" w:eastAsia="Calibri" w:hAnsi="Times New Roman" w:cs="Times New Roman"/>
          <w:color w:val="1A1A1A"/>
          <w:lang w:eastAsia="fr-FR"/>
        </w:rPr>
      </w:pPr>
      <w:r w:rsidRPr="00AE74CB">
        <w:rPr>
          <w:rFonts w:ascii="Times New Roman" w:eastAsia="Calibri" w:hAnsi="Times New Roman" w:cs="Times New Roman"/>
          <w:color w:val="1A1A1A"/>
          <w:lang w:eastAsia="fr-FR"/>
        </w:rPr>
        <w:t>La Partie II de ce projet de Deep Learning démontre pourquoi les CNN constituent l'approche de référence pour la vision par ordinateur, et comment leurs hyperparamètres architecturaux influencent les performances. Les enseignements principaux sont les suivants :</w:t>
      </w:r>
    </w:p>
    <w:p w14:paraId="25FF4CBD"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Le MLP est fondamentalement inadapté aux images </w:t>
      </w:r>
      <w:r w:rsidRPr="00AE74CB">
        <w:rPr>
          <w:rFonts w:ascii="Times New Roman" w:eastAsia="Calibri" w:hAnsi="Times New Roman" w:cs="Times New Roman"/>
          <w:color w:val="1A1A1A"/>
          <w:lang w:eastAsia="fr-FR"/>
        </w:rPr>
        <w:t xml:space="preserve">en raison de l'explosion des paramètres (400K+ pour une seule couche), de la perte de structure spatiale lors du </w:t>
      </w:r>
      <w:proofErr w:type="spellStart"/>
      <w:r w:rsidRPr="00AE74CB">
        <w:rPr>
          <w:rFonts w:ascii="Times New Roman" w:eastAsia="Calibri" w:hAnsi="Times New Roman" w:cs="Times New Roman"/>
          <w:color w:val="1A1A1A"/>
          <w:lang w:eastAsia="fr-FR"/>
        </w:rPr>
        <w:t>flatten</w:t>
      </w:r>
      <w:proofErr w:type="spellEnd"/>
      <w:r w:rsidRPr="00AE74CB">
        <w:rPr>
          <w:rFonts w:ascii="Times New Roman" w:eastAsia="Calibri" w:hAnsi="Times New Roman" w:cs="Times New Roman"/>
          <w:color w:val="1A1A1A"/>
          <w:lang w:eastAsia="fr-FR"/>
        </w:rPr>
        <w:t>, et de l'absence d'invariance aux translations.</w:t>
      </w:r>
    </w:p>
    <w:p w14:paraId="4E2FC5F3"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Le CNN encode un biais inductif adapté </w:t>
      </w:r>
      <w:r w:rsidRPr="00AE74CB">
        <w:rPr>
          <w:rFonts w:ascii="Times New Roman" w:eastAsia="Calibri" w:hAnsi="Times New Roman" w:cs="Times New Roman"/>
          <w:color w:val="1A1A1A"/>
          <w:lang w:eastAsia="fr-FR"/>
        </w:rPr>
        <w:t xml:space="preserve">(localité, stationnarité, </w:t>
      </w:r>
      <w:proofErr w:type="spellStart"/>
      <w:r w:rsidRPr="00AE74CB">
        <w:rPr>
          <w:rFonts w:ascii="Times New Roman" w:eastAsia="Calibri" w:hAnsi="Times New Roman" w:cs="Times New Roman"/>
          <w:color w:val="1A1A1A"/>
          <w:lang w:eastAsia="fr-FR"/>
        </w:rPr>
        <w:t>compositivité</w:t>
      </w:r>
      <w:proofErr w:type="spellEnd"/>
      <w:r w:rsidRPr="00AE74CB">
        <w:rPr>
          <w:rFonts w:ascii="Times New Roman" w:eastAsia="Calibri" w:hAnsi="Times New Roman" w:cs="Times New Roman"/>
          <w:color w:val="1A1A1A"/>
          <w:lang w:eastAsia="fr-FR"/>
        </w:rPr>
        <w:t>) qui lui permet d'atteindre de meilleures performances avec ~9× moins de paramètres que le MLP.</w:t>
      </w:r>
    </w:p>
    <w:p w14:paraId="19C9EC92"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Le Max-</w:t>
      </w:r>
      <w:proofErr w:type="spellStart"/>
      <w:r w:rsidRPr="00AE74CB">
        <w:rPr>
          <w:rFonts w:ascii="Times New Roman" w:eastAsia="Calibri" w:hAnsi="Times New Roman" w:cs="Times New Roman"/>
          <w:b/>
          <w:bCs/>
          <w:color w:val="0F5C2A"/>
          <w:lang w:eastAsia="fr-FR"/>
        </w:rPr>
        <w:t>Pooling</w:t>
      </w:r>
      <w:proofErr w:type="spellEnd"/>
      <w:r w:rsidRPr="00AE74CB">
        <w:rPr>
          <w:rFonts w:ascii="Times New Roman" w:eastAsia="Calibri" w:hAnsi="Times New Roman" w:cs="Times New Roman"/>
          <w:b/>
          <w:bCs/>
          <w:color w:val="0F5C2A"/>
          <w:lang w:eastAsia="fr-FR"/>
        </w:rPr>
        <w:t xml:space="preserve"> surpasse l'</w:t>
      </w:r>
      <w:proofErr w:type="spellStart"/>
      <w:r w:rsidRPr="00AE74CB">
        <w:rPr>
          <w:rFonts w:ascii="Times New Roman" w:eastAsia="Calibri" w:hAnsi="Times New Roman" w:cs="Times New Roman"/>
          <w:b/>
          <w:bCs/>
          <w:color w:val="0F5C2A"/>
          <w:lang w:eastAsia="fr-FR"/>
        </w:rPr>
        <w:t>Average-Pooling</w:t>
      </w:r>
      <w:proofErr w:type="spellEnd"/>
      <w:r w:rsidRPr="00AE74CB">
        <w:rPr>
          <w:rFonts w:ascii="Times New Roman" w:eastAsia="Calibri" w:hAnsi="Times New Roman" w:cs="Times New Roman"/>
          <w:b/>
          <w:bCs/>
          <w:color w:val="0F5C2A"/>
          <w:lang w:eastAsia="fr-FR"/>
        </w:rPr>
        <w:t xml:space="preserve"> </w:t>
      </w:r>
      <w:r w:rsidRPr="00AE74CB">
        <w:rPr>
          <w:rFonts w:ascii="Times New Roman" w:eastAsia="Calibri" w:hAnsi="Times New Roman" w:cs="Times New Roman"/>
          <w:color w:val="1A1A1A"/>
          <w:lang w:eastAsia="fr-FR"/>
        </w:rPr>
        <w:t>pour la classification car il sélectionne la réponse dominante, détectant la présence d'un motif indépendamment de sa position exacte dans la fenêtre.</w:t>
      </w:r>
    </w:p>
    <w:p w14:paraId="72856917"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Le </w:t>
      </w:r>
      <w:proofErr w:type="spellStart"/>
      <w:r w:rsidRPr="00AE74CB">
        <w:rPr>
          <w:rFonts w:ascii="Times New Roman" w:eastAsia="Calibri" w:hAnsi="Times New Roman" w:cs="Times New Roman"/>
          <w:b/>
          <w:bCs/>
          <w:color w:val="0F5C2A"/>
          <w:lang w:eastAsia="fr-FR"/>
        </w:rPr>
        <w:t>same-padding</w:t>
      </w:r>
      <w:proofErr w:type="spellEnd"/>
      <w:r w:rsidRPr="00AE74CB">
        <w:rPr>
          <w:rFonts w:ascii="Times New Roman" w:eastAsia="Calibri" w:hAnsi="Times New Roman" w:cs="Times New Roman"/>
          <w:b/>
          <w:bCs/>
          <w:color w:val="0F5C2A"/>
          <w:lang w:eastAsia="fr-FR"/>
        </w:rPr>
        <w:t xml:space="preserve"> (p = (k-</w:t>
      </w:r>
      <w:proofErr w:type="gramStart"/>
      <w:r w:rsidRPr="00AE74CB">
        <w:rPr>
          <w:rFonts w:ascii="Times New Roman" w:eastAsia="Calibri" w:hAnsi="Times New Roman" w:cs="Times New Roman"/>
          <w:b/>
          <w:bCs/>
          <w:color w:val="0F5C2A"/>
          <w:lang w:eastAsia="fr-FR"/>
        </w:rPr>
        <w:t>1)/</w:t>
      </w:r>
      <w:proofErr w:type="gramEnd"/>
      <w:r w:rsidRPr="00AE74CB">
        <w:rPr>
          <w:rFonts w:ascii="Times New Roman" w:eastAsia="Calibri" w:hAnsi="Times New Roman" w:cs="Times New Roman"/>
          <w:b/>
          <w:bCs/>
          <w:color w:val="0F5C2A"/>
          <w:lang w:eastAsia="fr-FR"/>
        </w:rPr>
        <w:t xml:space="preserve">2) </w:t>
      </w:r>
      <w:r w:rsidRPr="00AE74CB">
        <w:rPr>
          <w:rFonts w:ascii="Times New Roman" w:eastAsia="Calibri" w:hAnsi="Times New Roman" w:cs="Times New Roman"/>
          <w:color w:val="1A1A1A"/>
          <w:lang w:eastAsia="fr-FR"/>
        </w:rPr>
        <w:t>préserve les dimensions spatiales, permettant des architectures plus profondes et une meilleure exploitation de l'information aux bords.</w:t>
      </w:r>
    </w:p>
    <w:p w14:paraId="031D7F36" w14:textId="77777777" w:rsidR="00E1218E" w:rsidRPr="00AE74CB"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Batch </w:t>
      </w:r>
      <w:proofErr w:type="spellStart"/>
      <w:r w:rsidRPr="00AE74CB">
        <w:rPr>
          <w:rFonts w:ascii="Times New Roman" w:eastAsia="Calibri" w:hAnsi="Times New Roman" w:cs="Times New Roman"/>
          <w:b/>
          <w:bCs/>
          <w:color w:val="0F5C2A"/>
          <w:lang w:eastAsia="fr-FR"/>
        </w:rPr>
        <w:t>Normalization</w:t>
      </w:r>
      <w:proofErr w:type="spellEnd"/>
      <w:r w:rsidRPr="00AE74CB">
        <w:rPr>
          <w:rFonts w:ascii="Times New Roman" w:eastAsia="Calibri" w:hAnsi="Times New Roman" w:cs="Times New Roman"/>
          <w:b/>
          <w:bCs/>
          <w:color w:val="0F5C2A"/>
          <w:lang w:eastAsia="fr-FR"/>
        </w:rPr>
        <w:t xml:space="preserve"> + Dropout + Xavier </w:t>
      </w:r>
      <w:proofErr w:type="gramStart"/>
      <w:r w:rsidRPr="00AE74CB">
        <w:rPr>
          <w:rFonts w:ascii="Times New Roman" w:eastAsia="Calibri" w:hAnsi="Times New Roman" w:cs="Times New Roman"/>
          <w:color w:val="1A1A1A"/>
          <w:lang w:eastAsia="fr-FR"/>
        </w:rPr>
        <w:t>constituent</w:t>
      </w:r>
      <w:proofErr w:type="gramEnd"/>
      <w:r w:rsidRPr="00AE74CB">
        <w:rPr>
          <w:rFonts w:ascii="Times New Roman" w:eastAsia="Calibri" w:hAnsi="Times New Roman" w:cs="Times New Roman"/>
          <w:color w:val="1A1A1A"/>
          <w:lang w:eastAsia="fr-FR"/>
        </w:rPr>
        <w:t xml:space="preserve"> une trilogie de stabilisation qui améliore la convergence, réduit l'</w:t>
      </w:r>
      <w:proofErr w:type="spellStart"/>
      <w:r w:rsidRPr="00AE74CB">
        <w:rPr>
          <w:rFonts w:ascii="Times New Roman" w:eastAsia="Calibri" w:hAnsi="Times New Roman" w:cs="Times New Roman"/>
          <w:color w:val="1A1A1A"/>
          <w:lang w:eastAsia="fr-FR"/>
        </w:rPr>
        <w:t>overfitting</w:t>
      </w:r>
      <w:proofErr w:type="spellEnd"/>
      <w:r w:rsidRPr="00AE74CB">
        <w:rPr>
          <w:rFonts w:ascii="Times New Roman" w:eastAsia="Calibri" w:hAnsi="Times New Roman" w:cs="Times New Roman"/>
          <w:color w:val="1A1A1A"/>
          <w:lang w:eastAsia="fr-FR"/>
        </w:rPr>
        <w:t xml:space="preserve"> et diminue la sensibilité aux hyperparamètres.</w:t>
      </w:r>
    </w:p>
    <w:p w14:paraId="0047706F" w14:textId="62BAA491" w:rsidR="00E1218E" w:rsidRDefault="00E1218E" w:rsidP="00E1218E">
      <w:pPr>
        <w:numPr>
          <w:ilvl w:val="0"/>
          <w:numId w:val="20"/>
        </w:numPr>
        <w:spacing w:before="60" w:after="60" w:line="240" w:lineRule="auto"/>
        <w:rPr>
          <w:rFonts w:ascii="Times New Roman" w:eastAsia="Calibri" w:hAnsi="Times New Roman" w:cs="Times New Roman"/>
          <w:color w:val="1A1A1A"/>
          <w:lang w:eastAsia="fr-FR"/>
        </w:rPr>
      </w:pPr>
      <w:r w:rsidRPr="00AE74CB">
        <w:rPr>
          <w:rFonts w:ascii="Times New Roman" w:eastAsia="Calibri" w:hAnsi="Times New Roman" w:cs="Times New Roman"/>
          <w:b/>
          <w:bCs/>
          <w:color w:val="0F5C2A"/>
          <w:lang w:eastAsia="fr-FR"/>
        </w:rPr>
        <w:t xml:space="preserve">Les filtres appris spontanément ressemblent aux détecteurs de V1 </w:t>
      </w:r>
      <w:r w:rsidRPr="00AE74CB">
        <w:rPr>
          <w:rFonts w:ascii="Times New Roman" w:eastAsia="Calibri" w:hAnsi="Times New Roman" w:cs="Times New Roman"/>
          <w:color w:val="1A1A1A"/>
          <w:lang w:eastAsia="fr-FR"/>
        </w:rPr>
        <w:t>(contours, orientations), validant empiriquement la pertinence du biais inductif des CNN pour les images naturelles.</w:t>
      </w:r>
    </w:p>
    <w:p w14:paraId="4982929E" w14:textId="77777777" w:rsidR="008B7012" w:rsidRDefault="008B7012" w:rsidP="008B7012">
      <w:pPr>
        <w:keepNext/>
        <w:spacing w:before="60" w:after="60" w:line="240" w:lineRule="auto"/>
        <w:ind w:left="720"/>
        <w:jc w:val="center"/>
      </w:pPr>
      <w:r w:rsidRPr="008B7012">
        <w:rPr>
          <w:rFonts w:ascii="Times New Roman" w:eastAsia="Calibri" w:hAnsi="Times New Roman" w:cs="Times New Roman"/>
          <w:color w:val="1A1A1A"/>
          <w:lang w:eastAsia="fr-FR"/>
        </w:rPr>
        <w:lastRenderedPageBreak/>
        <w:drawing>
          <wp:inline distT="0" distB="0" distL="0" distR="0" wp14:anchorId="19E59B1A" wp14:editId="57277638">
            <wp:extent cx="5972810" cy="3698240"/>
            <wp:effectExtent l="0" t="0" r="8890" b="0"/>
            <wp:docPr id="504957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57597" name=""/>
                    <pic:cNvPicPr/>
                  </pic:nvPicPr>
                  <pic:blipFill>
                    <a:blip r:embed="rId25"/>
                    <a:stretch>
                      <a:fillRect/>
                    </a:stretch>
                  </pic:blipFill>
                  <pic:spPr>
                    <a:xfrm>
                      <a:off x="0" y="0"/>
                      <a:ext cx="5972810" cy="3698240"/>
                    </a:xfrm>
                    <a:prstGeom prst="rect">
                      <a:avLst/>
                    </a:prstGeom>
                  </pic:spPr>
                </pic:pic>
              </a:graphicData>
            </a:graphic>
          </wp:inline>
        </w:drawing>
      </w:r>
    </w:p>
    <w:p w14:paraId="4B6B7545" w14:textId="29B90DF6" w:rsidR="008B7012" w:rsidRDefault="008B7012" w:rsidP="008B7012">
      <w:pPr>
        <w:pStyle w:val="figurra"/>
      </w:pPr>
      <w:bookmarkStart w:id="112" w:name="_Toc232601802"/>
      <w:r>
        <w:t xml:space="preserve">Figure </w:t>
      </w:r>
      <w:fldSimple w:instr=" SEQ Figure \* ARABIC ">
        <w:r w:rsidR="00023F34">
          <w:rPr>
            <w:noProof/>
          </w:rPr>
          <w:t>12</w:t>
        </w:r>
      </w:fldSimple>
      <w:r>
        <w:t xml:space="preserve"> : </w:t>
      </w:r>
      <w:r w:rsidRPr="0058550A">
        <w:t>Synthèse visuelle finale (6 sous-graphiques)</w:t>
      </w:r>
      <w:bookmarkEnd w:id="112"/>
    </w:p>
    <w:p w14:paraId="68A0EBE7" w14:textId="0812BF6E" w:rsidR="008B7012" w:rsidRPr="009277AF" w:rsidRDefault="008B7012" w:rsidP="008B7012">
      <w:pPr>
        <w:pStyle w:val="paragraphe"/>
        <w:rPr>
          <w:rFonts w:eastAsia="Calibri"/>
        </w:rPr>
      </w:pPr>
      <w:r>
        <w:t xml:space="preserve">Cette planche de synthèse regroupe les résultats clés du chapitre : nombre de paramètres, </w:t>
      </w:r>
      <w:proofErr w:type="spellStart"/>
      <w:r>
        <w:t>accuracy</w:t>
      </w:r>
      <w:proofErr w:type="spellEnd"/>
      <w:r>
        <w:t xml:space="preserve"> finale, étude d'ablation, courbes de convergence, flux dimensionnel du CNN et matrice de confusion, offrant une vue d'ensemble comparative entre MLP et CNN sur Fashion-MNIST.</w:t>
      </w:r>
    </w:p>
    <w:p w14:paraId="4FB10247" w14:textId="77777777" w:rsidR="00E1218E" w:rsidRPr="00AE74CB" w:rsidRDefault="00E1218E" w:rsidP="00E1218E">
      <w:pPr>
        <w:spacing w:before="80" w:after="80" w:line="240" w:lineRule="auto"/>
        <w:jc w:val="both"/>
        <w:rPr>
          <w:rFonts w:ascii="Times New Roman" w:eastAsia="Calibri" w:hAnsi="Times New Roman" w:cs="Times New Roman"/>
          <w:color w:val="1A1A1A"/>
          <w:lang w:eastAsia="fr-FR"/>
        </w:rPr>
      </w:pPr>
      <w:r w:rsidRPr="00AE2F96">
        <w:rPr>
          <w:rFonts w:ascii="Times New Roman" w:eastAsia="Calibri" w:hAnsi="Times New Roman" w:cs="Times New Roman"/>
          <w:b/>
          <w:bCs/>
          <w:color w:val="538135" w:themeColor="accent6" w:themeShade="BF"/>
          <w:lang w:eastAsia="fr-FR"/>
        </w:rPr>
        <w:t xml:space="preserve">Performance finale </w:t>
      </w:r>
      <w:r w:rsidRPr="00AE74CB">
        <w:rPr>
          <w:rFonts w:ascii="Times New Roman" w:eastAsia="Calibri" w:hAnsi="Times New Roman" w:cs="Times New Roman"/>
          <w:b/>
          <w:bCs/>
          <w:color w:val="1A1A1A"/>
          <w:lang w:eastAsia="fr-FR"/>
        </w:rPr>
        <w:t xml:space="preserve">: </w:t>
      </w:r>
      <w:proofErr w:type="spellStart"/>
      <w:r w:rsidRPr="00AE74CB">
        <w:rPr>
          <w:rFonts w:ascii="Times New Roman" w:eastAsia="Calibri" w:hAnsi="Times New Roman" w:cs="Times New Roman"/>
          <w:color w:val="1A1A1A"/>
          <w:lang w:eastAsia="fr-FR"/>
        </w:rPr>
        <w:t>LeNetModern</w:t>
      </w:r>
      <w:proofErr w:type="spellEnd"/>
      <w:r w:rsidRPr="00AE74CB">
        <w:rPr>
          <w:rFonts w:ascii="Times New Roman" w:eastAsia="Calibri" w:hAnsi="Times New Roman" w:cs="Times New Roman"/>
          <w:color w:val="1A1A1A"/>
          <w:lang w:eastAsia="fr-FR"/>
        </w:rPr>
        <w:t xml:space="preserve"> atteint ~91% d'</w:t>
      </w:r>
      <w:proofErr w:type="spellStart"/>
      <w:r w:rsidRPr="00AE74CB">
        <w:rPr>
          <w:rFonts w:ascii="Times New Roman" w:eastAsia="Calibri" w:hAnsi="Times New Roman" w:cs="Times New Roman"/>
          <w:color w:val="1A1A1A"/>
          <w:lang w:eastAsia="fr-FR"/>
        </w:rPr>
        <w:t>accuracy</w:t>
      </w:r>
      <w:proofErr w:type="spellEnd"/>
      <w:r w:rsidRPr="00AE74CB">
        <w:rPr>
          <w:rFonts w:ascii="Times New Roman" w:eastAsia="Calibri" w:hAnsi="Times New Roman" w:cs="Times New Roman"/>
          <w:color w:val="1A1A1A"/>
          <w:lang w:eastAsia="fr-FR"/>
        </w:rPr>
        <w:t xml:space="preserve"> sur Fashion-MNIST avec seulement ~62 000 paramètres, contre ~89% pour le MLP avec ~549 000 paramètres. Gain : +2 points avec 9× moins de paramètres. L'efficacité paramétrique du CNN (~1 450%/M params) est ~9× supérieure à celle du MLP (~160%/M params) sur cette tâche.</w:t>
      </w:r>
    </w:p>
    <w:p w14:paraId="54B14139" w14:textId="77777777" w:rsidR="00E1218E" w:rsidRPr="00AE74CB" w:rsidRDefault="00E1218E" w:rsidP="00E1218E">
      <w:pPr>
        <w:spacing w:before="60" w:after="60" w:line="240" w:lineRule="auto"/>
        <w:rPr>
          <w:rFonts w:ascii="Times New Roman" w:eastAsia="Calibri" w:hAnsi="Times New Roman" w:cs="Times New Roman"/>
          <w:color w:val="1A1A1A"/>
          <w:lang w:eastAsia="fr-FR"/>
        </w:rPr>
      </w:pPr>
    </w:p>
    <w:p w14:paraId="04D153C2" w14:textId="77777777" w:rsidR="00C654D1" w:rsidRPr="00AE74CB" w:rsidRDefault="00C654D1">
      <w:pPr>
        <w:rPr>
          <w:rFonts w:ascii="Times New Roman" w:hAnsi="Times New Roman" w:cs="Times New Roman"/>
        </w:rPr>
      </w:pPr>
    </w:p>
    <w:p w14:paraId="6AB90FC5" w14:textId="3D0ABDDF" w:rsidR="00C654D1" w:rsidRPr="00AE74CB" w:rsidRDefault="00C654D1">
      <w:pPr>
        <w:rPr>
          <w:rFonts w:ascii="Times New Roman" w:hAnsi="Times New Roman" w:cs="Times New Roman"/>
        </w:rPr>
      </w:pPr>
    </w:p>
    <w:p w14:paraId="62CF10DC" w14:textId="537CE65E" w:rsidR="00C654D1" w:rsidRPr="00AE74CB" w:rsidRDefault="00C654D1">
      <w:pPr>
        <w:rPr>
          <w:rFonts w:ascii="Times New Roman" w:hAnsi="Times New Roman" w:cs="Times New Roman"/>
        </w:rPr>
      </w:pPr>
    </w:p>
    <w:p w14:paraId="307F8ABB" w14:textId="05EEDA31" w:rsidR="00C654D1" w:rsidRPr="00AE74CB" w:rsidRDefault="00C654D1">
      <w:pPr>
        <w:rPr>
          <w:rFonts w:ascii="Times New Roman" w:hAnsi="Times New Roman" w:cs="Times New Roman"/>
        </w:rPr>
      </w:pPr>
    </w:p>
    <w:p w14:paraId="3A42FBB6" w14:textId="7514B6D8" w:rsidR="00C654D1" w:rsidRDefault="00C654D1"/>
    <w:p w14:paraId="6153C08F" w14:textId="18466610" w:rsidR="00C654D1" w:rsidRDefault="00C654D1"/>
    <w:p w14:paraId="0D6E1944" w14:textId="77777777" w:rsidR="00C654D1" w:rsidRDefault="00C654D1"/>
    <w:p w14:paraId="51518055" w14:textId="0764A41F" w:rsidR="00C654D1" w:rsidRDefault="00C654D1"/>
    <w:p w14:paraId="467448A6" w14:textId="77777777" w:rsidR="00C654D1" w:rsidRDefault="00C654D1"/>
    <w:p w14:paraId="76BD15BF" w14:textId="657C9455" w:rsidR="00C654D1" w:rsidRDefault="00C654D1"/>
    <w:p w14:paraId="20A562B7" w14:textId="3EDCBCAE" w:rsidR="00C654D1" w:rsidRDefault="00C654D1"/>
    <w:p w14:paraId="47535503" w14:textId="1C32D200" w:rsidR="00C654D1" w:rsidRDefault="00C654D1"/>
    <w:p w14:paraId="584842F8" w14:textId="461C9D9F" w:rsidR="00C654D1" w:rsidRDefault="00C654D1"/>
    <w:p w14:paraId="53098B8D" w14:textId="77777777" w:rsidR="00C654D1" w:rsidRDefault="00C654D1"/>
    <w:p w14:paraId="1A581D4F" w14:textId="1561098A" w:rsidR="00C654D1" w:rsidRDefault="00C654D1"/>
    <w:p w14:paraId="7A8F6ECC" w14:textId="3EF0ACCA" w:rsidR="00C654D1" w:rsidRDefault="00C654D1"/>
    <w:p w14:paraId="1715B0A7" w14:textId="2D484331" w:rsidR="00C654D1" w:rsidRDefault="00C654D1">
      <w:r w:rsidRPr="00FD019E">
        <w:rPr>
          <w:noProof/>
        </w:rPr>
        <w:drawing>
          <wp:anchor distT="0" distB="0" distL="114300" distR="114300" simplePos="0" relativeHeight="251707392" behindDoc="0" locked="0" layoutInCell="1" allowOverlap="1" wp14:anchorId="5AF9A2B6" wp14:editId="0327F6B4">
            <wp:simplePos x="0" y="0"/>
            <wp:positionH relativeFrom="page">
              <wp:align>right</wp:align>
            </wp:positionH>
            <wp:positionV relativeFrom="page">
              <wp:posOffset>196850</wp:posOffset>
            </wp:positionV>
            <wp:extent cx="1447800" cy="3042285"/>
            <wp:effectExtent l="0" t="0" r="0" b="5715"/>
            <wp:wrapSquare wrapText="bothSides"/>
            <wp:docPr id="16581749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021" name="Image 148659021"/>
                    <pic:cNvPicPr/>
                  </pic:nvPicPr>
                  <pic:blipFill rotWithShape="1">
                    <a:blip r:embed="rId10">
                      <a:extLst>
                        <a:ext uri="{28A0092B-C50C-407E-A947-70E740481C1C}">
                          <a14:useLocalDpi xmlns:a14="http://schemas.microsoft.com/office/drawing/2010/main" val="0"/>
                        </a:ext>
                      </a:extLst>
                    </a:blip>
                    <a:srcRect l="29706" t="8851" r="29410" b="8149"/>
                    <a:stretch>
                      <a:fillRect/>
                    </a:stretch>
                  </pic:blipFill>
                  <pic:spPr bwMode="auto">
                    <a:xfrm>
                      <a:off x="0" y="0"/>
                      <a:ext cx="1447800" cy="30422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C2BFAC9" w14:textId="77777777" w:rsidR="00C654D1" w:rsidRDefault="00C654D1"/>
    <w:p w14:paraId="5FF533D2" w14:textId="77777777" w:rsidR="008B7012" w:rsidRDefault="008B7012"/>
    <w:p w14:paraId="794A1B3E" w14:textId="77777777" w:rsidR="008B7012" w:rsidRDefault="008B7012"/>
    <w:p w14:paraId="5824FD43" w14:textId="77777777" w:rsidR="008B7012" w:rsidRDefault="008B7012"/>
    <w:p w14:paraId="2A1D0448" w14:textId="33CB6D8D" w:rsidR="00C654D1" w:rsidRDefault="00C654D1" w:rsidP="00C654D1">
      <w:pPr>
        <w:pStyle w:val="Titre1"/>
      </w:pPr>
      <w:bookmarkStart w:id="113" w:name="_Toc232602039"/>
      <w:r>
        <w:t xml:space="preserve">Chapitre 3 : </w:t>
      </w:r>
      <w:r>
        <w:t>Modélisation des données séquentielles avec les RNN</w:t>
      </w:r>
      <w:bookmarkEnd w:id="113"/>
    </w:p>
    <w:p w14:paraId="69E04F89" w14:textId="77777777" w:rsidR="00C654D1" w:rsidRDefault="00C654D1"/>
    <w:p w14:paraId="1B48C63D" w14:textId="77777777" w:rsidR="00C654D1" w:rsidRDefault="00C654D1"/>
    <w:p w14:paraId="73E2CBEB" w14:textId="77777777" w:rsidR="00C654D1" w:rsidRDefault="00C654D1"/>
    <w:p w14:paraId="0B2988B9" w14:textId="77777777" w:rsidR="008B7012" w:rsidRDefault="008B7012"/>
    <w:p w14:paraId="5DB13171" w14:textId="77777777" w:rsidR="008B7012" w:rsidRDefault="008B7012"/>
    <w:p w14:paraId="22CD6452" w14:textId="77777777" w:rsidR="008B7012" w:rsidRDefault="008B7012"/>
    <w:p w14:paraId="3C0F8105" w14:textId="77777777" w:rsidR="008B7012" w:rsidRDefault="008B7012"/>
    <w:p w14:paraId="4D94B86F" w14:textId="77777777" w:rsidR="008B7012" w:rsidRDefault="008B7012"/>
    <w:p w14:paraId="555A2392" w14:textId="77777777" w:rsidR="008B7012" w:rsidRDefault="008B7012"/>
    <w:p w14:paraId="55ABC792" w14:textId="77777777" w:rsidR="008B7012" w:rsidRDefault="008B7012"/>
    <w:p w14:paraId="2E51CD7B" w14:textId="77777777" w:rsidR="008B7012" w:rsidRDefault="008B7012"/>
    <w:p w14:paraId="7384E7F4" w14:textId="77777777" w:rsidR="004810F6" w:rsidRPr="004810F6" w:rsidRDefault="004810F6" w:rsidP="004810F6">
      <w:pPr>
        <w:pStyle w:val="Paragraphedeliste"/>
        <w:numPr>
          <w:ilvl w:val="0"/>
          <w:numId w:val="7"/>
        </w:numPr>
        <w:contextualSpacing w:val="0"/>
        <w:rPr>
          <w:rFonts w:ascii="Times New Roman" w:hAnsi="Times New Roman" w:cs="Times New Roman"/>
          <w:b/>
          <w:bCs/>
          <w:vanish/>
          <w:color w:val="3F6228"/>
          <w:sz w:val="32"/>
          <w:szCs w:val="32"/>
          <w:lang w:eastAsia="fr-FR"/>
        </w:rPr>
      </w:pPr>
    </w:p>
    <w:p w14:paraId="368886A3" w14:textId="26B28637" w:rsidR="00FF0CCC" w:rsidRPr="00FF0CCC" w:rsidRDefault="00393F87" w:rsidP="004810F6">
      <w:pPr>
        <w:pStyle w:val="Titreprinc"/>
      </w:pPr>
      <w:r>
        <w:t>Introduction</w:t>
      </w:r>
      <w:r w:rsidR="00FF0CCC" w:rsidRPr="00FF0CCC">
        <w:t xml:space="preserve"> et Positionnement</w:t>
      </w:r>
    </w:p>
    <w:p w14:paraId="16DB44E8" w14:textId="29D3C286" w:rsidR="00FF0CCC" w:rsidRPr="004810F6" w:rsidRDefault="00FF0CCC" w:rsidP="00393F87">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Les architectures récurrentes constituent le socle historique de la modélisation de séquences en apprentissage profond. Contrairement aux réseaux denses (MLP) qui traitent chaque vecteur d'entrée de façon indépendante, et aux réseaux convolutifs (CNN) qui exploitent des invariances spatiales locales, les RNN sont conçus pour capturer des dépendances temporelles ou séquentielles entre des éléments ordonnés. Les données concernées incluent le texte naturel, la parole, les séries temporelles financières, les trajectoires de mouvement et toute séquence où l'ordre des observations porte une signification causale.</w:t>
      </w:r>
    </w:p>
    <w:p w14:paraId="18208F9F" w14:textId="6F7AE879"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difficulté centrale est la suivante : le sens d'un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(mot, phonème, symbole) dépend du contexte passé — parfois de l'élément immédiatement précédent, parfois d'un antécédent éloigné de plusieurs dizaines de positions. L'enjeu est donc de représenter efficacement ce passé sous la forme d'un état interne compact mais expressif.</w:t>
      </w:r>
    </w:p>
    <w:p w14:paraId="343297C3"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Cette synthèse retrace la progression complète qui va de la formalisation probabiliste des séquences jusqu'aux architectures encodeur–décodeur pour la traduction automatique :</w:t>
      </w:r>
    </w:p>
    <w:p w14:paraId="13F4D4E1"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Modélisation probabiliste d'une séquence : modèles de langage, perplexité</w:t>
      </w:r>
    </w:p>
    <w:p w14:paraId="329788B1"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Architecture récurrente de base (RNN </w:t>
      </w:r>
      <w:proofErr w:type="spellStart"/>
      <w:r w:rsidRPr="004810F6">
        <w:rPr>
          <w:rFonts w:ascii="Times New Roman" w:eastAsia="Arial" w:hAnsi="Times New Roman" w:cs="Times New Roman"/>
          <w:color w:val="000000"/>
          <w:lang w:eastAsia="fr-FR"/>
        </w:rPr>
        <w:t>vanilla</w:t>
      </w:r>
      <w:proofErr w:type="spellEnd"/>
      <w:r w:rsidRPr="004810F6">
        <w:rPr>
          <w:rFonts w:ascii="Times New Roman" w:eastAsia="Arial" w:hAnsi="Times New Roman" w:cs="Times New Roman"/>
          <w:color w:val="000000"/>
          <w:lang w:eastAsia="fr-FR"/>
        </w:rPr>
        <w:t>) et son apprentissage par rétropropagation à travers le temps (BPTT)</w:t>
      </w:r>
    </w:p>
    <w:p w14:paraId="7A63B6AE"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Architectures avancées à portes : LSTM (Long Short-</w:t>
      </w:r>
      <w:proofErr w:type="spellStart"/>
      <w:r w:rsidRPr="004810F6">
        <w:rPr>
          <w:rFonts w:ascii="Times New Roman" w:eastAsia="Arial" w:hAnsi="Times New Roman" w:cs="Times New Roman"/>
          <w:color w:val="000000"/>
          <w:lang w:eastAsia="fr-FR"/>
        </w:rPr>
        <w:t>Term</w:t>
      </w:r>
      <w:proofErr w:type="spellEnd"/>
      <w:r w:rsidRPr="004810F6">
        <w:rPr>
          <w:rFonts w:ascii="Times New Roman" w:eastAsia="Arial" w:hAnsi="Times New Roman" w:cs="Times New Roman"/>
          <w:color w:val="000000"/>
          <w:lang w:eastAsia="fr-FR"/>
        </w:rPr>
        <w:t xml:space="preserve"> Memory) et GRU (</w:t>
      </w:r>
      <w:proofErr w:type="spellStart"/>
      <w:r w:rsidRPr="004810F6">
        <w:rPr>
          <w:rFonts w:ascii="Times New Roman" w:eastAsia="Arial" w:hAnsi="Times New Roman" w:cs="Times New Roman"/>
          <w:color w:val="000000"/>
          <w:lang w:eastAsia="fr-FR"/>
        </w:rPr>
        <w:t>Gated</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Recurrent</w:t>
      </w:r>
      <w:proofErr w:type="spellEnd"/>
      <w:r w:rsidRPr="004810F6">
        <w:rPr>
          <w:rFonts w:ascii="Times New Roman" w:eastAsia="Arial" w:hAnsi="Times New Roman" w:cs="Times New Roman"/>
          <w:color w:val="000000"/>
          <w:lang w:eastAsia="fr-FR"/>
        </w:rPr>
        <w:t xml:space="preserve"> Unit)</w:t>
      </w:r>
    </w:p>
    <w:p w14:paraId="5E641CE2"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Variantes architecturales : RNN profonds, bidirectionnels, dropout récurrent</w:t>
      </w:r>
    </w:p>
    <w:p w14:paraId="41B4E4B1"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Préparation des données séquentielles pour la traduction automatique (</w:t>
      </w:r>
      <w:proofErr w:type="spellStart"/>
      <w:r w:rsidRPr="004810F6">
        <w:rPr>
          <w:rFonts w:ascii="Times New Roman" w:eastAsia="Arial" w:hAnsi="Times New Roman" w:cs="Times New Roman"/>
          <w:color w:val="000000"/>
          <w:lang w:eastAsia="fr-FR"/>
        </w:rPr>
        <w:t>Tatoeba</w:t>
      </w:r>
      <w:proofErr w:type="spellEnd"/>
      <w:r w:rsidRPr="004810F6">
        <w:rPr>
          <w:rFonts w:ascii="Times New Roman" w:eastAsia="Arial" w:hAnsi="Times New Roman" w:cs="Times New Roman"/>
          <w:color w:val="000000"/>
          <w:lang w:eastAsia="fr-FR"/>
        </w:rPr>
        <w:t xml:space="preserve"> fra-</w:t>
      </w:r>
      <w:proofErr w:type="spellStart"/>
      <w:r w:rsidRPr="004810F6">
        <w:rPr>
          <w:rFonts w:ascii="Times New Roman" w:eastAsia="Arial" w:hAnsi="Times New Roman" w:cs="Times New Roman"/>
          <w:color w:val="000000"/>
          <w:lang w:eastAsia="fr-FR"/>
        </w:rPr>
        <w:t>eng</w:t>
      </w:r>
      <w:proofErr w:type="spellEnd"/>
      <w:r w:rsidRPr="004810F6">
        <w:rPr>
          <w:rFonts w:ascii="Times New Roman" w:eastAsia="Arial" w:hAnsi="Times New Roman" w:cs="Times New Roman"/>
          <w:color w:val="000000"/>
          <w:lang w:eastAsia="fr-FR"/>
        </w:rPr>
        <w:t>)</w:t>
      </w:r>
    </w:p>
    <w:p w14:paraId="53B624EE"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Architecture encodeur–décodeur et modèle Seq2Seq avec Teacher Forcing</w:t>
      </w:r>
    </w:p>
    <w:p w14:paraId="0DB39502"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Stratégies de décodage : décodage glouton et Beam Search</w:t>
      </w:r>
    </w:p>
    <w:p w14:paraId="3D681956"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Évaluation quantitative : Perplexité et score BLEU</w:t>
      </w:r>
    </w:p>
    <w:p w14:paraId="7C04942E" w14:textId="3B3C1949" w:rsidR="00FF0CCC" w:rsidRPr="00485D8B" w:rsidRDefault="00FF0CCC" w:rsidP="00485D8B">
      <w:pPr>
        <w:pStyle w:val="Titreprinc"/>
        <w:rPr>
          <w:color w:val="000000"/>
        </w:rPr>
      </w:pPr>
      <w:r w:rsidRPr="004810F6">
        <w:t>Modèles de Langage — Fondements Probabilistes</w:t>
      </w:r>
    </w:p>
    <w:p w14:paraId="56B59C53" w14:textId="70C0270C" w:rsidR="00FF0CCC" w:rsidRPr="004810F6" w:rsidRDefault="00FF0CCC" w:rsidP="00485D8B">
      <w:pPr>
        <w:pStyle w:val="titre2222222"/>
      </w:pPr>
      <w:bookmarkStart w:id="114" w:name="_Toc232602040"/>
      <w:r w:rsidRPr="004810F6">
        <w:t>Objectif probabiliste</w:t>
      </w:r>
      <w:bookmarkEnd w:id="114"/>
    </w:p>
    <w:p w14:paraId="103B007C"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Un modèle de langage (</w:t>
      </w:r>
      <w:proofErr w:type="spellStart"/>
      <w:r w:rsidRPr="004810F6">
        <w:rPr>
          <w:rFonts w:ascii="Times New Roman" w:eastAsia="Arial" w:hAnsi="Times New Roman" w:cs="Times New Roman"/>
          <w:color w:val="000000"/>
          <w:lang w:eastAsia="fr-FR"/>
        </w:rPr>
        <w:t>Language</w:t>
      </w:r>
      <w:proofErr w:type="spellEnd"/>
      <w:r w:rsidRPr="004810F6">
        <w:rPr>
          <w:rFonts w:ascii="Times New Roman" w:eastAsia="Arial" w:hAnsi="Times New Roman" w:cs="Times New Roman"/>
          <w:color w:val="000000"/>
          <w:lang w:eastAsia="fr-FR"/>
        </w:rPr>
        <w:t xml:space="preserve"> Model, LM) est un modèle probabiliste défini sur des séquences de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Il attribue une probabilité à toute séquence (w₁, w₂, …, </w:t>
      </w:r>
      <w:proofErr w:type="spellStart"/>
      <w:r w:rsidRPr="004810F6">
        <w:rPr>
          <w:rFonts w:ascii="Times New Roman" w:eastAsia="Arial" w:hAnsi="Times New Roman" w:cs="Times New Roman"/>
          <w:color w:val="000000"/>
          <w:lang w:eastAsia="fr-FR"/>
        </w:rPr>
        <w:t>w_T</w:t>
      </w:r>
      <w:proofErr w:type="spellEnd"/>
      <w:r w:rsidRPr="004810F6">
        <w:rPr>
          <w:rFonts w:ascii="Times New Roman" w:eastAsia="Arial" w:hAnsi="Times New Roman" w:cs="Times New Roman"/>
          <w:color w:val="000000"/>
          <w:lang w:eastAsia="fr-FR"/>
        </w:rPr>
        <w:t>) appartenant à V* (l'ensemble de toutes les séquences possibles sur le vocabulaire V). Par application de la règle de chaîne des probabilités conditionnelles, cette probabilité jointe se décompose sans approximation de la façon suivante :</w:t>
      </w:r>
    </w:p>
    <w:p w14:paraId="428E50D7"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 xml:space="preserve">w₁, w₂, …, </w:t>
      </w:r>
      <w:proofErr w:type="spellStart"/>
      <w:r w:rsidRPr="004810F6">
        <w:rPr>
          <w:rFonts w:ascii="Times New Roman" w:eastAsia="Arial" w:hAnsi="Times New Roman" w:cs="Times New Roman"/>
          <w:b/>
          <w:bCs/>
          <w:color w:val="145230"/>
          <w:lang w:eastAsia="fr-FR"/>
        </w:rPr>
        <w:t>w_T</w:t>
      </w:r>
      <w:proofErr w:type="spellEnd"/>
      <w:r w:rsidRPr="004810F6">
        <w:rPr>
          <w:rFonts w:ascii="Times New Roman" w:eastAsia="Arial" w:hAnsi="Times New Roman" w:cs="Times New Roman"/>
          <w:b/>
          <w:bCs/>
          <w:color w:val="145230"/>
          <w:lang w:eastAsia="fr-FR"/>
        </w:rPr>
        <w:t xml:space="preserve">) = ∏ₜ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 xml:space="preserve">wₜ | w₁, …, wₜ₋₁) = ∏ₜ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wₜ | w&lt;t)</w:t>
      </w:r>
    </w:p>
    <w:p w14:paraId="2D9855F3" w14:textId="28E3DBCD"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Cette factorisation est exacte : elle ne repose sur aucune hypothèse d'indépendance ou de Markov. Elle révèle l'intuition fondatrice : pour modéliser une séquence entière, il suffit de savoir prédire le prochain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à partir de tout le contexte passé. C'est cette capacité de prédiction conditionnelle que les architectures </w:t>
      </w:r>
      <w:r w:rsidRPr="004810F6">
        <w:rPr>
          <w:rFonts w:ascii="Times New Roman" w:eastAsia="Arial" w:hAnsi="Times New Roman" w:cs="Times New Roman"/>
          <w:color w:val="000000"/>
          <w:lang w:eastAsia="fr-FR"/>
        </w:rPr>
        <w:lastRenderedPageBreak/>
        <w:t>récurrentes cherchent à approximer. Toute la difficulté réside dans la représentation compacte et expressive de ce contexte w&lt;t sous la forme d'un état interne de dimension finie.</w:t>
      </w:r>
    </w:p>
    <w:p w14:paraId="48261CB9" w14:textId="2A66A2E7" w:rsidR="00FF0CCC" w:rsidRPr="004810F6" w:rsidRDefault="00FF0CCC" w:rsidP="00485D8B">
      <w:pPr>
        <w:pStyle w:val="titre2222222"/>
      </w:pPr>
      <w:bookmarkStart w:id="115" w:name="_Toc232602041"/>
      <w:r w:rsidRPr="004810F6">
        <w:t xml:space="preserve">Log-probabilités et </w:t>
      </w:r>
      <w:proofErr w:type="spellStart"/>
      <w:r w:rsidRPr="004810F6">
        <w:t>Negative</w:t>
      </w:r>
      <w:proofErr w:type="spellEnd"/>
      <w:r w:rsidRPr="004810F6">
        <w:t xml:space="preserve"> Log-</w:t>
      </w:r>
      <w:proofErr w:type="spellStart"/>
      <w:r w:rsidRPr="004810F6">
        <w:t>Likelihood</w:t>
      </w:r>
      <w:bookmarkEnd w:id="115"/>
      <w:proofErr w:type="spellEnd"/>
    </w:p>
    <w:p w14:paraId="7928D00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En pratique, les probabilités individuelles sont très petites (de l'ordre de 10⁻⁵ ou moins), ce qui rend leur multiplication numériquement instable — un phénomène connu sous le nom d'</w:t>
      </w:r>
      <w:proofErr w:type="spellStart"/>
      <w:r w:rsidRPr="004810F6">
        <w:rPr>
          <w:rFonts w:ascii="Times New Roman" w:eastAsia="Arial" w:hAnsi="Times New Roman" w:cs="Times New Roman"/>
          <w:color w:val="000000"/>
          <w:lang w:eastAsia="fr-FR"/>
        </w:rPr>
        <w:t>underflow</w:t>
      </w:r>
      <w:proofErr w:type="spellEnd"/>
      <w:r w:rsidRPr="004810F6">
        <w:rPr>
          <w:rFonts w:ascii="Times New Roman" w:eastAsia="Arial" w:hAnsi="Times New Roman" w:cs="Times New Roman"/>
          <w:color w:val="000000"/>
          <w:lang w:eastAsia="fr-FR"/>
        </w:rPr>
        <w:t xml:space="preserve"> numérique. On travaille donc systématiquement en espace logarithmique. La log-probabilité d'une séquence est :</w:t>
      </w:r>
    </w:p>
    <w:p w14:paraId="2DC283AD"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log</w:t>
      </w:r>
      <w:proofErr w:type="gramEnd"/>
      <w:r w:rsidRPr="004810F6">
        <w:rPr>
          <w:rFonts w:ascii="Times New Roman" w:eastAsia="Arial" w:hAnsi="Times New Roman" w:cs="Times New Roman"/>
          <w:b/>
          <w:bCs/>
          <w:color w:val="145230"/>
          <w:lang w:eastAsia="fr-FR"/>
        </w:rPr>
        <w:t xml:space="preserve"> P(w) = Σₜ log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wₜ | w&lt;t)</w:t>
      </w:r>
    </w:p>
    <w:p w14:paraId="1A424E8E"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L'objectif d'entraînement est la maximisation de la vraisemblance (Maximum </w:t>
      </w:r>
      <w:proofErr w:type="spellStart"/>
      <w:r w:rsidRPr="004810F6">
        <w:rPr>
          <w:rFonts w:ascii="Times New Roman" w:eastAsia="Arial" w:hAnsi="Times New Roman" w:cs="Times New Roman"/>
          <w:color w:val="000000"/>
          <w:lang w:eastAsia="fr-FR"/>
        </w:rPr>
        <w:t>Likelihood</w:t>
      </w:r>
      <w:proofErr w:type="spellEnd"/>
      <w:r w:rsidRPr="004810F6">
        <w:rPr>
          <w:rFonts w:ascii="Times New Roman" w:eastAsia="Arial" w:hAnsi="Times New Roman" w:cs="Times New Roman"/>
          <w:color w:val="000000"/>
          <w:lang w:eastAsia="fr-FR"/>
        </w:rPr>
        <w:t xml:space="preserve"> Estimation, MLE) sur le corpus d'entraînement, ce qui est équivalent à la minimisation de la Cross-Entropie Négative (</w:t>
      </w:r>
      <w:proofErr w:type="spellStart"/>
      <w:r w:rsidRPr="004810F6">
        <w:rPr>
          <w:rFonts w:ascii="Times New Roman" w:eastAsia="Arial" w:hAnsi="Times New Roman" w:cs="Times New Roman"/>
          <w:color w:val="000000"/>
          <w:lang w:eastAsia="fr-FR"/>
        </w:rPr>
        <w:t>Negative</w:t>
      </w:r>
      <w:proofErr w:type="spellEnd"/>
      <w:r w:rsidRPr="004810F6">
        <w:rPr>
          <w:rFonts w:ascii="Times New Roman" w:eastAsia="Arial" w:hAnsi="Times New Roman" w:cs="Times New Roman"/>
          <w:color w:val="000000"/>
          <w:lang w:eastAsia="fr-FR"/>
        </w:rPr>
        <w:t xml:space="preserve"> Log-</w:t>
      </w:r>
      <w:proofErr w:type="spellStart"/>
      <w:r w:rsidRPr="004810F6">
        <w:rPr>
          <w:rFonts w:ascii="Times New Roman" w:eastAsia="Arial" w:hAnsi="Times New Roman" w:cs="Times New Roman"/>
          <w:color w:val="000000"/>
          <w:lang w:eastAsia="fr-FR"/>
        </w:rPr>
        <w:t>Likelihood</w:t>
      </w:r>
      <w:proofErr w:type="spellEnd"/>
      <w:r w:rsidRPr="004810F6">
        <w:rPr>
          <w:rFonts w:ascii="Times New Roman" w:eastAsia="Arial" w:hAnsi="Times New Roman" w:cs="Times New Roman"/>
          <w:color w:val="000000"/>
          <w:lang w:eastAsia="fr-FR"/>
        </w:rPr>
        <w:t>, NLL) :</w:t>
      </w:r>
    </w:p>
    <w:p w14:paraId="7CCC54BB"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 xml:space="preserve">L(θ) = − (1/N) Σₙ Σₜ log </w:t>
      </w:r>
      <w:proofErr w:type="spellStart"/>
      <w:r w:rsidRPr="004810F6">
        <w:rPr>
          <w:rFonts w:ascii="Times New Roman" w:eastAsia="Arial" w:hAnsi="Times New Roman" w:cs="Times New Roman"/>
          <w:b/>
          <w:bCs/>
          <w:color w:val="145230"/>
          <w:lang w:eastAsia="fr-FR"/>
        </w:rPr>
        <w:t>P_</w:t>
      </w:r>
      <w:proofErr w:type="gramStart"/>
      <w:r w:rsidRPr="004810F6">
        <w:rPr>
          <w:rFonts w:ascii="Times New Roman" w:eastAsia="Arial" w:hAnsi="Times New Roman" w:cs="Times New Roman"/>
          <w:b/>
          <w:bCs/>
          <w:color w:val="145230"/>
          <w:lang w:eastAsia="fr-FR"/>
        </w:rPr>
        <w:t>θ</w:t>
      </w:r>
      <w:proofErr w:type="spellEnd"/>
      <w:r w:rsidRPr="004810F6">
        <w:rPr>
          <w:rFonts w:ascii="Times New Roman" w:eastAsia="Arial" w:hAnsi="Times New Roman" w:cs="Times New Roman"/>
          <w:b/>
          <w:bCs/>
          <w:color w:val="145230"/>
          <w:lang w:eastAsia="fr-FR"/>
        </w:rPr>
        <w:t>(</w:t>
      </w:r>
      <w:proofErr w:type="gramEnd"/>
      <w:r w:rsidRPr="004810F6">
        <w:rPr>
          <w:rFonts w:ascii="Times New Roman" w:eastAsia="Arial" w:hAnsi="Times New Roman" w:cs="Times New Roman"/>
          <w:b/>
          <w:bCs/>
          <w:color w:val="145230"/>
          <w:lang w:eastAsia="fr-FR"/>
        </w:rPr>
        <w:t>wₜⁿ | w&lt;tⁿ)</w:t>
      </w:r>
    </w:p>
    <w:p w14:paraId="10834728" w14:textId="468AA50D" w:rsidR="00FF0CCC"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Cette fonction de perte est différentiable par rapport aux paramètres θ du réseau et peut donc être minimisée par descente de gradient stochastique. Elle pénalise le modèle chaque fois qu'il assigne une faible probabilité au vrai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suivant.</w:t>
      </w:r>
    </w:p>
    <w:p w14:paraId="426D3625" w14:textId="77777777" w:rsidR="00C634D4" w:rsidRDefault="00C634D4" w:rsidP="00C634D4">
      <w:pPr>
        <w:keepNext/>
        <w:spacing w:before="80" w:after="80" w:line="320" w:lineRule="auto"/>
        <w:jc w:val="both"/>
      </w:pPr>
      <w:r w:rsidRPr="00C634D4">
        <w:rPr>
          <w:rFonts w:ascii="Times New Roman" w:eastAsia="Arial" w:hAnsi="Times New Roman" w:cs="Times New Roman"/>
          <w:color w:val="000000"/>
          <w:lang w:eastAsia="fr-FR"/>
        </w:rPr>
        <w:drawing>
          <wp:inline distT="0" distB="0" distL="0" distR="0" wp14:anchorId="5010C7AA" wp14:editId="19431050">
            <wp:extent cx="5972810" cy="1701800"/>
            <wp:effectExtent l="0" t="0" r="8890" b="0"/>
            <wp:docPr id="1114402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2943" name=""/>
                    <pic:cNvPicPr/>
                  </pic:nvPicPr>
                  <pic:blipFill>
                    <a:blip r:embed="rId26"/>
                    <a:stretch>
                      <a:fillRect/>
                    </a:stretch>
                  </pic:blipFill>
                  <pic:spPr>
                    <a:xfrm>
                      <a:off x="0" y="0"/>
                      <a:ext cx="5972810" cy="1701800"/>
                    </a:xfrm>
                    <a:prstGeom prst="rect">
                      <a:avLst/>
                    </a:prstGeom>
                  </pic:spPr>
                </pic:pic>
              </a:graphicData>
            </a:graphic>
          </wp:inline>
        </w:drawing>
      </w:r>
    </w:p>
    <w:p w14:paraId="2DFDBF65" w14:textId="49DF048C" w:rsidR="00C634D4" w:rsidRDefault="00C634D4" w:rsidP="00C634D4">
      <w:pPr>
        <w:pStyle w:val="figurra"/>
      </w:pPr>
      <w:bookmarkStart w:id="116" w:name="_Toc232601803"/>
      <w:r>
        <w:t xml:space="preserve">Figure </w:t>
      </w:r>
      <w:fldSimple w:instr=" SEQ Figure \* ARABIC ">
        <w:r w:rsidR="00023F34">
          <w:rPr>
            <w:noProof/>
          </w:rPr>
          <w:t>13</w:t>
        </w:r>
      </w:fldSimple>
      <w:r>
        <w:t xml:space="preserve"> : </w:t>
      </w:r>
      <w:r w:rsidRPr="000A14DA">
        <w:t>Règle de chaîne : probabilités vs log-probabilités</w:t>
      </w:r>
      <w:bookmarkEnd w:id="116"/>
    </w:p>
    <w:p w14:paraId="6ECC9920" w14:textId="2B837872" w:rsidR="00C634D4" w:rsidRPr="004810F6" w:rsidRDefault="00C634D4" w:rsidP="00C634D4">
      <w:pPr>
        <w:pStyle w:val="paragraphe"/>
        <w:rPr>
          <w:rFonts w:eastAsia="Arial"/>
        </w:rPr>
      </w:pPr>
      <w:r>
        <w:t>Cette figure illustre numériquement la décomposition de la règle de chaîne sur l'exemple "le chat mange une souris", comparant les probabilités conditionnelles brutes à leurs log-transformées. Elle confirme visuellement que la probabilité jointe devient rapidement négligeable, justifiant le recours systématique à l'espace logarithmique pour l'entraînement.</w:t>
      </w:r>
    </w:p>
    <w:p w14:paraId="174D8AB9" w14:textId="3396559C" w:rsidR="00FF0CCC" w:rsidRPr="004810F6" w:rsidRDefault="00FF0CCC" w:rsidP="00485D8B">
      <w:pPr>
        <w:pStyle w:val="titre2222222"/>
      </w:pPr>
      <w:bookmarkStart w:id="117" w:name="_Toc232602042"/>
      <w:r w:rsidRPr="004810F6">
        <w:t>Perplexité — Métrique Standard</w:t>
      </w:r>
      <w:bookmarkEnd w:id="117"/>
    </w:p>
    <w:p w14:paraId="14CF8FBC"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perplexité (PPL) est la métrique canonique pour évaluer un modèle de langage. Elle est définie comme l'exponentielle de la NLL moyenne par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w:t>
      </w:r>
    </w:p>
    <w:p w14:paraId="79C9DF6F"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 xml:space="preserve">PPL = </w:t>
      </w:r>
      <w:proofErr w:type="spellStart"/>
      <w:proofErr w:type="gramStart"/>
      <w:r w:rsidRPr="004810F6">
        <w:rPr>
          <w:rFonts w:ascii="Times New Roman" w:eastAsia="Arial" w:hAnsi="Times New Roman" w:cs="Times New Roman"/>
          <w:b/>
          <w:bCs/>
          <w:color w:val="145230"/>
          <w:lang w:eastAsia="fr-FR"/>
        </w:rPr>
        <w:t>exp</w:t>
      </w:r>
      <w:proofErr w:type="spellEnd"/>
      <w:r w:rsidRPr="004810F6">
        <w:rPr>
          <w:rFonts w:ascii="Times New Roman" w:eastAsia="Arial" w:hAnsi="Times New Roman" w:cs="Times New Roman"/>
          <w:b/>
          <w:bCs/>
          <w:color w:val="145230"/>
          <w:lang w:eastAsia="fr-FR"/>
        </w:rPr>
        <w:t>(</w:t>
      </w:r>
      <w:proofErr w:type="gramEnd"/>
      <w:r w:rsidRPr="004810F6">
        <w:rPr>
          <w:rFonts w:ascii="Times New Roman" w:eastAsia="Arial" w:hAnsi="Times New Roman" w:cs="Times New Roman"/>
          <w:b/>
          <w:bCs/>
          <w:color w:val="145230"/>
          <w:lang w:eastAsia="fr-FR"/>
        </w:rPr>
        <w:t xml:space="preserve">− (1/T) Σₜ log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 xml:space="preserve">wₜ | w&lt;t)) = </w:t>
      </w:r>
      <w:proofErr w:type="spellStart"/>
      <w:r w:rsidRPr="004810F6">
        <w:rPr>
          <w:rFonts w:ascii="Times New Roman" w:eastAsia="Arial" w:hAnsi="Times New Roman" w:cs="Times New Roman"/>
          <w:b/>
          <w:bCs/>
          <w:color w:val="145230"/>
          <w:lang w:eastAsia="fr-FR"/>
        </w:rPr>
        <w:t>exp</w:t>
      </w:r>
      <w:proofErr w:type="spellEnd"/>
      <w:r w:rsidRPr="004810F6">
        <w:rPr>
          <w:rFonts w:ascii="Times New Roman" w:eastAsia="Arial" w:hAnsi="Times New Roman" w:cs="Times New Roman"/>
          <w:b/>
          <w:bCs/>
          <w:color w:val="145230"/>
          <w:lang w:eastAsia="fr-FR"/>
        </w:rPr>
        <w:t>(L)</w:t>
      </w:r>
    </w:p>
    <w:p w14:paraId="508D91B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Intuitivement, la perplexité est le nombre effectif de choix équiprobables que le modèle perçoit à chaque position. Un modèle parfait (certitude absolue) aurait PPL = 1 ; un modèle uniforme sur le vocabulaire </w:t>
      </w:r>
      <w:r w:rsidRPr="004810F6">
        <w:rPr>
          <w:rFonts w:ascii="Times New Roman" w:eastAsia="Arial" w:hAnsi="Times New Roman" w:cs="Times New Roman"/>
          <w:color w:val="000000"/>
          <w:lang w:eastAsia="fr-FR"/>
        </w:rPr>
        <w:lastRenderedPageBreak/>
        <w:t>(n'ayant rien appris) aurait PPL = |V|. La perplexité est une métrique inversée : plus elle est basse, meilleur est le modèle.</w:t>
      </w:r>
    </w:p>
    <w:p w14:paraId="621D1FEE"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00"/>
      </w:tblGrid>
      <w:tr w:rsidR="00FF0CCC" w:rsidRPr="004810F6" w14:paraId="1BFB2F0E" w14:textId="77777777" w:rsidTr="005E556B">
        <w:tblPrEx>
          <w:tblCellMar>
            <w:top w:w="0" w:type="dxa"/>
            <w:bottom w:w="0" w:type="dxa"/>
          </w:tblCellMar>
        </w:tblPrEx>
        <w:tc>
          <w:tcPr>
            <w:tcW w:w="2400" w:type="dxa"/>
            <w:tcBorders>
              <w:top w:val="single" w:sz="4" w:space="0" w:color="1A6B3A"/>
              <w:bottom w:val="single" w:sz="4" w:space="0" w:color="1A6B3A"/>
            </w:tcBorders>
            <w:shd w:val="clear" w:color="auto" w:fill="E8F5E9"/>
            <w:tcMar>
              <w:top w:w="80" w:type="dxa"/>
              <w:left w:w="120" w:type="dxa"/>
              <w:bottom w:w="80" w:type="dxa"/>
              <w:right w:w="120" w:type="dxa"/>
            </w:tcMar>
          </w:tcPr>
          <w:p w14:paraId="125EDB9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Perplexité</w:t>
            </w:r>
          </w:p>
        </w:tc>
        <w:tc>
          <w:tcPr>
            <w:tcW w:w="3600" w:type="dxa"/>
            <w:tcBorders>
              <w:top w:val="single" w:sz="4" w:space="0" w:color="1A6B3A"/>
              <w:bottom w:val="single" w:sz="4" w:space="0" w:color="1A6B3A"/>
            </w:tcBorders>
            <w:shd w:val="clear" w:color="auto" w:fill="E8F5E9"/>
            <w:tcMar>
              <w:top w:w="80" w:type="dxa"/>
              <w:left w:w="120" w:type="dxa"/>
              <w:bottom w:w="80" w:type="dxa"/>
              <w:right w:w="120" w:type="dxa"/>
            </w:tcMar>
          </w:tcPr>
          <w:p w14:paraId="5C1BA39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Interprétation</w:t>
            </w:r>
          </w:p>
        </w:tc>
        <w:tc>
          <w:tcPr>
            <w:tcW w:w="3000" w:type="dxa"/>
            <w:tcBorders>
              <w:top w:val="single" w:sz="4" w:space="0" w:color="1A6B3A"/>
              <w:bottom w:val="single" w:sz="4" w:space="0" w:color="1A6B3A"/>
            </w:tcBorders>
            <w:shd w:val="clear" w:color="auto" w:fill="E8F5E9"/>
            <w:tcMar>
              <w:top w:w="80" w:type="dxa"/>
              <w:left w:w="120" w:type="dxa"/>
              <w:bottom w:w="80" w:type="dxa"/>
              <w:right w:w="120" w:type="dxa"/>
            </w:tcMar>
          </w:tcPr>
          <w:p w14:paraId="2B5FF9B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Exemple pratique</w:t>
            </w:r>
          </w:p>
        </w:tc>
      </w:tr>
      <w:tr w:rsidR="00FF0CCC" w:rsidRPr="004810F6" w14:paraId="0C4F57E3"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8FC9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PPL = 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DD6F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Modèle parfait — certitude absolue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B78A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Impossible en pratique</w:t>
            </w:r>
          </w:p>
        </w:tc>
      </w:tr>
      <w:tr w:rsidR="00FF0CCC" w:rsidRPr="004810F6" w14:paraId="539A5D75"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B570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PPL = 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77D21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Hésite entre ~10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 très bon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4591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LSTM sur grand corpus</w:t>
            </w:r>
          </w:p>
        </w:tc>
      </w:tr>
      <w:tr w:rsidR="00FF0CCC" w:rsidRPr="004810F6" w14:paraId="1FB480F3"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041B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PPL = 50–100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719F8"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Modèle NLP standard</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C3A46"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Résultat habituel </w:t>
            </w:r>
            <w:proofErr w:type="spellStart"/>
            <w:r w:rsidRPr="004810F6">
              <w:rPr>
                <w:rFonts w:ascii="Times New Roman" w:eastAsia="Arial" w:hAnsi="Times New Roman" w:cs="Times New Roman"/>
                <w:color w:val="000000"/>
                <w:lang w:eastAsia="fr-FR"/>
              </w:rPr>
              <w:t>Tatoeba</w:t>
            </w:r>
            <w:proofErr w:type="spellEnd"/>
          </w:p>
        </w:tc>
      </w:tr>
      <w:tr w:rsidR="00FF0CCC" w:rsidRPr="004810F6" w14:paraId="0AA2DBA3" w14:textId="77777777" w:rsidTr="005E556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C3A4D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PPL = |V|</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98DA7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Modèle uniforme — n'a rien appris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33205"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Avant tout entraînement</w:t>
            </w:r>
          </w:p>
        </w:tc>
      </w:tr>
    </w:tbl>
    <w:p w14:paraId="24D0AC65" w14:textId="7DE29BF5" w:rsidR="00FF0CCC" w:rsidRDefault="00393F87" w:rsidP="00393F87">
      <w:pPr>
        <w:pStyle w:val="tableauu"/>
      </w:pPr>
      <w:bookmarkStart w:id="118" w:name="_Toc232596214"/>
      <w:r>
        <w:t xml:space="preserve">Tableau </w:t>
      </w:r>
      <w:r>
        <w:fldChar w:fldCharType="begin"/>
      </w:r>
      <w:r>
        <w:instrText xml:space="preserve"> SEQ Tableau \* ARABIC </w:instrText>
      </w:r>
      <w:r>
        <w:fldChar w:fldCharType="separate"/>
      </w:r>
      <w:r>
        <w:rPr>
          <w:noProof/>
        </w:rPr>
        <w:t>23</w:t>
      </w:r>
      <w:r>
        <w:fldChar w:fldCharType="end"/>
      </w:r>
      <w:r>
        <w:t xml:space="preserve"> : </w:t>
      </w:r>
      <w:r w:rsidRPr="00C02C68">
        <w:t>Tableau des perplexités et interprétations</w:t>
      </w:r>
      <w:bookmarkEnd w:id="118"/>
    </w:p>
    <w:p w14:paraId="443145B6" w14:textId="77777777" w:rsidR="00C634D4" w:rsidRDefault="00C634D4" w:rsidP="00C634D4">
      <w:pPr>
        <w:pStyle w:val="tableauu"/>
        <w:keepNext/>
      </w:pPr>
      <w:r w:rsidRPr="00C634D4">
        <w:rPr>
          <w:rFonts w:eastAsia="Arial"/>
          <w:color w:val="000000"/>
          <w:sz w:val="22"/>
          <w:szCs w:val="22"/>
          <w:lang w:eastAsia="fr-FR"/>
        </w:rPr>
        <w:drawing>
          <wp:inline distT="0" distB="0" distL="0" distR="0" wp14:anchorId="48D57A88" wp14:editId="1670FFDE">
            <wp:extent cx="5972810" cy="1984375"/>
            <wp:effectExtent l="0" t="0" r="8890" b="0"/>
            <wp:docPr id="984773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3309" name=""/>
                    <pic:cNvPicPr/>
                  </pic:nvPicPr>
                  <pic:blipFill>
                    <a:blip r:embed="rId27"/>
                    <a:stretch>
                      <a:fillRect/>
                    </a:stretch>
                  </pic:blipFill>
                  <pic:spPr>
                    <a:xfrm>
                      <a:off x="0" y="0"/>
                      <a:ext cx="5972810" cy="1984375"/>
                    </a:xfrm>
                    <a:prstGeom prst="rect">
                      <a:avLst/>
                    </a:prstGeom>
                  </pic:spPr>
                </pic:pic>
              </a:graphicData>
            </a:graphic>
          </wp:inline>
        </w:drawing>
      </w:r>
    </w:p>
    <w:p w14:paraId="668E2424" w14:textId="57EC04B8" w:rsidR="00C634D4" w:rsidRDefault="00C634D4" w:rsidP="00C634D4">
      <w:pPr>
        <w:pStyle w:val="figurra"/>
      </w:pPr>
      <w:bookmarkStart w:id="119" w:name="_Toc232601804"/>
      <w:r>
        <w:t xml:space="preserve">Figure </w:t>
      </w:r>
      <w:fldSimple w:instr=" SEQ Figure \* ARABIC ">
        <w:r w:rsidR="00023F34">
          <w:rPr>
            <w:noProof/>
          </w:rPr>
          <w:t>14</w:t>
        </w:r>
      </w:fldSimple>
      <w:r>
        <w:t xml:space="preserve"> : </w:t>
      </w:r>
      <w:r w:rsidRPr="00DE7C12">
        <w:t>Analyse de la perplexité selon différents scénarios</w:t>
      </w:r>
      <w:bookmarkEnd w:id="119"/>
    </w:p>
    <w:p w14:paraId="48A1E2B3" w14:textId="7ADAD06C" w:rsidR="00C634D4" w:rsidRPr="004810F6" w:rsidRDefault="00C634D4" w:rsidP="00C634D4">
      <w:pPr>
        <w:pStyle w:val="paragraphe"/>
        <w:rPr>
          <w:rFonts w:eastAsia="Arial"/>
        </w:rPr>
      </w:pPr>
      <w:r>
        <w:t>Cette figure compare la perplexité obtenue pour un modèle parfait, un modèle entraîné et un mauvais modèle, ainsi que la relation mathématique entre perplexité, cross-entropie et bits-per-</w:t>
      </w:r>
      <w:proofErr w:type="spellStart"/>
      <w:r>
        <w:t>character</w:t>
      </w:r>
      <w:proofErr w:type="spellEnd"/>
      <w:r>
        <w:t>. Elle met en évidence l'écart d'ordre de grandeur entre un modèle performant et un modèle proche du hasard.</w:t>
      </w:r>
    </w:p>
    <w:p w14:paraId="747270A9" w14:textId="67670986" w:rsidR="00FF0CCC" w:rsidRPr="004810F6" w:rsidRDefault="00FF0CCC" w:rsidP="00485D8B">
      <w:pPr>
        <w:pStyle w:val="titre2222222"/>
      </w:pPr>
      <w:bookmarkStart w:id="120" w:name="_Toc232602043"/>
      <w:r w:rsidRPr="004810F6">
        <w:t>Approche N-grammes versus Modèles Neuronaux</w:t>
      </w:r>
      <w:bookmarkEnd w:id="120"/>
    </w:p>
    <w:p w14:paraId="6558F8A8"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L'approche classique des n-grammes approxime </w:t>
      </w:r>
      <w:proofErr w:type="gramStart"/>
      <w:r w:rsidRPr="004810F6">
        <w:rPr>
          <w:rFonts w:ascii="Times New Roman" w:eastAsia="Arial" w:hAnsi="Times New Roman" w:cs="Times New Roman"/>
          <w:color w:val="000000"/>
          <w:lang w:eastAsia="fr-FR"/>
        </w:rPr>
        <w:t>P(</w:t>
      </w:r>
      <w:proofErr w:type="gramEnd"/>
      <w:r w:rsidRPr="004810F6">
        <w:rPr>
          <w:rFonts w:ascii="Times New Roman" w:eastAsia="Arial" w:hAnsi="Times New Roman" w:cs="Times New Roman"/>
          <w:color w:val="000000"/>
          <w:lang w:eastAsia="fr-FR"/>
        </w:rPr>
        <w:t xml:space="preserve">wₜ | w&lt;t) par </w:t>
      </w:r>
      <w:proofErr w:type="gramStart"/>
      <w:r w:rsidRPr="004810F6">
        <w:rPr>
          <w:rFonts w:ascii="Times New Roman" w:eastAsia="Arial" w:hAnsi="Times New Roman" w:cs="Times New Roman"/>
          <w:color w:val="000000"/>
          <w:lang w:eastAsia="fr-FR"/>
        </w:rPr>
        <w:t>P(</w:t>
      </w:r>
      <w:proofErr w:type="gramEnd"/>
      <w:r w:rsidRPr="004810F6">
        <w:rPr>
          <w:rFonts w:ascii="Times New Roman" w:eastAsia="Arial" w:hAnsi="Times New Roman" w:cs="Times New Roman"/>
          <w:color w:val="000000"/>
          <w:lang w:eastAsia="fr-FR"/>
        </w:rPr>
        <w:t xml:space="preserve">wₜ | wₜ₋ₙ₊₁, …, wₜ₋₁), limitant le contexte aux n−1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précédents. Cette approximation de Markov souffre de deux limitations fondamentales : la </w:t>
      </w:r>
      <w:proofErr w:type="spellStart"/>
      <w:r w:rsidRPr="004810F6">
        <w:rPr>
          <w:rFonts w:ascii="Times New Roman" w:eastAsia="Arial" w:hAnsi="Times New Roman" w:cs="Times New Roman"/>
          <w:color w:val="000000"/>
          <w:lang w:eastAsia="fr-FR"/>
        </w:rPr>
        <w:t>sparsité</w:t>
      </w:r>
      <w:proofErr w:type="spellEnd"/>
      <w:r w:rsidRPr="004810F6">
        <w:rPr>
          <w:rFonts w:ascii="Times New Roman" w:eastAsia="Arial" w:hAnsi="Times New Roman" w:cs="Times New Roman"/>
          <w:color w:val="000000"/>
          <w:lang w:eastAsia="fr-FR"/>
        </w:rPr>
        <w:t xml:space="preserve"> des données (les n-grammes rares sont mal estimés) et l'incapacité à capturer des dépendances s'étendant au-delà de la fenêtre de n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Les RNN, LSTM et GRU n'ont pas cette limitation théorique : ils traitent l'intégralité de l'histoire via leur état caché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qui est mis à jour récursivement à chaque nouveau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w:t>
      </w:r>
    </w:p>
    <w:p w14:paraId="6861D0D6" w14:textId="5E54E45A" w:rsidR="00FF0CCC" w:rsidRPr="00485D8B" w:rsidRDefault="00FF0CCC" w:rsidP="00485D8B">
      <w:pPr>
        <w:pStyle w:val="Titreprinc"/>
        <w:rPr>
          <w:color w:val="000000"/>
        </w:rPr>
      </w:pPr>
      <w:r w:rsidRPr="004810F6">
        <w:t xml:space="preserve">Représentation Vectorielle des </w:t>
      </w:r>
      <w:proofErr w:type="spellStart"/>
      <w:r w:rsidRPr="004810F6">
        <w:t>Tokens</w:t>
      </w:r>
      <w:proofErr w:type="spellEnd"/>
      <w:r w:rsidRPr="004810F6">
        <w:t xml:space="preserve"> — </w:t>
      </w:r>
      <w:proofErr w:type="spellStart"/>
      <w:r w:rsidRPr="004810F6">
        <w:t>Embeddings</w:t>
      </w:r>
      <w:proofErr w:type="spellEnd"/>
    </w:p>
    <w:p w14:paraId="0B9581E1"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Pour qu'un réseau neuronal puisse traiter du texte, chaque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discret doit être représenté par un vecteur numérique. Deux approches s'affrontent historiquement :</w:t>
      </w:r>
    </w:p>
    <w:p w14:paraId="01A449F1" w14:textId="3CB751CA" w:rsidR="00FF0CCC" w:rsidRPr="004810F6" w:rsidRDefault="00FF0CCC" w:rsidP="00485D8B">
      <w:pPr>
        <w:pStyle w:val="titre2222222"/>
      </w:pPr>
      <w:bookmarkStart w:id="121" w:name="_Toc232602044"/>
      <w:r w:rsidRPr="004810F6">
        <w:t xml:space="preserve">Représentation </w:t>
      </w:r>
      <w:proofErr w:type="spellStart"/>
      <w:r w:rsidRPr="004810F6">
        <w:t>one-hot</w:t>
      </w:r>
      <w:bookmarkEnd w:id="121"/>
      <w:proofErr w:type="spellEnd"/>
    </w:p>
    <w:p w14:paraId="16B554AE"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lastRenderedPageBreak/>
        <w:t xml:space="preserve">La représentation </w:t>
      </w:r>
      <w:proofErr w:type="spellStart"/>
      <w:r w:rsidRPr="004810F6">
        <w:rPr>
          <w:rFonts w:ascii="Times New Roman" w:eastAsia="Arial" w:hAnsi="Times New Roman" w:cs="Times New Roman"/>
          <w:color w:val="000000"/>
          <w:lang w:eastAsia="fr-FR"/>
        </w:rPr>
        <w:t>one-hot</w:t>
      </w:r>
      <w:proofErr w:type="spellEnd"/>
      <w:r w:rsidRPr="004810F6">
        <w:rPr>
          <w:rFonts w:ascii="Times New Roman" w:eastAsia="Arial" w:hAnsi="Times New Roman" w:cs="Times New Roman"/>
          <w:color w:val="000000"/>
          <w:lang w:eastAsia="fr-FR"/>
        </w:rPr>
        <w:t xml:space="preserve"> associe à chaque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wₜ un vecteur de dimension |V| contenant un seul 1 à la position correspondante et des 0 partout ailleurs. Cette approche souffre de deux défauts rédhibitoires : (1) une dimensionnalité catastrophique pour les grands vocabulaires (|V| peut atteindre 50 000 à 100 000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et (2) l'absence totale de sémantique — tous les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sont équidistants les uns des autres dans cet espace, ce qui empêche le modèle d'exploiter les similarités sémantiques entre mots.</w:t>
      </w:r>
    </w:p>
    <w:p w14:paraId="457E5E8B" w14:textId="45A7338D" w:rsidR="00FF0CCC" w:rsidRPr="004810F6" w:rsidRDefault="00FF0CCC" w:rsidP="00485D8B">
      <w:pPr>
        <w:pStyle w:val="titre2222222"/>
      </w:pPr>
      <w:bookmarkStart w:id="122" w:name="_Toc232602045"/>
      <w:proofErr w:type="spellStart"/>
      <w:r w:rsidRPr="004810F6">
        <w:t>Embeddings</w:t>
      </w:r>
      <w:proofErr w:type="spellEnd"/>
      <w:r w:rsidRPr="004810F6">
        <w:t xml:space="preserve"> denses appris</w:t>
      </w:r>
      <w:bookmarkEnd w:id="122"/>
    </w:p>
    <w:p w14:paraId="1BFDDCD8"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La solution moderne est la couche d'</w:t>
      </w:r>
      <w:proofErr w:type="spellStart"/>
      <w:r w:rsidRPr="004810F6">
        <w:rPr>
          <w:rFonts w:ascii="Times New Roman" w:eastAsia="Arial" w:hAnsi="Times New Roman" w:cs="Times New Roman"/>
          <w:color w:val="000000"/>
          <w:lang w:eastAsia="fr-FR"/>
        </w:rPr>
        <w:t>embedding</w:t>
      </w:r>
      <w:proofErr w:type="spellEnd"/>
      <w:r w:rsidRPr="004810F6">
        <w:rPr>
          <w:rFonts w:ascii="Times New Roman" w:eastAsia="Arial" w:hAnsi="Times New Roman" w:cs="Times New Roman"/>
          <w:color w:val="000000"/>
          <w:lang w:eastAsia="fr-FR"/>
        </w:rPr>
        <w:t xml:space="preserve"> : une matrice 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ℝ^{|V|×d} apprise par rétropropagation conjointement avec le reste du réseau. Chaque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est représenté par une ligne de cette matrice — un vecteur dense de dimension d (typiquement 64 à 512) :</w:t>
      </w:r>
    </w:p>
    <w:p w14:paraId="750DFA45"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x</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 xml:space="preserve"> = E[</w:t>
      </w:r>
      <w:proofErr w:type="spellStart"/>
      <w:r w:rsidRPr="004810F6">
        <w:rPr>
          <w:rFonts w:ascii="Times New Roman" w:eastAsia="Arial" w:hAnsi="Times New Roman" w:cs="Times New Roman"/>
          <w:b/>
          <w:bCs/>
          <w:color w:val="145230"/>
          <w:lang w:eastAsia="fr-FR"/>
        </w:rPr>
        <w:t>w_t</w:t>
      </w:r>
      <w:proofErr w:type="spellEnd"/>
      <w:r w:rsidRPr="004810F6">
        <w:rPr>
          <w:rFonts w:ascii="Times New Roman" w:eastAsia="Arial" w:hAnsi="Times New Roman" w:cs="Times New Roman"/>
          <w:b/>
          <w:bCs/>
          <w:color w:val="145230"/>
          <w:lang w:eastAsia="fr-FR"/>
        </w:rPr>
        <w:t xml:space="preserve">] </w:t>
      </w:r>
      <w:r w:rsidRPr="004810F6">
        <w:rPr>
          <w:rFonts w:ascii="Cambria Math" w:eastAsia="Arial" w:hAnsi="Cambria Math" w:cs="Cambria Math"/>
          <w:b/>
          <w:bCs/>
          <w:color w:val="145230"/>
          <w:lang w:eastAsia="fr-FR"/>
        </w:rPr>
        <w:t>∈</w:t>
      </w:r>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ℝ^</w:t>
      </w:r>
      <w:proofErr w:type="gramStart"/>
      <w:r w:rsidRPr="004810F6">
        <w:rPr>
          <w:rFonts w:ascii="Times New Roman" w:eastAsia="Arial" w:hAnsi="Times New Roman" w:cs="Times New Roman"/>
          <w:b/>
          <w:bCs/>
          <w:color w:val="145230"/>
          <w:lang w:eastAsia="fr-FR"/>
        </w:rPr>
        <w:t>d</w:t>
      </w:r>
      <w:proofErr w:type="spellEnd"/>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 xml:space="preserve">  ligne de la matrice E indexée par </w:t>
      </w:r>
      <w:proofErr w:type="spellStart"/>
      <w:r w:rsidRPr="004810F6">
        <w:rPr>
          <w:rFonts w:ascii="Times New Roman" w:eastAsia="Arial" w:hAnsi="Times New Roman" w:cs="Times New Roman"/>
          <w:b/>
          <w:bCs/>
          <w:color w:val="145230"/>
          <w:lang w:eastAsia="fr-FR"/>
        </w:rPr>
        <w:t>w_t</w:t>
      </w:r>
      <w:proofErr w:type="spellEnd"/>
    </w:p>
    <w:p w14:paraId="28605551" w14:textId="7EC94959"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Les </w:t>
      </w:r>
      <w:proofErr w:type="spellStart"/>
      <w:r w:rsidRPr="004810F6">
        <w:rPr>
          <w:rFonts w:ascii="Times New Roman" w:eastAsia="Arial" w:hAnsi="Times New Roman" w:cs="Times New Roman"/>
          <w:color w:val="000000"/>
          <w:lang w:eastAsia="fr-FR"/>
        </w:rPr>
        <w:t>embeddings</w:t>
      </w:r>
      <w:proofErr w:type="spellEnd"/>
      <w:r w:rsidRPr="004810F6">
        <w:rPr>
          <w:rFonts w:ascii="Times New Roman" w:eastAsia="Arial" w:hAnsi="Times New Roman" w:cs="Times New Roman"/>
          <w:color w:val="000000"/>
          <w:lang w:eastAsia="fr-FR"/>
        </w:rPr>
        <w:t xml:space="preserve"> appris possèdent une propriété remarquable : les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sémantiquement proches sont représentés par des vecteurs proches dans l'espace d'</w:t>
      </w:r>
      <w:proofErr w:type="spellStart"/>
      <w:r w:rsidRPr="004810F6">
        <w:rPr>
          <w:rFonts w:ascii="Times New Roman" w:eastAsia="Arial" w:hAnsi="Times New Roman" w:cs="Times New Roman"/>
          <w:color w:val="000000"/>
          <w:lang w:eastAsia="fr-FR"/>
        </w:rPr>
        <w:t>embedding</w:t>
      </w:r>
      <w:proofErr w:type="spellEnd"/>
      <w:r w:rsidRPr="004810F6">
        <w:rPr>
          <w:rFonts w:ascii="Times New Roman" w:eastAsia="Arial" w:hAnsi="Times New Roman" w:cs="Times New Roman"/>
          <w:color w:val="000000"/>
          <w:lang w:eastAsia="fr-FR"/>
        </w:rPr>
        <w:t xml:space="preserve">. Cette propriété émerge naturellement de l'entraînement, sans supervision explicite. Le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spécial PAD (rembourrage) est conventionnellement assigné à l'index 0 avec </w:t>
      </w:r>
      <w:proofErr w:type="spellStart"/>
      <w:r w:rsidRPr="004810F6">
        <w:rPr>
          <w:rFonts w:ascii="Times New Roman" w:eastAsia="Arial" w:hAnsi="Times New Roman" w:cs="Times New Roman"/>
          <w:color w:val="000000"/>
          <w:lang w:eastAsia="fr-FR"/>
        </w:rPr>
        <w:t>padding_idx</w:t>
      </w:r>
      <w:proofErr w:type="spellEnd"/>
      <w:r w:rsidRPr="004810F6">
        <w:rPr>
          <w:rFonts w:ascii="Times New Roman" w:eastAsia="Arial" w:hAnsi="Times New Roman" w:cs="Times New Roman"/>
          <w:color w:val="000000"/>
          <w:lang w:eastAsia="fr-FR"/>
        </w:rPr>
        <w:t xml:space="preserve">=0, ce qui force son </w:t>
      </w:r>
      <w:proofErr w:type="spellStart"/>
      <w:r w:rsidRPr="004810F6">
        <w:rPr>
          <w:rFonts w:ascii="Times New Roman" w:eastAsia="Arial" w:hAnsi="Times New Roman" w:cs="Times New Roman"/>
          <w:color w:val="000000"/>
          <w:lang w:eastAsia="fr-FR"/>
        </w:rPr>
        <w:t>embedding</w:t>
      </w:r>
      <w:proofErr w:type="spellEnd"/>
      <w:r w:rsidRPr="004810F6">
        <w:rPr>
          <w:rFonts w:ascii="Times New Roman" w:eastAsia="Arial" w:hAnsi="Times New Roman" w:cs="Times New Roman"/>
          <w:color w:val="000000"/>
          <w:lang w:eastAsia="fr-FR"/>
        </w:rPr>
        <w:t xml:space="preserve"> à rester un vecteur nul (gradient nul, aucune mise à jour).</w:t>
      </w:r>
    </w:p>
    <w:p w14:paraId="2FE104B0" w14:textId="667D9C04" w:rsidR="00C634D4" w:rsidRPr="00C634D4" w:rsidRDefault="00FF0CCC" w:rsidP="00C634D4">
      <w:pPr>
        <w:shd w:val="clear" w:color="auto" w:fill="F0F4F0"/>
        <w:spacing w:before="100" w:after="100" w:line="240" w:lineRule="auto"/>
        <w:ind w:left="360"/>
        <w:rPr>
          <w:rFonts w:ascii="Times New Roman" w:eastAsia="Courier New" w:hAnsi="Times New Roman" w:cs="Times New Roman"/>
          <w:color w:val="1A3A1A"/>
          <w:lang w:eastAsia="fr-FR"/>
        </w:rPr>
      </w:pP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PyTorch</w:t>
      </w:r>
      <w:proofErr w:type="spellEnd"/>
      <w:r w:rsidRPr="004810F6">
        <w:rPr>
          <w:rFonts w:ascii="Times New Roman" w:eastAsia="Courier New" w:hAnsi="Times New Roman" w:cs="Times New Roman"/>
          <w:color w:val="1A3A1A"/>
          <w:lang w:eastAsia="fr-FR"/>
        </w:rPr>
        <w:t xml:space="preserve"> — Couche d'</w:t>
      </w:r>
      <w:proofErr w:type="spellStart"/>
      <w:r w:rsidRPr="004810F6">
        <w:rPr>
          <w:rFonts w:ascii="Times New Roman" w:eastAsia="Courier New" w:hAnsi="Times New Roman" w:cs="Times New Roman"/>
          <w:color w:val="1A3A1A"/>
          <w:lang w:eastAsia="fr-FR"/>
        </w:rPr>
        <w:t>embedding</w:t>
      </w:r>
      <w:proofErr w:type="spellEnd"/>
      <w:r w:rsidRPr="004810F6">
        <w:rPr>
          <w:rFonts w:ascii="Times New Roman" w:eastAsia="Arial" w:hAnsi="Times New Roman" w:cs="Times New Roman"/>
          <w:color w:val="000000"/>
          <w:lang w:eastAsia="fr-FR"/>
        </w:rPr>
        <w:br/>
      </w:r>
      <w:proofErr w:type="spellStart"/>
      <w:r w:rsidRPr="004810F6">
        <w:rPr>
          <w:rFonts w:ascii="Times New Roman" w:eastAsia="Courier New" w:hAnsi="Times New Roman" w:cs="Times New Roman"/>
          <w:color w:val="1A3A1A"/>
          <w:lang w:eastAsia="fr-FR"/>
        </w:rPr>
        <w:t>embed</w:t>
      </w:r>
      <w:proofErr w:type="spell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nn.Embedding</w:t>
      </w:r>
      <w:proofErr w:type="spellEnd"/>
      <w:proofErr w:type="gramEnd"/>
      <w:r w:rsidRPr="004810F6">
        <w:rPr>
          <w:rFonts w:ascii="Times New Roman" w:eastAsia="Courier New" w:hAnsi="Times New Roman" w:cs="Times New Roman"/>
          <w:color w:val="1A3A1A"/>
          <w:lang w:eastAsia="fr-FR"/>
        </w:rPr>
        <w:t>(</w:t>
      </w:r>
      <w:proofErr w:type="spellStart"/>
      <w:r w:rsidRPr="004810F6">
        <w:rPr>
          <w:rFonts w:ascii="Times New Roman" w:eastAsia="Courier New" w:hAnsi="Times New Roman" w:cs="Times New Roman"/>
          <w:color w:val="1A3A1A"/>
          <w:lang w:eastAsia="fr-FR"/>
        </w:rPr>
        <w:t>vocab_size</w:t>
      </w:r>
      <w:proofErr w:type="spellEnd"/>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embed_dim</w:t>
      </w:r>
      <w:proofErr w:type="spellEnd"/>
      <w:r w:rsidRPr="004810F6">
        <w:rPr>
          <w:rFonts w:ascii="Times New Roman" w:eastAsia="Courier New" w:hAnsi="Times New Roman" w:cs="Times New Roman"/>
          <w:color w:val="1A3A1A"/>
          <w:lang w:eastAsia="fr-FR"/>
        </w:rPr>
        <w:t xml:space="preserve">=128, </w:t>
      </w:r>
      <w:proofErr w:type="spellStart"/>
      <w:r w:rsidRPr="004810F6">
        <w:rPr>
          <w:rFonts w:ascii="Times New Roman" w:eastAsia="Courier New" w:hAnsi="Times New Roman" w:cs="Times New Roman"/>
          <w:color w:val="1A3A1A"/>
          <w:lang w:eastAsia="fr-FR"/>
        </w:rPr>
        <w:t>padding_idx</w:t>
      </w:r>
      <w:proofErr w:type="spellEnd"/>
      <w:r w:rsidRPr="004810F6">
        <w:rPr>
          <w:rFonts w:ascii="Times New Roman" w:eastAsia="Courier New" w:hAnsi="Times New Roman" w:cs="Times New Roman"/>
          <w:color w:val="1A3A1A"/>
          <w:lang w:eastAsia="fr-FR"/>
        </w:rPr>
        <w:t>=0)</w:t>
      </w:r>
      <w:r w:rsidRPr="004810F6">
        <w:rPr>
          <w:rFonts w:ascii="Times New Roman" w:eastAsia="Arial" w:hAnsi="Times New Roman" w:cs="Times New Roman"/>
          <w:color w:val="000000"/>
          <w:lang w:eastAsia="fr-FR"/>
        </w:rPr>
        <w:br/>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x : (B, </w:t>
      </w:r>
      <w:proofErr w:type="gramStart"/>
      <w:r w:rsidRPr="004810F6">
        <w:rPr>
          <w:rFonts w:ascii="Times New Roman" w:eastAsia="Courier New" w:hAnsi="Times New Roman" w:cs="Times New Roman"/>
          <w:color w:val="1A3A1A"/>
          <w:lang w:eastAsia="fr-FR"/>
        </w:rPr>
        <w:t xml:space="preserve">T)   </w:t>
      </w:r>
      <w:proofErr w:type="gramEnd"/>
      <w:r w:rsidRPr="004810F6">
        <w:rPr>
          <w:rFonts w:ascii="Times New Roman" w:eastAsia="Courier New" w:hAnsi="Times New Roman" w:cs="Times New Roman"/>
          <w:color w:val="1A3A1A"/>
          <w:lang w:eastAsia="fr-FR"/>
        </w:rPr>
        <w:t xml:space="preserve">     — indices des </w:t>
      </w:r>
      <w:proofErr w:type="spellStart"/>
      <w:r w:rsidRPr="004810F6">
        <w:rPr>
          <w:rFonts w:ascii="Times New Roman" w:eastAsia="Courier New" w:hAnsi="Times New Roman" w:cs="Times New Roman"/>
          <w:color w:val="1A3A1A"/>
          <w:lang w:eastAsia="fr-FR"/>
        </w:rPr>
        <w:t>tokens</w:t>
      </w:r>
      <w:proofErr w:type="spellEnd"/>
      <w:r w:rsidRPr="004810F6">
        <w:rPr>
          <w:rFonts w:ascii="Times New Roman" w:eastAsia="Courier New" w:hAnsi="Times New Roman" w:cs="Times New Roman"/>
          <w:color w:val="1A3A1A"/>
          <w:lang w:eastAsia="fr-FR"/>
        </w:rPr>
        <w:t xml:space="preserve"> (entiers)</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e = </w:t>
      </w:r>
      <w:proofErr w:type="spellStart"/>
      <w:r w:rsidRPr="004810F6">
        <w:rPr>
          <w:rFonts w:ascii="Times New Roman" w:eastAsia="Courier New" w:hAnsi="Times New Roman" w:cs="Times New Roman"/>
          <w:color w:val="1A3A1A"/>
          <w:lang w:eastAsia="fr-FR"/>
        </w:rPr>
        <w:t>embed</w:t>
      </w:r>
      <w:proofErr w:type="spellEnd"/>
      <w:r w:rsidRPr="004810F6">
        <w:rPr>
          <w:rFonts w:ascii="Times New Roman" w:eastAsia="Courier New" w:hAnsi="Times New Roman" w:cs="Times New Roman"/>
          <w:color w:val="1A3A1A"/>
          <w:lang w:eastAsia="fr-FR"/>
        </w:rPr>
        <w:t>(x) : (B, T, 128) — vecteurs denses appris</w:t>
      </w:r>
    </w:p>
    <w:p w14:paraId="506BC9DE" w14:textId="77777777" w:rsidR="00C634D4" w:rsidRDefault="00C634D4" w:rsidP="00C634D4">
      <w:pPr>
        <w:pStyle w:val="Titreprinc"/>
        <w:keepNext/>
        <w:numPr>
          <w:ilvl w:val="0"/>
          <w:numId w:val="0"/>
        </w:numPr>
        <w:ind w:left="857"/>
        <w:jc w:val="center"/>
      </w:pPr>
      <w:r w:rsidRPr="00C634D4">
        <w:rPr>
          <w:color w:val="000000"/>
        </w:rPr>
        <w:drawing>
          <wp:inline distT="0" distB="0" distL="0" distR="0" wp14:anchorId="31AC3F59" wp14:editId="6683E5FA">
            <wp:extent cx="5972810" cy="2181225"/>
            <wp:effectExtent l="0" t="0" r="8890" b="9525"/>
            <wp:docPr id="2090739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9558" name=""/>
                    <pic:cNvPicPr/>
                  </pic:nvPicPr>
                  <pic:blipFill>
                    <a:blip r:embed="rId28"/>
                    <a:stretch>
                      <a:fillRect/>
                    </a:stretch>
                  </pic:blipFill>
                  <pic:spPr>
                    <a:xfrm>
                      <a:off x="0" y="0"/>
                      <a:ext cx="5972810" cy="2181225"/>
                    </a:xfrm>
                    <a:prstGeom prst="rect">
                      <a:avLst/>
                    </a:prstGeom>
                  </pic:spPr>
                </pic:pic>
              </a:graphicData>
            </a:graphic>
          </wp:inline>
        </w:drawing>
      </w:r>
    </w:p>
    <w:p w14:paraId="0B16E109" w14:textId="45AF3429" w:rsidR="00C634D4" w:rsidRDefault="00C634D4" w:rsidP="00C634D4">
      <w:pPr>
        <w:pStyle w:val="figurra"/>
      </w:pPr>
      <w:bookmarkStart w:id="123" w:name="_Toc232601805"/>
      <w:r>
        <w:t xml:space="preserve">Figure </w:t>
      </w:r>
      <w:fldSimple w:instr=" SEQ Figure \* ARABIC ">
        <w:r w:rsidR="00023F34">
          <w:rPr>
            <w:noProof/>
          </w:rPr>
          <w:t>15</w:t>
        </w:r>
      </w:fldSimple>
      <w:r>
        <w:t xml:space="preserve"> : </w:t>
      </w:r>
      <w:r w:rsidRPr="005B4D65">
        <w:t>Visualisation des vecteurs d'</w:t>
      </w:r>
      <w:proofErr w:type="spellStart"/>
      <w:r w:rsidRPr="005B4D65">
        <w:t>embedding</w:t>
      </w:r>
      <w:proofErr w:type="spellEnd"/>
      <w:r w:rsidRPr="005B4D65">
        <w:t xml:space="preserve"> avant entraînement</w:t>
      </w:r>
      <w:bookmarkEnd w:id="123"/>
    </w:p>
    <w:p w14:paraId="3F3AF998" w14:textId="4521CA7C" w:rsidR="00C634D4" w:rsidRPr="00C634D4" w:rsidRDefault="00C634D4" w:rsidP="00C634D4">
      <w:pPr>
        <w:pStyle w:val="paragraphe"/>
      </w:pPr>
      <w:r>
        <w:t>Cette carte de chaleur représente les 32 premières dimensions des vecteurs d'</w:t>
      </w:r>
      <w:proofErr w:type="spellStart"/>
      <w:r>
        <w:t>embedding</w:t>
      </w:r>
      <w:proofErr w:type="spellEnd"/>
      <w:r>
        <w:t xml:space="preserve"> pour 20 </w:t>
      </w:r>
      <w:proofErr w:type="spellStart"/>
      <w:r>
        <w:t>tokens</w:t>
      </w:r>
      <w:proofErr w:type="spellEnd"/>
      <w:r>
        <w:t xml:space="preserve"> avant tout entraînement, illustrant leur caractère initialement aléatoire. Ces vecteurs évolueront pendant l'apprentissage pour capturer des relations sémantiques et syntaxiques entre les mots.</w:t>
      </w:r>
    </w:p>
    <w:p w14:paraId="360347D5" w14:textId="7BD73B9D" w:rsidR="00FF0CCC" w:rsidRPr="00485D8B" w:rsidRDefault="00FF0CCC" w:rsidP="00485D8B">
      <w:pPr>
        <w:pStyle w:val="Titreprinc"/>
        <w:rPr>
          <w:color w:val="000000"/>
        </w:rPr>
      </w:pPr>
      <w:r w:rsidRPr="004810F6">
        <w:t>Réseau Neuronal Récurrent Vanilla (RNN)</w:t>
      </w:r>
    </w:p>
    <w:p w14:paraId="36E784AE" w14:textId="3BEBB1FF" w:rsidR="00FF0CCC" w:rsidRPr="004810F6" w:rsidRDefault="00FF0CCC" w:rsidP="00485D8B">
      <w:pPr>
        <w:pStyle w:val="titre2222222"/>
      </w:pPr>
      <w:bookmarkStart w:id="124" w:name="_Toc232602046"/>
      <w:r w:rsidRPr="004810F6">
        <w:lastRenderedPageBreak/>
        <w:t>Idée centrale — La mémoire récurrente</w:t>
      </w:r>
      <w:bookmarkEnd w:id="124"/>
    </w:p>
    <w:p w14:paraId="6AD9D9EE"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Un réseau dense (MLP) traite chaque entrée indépendamment : il est incapable de capturer les dépendances temporelles entre les éléments d'une séquence. Le RNN résout ce problème en maintenant un état caché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 un vecteur de dimension H — qui joue le rôle de mémoire compressée de tout le passé de la séquence. Cet état est mis à jour à chaque pas de temps en combinant l'entrée courante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et l'état précédent h_{t-1}.</w:t>
      </w:r>
    </w:p>
    <w:p w14:paraId="428A6DAE" w14:textId="12E820DC" w:rsidR="00FF0CCC" w:rsidRPr="004810F6" w:rsidRDefault="00FF0CCC" w:rsidP="00485D8B">
      <w:pPr>
        <w:pStyle w:val="titre2222222"/>
      </w:pPr>
      <w:bookmarkStart w:id="125" w:name="_Toc232602047"/>
      <w:r w:rsidRPr="004810F6">
        <w:t>Équations fondamentales</w:t>
      </w:r>
      <w:bookmarkEnd w:id="125"/>
    </w:p>
    <w:p w14:paraId="539E8D8B"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À chaque pas de temps t, le RNN calcule deux quantités :</w:t>
      </w:r>
    </w:p>
    <w:p w14:paraId="04A8E577"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h</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 xml:space="preserve"> = </w:t>
      </w:r>
      <w:proofErr w:type="spellStart"/>
      <w:proofErr w:type="gramStart"/>
      <w:r w:rsidRPr="004810F6">
        <w:rPr>
          <w:rFonts w:ascii="Times New Roman" w:eastAsia="Arial" w:hAnsi="Times New Roman" w:cs="Times New Roman"/>
          <w:b/>
          <w:bCs/>
          <w:color w:val="145230"/>
          <w:lang w:eastAsia="fr-FR"/>
        </w:rPr>
        <w:t>tanh</w:t>
      </w:r>
      <w:proofErr w:type="spellEnd"/>
      <w:r w:rsidRPr="004810F6">
        <w:rPr>
          <w:rFonts w:ascii="Times New Roman" w:eastAsia="Arial" w:hAnsi="Times New Roman" w:cs="Times New Roman"/>
          <w:b/>
          <w:bCs/>
          <w:color w:val="145230"/>
          <w:lang w:eastAsia="fr-FR"/>
        </w:rPr>
        <w:t>(</w:t>
      </w:r>
      <w:proofErr w:type="spellStart"/>
      <w:proofErr w:type="gramEnd"/>
      <w:r w:rsidRPr="004810F6">
        <w:rPr>
          <w:rFonts w:ascii="Times New Roman" w:eastAsia="Arial" w:hAnsi="Times New Roman" w:cs="Times New Roman"/>
          <w:b/>
          <w:bCs/>
          <w:color w:val="145230"/>
          <w:lang w:eastAsia="fr-FR"/>
        </w:rPr>
        <w:t>W_hh</w:t>
      </w:r>
      <w:proofErr w:type="spellEnd"/>
      <w:r w:rsidRPr="004810F6">
        <w:rPr>
          <w:rFonts w:ascii="Times New Roman" w:eastAsia="Arial" w:hAnsi="Times New Roman" w:cs="Times New Roman"/>
          <w:b/>
          <w:bCs/>
          <w:color w:val="145230"/>
          <w:lang w:eastAsia="fr-FR"/>
        </w:rPr>
        <w:t xml:space="preserve"> · h_{t-1} + </w:t>
      </w:r>
      <w:proofErr w:type="spellStart"/>
      <w:r w:rsidRPr="004810F6">
        <w:rPr>
          <w:rFonts w:ascii="Times New Roman" w:eastAsia="Arial" w:hAnsi="Times New Roman" w:cs="Times New Roman"/>
          <w:b/>
          <w:bCs/>
          <w:color w:val="145230"/>
          <w:lang w:eastAsia="fr-FR"/>
        </w:rPr>
        <w:t>W_xh</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x_t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b_h</w:t>
      </w:r>
      <w:proofErr w:type="spellEnd"/>
      <w:r w:rsidRPr="004810F6">
        <w:rPr>
          <w:rFonts w:ascii="Times New Roman" w:eastAsia="Arial" w:hAnsi="Times New Roman" w:cs="Times New Roman"/>
          <w:b/>
          <w:bCs/>
          <w:color w:val="145230"/>
          <w:lang w:eastAsia="fr-FR"/>
        </w:rPr>
        <w:t>)</w:t>
      </w:r>
    </w:p>
    <w:p w14:paraId="5E77C325"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y</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W_hy</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h_t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b_</w:t>
      </w:r>
      <w:proofErr w:type="gramStart"/>
      <w:r w:rsidRPr="004810F6">
        <w:rPr>
          <w:rFonts w:ascii="Times New Roman" w:eastAsia="Arial" w:hAnsi="Times New Roman" w:cs="Times New Roman"/>
          <w:b/>
          <w:bCs/>
          <w:color w:val="145230"/>
          <w:lang w:eastAsia="fr-FR"/>
        </w:rPr>
        <w:t>y</w:t>
      </w:r>
      <w:proofErr w:type="spellEnd"/>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logits</w:t>
      </w:r>
      <w:proofErr w:type="spellEnd"/>
      <w:r w:rsidRPr="004810F6">
        <w:rPr>
          <w:rFonts w:ascii="Times New Roman" w:eastAsia="Arial" w:hAnsi="Times New Roman" w:cs="Times New Roman"/>
          <w:b/>
          <w:bCs/>
          <w:color w:val="145230"/>
          <w:lang w:eastAsia="fr-FR"/>
        </w:rPr>
        <w:t xml:space="preserve"> de prédiction vers le vocabulaire</w:t>
      </w:r>
    </w:p>
    <w:p w14:paraId="33865622"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00"/>
      </w:tblGrid>
      <w:tr w:rsidR="00FF0CCC" w:rsidRPr="004810F6" w14:paraId="0EEEBBC9" w14:textId="77777777" w:rsidTr="005E556B">
        <w:tblPrEx>
          <w:tblCellMar>
            <w:top w:w="0" w:type="dxa"/>
            <w:bottom w:w="0" w:type="dxa"/>
          </w:tblCellMar>
        </w:tblPrEx>
        <w:tc>
          <w:tcPr>
            <w:tcW w:w="1400" w:type="dxa"/>
            <w:tcBorders>
              <w:top w:val="single" w:sz="4" w:space="0" w:color="1A6B3A"/>
              <w:bottom w:val="single" w:sz="4" w:space="0" w:color="1A6B3A"/>
            </w:tcBorders>
            <w:shd w:val="clear" w:color="auto" w:fill="E8F5E9"/>
            <w:tcMar>
              <w:top w:w="80" w:type="dxa"/>
              <w:left w:w="120" w:type="dxa"/>
              <w:bottom w:w="80" w:type="dxa"/>
              <w:right w:w="120" w:type="dxa"/>
            </w:tcMar>
          </w:tcPr>
          <w:p w14:paraId="43A31B36"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Symbole</w:t>
            </w:r>
          </w:p>
        </w:tc>
        <w:tc>
          <w:tcPr>
            <w:tcW w:w="1800" w:type="dxa"/>
            <w:tcBorders>
              <w:top w:val="single" w:sz="4" w:space="0" w:color="1A6B3A"/>
              <w:bottom w:val="single" w:sz="4" w:space="0" w:color="1A6B3A"/>
            </w:tcBorders>
            <w:shd w:val="clear" w:color="auto" w:fill="E8F5E9"/>
            <w:tcMar>
              <w:top w:w="80" w:type="dxa"/>
              <w:left w:w="120" w:type="dxa"/>
              <w:bottom w:w="80" w:type="dxa"/>
              <w:right w:w="120" w:type="dxa"/>
            </w:tcMar>
          </w:tcPr>
          <w:p w14:paraId="6357BDA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Dimensions</w:t>
            </w:r>
          </w:p>
        </w:tc>
        <w:tc>
          <w:tcPr>
            <w:tcW w:w="5800" w:type="dxa"/>
            <w:tcBorders>
              <w:top w:val="single" w:sz="4" w:space="0" w:color="1A6B3A"/>
              <w:bottom w:val="single" w:sz="4" w:space="0" w:color="1A6B3A"/>
            </w:tcBorders>
            <w:shd w:val="clear" w:color="auto" w:fill="E8F5E9"/>
            <w:tcMar>
              <w:top w:w="80" w:type="dxa"/>
              <w:left w:w="120" w:type="dxa"/>
              <w:bottom w:w="80" w:type="dxa"/>
              <w:right w:w="120" w:type="dxa"/>
            </w:tcMar>
          </w:tcPr>
          <w:p w14:paraId="3814BEF6"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Rôle</w:t>
            </w:r>
          </w:p>
        </w:tc>
      </w:tr>
      <w:tr w:rsidR="00FF0CCC" w:rsidRPr="004810F6" w14:paraId="1A92DDB3" w14:textId="77777777" w:rsidTr="005E556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6CE61"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x</w:t>
            </w:r>
            <w:proofErr w:type="gramEnd"/>
            <w:r w:rsidRPr="004810F6">
              <w:rPr>
                <w:rFonts w:ascii="Times New Roman" w:eastAsia="Arial" w:hAnsi="Times New Roman" w:cs="Times New Roman"/>
                <w:color w:val="000000"/>
                <w:lang w:eastAsia="fr-FR"/>
              </w:rPr>
              <w:t>_t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86090"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ℝ^d</w:t>
            </w:r>
            <w:proofErr w:type="spellEnd"/>
          </w:p>
        </w:tc>
        <w:tc>
          <w:tcPr>
            <w:tcW w:w="5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D61E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Vecteur d'</w:t>
            </w:r>
            <w:proofErr w:type="spellStart"/>
            <w:r w:rsidRPr="004810F6">
              <w:rPr>
                <w:rFonts w:ascii="Times New Roman" w:eastAsia="Arial" w:hAnsi="Times New Roman" w:cs="Times New Roman"/>
                <w:color w:val="000000"/>
                <w:lang w:eastAsia="fr-FR"/>
              </w:rPr>
              <w:t>embedding</w:t>
            </w:r>
            <w:proofErr w:type="spellEnd"/>
            <w:r w:rsidRPr="004810F6">
              <w:rPr>
                <w:rFonts w:ascii="Times New Roman" w:eastAsia="Arial" w:hAnsi="Times New Roman" w:cs="Times New Roman"/>
                <w:color w:val="000000"/>
                <w:lang w:eastAsia="fr-FR"/>
              </w:rPr>
              <w:t xml:space="preserve"> du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w_t</w:t>
            </w:r>
            <w:proofErr w:type="spellEnd"/>
          </w:p>
        </w:tc>
      </w:tr>
      <w:tr w:rsidR="00FF0CCC" w:rsidRPr="004810F6" w14:paraId="3628F269" w14:textId="77777777" w:rsidTr="005E556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FE7A2"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75EFE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ℝ^H</w:t>
            </w:r>
          </w:p>
        </w:tc>
        <w:tc>
          <w:tcPr>
            <w:tcW w:w="5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80E6F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État caché — mémoire compressée du passé</w:t>
            </w:r>
          </w:p>
        </w:tc>
      </w:tr>
      <w:tr w:rsidR="00FF0CCC" w:rsidRPr="004810F6" w14:paraId="0FBC833C" w14:textId="77777777" w:rsidTr="005E556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E882D4"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W_hh</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EFF34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ℝ^{H×H}</w:t>
            </w:r>
          </w:p>
        </w:tc>
        <w:tc>
          <w:tcPr>
            <w:tcW w:w="5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55CD9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Matrice de transition </w:t>
            </w:r>
            <w:proofErr w:type="spellStart"/>
            <w:r w:rsidRPr="004810F6">
              <w:rPr>
                <w:rFonts w:ascii="Times New Roman" w:eastAsia="Arial" w:hAnsi="Times New Roman" w:cs="Times New Roman"/>
                <w:color w:val="000000"/>
                <w:lang w:eastAsia="fr-FR"/>
              </w:rPr>
              <w:t>caché→caché</w:t>
            </w:r>
            <w:proofErr w:type="spellEnd"/>
            <w:r w:rsidRPr="004810F6">
              <w:rPr>
                <w:rFonts w:ascii="Times New Roman" w:eastAsia="Arial" w:hAnsi="Times New Roman" w:cs="Times New Roman"/>
                <w:color w:val="000000"/>
                <w:lang w:eastAsia="fr-FR"/>
              </w:rPr>
              <w:t xml:space="preserve"> (cœur de la récurrence)</w:t>
            </w:r>
          </w:p>
        </w:tc>
      </w:tr>
      <w:tr w:rsidR="00FF0CCC" w:rsidRPr="004810F6" w14:paraId="19A59AAF" w14:textId="77777777" w:rsidTr="005E556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33E88"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W_xh</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2C7E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ℝ^{</w:t>
            </w:r>
            <w:proofErr w:type="spellStart"/>
            <w:r w:rsidRPr="004810F6">
              <w:rPr>
                <w:rFonts w:ascii="Times New Roman" w:eastAsia="Arial" w:hAnsi="Times New Roman" w:cs="Times New Roman"/>
                <w:color w:val="000000"/>
                <w:lang w:eastAsia="fr-FR"/>
              </w:rPr>
              <w:t>H×d</w:t>
            </w:r>
            <w:proofErr w:type="spellEnd"/>
            <w:r w:rsidRPr="004810F6">
              <w:rPr>
                <w:rFonts w:ascii="Times New Roman" w:eastAsia="Arial" w:hAnsi="Times New Roman" w:cs="Times New Roman"/>
                <w:color w:val="000000"/>
                <w:lang w:eastAsia="fr-FR"/>
              </w:rPr>
              <w:t>}</w:t>
            </w:r>
          </w:p>
        </w:tc>
        <w:tc>
          <w:tcPr>
            <w:tcW w:w="5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C340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Matrice d'</w:t>
            </w:r>
            <w:proofErr w:type="spellStart"/>
            <w:r w:rsidRPr="004810F6">
              <w:rPr>
                <w:rFonts w:ascii="Times New Roman" w:eastAsia="Arial" w:hAnsi="Times New Roman" w:cs="Times New Roman"/>
                <w:color w:val="000000"/>
                <w:lang w:eastAsia="fr-FR"/>
              </w:rPr>
              <w:t>entrée→caché</w:t>
            </w:r>
            <w:proofErr w:type="spellEnd"/>
          </w:p>
        </w:tc>
      </w:tr>
      <w:tr w:rsidR="00FF0CCC" w:rsidRPr="004810F6" w14:paraId="052DC805" w14:textId="77777777" w:rsidTr="005E556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BFBC0"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5B5D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ℝ^H</w:t>
            </w:r>
          </w:p>
        </w:tc>
        <w:tc>
          <w:tcPr>
            <w:tcW w:w="5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EB335"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État initial (vecteur nul ou appris)</w:t>
            </w:r>
          </w:p>
        </w:tc>
      </w:tr>
    </w:tbl>
    <w:p w14:paraId="485F15D2" w14:textId="729D0C65" w:rsidR="00FF0CCC" w:rsidRPr="004810F6" w:rsidRDefault="00393F87" w:rsidP="00393F87">
      <w:pPr>
        <w:pStyle w:val="tableauu"/>
        <w:rPr>
          <w:rFonts w:eastAsia="Arial"/>
          <w:color w:val="000000"/>
          <w:sz w:val="22"/>
          <w:szCs w:val="22"/>
          <w:lang w:eastAsia="fr-FR"/>
        </w:rPr>
      </w:pPr>
      <w:bookmarkStart w:id="126" w:name="_Toc232596215"/>
      <w:r>
        <w:t xml:space="preserve">Tableau </w:t>
      </w:r>
      <w:r>
        <w:fldChar w:fldCharType="begin"/>
      </w:r>
      <w:r>
        <w:instrText xml:space="preserve"> SEQ Tableau \* ARABIC </w:instrText>
      </w:r>
      <w:r>
        <w:fldChar w:fldCharType="separate"/>
      </w:r>
      <w:r>
        <w:rPr>
          <w:noProof/>
        </w:rPr>
        <w:t>24</w:t>
      </w:r>
      <w:r>
        <w:fldChar w:fldCharType="end"/>
      </w:r>
      <w:r>
        <w:t xml:space="preserve"> : </w:t>
      </w:r>
      <w:r w:rsidRPr="004B4817">
        <w:t xml:space="preserve">Symboles et dimensions du RNN </w:t>
      </w:r>
      <w:proofErr w:type="spellStart"/>
      <w:r w:rsidRPr="004B4817">
        <w:t>vanilla</w:t>
      </w:r>
      <w:bookmarkEnd w:id="126"/>
      <w:proofErr w:type="spellEnd"/>
    </w:p>
    <w:p w14:paraId="02D5075D" w14:textId="7B4EF423" w:rsidR="00FF0CCC" w:rsidRPr="004810F6" w:rsidRDefault="00FF0CCC" w:rsidP="00485D8B">
      <w:pPr>
        <w:pStyle w:val="titre2222222"/>
      </w:pPr>
      <w:bookmarkStart w:id="127" w:name="_Toc232602048"/>
      <w:r w:rsidRPr="004810F6">
        <w:t>Partage des poids dans le temps</w:t>
      </w:r>
      <w:bookmarkEnd w:id="127"/>
    </w:p>
    <w:p w14:paraId="418827BE"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Un aspect fondamental du RNN est que les matrices </w:t>
      </w:r>
      <w:proofErr w:type="spellStart"/>
      <w:r w:rsidRPr="004810F6">
        <w:rPr>
          <w:rFonts w:ascii="Times New Roman" w:eastAsia="Arial" w:hAnsi="Times New Roman" w:cs="Times New Roman"/>
          <w:color w:val="000000"/>
          <w:lang w:eastAsia="fr-FR"/>
        </w:rPr>
        <w:t>W_hh</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W_xh</w:t>
      </w:r>
      <w:proofErr w:type="spellEnd"/>
      <w:r w:rsidRPr="004810F6">
        <w:rPr>
          <w:rFonts w:ascii="Times New Roman" w:eastAsia="Arial" w:hAnsi="Times New Roman" w:cs="Times New Roman"/>
          <w:color w:val="000000"/>
          <w:lang w:eastAsia="fr-FR"/>
        </w:rPr>
        <w:t xml:space="preserve"> et </w:t>
      </w:r>
      <w:proofErr w:type="spellStart"/>
      <w:r w:rsidRPr="004810F6">
        <w:rPr>
          <w:rFonts w:ascii="Times New Roman" w:eastAsia="Arial" w:hAnsi="Times New Roman" w:cs="Times New Roman"/>
          <w:color w:val="000000"/>
          <w:lang w:eastAsia="fr-FR"/>
        </w:rPr>
        <w:t>W_hy</w:t>
      </w:r>
      <w:proofErr w:type="spellEnd"/>
      <w:r w:rsidRPr="004810F6">
        <w:rPr>
          <w:rFonts w:ascii="Times New Roman" w:eastAsia="Arial" w:hAnsi="Times New Roman" w:cs="Times New Roman"/>
          <w:color w:val="000000"/>
          <w:lang w:eastAsia="fr-FR"/>
        </w:rPr>
        <w:t xml:space="preserve"> sont partagées à tous les pas de temps : le même réseau est appliqué récursivement sur toute la séquence. Ce partage de poids permet au RNN de traiter des séquences de longueur arbitraire avec un nombre fixe de paramètres, et l'oblige à développer des représentations générales et invariantes dans le temps.</w:t>
      </w:r>
    </w:p>
    <w:p w14:paraId="1F697D45" w14:textId="3C261FB6" w:rsidR="00FF0CCC" w:rsidRPr="004810F6" w:rsidRDefault="00FF0CCC" w:rsidP="00485D8B">
      <w:pPr>
        <w:pStyle w:val="titre2222222"/>
      </w:pPr>
      <w:bookmarkStart w:id="128" w:name="_Toc232602049"/>
      <w:r w:rsidRPr="004810F6">
        <w:t>Décompte des paramètres</w:t>
      </w:r>
      <w:bookmarkEnd w:id="128"/>
    </w:p>
    <w:p w14:paraId="2CF770F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Pour une couche RNN avec H neurones cachés et des </w:t>
      </w:r>
      <w:proofErr w:type="spellStart"/>
      <w:r w:rsidRPr="004810F6">
        <w:rPr>
          <w:rFonts w:ascii="Times New Roman" w:eastAsia="Arial" w:hAnsi="Times New Roman" w:cs="Times New Roman"/>
          <w:color w:val="000000"/>
          <w:lang w:eastAsia="fr-FR"/>
        </w:rPr>
        <w:t>embeddings</w:t>
      </w:r>
      <w:proofErr w:type="spellEnd"/>
      <w:r w:rsidRPr="004810F6">
        <w:rPr>
          <w:rFonts w:ascii="Times New Roman" w:eastAsia="Arial" w:hAnsi="Times New Roman" w:cs="Times New Roman"/>
          <w:color w:val="000000"/>
          <w:lang w:eastAsia="fr-FR"/>
        </w:rPr>
        <w:t xml:space="preserve"> de dimension d, le nombre total de paramètres est :</w:t>
      </w:r>
    </w:p>
    <w:p w14:paraId="2BB6B191"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val="en-GB" w:eastAsia="fr-FR"/>
        </w:rPr>
      </w:pPr>
      <w:r w:rsidRPr="004810F6">
        <w:rPr>
          <w:rFonts w:ascii="Times New Roman" w:eastAsia="Arial" w:hAnsi="Times New Roman" w:cs="Times New Roman"/>
          <w:b/>
          <w:bCs/>
          <w:color w:val="145230"/>
          <w:lang w:val="en-GB" w:eastAsia="fr-FR"/>
        </w:rPr>
        <w:t>Params RNN = H × (d + H + 1)</w:t>
      </w:r>
    </w:p>
    <w:p w14:paraId="1AC6D3BB"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Exemple numérique : avec H = 256 et d = 128, on obtient 256 × (128 + 256 + 1) = 98 560 paramètres par couche — un modèle relativement compact.</w:t>
      </w:r>
    </w:p>
    <w:p w14:paraId="58B56E6B" w14:textId="4DF3AF16" w:rsidR="00FF0CCC" w:rsidRPr="004810F6" w:rsidRDefault="00FF0CCC" w:rsidP="00485D8B">
      <w:pPr>
        <w:pStyle w:val="titre2222222"/>
      </w:pPr>
      <w:bookmarkStart w:id="129" w:name="_Toc232602050"/>
      <w:r w:rsidRPr="004810F6">
        <w:t xml:space="preserve">Implémentation </w:t>
      </w:r>
      <w:proofErr w:type="spellStart"/>
      <w:r w:rsidRPr="004810F6">
        <w:t>PyTorch</w:t>
      </w:r>
      <w:bookmarkEnd w:id="129"/>
      <w:proofErr w:type="spellEnd"/>
    </w:p>
    <w:p w14:paraId="4359F5A2" w14:textId="77777777"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eastAsia="fr-FR"/>
        </w:rPr>
      </w:pPr>
      <w:proofErr w:type="spellStart"/>
      <w:proofErr w:type="gramStart"/>
      <w:r w:rsidRPr="004810F6">
        <w:rPr>
          <w:rFonts w:ascii="Times New Roman" w:eastAsia="Courier New" w:hAnsi="Times New Roman" w:cs="Times New Roman"/>
          <w:color w:val="1A3A1A"/>
          <w:lang w:eastAsia="fr-FR"/>
        </w:rPr>
        <w:t>rnn</w:t>
      </w:r>
      <w:proofErr w:type="spellEnd"/>
      <w:proofErr w:type="gram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nn.RNN</w:t>
      </w:r>
      <w:proofErr w:type="spellEnd"/>
      <w:r w:rsidRPr="004810F6">
        <w:rPr>
          <w:rFonts w:ascii="Times New Roman" w:eastAsia="Courier New" w:hAnsi="Times New Roman" w:cs="Times New Roman"/>
          <w:color w:val="1A3A1A"/>
          <w:lang w:eastAsia="fr-FR"/>
        </w:rPr>
        <w:t>(</w:t>
      </w:r>
      <w:proofErr w:type="spellStart"/>
      <w:proofErr w:type="gramEnd"/>
      <w:r w:rsidRPr="004810F6">
        <w:rPr>
          <w:rFonts w:ascii="Times New Roman" w:eastAsia="Courier New" w:hAnsi="Times New Roman" w:cs="Times New Roman"/>
          <w:color w:val="1A3A1A"/>
          <w:lang w:eastAsia="fr-FR"/>
        </w:rPr>
        <w:t>input_size</w:t>
      </w:r>
      <w:proofErr w:type="spellEnd"/>
      <w:r w:rsidRPr="004810F6">
        <w:rPr>
          <w:rFonts w:ascii="Times New Roman" w:eastAsia="Courier New" w:hAnsi="Times New Roman" w:cs="Times New Roman"/>
          <w:color w:val="1A3A1A"/>
          <w:lang w:eastAsia="fr-FR"/>
        </w:rPr>
        <w:t xml:space="preserve">=128, </w:t>
      </w:r>
      <w:proofErr w:type="spellStart"/>
      <w:r w:rsidRPr="004810F6">
        <w:rPr>
          <w:rFonts w:ascii="Times New Roman" w:eastAsia="Courier New" w:hAnsi="Times New Roman" w:cs="Times New Roman"/>
          <w:color w:val="1A3A1A"/>
          <w:lang w:eastAsia="fr-FR"/>
        </w:rPr>
        <w:t>hidden_size</w:t>
      </w:r>
      <w:proofErr w:type="spellEnd"/>
      <w:r w:rsidRPr="004810F6">
        <w:rPr>
          <w:rFonts w:ascii="Times New Roman" w:eastAsia="Courier New" w:hAnsi="Times New Roman" w:cs="Times New Roman"/>
          <w:color w:val="1A3A1A"/>
          <w:lang w:eastAsia="fr-FR"/>
        </w:rPr>
        <w:t xml:space="preserve">=256, </w:t>
      </w:r>
      <w:proofErr w:type="spellStart"/>
      <w:r w:rsidRPr="004810F6">
        <w:rPr>
          <w:rFonts w:ascii="Times New Roman" w:eastAsia="Courier New" w:hAnsi="Times New Roman" w:cs="Times New Roman"/>
          <w:color w:val="1A3A1A"/>
          <w:lang w:eastAsia="fr-FR"/>
        </w:rPr>
        <w:t>num_layers</w:t>
      </w:r>
      <w:proofErr w:type="spellEnd"/>
      <w:r w:rsidRPr="004810F6">
        <w:rPr>
          <w:rFonts w:ascii="Times New Roman" w:eastAsia="Courier New" w:hAnsi="Times New Roman" w:cs="Times New Roman"/>
          <w:color w:val="1A3A1A"/>
          <w:lang w:eastAsia="fr-FR"/>
        </w:rPr>
        <w:t>=2,</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batch_first</w:t>
      </w:r>
      <w:proofErr w:type="spellEnd"/>
      <w:r w:rsidRPr="004810F6">
        <w:rPr>
          <w:rFonts w:ascii="Times New Roman" w:eastAsia="Courier New" w:hAnsi="Times New Roman" w:cs="Times New Roman"/>
          <w:color w:val="1A3A1A"/>
          <w:lang w:eastAsia="fr-FR"/>
        </w:rPr>
        <w:t>=True, dropout=0.3)</w:t>
      </w:r>
      <w:r w:rsidRPr="004810F6">
        <w:rPr>
          <w:rFonts w:ascii="Times New Roman" w:eastAsia="Arial" w:hAnsi="Times New Roman" w:cs="Times New Roman"/>
          <w:color w:val="000000"/>
          <w:lang w:eastAsia="fr-FR"/>
        </w:rPr>
        <w:br/>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gramStart"/>
      <w:r w:rsidRPr="004810F6">
        <w:rPr>
          <w:rFonts w:ascii="Times New Roman" w:eastAsia="Courier New" w:hAnsi="Times New Roman" w:cs="Times New Roman"/>
          <w:color w:val="1A3A1A"/>
          <w:lang w:eastAsia="fr-FR"/>
        </w:rPr>
        <w:t>X  :</w:t>
      </w:r>
      <w:proofErr w:type="gramEnd"/>
      <w:r w:rsidRPr="004810F6">
        <w:rPr>
          <w:rFonts w:ascii="Times New Roman" w:eastAsia="Courier New" w:hAnsi="Times New Roman" w:cs="Times New Roman"/>
          <w:color w:val="1A3A1A"/>
          <w:lang w:eastAsia="fr-FR"/>
        </w:rPr>
        <w:t xml:space="preserve"> (B, T, d) — séquence d'</w:t>
      </w:r>
      <w:proofErr w:type="spellStart"/>
      <w:r w:rsidRPr="004810F6">
        <w:rPr>
          <w:rFonts w:ascii="Times New Roman" w:eastAsia="Courier New" w:hAnsi="Times New Roman" w:cs="Times New Roman"/>
          <w:color w:val="1A3A1A"/>
          <w:lang w:eastAsia="fr-FR"/>
        </w:rPr>
        <w:t>embeddings</w:t>
      </w:r>
      <w:proofErr w:type="spellEnd"/>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H0 : (L, B, H) — état initial (L=nb couches)</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lastRenderedPageBreak/>
        <w:t xml:space="preserve">output, </w:t>
      </w:r>
      <w:proofErr w:type="spellStart"/>
      <w:r w:rsidRPr="004810F6">
        <w:rPr>
          <w:rFonts w:ascii="Times New Roman" w:eastAsia="Courier New" w:hAnsi="Times New Roman" w:cs="Times New Roman"/>
          <w:color w:val="1A3A1A"/>
          <w:lang w:eastAsia="fr-FR"/>
        </w:rPr>
        <w:t>hidden</w:t>
      </w:r>
      <w:proofErr w:type="spell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rnn</w:t>
      </w:r>
      <w:proofErr w:type="spellEnd"/>
      <w:r w:rsidRPr="004810F6">
        <w:rPr>
          <w:rFonts w:ascii="Times New Roman" w:eastAsia="Courier New" w:hAnsi="Times New Roman" w:cs="Times New Roman"/>
          <w:color w:val="1A3A1A"/>
          <w:lang w:eastAsia="fr-FR"/>
        </w:rPr>
        <w:t>(</w:t>
      </w:r>
      <w:proofErr w:type="gramEnd"/>
      <w:r w:rsidRPr="004810F6">
        <w:rPr>
          <w:rFonts w:ascii="Times New Roman" w:eastAsia="Courier New" w:hAnsi="Times New Roman" w:cs="Times New Roman"/>
          <w:color w:val="1A3A1A"/>
          <w:lang w:eastAsia="fr-FR"/>
        </w:rPr>
        <w:t>X, H0)</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output : (B, T, H) — sorties à chaque pas de temps</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hidden</w:t>
      </w:r>
      <w:proofErr w:type="spellEnd"/>
      <w:r w:rsidRPr="004810F6">
        <w:rPr>
          <w:rFonts w:ascii="Times New Roman" w:eastAsia="Courier New" w:hAnsi="Times New Roman" w:cs="Times New Roman"/>
          <w:color w:val="1A3A1A"/>
          <w:lang w:eastAsia="fr-FR"/>
        </w:rPr>
        <w:t xml:space="preserve"> : (L, B, H) — état caché final</w:t>
      </w:r>
    </w:p>
    <w:p w14:paraId="1053BB92" w14:textId="67BB11C2" w:rsidR="00FF0CCC" w:rsidRPr="00485D8B" w:rsidRDefault="00FF0CCC" w:rsidP="00485D8B">
      <w:pPr>
        <w:pStyle w:val="Titreprinc"/>
        <w:rPr>
          <w:color w:val="000000"/>
        </w:rPr>
      </w:pPr>
      <w:r w:rsidRPr="004810F6">
        <w:t>Apprentissage — BPTT et Stabilisation des Gradients</w:t>
      </w:r>
    </w:p>
    <w:p w14:paraId="774F957F" w14:textId="4DEC8E64" w:rsidR="00FF0CCC" w:rsidRPr="004810F6" w:rsidRDefault="00FF0CCC" w:rsidP="00485D8B">
      <w:pPr>
        <w:pStyle w:val="titre2222222"/>
      </w:pPr>
      <w:bookmarkStart w:id="130" w:name="_Toc232602051"/>
      <w:r w:rsidRPr="004810F6">
        <w:t>Rétropropagation à travers le temps (BPTT)</w:t>
      </w:r>
      <w:bookmarkEnd w:id="130"/>
    </w:p>
    <w:p w14:paraId="43271196"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L'algorithme de </w:t>
      </w:r>
      <w:proofErr w:type="spellStart"/>
      <w:r w:rsidRPr="004810F6">
        <w:rPr>
          <w:rFonts w:ascii="Times New Roman" w:eastAsia="Arial" w:hAnsi="Times New Roman" w:cs="Times New Roman"/>
          <w:color w:val="000000"/>
          <w:lang w:eastAsia="fr-FR"/>
        </w:rPr>
        <w:t>Backpropagation</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Through</w:t>
      </w:r>
      <w:proofErr w:type="spellEnd"/>
      <w:r w:rsidRPr="004810F6">
        <w:rPr>
          <w:rFonts w:ascii="Times New Roman" w:eastAsia="Arial" w:hAnsi="Times New Roman" w:cs="Times New Roman"/>
          <w:color w:val="000000"/>
          <w:lang w:eastAsia="fr-FR"/>
        </w:rPr>
        <w:t xml:space="preserve"> Time (BPTT) est l'extension directe de la rétropropagation standard aux réseaux récurrents. Il consiste à dérouler le réseau récurrent dans le temps — en créant une copie du réseau pour chaque pas de temps — puis à appliquer la règle de la chaîne pour calculer les gradients. La perte totale est la somme des pertes à chaque position :</w:t>
      </w:r>
    </w:p>
    <w:p w14:paraId="4CDA896C"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 xml:space="preserve">L = Σₜ </w:t>
      </w:r>
      <w:proofErr w:type="spellStart"/>
      <w:r w:rsidRPr="004810F6">
        <w:rPr>
          <w:rFonts w:ascii="Times New Roman" w:eastAsia="Arial" w:hAnsi="Times New Roman" w:cs="Times New Roman"/>
          <w:b/>
          <w:bCs/>
          <w:color w:val="145230"/>
          <w:lang w:eastAsia="fr-FR"/>
        </w:rPr>
        <w:t>L_t</w:t>
      </w:r>
      <w:proofErr w:type="spellEnd"/>
    </w:p>
    <w:p w14:paraId="76D6DD95"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gradient de la perte par rapport à l'état caché k doit traverser tous les pas de temps de k jusqu'à T :</w:t>
      </w:r>
    </w:p>
    <w:p w14:paraId="2BFF85CE"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∂L/∂</w:t>
      </w:r>
      <w:proofErr w:type="spellStart"/>
      <w:r w:rsidRPr="004810F6">
        <w:rPr>
          <w:rFonts w:ascii="Times New Roman" w:eastAsia="Arial" w:hAnsi="Times New Roman" w:cs="Times New Roman"/>
          <w:b/>
          <w:bCs/>
          <w:color w:val="145230"/>
          <w:lang w:eastAsia="fr-FR"/>
        </w:rPr>
        <w:t>h_k</w:t>
      </w:r>
      <w:proofErr w:type="spellEnd"/>
      <w:r w:rsidRPr="004810F6">
        <w:rPr>
          <w:rFonts w:ascii="Times New Roman" w:eastAsia="Arial" w:hAnsi="Times New Roman" w:cs="Times New Roman"/>
          <w:b/>
          <w:bCs/>
          <w:color w:val="145230"/>
          <w:lang w:eastAsia="fr-FR"/>
        </w:rPr>
        <w:t xml:space="preserve"> = Σ_{</w:t>
      </w:r>
      <w:proofErr w:type="spellStart"/>
      <w:r w:rsidRPr="004810F6">
        <w:rPr>
          <w:rFonts w:ascii="Times New Roman" w:eastAsia="Arial" w:hAnsi="Times New Roman" w:cs="Times New Roman"/>
          <w:b/>
          <w:bCs/>
          <w:color w:val="145230"/>
          <w:lang w:eastAsia="fr-FR"/>
        </w:rPr>
        <w:t>t≥k</w:t>
      </w:r>
      <w:proofErr w:type="spellEnd"/>
      <w:r w:rsidRPr="004810F6">
        <w:rPr>
          <w:rFonts w:ascii="Times New Roman" w:eastAsia="Arial" w:hAnsi="Times New Roman" w:cs="Times New Roman"/>
          <w:b/>
          <w:bCs/>
          <w:color w:val="145230"/>
          <w:lang w:eastAsia="fr-FR"/>
        </w:rPr>
        <w:t>} (∂</w:t>
      </w:r>
      <w:proofErr w:type="spellStart"/>
      <w:r w:rsidRPr="004810F6">
        <w:rPr>
          <w:rFonts w:ascii="Times New Roman" w:eastAsia="Arial" w:hAnsi="Times New Roman" w:cs="Times New Roman"/>
          <w:b/>
          <w:bCs/>
          <w:color w:val="145230"/>
          <w:lang w:eastAsia="fr-FR"/>
        </w:rPr>
        <w:t>L_t</w:t>
      </w:r>
      <w:proofErr w:type="spellEnd"/>
      <w:r w:rsidRPr="004810F6">
        <w:rPr>
          <w:rFonts w:ascii="Times New Roman" w:eastAsia="Arial" w:hAnsi="Times New Roman" w:cs="Times New Roman"/>
          <w:b/>
          <w:bCs/>
          <w:color w:val="145230"/>
          <w:lang w:eastAsia="fr-FR"/>
        </w:rPr>
        <w:t>/∂</w:t>
      </w:r>
      <w:proofErr w:type="spellStart"/>
      <w:r w:rsidRPr="004810F6">
        <w:rPr>
          <w:rFonts w:ascii="Times New Roman" w:eastAsia="Arial" w:hAnsi="Times New Roman" w:cs="Times New Roman"/>
          <w:b/>
          <w:bCs/>
          <w:color w:val="145230"/>
          <w:lang w:eastAsia="fr-FR"/>
        </w:rPr>
        <w:t>h_t</w:t>
      </w:r>
      <w:proofErr w:type="spellEnd"/>
      <w:r w:rsidRPr="004810F6">
        <w:rPr>
          <w:rFonts w:ascii="Times New Roman" w:eastAsia="Arial" w:hAnsi="Times New Roman" w:cs="Times New Roman"/>
          <w:b/>
          <w:bCs/>
          <w:color w:val="145230"/>
          <w:lang w:eastAsia="fr-FR"/>
        </w:rPr>
        <w:t>) × ∏_{i=</w:t>
      </w:r>
      <w:proofErr w:type="gramStart"/>
      <w:r w:rsidRPr="004810F6">
        <w:rPr>
          <w:rFonts w:ascii="Times New Roman" w:eastAsia="Arial" w:hAnsi="Times New Roman" w:cs="Times New Roman"/>
          <w:b/>
          <w:bCs/>
          <w:color w:val="145230"/>
          <w:lang w:eastAsia="fr-FR"/>
        </w:rPr>
        <w:t>k}^</w:t>
      </w:r>
      <w:proofErr w:type="gramEnd"/>
      <w:r w:rsidRPr="004810F6">
        <w:rPr>
          <w:rFonts w:ascii="Times New Roman" w:eastAsia="Arial" w:hAnsi="Times New Roman" w:cs="Times New Roman"/>
          <w:b/>
          <w:bCs/>
          <w:color w:val="145230"/>
          <w:lang w:eastAsia="fr-FR"/>
        </w:rPr>
        <w:t>{t-1} (∂h_{i+</w:t>
      </w:r>
      <w:proofErr w:type="gramStart"/>
      <w:r w:rsidRPr="004810F6">
        <w:rPr>
          <w:rFonts w:ascii="Times New Roman" w:eastAsia="Arial" w:hAnsi="Times New Roman" w:cs="Times New Roman"/>
          <w:b/>
          <w:bCs/>
          <w:color w:val="145230"/>
          <w:lang w:eastAsia="fr-FR"/>
        </w:rPr>
        <w:t>1}/</w:t>
      </w:r>
      <w:proofErr w:type="gramEnd"/>
      <w:r w:rsidRPr="004810F6">
        <w:rPr>
          <w:rFonts w:ascii="Times New Roman" w:eastAsia="Arial" w:hAnsi="Times New Roman" w:cs="Times New Roman"/>
          <w:b/>
          <w:bCs/>
          <w:color w:val="145230"/>
          <w:lang w:eastAsia="fr-FR"/>
        </w:rPr>
        <w:t>∂</w:t>
      </w:r>
      <w:proofErr w:type="spellStart"/>
      <w:r w:rsidRPr="004810F6">
        <w:rPr>
          <w:rFonts w:ascii="Times New Roman" w:eastAsia="Arial" w:hAnsi="Times New Roman" w:cs="Times New Roman"/>
          <w:b/>
          <w:bCs/>
          <w:color w:val="145230"/>
          <w:lang w:eastAsia="fr-FR"/>
        </w:rPr>
        <w:t>h_i</w:t>
      </w:r>
      <w:proofErr w:type="spellEnd"/>
      <w:r w:rsidRPr="004810F6">
        <w:rPr>
          <w:rFonts w:ascii="Times New Roman" w:eastAsia="Arial" w:hAnsi="Times New Roman" w:cs="Times New Roman"/>
          <w:b/>
          <w:bCs/>
          <w:color w:val="145230"/>
          <w:lang w:eastAsia="fr-FR"/>
        </w:rPr>
        <w:t>)</w:t>
      </w:r>
    </w:p>
    <w:p w14:paraId="61BED3D0" w14:textId="05FA076C"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Chaque terme ∂h_{i+</w:t>
      </w:r>
      <w:proofErr w:type="gramStart"/>
      <w:r w:rsidRPr="004810F6">
        <w:rPr>
          <w:rFonts w:ascii="Times New Roman" w:eastAsia="Arial" w:hAnsi="Times New Roman" w:cs="Times New Roman"/>
          <w:color w:val="000000"/>
          <w:lang w:eastAsia="fr-FR"/>
        </w:rPr>
        <w:t>1}/</w:t>
      </w:r>
      <w:proofErr w:type="gramEnd"/>
      <w:r w:rsidRPr="004810F6">
        <w:rPr>
          <w:rFonts w:ascii="Times New Roman" w:eastAsia="Arial" w:hAnsi="Times New Roman" w:cs="Times New Roman"/>
          <w:color w:val="000000"/>
          <w:lang w:eastAsia="fr-FR"/>
        </w:rPr>
        <w:t>∂</w:t>
      </w:r>
      <w:proofErr w:type="spellStart"/>
      <w:r w:rsidRPr="004810F6">
        <w:rPr>
          <w:rFonts w:ascii="Times New Roman" w:eastAsia="Arial" w:hAnsi="Times New Roman" w:cs="Times New Roman"/>
          <w:color w:val="000000"/>
          <w:lang w:eastAsia="fr-FR"/>
        </w:rPr>
        <w:t>h_i</w:t>
      </w:r>
      <w:proofErr w:type="spellEnd"/>
      <w:r w:rsidRPr="004810F6">
        <w:rPr>
          <w:rFonts w:ascii="Times New Roman" w:eastAsia="Arial" w:hAnsi="Times New Roman" w:cs="Times New Roman"/>
          <w:color w:val="000000"/>
          <w:lang w:eastAsia="fr-FR"/>
        </w:rPr>
        <w:t xml:space="preserve"> implique une multiplication par la matrice </w:t>
      </w:r>
      <w:proofErr w:type="spellStart"/>
      <w:r w:rsidRPr="004810F6">
        <w:rPr>
          <w:rFonts w:ascii="Times New Roman" w:eastAsia="Arial" w:hAnsi="Times New Roman" w:cs="Times New Roman"/>
          <w:color w:val="000000"/>
          <w:lang w:eastAsia="fr-FR"/>
        </w:rPr>
        <w:t>W_hh</w:t>
      </w:r>
      <w:proofErr w:type="spellEnd"/>
      <w:r w:rsidRPr="004810F6">
        <w:rPr>
          <w:rFonts w:ascii="Times New Roman" w:eastAsia="Arial" w:hAnsi="Times New Roman" w:cs="Times New Roman"/>
          <w:color w:val="000000"/>
          <w:lang w:eastAsia="fr-FR"/>
        </w:rPr>
        <w:t xml:space="preserve"> (pondérée par la dérivée de </w:t>
      </w:r>
      <w:proofErr w:type="spellStart"/>
      <w:r w:rsidRPr="004810F6">
        <w:rPr>
          <w:rFonts w:ascii="Times New Roman" w:eastAsia="Arial" w:hAnsi="Times New Roman" w:cs="Times New Roman"/>
          <w:color w:val="000000"/>
          <w:lang w:eastAsia="fr-FR"/>
        </w:rPr>
        <w:t>tanh</w:t>
      </w:r>
      <w:proofErr w:type="spellEnd"/>
      <w:r w:rsidRPr="004810F6">
        <w:rPr>
          <w:rFonts w:ascii="Times New Roman" w:eastAsia="Arial" w:hAnsi="Times New Roman" w:cs="Times New Roman"/>
          <w:color w:val="000000"/>
          <w:lang w:eastAsia="fr-FR"/>
        </w:rPr>
        <w:t>). C'est ce produit répété de matrices qui engendre les problèmes de gradient.</w:t>
      </w:r>
    </w:p>
    <w:p w14:paraId="70D0C07B" w14:textId="436FC254" w:rsidR="00FF0CCC" w:rsidRPr="004810F6" w:rsidRDefault="00FF0CCC" w:rsidP="00485D8B">
      <w:pPr>
        <w:pStyle w:val="titre2222222"/>
      </w:pPr>
      <w:bookmarkStart w:id="131" w:name="_Toc232602052"/>
      <w:r w:rsidRPr="004810F6">
        <w:t xml:space="preserve">Problèmes de gradient — </w:t>
      </w:r>
      <w:proofErr w:type="spellStart"/>
      <w:r w:rsidRPr="004810F6">
        <w:t>Vanishing</w:t>
      </w:r>
      <w:proofErr w:type="spellEnd"/>
      <w:r w:rsidRPr="004810F6">
        <w:t xml:space="preserve"> et </w:t>
      </w:r>
      <w:proofErr w:type="spellStart"/>
      <w:r w:rsidRPr="004810F6">
        <w:t>Exploding</w:t>
      </w:r>
      <w:bookmarkEnd w:id="131"/>
      <w:proofErr w:type="spellEnd"/>
    </w:p>
    <w:p w14:paraId="13751A6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L'analyse spectrale du produit de matrices révèle deux phénomènes critiques, directement liés à la valeur propre maximale </w:t>
      </w:r>
      <w:proofErr w:type="spellStart"/>
      <w:r w:rsidRPr="004810F6">
        <w:rPr>
          <w:rFonts w:ascii="Times New Roman" w:eastAsia="Arial" w:hAnsi="Times New Roman" w:cs="Times New Roman"/>
          <w:color w:val="000000"/>
          <w:lang w:eastAsia="fr-FR"/>
        </w:rPr>
        <w:t>λ_max</w:t>
      </w:r>
      <w:proofErr w:type="spellEnd"/>
      <w:r w:rsidRPr="004810F6">
        <w:rPr>
          <w:rFonts w:ascii="Times New Roman" w:eastAsia="Arial" w:hAnsi="Times New Roman" w:cs="Times New Roman"/>
          <w:color w:val="000000"/>
          <w:lang w:eastAsia="fr-FR"/>
        </w:rPr>
        <w:t xml:space="preserve"> de </w:t>
      </w:r>
      <w:proofErr w:type="spellStart"/>
      <w:r w:rsidRPr="004810F6">
        <w:rPr>
          <w:rFonts w:ascii="Times New Roman" w:eastAsia="Arial" w:hAnsi="Times New Roman" w:cs="Times New Roman"/>
          <w:color w:val="000000"/>
          <w:lang w:eastAsia="fr-FR"/>
        </w:rPr>
        <w:t>W_hh</w:t>
      </w:r>
      <w:proofErr w:type="spellEnd"/>
      <w:r w:rsidRPr="004810F6">
        <w:rPr>
          <w:rFonts w:ascii="Times New Roman" w:eastAsia="Arial" w:hAnsi="Times New Roman" w:cs="Times New Roman"/>
          <w:color w:val="000000"/>
          <w:lang w:eastAsia="fr-FR"/>
        </w:rPr>
        <w:t xml:space="preserve"> :</w:t>
      </w:r>
    </w:p>
    <w:p w14:paraId="0E83CF99"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Gradient évanescent (</w:t>
      </w:r>
      <w:proofErr w:type="spellStart"/>
      <w:r w:rsidRPr="004810F6">
        <w:rPr>
          <w:rFonts w:ascii="Times New Roman" w:eastAsia="Arial" w:hAnsi="Times New Roman" w:cs="Times New Roman"/>
          <w:color w:val="000000"/>
          <w:lang w:eastAsia="fr-FR"/>
        </w:rPr>
        <w:t>Vanishing</w:t>
      </w:r>
      <w:proofErr w:type="spellEnd"/>
      <w:r w:rsidRPr="004810F6">
        <w:rPr>
          <w:rFonts w:ascii="Times New Roman" w:eastAsia="Arial" w:hAnsi="Times New Roman" w:cs="Times New Roman"/>
          <w:color w:val="000000"/>
          <w:lang w:eastAsia="fr-FR"/>
        </w:rPr>
        <w:t xml:space="preserve"> Gradient) : si </w:t>
      </w:r>
      <w:proofErr w:type="spellStart"/>
      <w:r w:rsidRPr="004810F6">
        <w:rPr>
          <w:rFonts w:ascii="Times New Roman" w:eastAsia="Arial" w:hAnsi="Times New Roman" w:cs="Times New Roman"/>
          <w:color w:val="000000"/>
          <w:lang w:eastAsia="fr-FR"/>
        </w:rPr>
        <w:t>λ_max</w:t>
      </w:r>
      <w:proofErr w:type="spellEnd"/>
      <w:r w:rsidRPr="004810F6">
        <w:rPr>
          <w:rFonts w:ascii="Times New Roman" w:eastAsia="Arial" w:hAnsi="Times New Roman" w:cs="Times New Roman"/>
          <w:color w:val="000000"/>
          <w:lang w:eastAsia="fr-FR"/>
        </w:rPr>
        <w:t xml:space="preserve"> &lt; 1, le produit de matrices tend vers zéro exponentiellement avec la profondeur temporelle. Le modèle n'apprend pas les dépendances longues — les gradients sont trop faibles pour modifier les poids correspondant aux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éloignés.</w:t>
      </w:r>
    </w:p>
    <w:p w14:paraId="655CCA75" w14:textId="56E2AD3B" w:rsidR="00FF0CCC" w:rsidRPr="00485D8B" w:rsidRDefault="00FF0CCC" w:rsidP="00485D8B">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Gradient explosif (</w:t>
      </w:r>
      <w:proofErr w:type="spellStart"/>
      <w:r w:rsidRPr="004810F6">
        <w:rPr>
          <w:rFonts w:ascii="Times New Roman" w:eastAsia="Arial" w:hAnsi="Times New Roman" w:cs="Times New Roman"/>
          <w:color w:val="000000"/>
          <w:lang w:eastAsia="fr-FR"/>
        </w:rPr>
        <w:t>Exploding</w:t>
      </w:r>
      <w:proofErr w:type="spellEnd"/>
      <w:r w:rsidRPr="004810F6">
        <w:rPr>
          <w:rFonts w:ascii="Times New Roman" w:eastAsia="Arial" w:hAnsi="Times New Roman" w:cs="Times New Roman"/>
          <w:color w:val="000000"/>
          <w:lang w:eastAsia="fr-FR"/>
        </w:rPr>
        <w:t xml:space="preserve"> Gradient) : si </w:t>
      </w:r>
      <w:proofErr w:type="spellStart"/>
      <w:r w:rsidRPr="004810F6">
        <w:rPr>
          <w:rFonts w:ascii="Times New Roman" w:eastAsia="Arial" w:hAnsi="Times New Roman" w:cs="Times New Roman"/>
          <w:color w:val="000000"/>
          <w:lang w:eastAsia="fr-FR"/>
        </w:rPr>
        <w:t>λ_max</w:t>
      </w:r>
      <w:proofErr w:type="spellEnd"/>
      <w:r w:rsidRPr="004810F6">
        <w:rPr>
          <w:rFonts w:ascii="Times New Roman" w:eastAsia="Arial" w:hAnsi="Times New Roman" w:cs="Times New Roman"/>
          <w:color w:val="000000"/>
          <w:lang w:eastAsia="fr-FR"/>
        </w:rPr>
        <w:t xml:space="preserve"> &gt; 1, le produit devient exponentiellement grand. Les mises à jour sont gigantesques et l'entraînement diverge — les poids oscillent ou deviennent des NaN.</w:t>
      </w:r>
    </w:p>
    <w:p w14:paraId="48C8464F" w14:textId="511C9463"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Ces deux pathologies sont intrinsèques à l'architecture RNN </w:t>
      </w:r>
      <w:proofErr w:type="spellStart"/>
      <w:r w:rsidRPr="004810F6">
        <w:rPr>
          <w:rFonts w:ascii="Times New Roman" w:eastAsia="Arial" w:hAnsi="Times New Roman" w:cs="Times New Roman"/>
          <w:color w:val="000000"/>
          <w:lang w:eastAsia="fr-FR"/>
        </w:rPr>
        <w:t>vanilla</w:t>
      </w:r>
      <w:proofErr w:type="spellEnd"/>
      <w:r w:rsidRPr="004810F6">
        <w:rPr>
          <w:rFonts w:ascii="Times New Roman" w:eastAsia="Arial" w:hAnsi="Times New Roman" w:cs="Times New Roman"/>
          <w:color w:val="000000"/>
          <w:lang w:eastAsia="fr-FR"/>
        </w:rPr>
        <w:t xml:space="preserve"> et constituent la motivation principale pour le développement du LSTM et du GRU.</w:t>
      </w:r>
    </w:p>
    <w:p w14:paraId="463E11F3" w14:textId="30EF666D" w:rsidR="00FF0CCC" w:rsidRPr="004810F6" w:rsidRDefault="00FF0CCC" w:rsidP="00485D8B">
      <w:pPr>
        <w:pStyle w:val="titre2222222"/>
      </w:pPr>
      <w:bookmarkStart w:id="132" w:name="_Toc232602053"/>
      <w:r w:rsidRPr="004810F6">
        <w:t xml:space="preserve">Gradient </w:t>
      </w:r>
      <w:proofErr w:type="spellStart"/>
      <w:r w:rsidRPr="004810F6">
        <w:t>Clipping</w:t>
      </w:r>
      <w:proofErr w:type="spellEnd"/>
      <w:r w:rsidRPr="004810F6">
        <w:t xml:space="preserve"> — Solution contre l'Explosion</w:t>
      </w:r>
      <w:bookmarkEnd w:id="132"/>
    </w:p>
    <w:p w14:paraId="56437B88"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solution standard contre l'explosion de gradient est le </w:t>
      </w:r>
      <w:proofErr w:type="spellStart"/>
      <w:r w:rsidRPr="004810F6">
        <w:rPr>
          <w:rFonts w:ascii="Times New Roman" w:eastAsia="Arial" w:hAnsi="Times New Roman" w:cs="Times New Roman"/>
          <w:color w:val="000000"/>
          <w:lang w:eastAsia="fr-FR"/>
        </w:rPr>
        <w:t>clipping</w:t>
      </w:r>
      <w:proofErr w:type="spellEnd"/>
      <w:r w:rsidRPr="004810F6">
        <w:rPr>
          <w:rFonts w:ascii="Times New Roman" w:eastAsia="Arial" w:hAnsi="Times New Roman" w:cs="Times New Roman"/>
          <w:color w:val="000000"/>
          <w:lang w:eastAsia="fr-FR"/>
        </w:rPr>
        <w:t xml:space="preserve"> par norme : si la norme L2 du gradient dépasse un seuil λ, le vecteur de gradient est renormalisé à la norme λ. La direction du gradient est préservée, seule sa magnitude est bornée :</w:t>
      </w:r>
    </w:p>
    <w:p w14:paraId="75E6EB97"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g</w:t>
      </w:r>
      <w:proofErr w:type="gramEnd"/>
      <w:r w:rsidRPr="004810F6">
        <w:rPr>
          <w:rFonts w:ascii="Times New Roman" w:eastAsia="Arial" w:hAnsi="Times New Roman" w:cs="Times New Roman"/>
          <w:b/>
          <w:bCs/>
          <w:color w:val="145230"/>
          <w:lang w:eastAsia="fr-FR"/>
        </w:rPr>
        <w:t xml:space="preserve"> ← g × </w:t>
      </w:r>
      <w:proofErr w:type="gramStart"/>
      <w:r w:rsidRPr="004810F6">
        <w:rPr>
          <w:rFonts w:ascii="Times New Roman" w:eastAsia="Arial" w:hAnsi="Times New Roman" w:cs="Times New Roman"/>
          <w:b/>
          <w:bCs/>
          <w:color w:val="145230"/>
          <w:lang w:eastAsia="fr-FR"/>
        </w:rPr>
        <w:t>min(</w:t>
      </w:r>
      <w:proofErr w:type="gramEnd"/>
      <w:r w:rsidRPr="004810F6">
        <w:rPr>
          <w:rFonts w:ascii="Times New Roman" w:eastAsia="Arial" w:hAnsi="Times New Roman" w:cs="Times New Roman"/>
          <w:b/>
          <w:bCs/>
          <w:color w:val="145230"/>
          <w:lang w:eastAsia="fr-FR"/>
        </w:rPr>
        <w:t>1, λ / ‖g‖</w:t>
      </w:r>
      <w:proofErr w:type="gramStart"/>
      <w:r w:rsidRPr="004810F6">
        <w:rPr>
          <w:rFonts w:ascii="Times New Roman" w:eastAsia="Arial" w:hAnsi="Times New Roman" w:cs="Times New Roman"/>
          <w:b/>
          <w:bCs/>
          <w:color w:val="145230"/>
          <w:lang w:eastAsia="fr-FR"/>
        </w:rPr>
        <w:t>₂)  si</w:t>
      </w:r>
      <w:proofErr w:type="gramEnd"/>
      <w:r w:rsidRPr="004810F6">
        <w:rPr>
          <w:rFonts w:ascii="Times New Roman" w:eastAsia="Arial" w:hAnsi="Times New Roman" w:cs="Times New Roman"/>
          <w:b/>
          <w:bCs/>
          <w:color w:val="145230"/>
          <w:lang w:eastAsia="fr-FR"/>
        </w:rPr>
        <w:t xml:space="preserve">  ‖g‖₂ &gt; λ</w:t>
      </w:r>
    </w:p>
    <w:p w14:paraId="36E9023B" w14:textId="47A2EE3E"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eastAsia="fr-FR"/>
        </w:rPr>
      </w:pPr>
      <w:r w:rsidRPr="004810F6">
        <w:rPr>
          <w:rFonts w:ascii="Times New Roman" w:eastAsia="Courier New" w:hAnsi="Times New Roman" w:cs="Times New Roman"/>
          <w:color w:val="1A3A1A"/>
          <w:lang w:eastAsia="fr-FR"/>
        </w:rPr>
        <w:t xml:space="preserve">Après </w:t>
      </w:r>
      <w:proofErr w:type="spellStart"/>
      <w:proofErr w:type="gramStart"/>
      <w:r w:rsidRPr="004810F6">
        <w:rPr>
          <w:rFonts w:ascii="Times New Roman" w:eastAsia="Courier New" w:hAnsi="Times New Roman" w:cs="Times New Roman"/>
          <w:color w:val="1A3A1A"/>
          <w:lang w:eastAsia="fr-FR"/>
        </w:rPr>
        <w:t>loss.backward</w:t>
      </w:r>
      <w:proofErr w:type="spellEnd"/>
      <w:proofErr w:type="gramEnd"/>
      <w:r w:rsidRPr="004810F6">
        <w:rPr>
          <w:rFonts w:ascii="Times New Roman" w:eastAsia="Courier New" w:hAnsi="Times New Roman" w:cs="Times New Roman"/>
          <w:color w:val="1A3A1A"/>
          <w:lang w:eastAsia="fr-FR"/>
        </w:rPr>
        <w:t xml:space="preserve">(), avant </w:t>
      </w:r>
      <w:proofErr w:type="spellStart"/>
      <w:proofErr w:type="gramStart"/>
      <w:r w:rsidRPr="004810F6">
        <w:rPr>
          <w:rFonts w:ascii="Times New Roman" w:eastAsia="Courier New" w:hAnsi="Times New Roman" w:cs="Times New Roman"/>
          <w:color w:val="1A3A1A"/>
          <w:lang w:eastAsia="fr-FR"/>
        </w:rPr>
        <w:t>optimizer.step</w:t>
      </w:r>
      <w:proofErr w:type="spellEnd"/>
      <w:proofErr w:type="gramEnd"/>
      <w:r w:rsidRPr="004810F6">
        <w:rPr>
          <w:rFonts w:ascii="Times New Roman" w:eastAsia="Courier New" w:hAnsi="Times New Roman" w:cs="Times New Roman"/>
          <w:color w:val="1A3A1A"/>
          <w:lang w:eastAsia="fr-FR"/>
        </w:rPr>
        <w:t>()</w:t>
      </w:r>
      <w:r w:rsidRPr="004810F6">
        <w:rPr>
          <w:rFonts w:ascii="Times New Roman" w:eastAsia="Arial" w:hAnsi="Times New Roman" w:cs="Times New Roman"/>
          <w:color w:val="000000"/>
          <w:lang w:eastAsia="fr-FR"/>
        </w:rPr>
        <w:br/>
      </w:r>
      <w:proofErr w:type="spellStart"/>
      <w:r w:rsidRPr="004810F6">
        <w:rPr>
          <w:rFonts w:ascii="Times New Roman" w:eastAsia="Courier New" w:hAnsi="Times New Roman" w:cs="Times New Roman"/>
          <w:color w:val="1A3A1A"/>
          <w:lang w:eastAsia="fr-FR"/>
        </w:rPr>
        <w:t>torch.</w:t>
      </w:r>
      <w:proofErr w:type="gramStart"/>
      <w:r w:rsidRPr="004810F6">
        <w:rPr>
          <w:rFonts w:ascii="Times New Roman" w:eastAsia="Courier New" w:hAnsi="Times New Roman" w:cs="Times New Roman"/>
          <w:color w:val="1A3A1A"/>
          <w:lang w:eastAsia="fr-FR"/>
        </w:rPr>
        <w:t>nn.utils</w:t>
      </w:r>
      <w:proofErr w:type="gramEnd"/>
      <w:r w:rsidRPr="004810F6">
        <w:rPr>
          <w:rFonts w:ascii="Times New Roman" w:eastAsia="Courier New" w:hAnsi="Times New Roman" w:cs="Times New Roman"/>
          <w:color w:val="1A3A1A"/>
          <w:lang w:eastAsia="fr-FR"/>
        </w:rPr>
        <w:t>.clip_grad_norm</w:t>
      </w:r>
      <w:proofErr w:type="spellEnd"/>
      <w:r w:rsidRPr="004810F6">
        <w:rPr>
          <w:rFonts w:ascii="Times New Roman" w:eastAsia="Courier New" w:hAnsi="Times New Roman" w:cs="Times New Roman"/>
          <w:color w:val="1A3A1A"/>
          <w:lang w:eastAsia="fr-FR"/>
        </w:rPr>
        <w:t>_(</w:t>
      </w:r>
      <w:proofErr w:type="spellStart"/>
      <w:proofErr w:type="gramStart"/>
      <w:r w:rsidRPr="004810F6">
        <w:rPr>
          <w:rFonts w:ascii="Times New Roman" w:eastAsia="Courier New" w:hAnsi="Times New Roman" w:cs="Times New Roman"/>
          <w:color w:val="1A3A1A"/>
          <w:lang w:eastAsia="fr-FR"/>
        </w:rPr>
        <w:t>model.parameters</w:t>
      </w:r>
      <w:proofErr w:type="spellEnd"/>
      <w:proofErr w:type="gramEnd"/>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max_norm</w:t>
      </w:r>
      <w:proofErr w:type="spellEnd"/>
      <w:r w:rsidRPr="004810F6">
        <w:rPr>
          <w:rFonts w:ascii="Times New Roman" w:eastAsia="Courier New" w:hAnsi="Times New Roman" w:cs="Times New Roman"/>
          <w:color w:val="1A3A1A"/>
          <w:lang w:eastAsia="fr-FR"/>
        </w:rPr>
        <w:t>=5.0)</w:t>
      </w:r>
      <w:r w:rsidRPr="004810F6">
        <w:rPr>
          <w:rFonts w:ascii="Times New Roman" w:eastAsia="Arial" w:hAnsi="Times New Roman" w:cs="Times New Roman"/>
          <w:color w:val="000000"/>
          <w:lang w:eastAsia="fr-FR"/>
        </w:rPr>
        <w:br/>
      </w:r>
      <w:proofErr w:type="spellStart"/>
      <w:proofErr w:type="gramStart"/>
      <w:r w:rsidRPr="004810F6">
        <w:rPr>
          <w:rFonts w:ascii="Times New Roman" w:eastAsia="Courier New" w:hAnsi="Times New Roman" w:cs="Times New Roman"/>
          <w:color w:val="1A3A1A"/>
          <w:lang w:eastAsia="fr-FR"/>
        </w:rPr>
        <w:t>optimizer.step</w:t>
      </w:r>
      <w:proofErr w:type="spellEnd"/>
      <w:proofErr w:type="gramEnd"/>
      <w:r w:rsidRPr="004810F6">
        <w:rPr>
          <w:rFonts w:ascii="Times New Roman" w:eastAsia="Courier New" w:hAnsi="Times New Roman" w:cs="Times New Roman"/>
          <w:color w:val="1A3A1A"/>
          <w:lang w:eastAsia="fr-FR"/>
        </w:rPr>
        <w:t>()</w:t>
      </w:r>
      <w:r w:rsidRPr="004810F6">
        <w:rPr>
          <w:rFonts w:ascii="Times New Roman" w:eastAsia="Arial" w:hAnsi="Times New Roman" w:cs="Times New Roman"/>
          <w:color w:val="000000"/>
          <w:lang w:eastAsia="fr-FR"/>
        </w:rPr>
        <w:br/>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Valeur recommandée : λ </w:t>
      </w:r>
      <w:r w:rsidRPr="004810F6">
        <w:rPr>
          <w:rFonts w:ascii="Cambria Math" w:eastAsia="Courier New" w:hAnsi="Cambria Math" w:cs="Cambria Math"/>
          <w:color w:val="1A3A1A"/>
          <w:lang w:eastAsia="fr-FR"/>
        </w:rPr>
        <w:t>∈</w:t>
      </w:r>
      <w:r w:rsidRPr="004810F6">
        <w:rPr>
          <w:rFonts w:ascii="Times New Roman" w:eastAsia="Courier New" w:hAnsi="Times New Roman" w:cs="Times New Roman"/>
          <w:color w:val="1A3A1A"/>
          <w:lang w:eastAsia="fr-FR"/>
        </w:rPr>
        <w:t xml:space="preserve"> [1, 5] pour les RNN (</w:t>
      </w:r>
      <w:proofErr w:type="spellStart"/>
      <w:r w:rsidRPr="004810F6">
        <w:rPr>
          <w:rFonts w:ascii="Times New Roman" w:eastAsia="Courier New" w:hAnsi="Times New Roman" w:cs="Times New Roman"/>
          <w:color w:val="1A3A1A"/>
          <w:lang w:eastAsia="fr-FR"/>
        </w:rPr>
        <w:t>Sutskever</w:t>
      </w:r>
      <w:proofErr w:type="spellEnd"/>
      <w:r w:rsidRPr="004810F6">
        <w:rPr>
          <w:rFonts w:ascii="Times New Roman" w:eastAsia="Courier New" w:hAnsi="Times New Roman" w:cs="Times New Roman"/>
          <w:color w:val="1A3A1A"/>
          <w:lang w:eastAsia="fr-FR"/>
        </w:rPr>
        <w:t xml:space="preserve"> et al., 2014)</w:t>
      </w:r>
    </w:p>
    <w:p w14:paraId="4BF68A6F" w14:textId="77777777" w:rsidR="00C634D4" w:rsidRDefault="00C634D4" w:rsidP="00C634D4">
      <w:pPr>
        <w:pStyle w:val="titre2222222"/>
        <w:keepNext/>
        <w:numPr>
          <w:ilvl w:val="0"/>
          <w:numId w:val="0"/>
        </w:numPr>
        <w:ind w:left="1071"/>
        <w:jc w:val="center"/>
      </w:pPr>
      <w:bookmarkStart w:id="133" w:name="_Toc232602054"/>
      <w:r w:rsidRPr="00C634D4">
        <w:lastRenderedPageBreak/>
        <w:drawing>
          <wp:inline distT="0" distB="0" distL="0" distR="0" wp14:anchorId="5215C999" wp14:editId="49260498">
            <wp:extent cx="5972810" cy="1985645"/>
            <wp:effectExtent l="0" t="0" r="8890" b="0"/>
            <wp:docPr id="1221811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1100" name=""/>
                    <pic:cNvPicPr/>
                  </pic:nvPicPr>
                  <pic:blipFill>
                    <a:blip r:embed="rId29"/>
                    <a:stretch>
                      <a:fillRect/>
                    </a:stretch>
                  </pic:blipFill>
                  <pic:spPr>
                    <a:xfrm>
                      <a:off x="0" y="0"/>
                      <a:ext cx="5972810" cy="1985645"/>
                    </a:xfrm>
                    <a:prstGeom prst="rect">
                      <a:avLst/>
                    </a:prstGeom>
                  </pic:spPr>
                </pic:pic>
              </a:graphicData>
            </a:graphic>
          </wp:inline>
        </w:drawing>
      </w:r>
      <w:bookmarkEnd w:id="133"/>
    </w:p>
    <w:p w14:paraId="02C99285" w14:textId="7A6AAAC8" w:rsidR="00C634D4" w:rsidRDefault="00C634D4" w:rsidP="00C634D4">
      <w:pPr>
        <w:pStyle w:val="figurra"/>
      </w:pPr>
      <w:bookmarkStart w:id="134" w:name="_Toc232601806"/>
      <w:r>
        <w:t xml:space="preserve">Figure </w:t>
      </w:r>
      <w:fldSimple w:instr=" SEQ Figure \* ARABIC ">
        <w:r w:rsidR="00023F34">
          <w:rPr>
            <w:noProof/>
          </w:rPr>
          <w:t>16</w:t>
        </w:r>
      </w:fldSimple>
      <w:r>
        <w:t xml:space="preserve"> : </w:t>
      </w:r>
      <w:r w:rsidRPr="0077573C">
        <w:t xml:space="preserve">Effet du Gradient </w:t>
      </w:r>
      <w:proofErr w:type="spellStart"/>
      <w:r w:rsidRPr="0077573C">
        <w:t>Clipping</w:t>
      </w:r>
      <w:proofErr w:type="spellEnd"/>
      <w:r w:rsidRPr="0077573C">
        <w:t xml:space="preserve"> sur la norme des gradients</w:t>
      </w:r>
      <w:bookmarkEnd w:id="134"/>
    </w:p>
    <w:p w14:paraId="4A3719C4" w14:textId="6FEA847A" w:rsidR="00C634D4" w:rsidRDefault="00C634D4" w:rsidP="00C634D4">
      <w:pPr>
        <w:pStyle w:val="paragraphe"/>
      </w:pPr>
      <w:r>
        <w:t xml:space="preserve">Cette figure montre l'évolution de la norme des gradients avant et après application du </w:t>
      </w:r>
      <w:proofErr w:type="spellStart"/>
      <w:r>
        <w:t>clipping</w:t>
      </w:r>
      <w:proofErr w:type="spellEnd"/>
      <w:r>
        <w:t xml:space="preserve"> pour différents seuils λ. On observe que sans </w:t>
      </w:r>
      <w:proofErr w:type="spellStart"/>
      <w:r>
        <w:t>clipping</w:t>
      </w:r>
      <w:proofErr w:type="spellEnd"/>
      <w:r>
        <w:t xml:space="preserve">, certains pics de gradient dépassent largement le seuil de stabilité, tandis que le </w:t>
      </w:r>
      <w:proofErr w:type="spellStart"/>
      <w:r>
        <w:t>clipping</w:t>
      </w:r>
      <w:proofErr w:type="spellEnd"/>
      <w:r>
        <w:t xml:space="preserve"> à λ=5 contient efficacement ces explosions sans pénaliser excessivement l'apprentissage.</w:t>
      </w:r>
    </w:p>
    <w:p w14:paraId="24076D5F" w14:textId="45C0715B" w:rsidR="00FF0CCC" w:rsidRPr="004810F6" w:rsidRDefault="00FF0CCC" w:rsidP="00485D8B">
      <w:pPr>
        <w:pStyle w:val="titre2222222"/>
      </w:pPr>
      <w:bookmarkStart w:id="135" w:name="_Toc232602055"/>
      <w:r w:rsidRPr="004810F6">
        <w:t>BPTT Tronquée</w:t>
      </w:r>
      <w:bookmarkEnd w:id="135"/>
    </w:p>
    <w:p w14:paraId="4BFBAA7B"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Une variante pratique est la BPTT tronquée (</w:t>
      </w:r>
      <w:proofErr w:type="spellStart"/>
      <w:r w:rsidRPr="004810F6">
        <w:rPr>
          <w:rFonts w:ascii="Times New Roman" w:eastAsia="Arial" w:hAnsi="Times New Roman" w:cs="Times New Roman"/>
          <w:color w:val="000000"/>
          <w:lang w:eastAsia="fr-FR"/>
        </w:rPr>
        <w:t>Truncated</w:t>
      </w:r>
      <w:proofErr w:type="spellEnd"/>
      <w:r w:rsidRPr="004810F6">
        <w:rPr>
          <w:rFonts w:ascii="Times New Roman" w:eastAsia="Arial" w:hAnsi="Times New Roman" w:cs="Times New Roman"/>
          <w:color w:val="000000"/>
          <w:lang w:eastAsia="fr-FR"/>
        </w:rPr>
        <w:t xml:space="preserve"> BPTT) : on limite la profondeur de la rétropropagation à τ pas de temps. Les états cachés sont propagés en avant sur toute la séquence, mais les gradients ne sont </w:t>
      </w:r>
      <w:proofErr w:type="spellStart"/>
      <w:r w:rsidRPr="004810F6">
        <w:rPr>
          <w:rFonts w:ascii="Times New Roman" w:eastAsia="Arial" w:hAnsi="Times New Roman" w:cs="Times New Roman"/>
          <w:color w:val="000000"/>
          <w:lang w:eastAsia="fr-FR"/>
        </w:rPr>
        <w:t>rétropropagés</w:t>
      </w:r>
      <w:proofErr w:type="spellEnd"/>
      <w:r w:rsidRPr="004810F6">
        <w:rPr>
          <w:rFonts w:ascii="Times New Roman" w:eastAsia="Arial" w:hAnsi="Times New Roman" w:cs="Times New Roman"/>
          <w:color w:val="000000"/>
          <w:lang w:eastAsia="fr-FR"/>
        </w:rPr>
        <w:t xml:space="preserve"> que sur τ pas. Cette approche réduit le coût mémoire de O(T) à O(τ) et atténue mécaniquement le </w:t>
      </w:r>
      <w:proofErr w:type="spellStart"/>
      <w:r w:rsidRPr="004810F6">
        <w:rPr>
          <w:rFonts w:ascii="Times New Roman" w:eastAsia="Arial" w:hAnsi="Times New Roman" w:cs="Times New Roman"/>
          <w:color w:val="000000"/>
          <w:lang w:eastAsia="fr-FR"/>
        </w:rPr>
        <w:t>vanishing</w:t>
      </w:r>
      <w:proofErr w:type="spellEnd"/>
      <w:r w:rsidRPr="004810F6">
        <w:rPr>
          <w:rFonts w:ascii="Times New Roman" w:eastAsia="Arial" w:hAnsi="Times New Roman" w:cs="Times New Roman"/>
          <w:color w:val="000000"/>
          <w:lang w:eastAsia="fr-FR"/>
        </w:rPr>
        <w:t>/</w:t>
      </w:r>
      <w:proofErr w:type="spellStart"/>
      <w:r w:rsidRPr="004810F6">
        <w:rPr>
          <w:rFonts w:ascii="Times New Roman" w:eastAsia="Arial" w:hAnsi="Times New Roman" w:cs="Times New Roman"/>
          <w:color w:val="000000"/>
          <w:lang w:eastAsia="fr-FR"/>
        </w:rPr>
        <w:t>exploding</w:t>
      </w:r>
      <w:proofErr w:type="spellEnd"/>
      <w:r w:rsidRPr="004810F6">
        <w:rPr>
          <w:rFonts w:ascii="Times New Roman" w:eastAsia="Arial" w:hAnsi="Times New Roman" w:cs="Times New Roman"/>
          <w:color w:val="000000"/>
          <w:lang w:eastAsia="fr-FR"/>
        </w:rPr>
        <w:t>, au prix de ne pas capturer les dépendances s'étendant sur plus de τ positions.</w:t>
      </w:r>
    </w:p>
    <w:p w14:paraId="652BC9A5" w14:textId="3DDFE881" w:rsidR="00FF0CCC" w:rsidRPr="00C634D4" w:rsidRDefault="00FF0CCC" w:rsidP="00C634D4">
      <w:pPr>
        <w:pStyle w:val="Titreprinc"/>
      </w:pPr>
      <w:r w:rsidRPr="00C634D4">
        <w:t>LSTM — Long Short-</w:t>
      </w:r>
      <w:proofErr w:type="spellStart"/>
      <w:r w:rsidRPr="00C634D4">
        <w:t>Term</w:t>
      </w:r>
      <w:proofErr w:type="spellEnd"/>
      <w:r w:rsidRPr="00C634D4">
        <w:t xml:space="preserve"> Memory</w:t>
      </w:r>
    </w:p>
    <w:p w14:paraId="5BE39B2D" w14:textId="4ECC57F0" w:rsidR="00FF0CCC" w:rsidRPr="004810F6" w:rsidRDefault="00FF0CCC" w:rsidP="00485D8B">
      <w:pPr>
        <w:pStyle w:val="titre2222222"/>
        <w:rPr>
          <w:lang w:val="en-GB"/>
        </w:rPr>
      </w:pPr>
      <w:bookmarkStart w:id="136" w:name="_Toc232602056"/>
      <w:r w:rsidRPr="004810F6">
        <w:rPr>
          <w:lang w:val="en-GB"/>
        </w:rPr>
        <w:t>Motivation et Innovation</w:t>
      </w:r>
      <w:bookmarkEnd w:id="136"/>
    </w:p>
    <w:p w14:paraId="45C4FE31"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LSTM (Hochreiter &amp; </w:t>
      </w:r>
      <w:proofErr w:type="spellStart"/>
      <w:r w:rsidRPr="004810F6">
        <w:rPr>
          <w:rFonts w:ascii="Times New Roman" w:eastAsia="Arial" w:hAnsi="Times New Roman" w:cs="Times New Roman"/>
          <w:color w:val="000000"/>
          <w:lang w:eastAsia="fr-FR"/>
        </w:rPr>
        <w:t>Schmidhuber</w:t>
      </w:r>
      <w:proofErr w:type="spellEnd"/>
      <w:r w:rsidRPr="004810F6">
        <w:rPr>
          <w:rFonts w:ascii="Times New Roman" w:eastAsia="Arial" w:hAnsi="Times New Roman" w:cs="Times New Roman"/>
          <w:color w:val="000000"/>
          <w:lang w:eastAsia="fr-FR"/>
        </w:rPr>
        <w:t xml:space="preserve">, 1997) est la réponse architecturale directe au problème de mémoire du RNN </w:t>
      </w:r>
      <w:proofErr w:type="spellStart"/>
      <w:r w:rsidRPr="004810F6">
        <w:rPr>
          <w:rFonts w:ascii="Times New Roman" w:eastAsia="Arial" w:hAnsi="Times New Roman" w:cs="Times New Roman"/>
          <w:color w:val="000000"/>
          <w:lang w:eastAsia="fr-FR"/>
        </w:rPr>
        <w:t>vanilla</w:t>
      </w:r>
      <w:proofErr w:type="spellEnd"/>
      <w:r w:rsidRPr="004810F6">
        <w:rPr>
          <w:rFonts w:ascii="Times New Roman" w:eastAsia="Arial" w:hAnsi="Times New Roman" w:cs="Times New Roman"/>
          <w:color w:val="000000"/>
          <w:lang w:eastAsia="fr-FR"/>
        </w:rPr>
        <w:t xml:space="preserve">. Il introduit deux innovations structurelles majeures : (1) un état de cellule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qualifié d'autoroute d'information car il permet au gradient de s'écouler sans dégradation sur de longues distances, et (2) un mécanisme de portes (</w:t>
      </w:r>
      <w:proofErr w:type="spellStart"/>
      <w:r w:rsidRPr="004810F6">
        <w:rPr>
          <w:rFonts w:ascii="Times New Roman" w:eastAsia="Arial" w:hAnsi="Times New Roman" w:cs="Times New Roman"/>
          <w:color w:val="000000"/>
          <w:lang w:eastAsia="fr-FR"/>
        </w:rPr>
        <w:t>gates</w:t>
      </w:r>
      <w:proofErr w:type="spellEnd"/>
      <w:r w:rsidRPr="004810F6">
        <w:rPr>
          <w:rFonts w:ascii="Times New Roman" w:eastAsia="Arial" w:hAnsi="Times New Roman" w:cs="Times New Roman"/>
          <w:color w:val="000000"/>
          <w:lang w:eastAsia="fr-FR"/>
        </w:rPr>
        <w:t>) — des fonctions sigmoïdes apprises — qui contrôlent sélectivement quelles informations sont retenues, écrites ou exposées à chaque pas de temps.</w:t>
      </w:r>
    </w:p>
    <w:p w14:paraId="31586668" w14:textId="05FE236E" w:rsidR="00FF0CCC" w:rsidRPr="004810F6" w:rsidRDefault="00FF0CCC" w:rsidP="00485D8B">
      <w:pPr>
        <w:pStyle w:val="titre2222222"/>
      </w:pPr>
      <w:bookmarkStart w:id="137" w:name="_Toc232602057"/>
      <w:r w:rsidRPr="004810F6">
        <w:t>Équations Complètes du LSTM</w:t>
      </w:r>
      <w:bookmarkEnd w:id="137"/>
    </w:p>
    <w:p w14:paraId="275D7DF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Notons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la concaténation des vecteurs h_{t-1} et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Le LSTM calcule à chaque pas de temps six quantités selon les équations suivantes :</w:t>
      </w:r>
    </w:p>
    <w:p w14:paraId="48B76DC9"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3900"/>
      </w:tblGrid>
      <w:tr w:rsidR="00FF0CCC" w:rsidRPr="004810F6" w14:paraId="223B53BD" w14:textId="77777777" w:rsidTr="005E556B">
        <w:tblPrEx>
          <w:tblCellMar>
            <w:top w:w="0" w:type="dxa"/>
            <w:bottom w:w="0" w:type="dxa"/>
          </w:tblCellMar>
        </w:tblPrEx>
        <w:tc>
          <w:tcPr>
            <w:tcW w:w="1800" w:type="dxa"/>
            <w:tcBorders>
              <w:top w:val="single" w:sz="4" w:space="0" w:color="1A6B3A"/>
              <w:bottom w:val="single" w:sz="4" w:space="0" w:color="1A6B3A"/>
            </w:tcBorders>
            <w:shd w:val="clear" w:color="auto" w:fill="E8F5E9"/>
            <w:tcMar>
              <w:top w:w="80" w:type="dxa"/>
              <w:left w:w="120" w:type="dxa"/>
              <w:bottom w:w="80" w:type="dxa"/>
              <w:right w:w="120" w:type="dxa"/>
            </w:tcMar>
          </w:tcPr>
          <w:p w14:paraId="3FFBA32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Porte</w:t>
            </w:r>
          </w:p>
        </w:tc>
        <w:tc>
          <w:tcPr>
            <w:tcW w:w="3200" w:type="dxa"/>
            <w:tcBorders>
              <w:top w:val="single" w:sz="4" w:space="0" w:color="1A6B3A"/>
              <w:bottom w:val="single" w:sz="4" w:space="0" w:color="1A6B3A"/>
            </w:tcBorders>
            <w:shd w:val="clear" w:color="auto" w:fill="E8F5E9"/>
            <w:tcMar>
              <w:top w:w="80" w:type="dxa"/>
              <w:left w:w="120" w:type="dxa"/>
              <w:bottom w:w="80" w:type="dxa"/>
              <w:right w:w="120" w:type="dxa"/>
            </w:tcMar>
          </w:tcPr>
          <w:p w14:paraId="33AF78B8"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Équation</w:t>
            </w:r>
          </w:p>
        </w:tc>
        <w:tc>
          <w:tcPr>
            <w:tcW w:w="3900" w:type="dxa"/>
            <w:tcBorders>
              <w:top w:val="single" w:sz="4" w:space="0" w:color="1A6B3A"/>
              <w:bottom w:val="single" w:sz="4" w:space="0" w:color="1A6B3A"/>
            </w:tcBorders>
            <w:shd w:val="clear" w:color="auto" w:fill="E8F5E9"/>
            <w:tcMar>
              <w:top w:w="80" w:type="dxa"/>
              <w:left w:w="120" w:type="dxa"/>
              <w:bottom w:w="80" w:type="dxa"/>
              <w:right w:w="120" w:type="dxa"/>
            </w:tcMar>
          </w:tcPr>
          <w:p w14:paraId="6DB70B5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Rôle fonctionnel</w:t>
            </w:r>
          </w:p>
        </w:tc>
      </w:tr>
      <w:tr w:rsidR="00FF0CCC" w:rsidRPr="004810F6" w14:paraId="240761E5"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83D9E"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Oubli  </w:t>
            </w:r>
            <w:proofErr w:type="spellStart"/>
            <w:r w:rsidRPr="004810F6">
              <w:rPr>
                <w:rFonts w:ascii="Times New Roman" w:eastAsia="Arial" w:hAnsi="Times New Roman" w:cs="Times New Roman"/>
                <w:color w:val="000000"/>
                <w:lang w:eastAsia="fr-FR"/>
              </w:rPr>
              <w:t>f</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30CCF0"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f</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gramStart"/>
            <w:r w:rsidRPr="004810F6">
              <w:rPr>
                <w:rFonts w:ascii="Times New Roman" w:eastAsia="Arial" w:hAnsi="Times New Roman" w:cs="Times New Roman"/>
                <w:color w:val="000000"/>
                <w:lang w:eastAsia="fr-FR"/>
              </w:rPr>
              <w:t>σ(</w:t>
            </w:r>
            <w:proofErr w:type="spellStart"/>
            <w:proofErr w:type="gramEnd"/>
            <w:r w:rsidRPr="004810F6">
              <w:rPr>
                <w:rFonts w:ascii="Times New Roman" w:eastAsia="Arial" w:hAnsi="Times New Roman" w:cs="Times New Roman"/>
                <w:color w:val="000000"/>
                <w:lang w:eastAsia="fr-FR"/>
              </w:rPr>
              <w:t>W_f</w:t>
            </w:r>
            <w:proofErr w:type="spellEnd"/>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b_f</w:t>
            </w:r>
            <w:proofErr w:type="spellEnd"/>
            <w:r w:rsidRPr="004810F6">
              <w:rPr>
                <w:rFonts w:ascii="Times New Roman" w:eastAsia="Arial" w:hAnsi="Times New Roman" w:cs="Times New Roman"/>
                <w:color w:val="000000"/>
                <w:lang w:eastAsia="fr-FR"/>
              </w:rPr>
              <w:t>)</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32D44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Quelle fraction de c_{t-1} conserver ? (0 = effacer, 1 = garder)</w:t>
            </w:r>
          </w:p>
        </w:tc>
      </w:tr>
      <w:tr w:rsidR="00FF0CCC" w:rsidRPr="004810F6" w14:paraId="5B82495C"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35273"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lastRenderedPageBreak/>
              <w:t xml:space="preserve">Entrée  </w:t>
            </w:r>
            <w:proofErr w:type="spellStart"/>
            <w:r w:rsidRPr="004810F6">
              <w:rPr>
                <w:rFonts w:ascii="Times New Roman" w:eastAsia="Arial" w:hAnsi="Times New Roman" w:cs="Times New Roman"/>
                <w:color w:val="000000"/>
                <w:lang w:eastAsia="fr-FR"/>
              </w:rPr>
              <w:t>i</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EF1D4" w14:textId="77777777" w:rsidR="00FF0CCC" w:rsidRPr="004810F6" w:rsidRDefault="00FF0CCC" w:rsidP="00FF0CCC">
            <w:pPr>
              <w:spacing w:after="0" w:line="240" w:lineRule="auto"/>
              <w:rPr>
                <w:rFonts w:ascii="Times New Roman" w:eastAsia="Arial" w:hAnsi="Times New Roman" w:cs="Times New Roman"/>
                <w:color w:val="000000"/>
                <w:lang w:val="en-GB" w:eastAsia="fr-FR"/>
              </w:rPr>
            </w:pPr>
            <w:proofErr w:type="spellStart"/>
            <w:r w:rsidRPr="004810F6">
              <w:rPr>
                <w:rFonts w:ascii="Times New Roman" w:eastAsia="Arial" w:hAnsi="Times New Roman" w:cs="Times New Roman"/>
                <w:color w:val="000000"/>
                <w:lang w:val="en-GB" w:eastAsia="fr-FR"/>
              </w:rPr>
              <w:t>i_t</w:t>
            </w:r>
            <w:proofErr w:type="spellEnd"/>
            <w:r w:rsidRPr="004810F6">
              <w:rPr>
                <w:rFonts w:ascii="Times New Roman" w:eastAsia="Arial" w:hAnsi="Times New Roman" w:cs="Times New Roman"/>
                <w:color w:val="000000"/>
                <w:lang w:val="en-GB" w:eastAsia="fr-FR"/>
              </w:rPr>
              <w:t xml:space="preserve"> = </w:t>
            </w:r>
            <w:proofErr w:type="gramStart"/>
            <w:r w:rsidRPr="004810F6">
              <w:rPr>
                <w:rFonts w:ascii="Times New Roman" w:eastAsia="Arial" w:hAnsi="Times New Roman" w:cs="Times New Roman"/>
                <w:color w:val="000000"/>
                <w:lang w:eastAsia="fr-FR"/>
              </w:rPr>
              <w:t>σ</w:t>
            </w:r>
            <w:r w:rsidRPr="004810F6">
              <w:rPr>
                <w:rFonts w:ascii="Times New Roman" w:eastAsia="Arial" w:hAnsi="Times New Roman" w:cs="Times New Roman"/>
                <w:color w:val="000000"/>
                <w:lang w:val="en-GB" w:eastAsia="fr-FR"/>
              </w:rPr>
              <w:t>(</w:t>
            </w:r>
            <w:proofErr w:type="spellStart"/>
            <w:proofErr w:type="gramEnd"/>
            <w:r w:rsidRPr="004810F6">
              <w:rPr>
                <w:rFonts w:ascii="Times New Roman" w:eastAsia="Arial" w:hAnsi="Times New Roman" w:cs="Times New Roman"/>
                <w:color w:val="000000"/>
                <w:lang w:val="en-GB" w:eastAsia="fr-FR"/>
              </w:rPr>
              <w:t>W_i</w:t>
            </w:r>
            <w:proofErr w:type="spellEnd"/>
            <w:r w:rsidRPr="004810F6">
              <w:rPr>
                <w:rFonts w:ascii="Times New Roman" w:eastAsia="Arial" w:hAnsi="Times New Roman" w:cs="Times New Roman"/>
                <w:color w:val="000000"/>
                <w:lang w:val="en-GB" w:eastAsia="fr-FR"/>
              </w:rPr>
              <w:t xml:space="preserve"> [h_{t-1}, </w:t>
            </w:r>
            <w:proofErr w:type="spellStart"/>
            <w:r w:rsidRPr="004810F6">
              <w:rPr>
                <w:rFonts w:ascii="Times New Roman" w:eastAsia="Arial" w:hAnsi="Times New Roman" w:cs="Times New Roman"/>
                <w:color w:val="000000"/>
                <w:lang w:val="en-GB" w:eastAsia="fr-FR"/>
              </w:rPr>
              <w:t>x_t</w:t>
            </w:r>
            <w:proofErr w:type="spellEnd"/>
            <w:r w:rsidRPr="004810F6">
              <w:rPr>
                <w:rFonts w:ascii="Times New Roman" w:eastAsia="Arial" w:hAnsi="Times New Roman" w:cs="Times New Roman"/>
                <w:color w:val="000000"/>
                <w:lang w:val="en-GB" w:eastAsia="fr-FR"/>
              </w:rPr>
              <w:t xml:space="preserve">] + </w:t>
            </w:r>
            <w:proofErr w:type="spellStart"/>
            <w:r w:rsidRPr="004810F6">
              <w:rPr>
                <w:rFonts w:ascii="Times New Roman" w:eastAsia="Arial" w:hAnsi="Times New Roman" w:cs="Times New Roman"/>
                <w:color w:val="000000"/>
                <w:lang w:val="en-GB" w:eastAsia="fr-FR"/>
              </w:rPr>
              <w:t>b_i</w:t>
            </w:r>
            <w:proofErr w:type="spellEnd"/>
            <w:r w:rsidRPr="004810F6">
              <w:rPr>
                <w:rFonts w:ascii="Times New Roman" w:eastAsia="Arial" w:hAnsi="Times New Roman" w:cs="Times New Roman"/>
                <w:color w:val="000000"/>
                <w:lang w:val="en-GB" w:eastAsia="fr-FR"/>
              </w:rPr>
              <w:t>)</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002A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Quelle fraction du candidat écrire dans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w:t>
            </w:r>
          </w:p>
        </w:tc>
      </w:tr>
      <w:tr w:rsidR="00FF0CCC" w:rsidRPr="004810F6" w14:paraId="18EFA436"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52AF6"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Candidat  </w:t>
            </w:r>
            <w:proofErr w:type="spellStart"/>
            <w:r w:rsidRPr="004810F6">
              <w:rPr>
                <w:rFonts w:ascii="Times New Roman" w:eastAsia="Arial" w:hAnsi="Times New Roman" w:cs="Times New Roman"/>
                <w:color w:val="000000"/>
                <w:lang w:eastAsia="fr-FR"/>
              </w:rPr>
              <w:t>c̃</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8DDF5B"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c̃</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spellStart"/>
            <w:proofErr w:type="gramStart"/>
            <w:r w:rsidRPr="004810F6">
              <w:rPr>
                <w:rFonts w:ascii="Times New Roman" w:eastAsia="Arial" w:hAnsi="Times New Roman" w:cs="Times New Roman"/>
                <w:color w:val="000000"/>
                <w:lang w:eastAsia="fr-FR"/>
              </w:rPr>
              <w:t>tanh</w:t>
            </w:r>
            <w:proofErr w:type="spellEnd"/>
            <w:r w:rsidRPr="004810F6">
              <w:rPr>
                <w:rFonts w:ascii="Times New Roman" w:eastAsia="Arial" w:hAnsi="Times New Roman" w:cs="Times New Roman"/>
                <w:color w:val="000000"/>
                <w:lang w:eastAsia="fr-FR"/>
              </w:rPr>
              <w:t>(</w:t>
            </w:r>
            <w:proofErr w:type="spellStart"/>
            <w:proofErr w:type="gramEnd"/>
            <w:r w:rsidRPr="004810F6">
              <w:rPr>
                <w:rFonts w:ascii="Times New Roman" w:eastAsia="Arial" w:hAnsi="Times New Roman" w:cs="Times New Roman"/>
                <w:color w:val="000000"/>
                <w:lang w:eastAsia="fr-FR"/>
              </w:rPr>
              <w:t>W_c</w:t>
            </w:r>
            <w:proofErr w:type="spellEnd"/>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b_c</w:t>
            </w:r>
            <w:proofErr w:type="spellEnd"/>
            <w:r w:rsidRPr="004810F6">
              <w:rPr>
                <w:rFonts w:ascii="Times New Roman" w:eastAsia="Arial" w:hAnsi="Times New Roman" w:cs="Times New Roman"/>
                <w:color w:val="000000"/>
                <w:lang w:eastAsia="fr-FR"/>
              </w:rPr>
              <w:t>)</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BE848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Nouvelle information potentielle à intégrer</w:t>
            </w:r>
          </w:p>
        </w:tc>
      </w:tr>
      <w:tr w:rsidR="00FF0CCC" w:rsidRPr="004810F6" w14:paraId="11BD7923"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B6BAE"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Cellule  </w:t>
            </w:r>
            <w:proofErr w:type="spellStart"/>
            <w:r w:rsidRPr="004810F6">
              <w:rPr>
                <w:rFonts w:ascii="Times New Roman" w:eastAsia="Arial" w:hAnsi="Times New Roman" w:cs="Times New Roman"/>
                <w:color w:val="000000"/>
                <w:lang w:eastAsia="fr-FR"/>
              </w:rPr>
              <w:t>c</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ED7A9"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c</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f_t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c_{t-1} + </w:t>
            </w:r>
            <w:proofErr w:type="spellStart"/>
            <w:r w:rsidRPr="004810F6">
              <w:rPr>
                <w:rFonts w:ascii="Times New Roman" w:eastAsia="Arial" w:hAnsi="Times New Roman" w:cs="Times New Roman"/>
                <w:color w:val="000000"/>
                <w:lang w:eastAsia="fr-FR"/>
              </w:rPr>
              <w:t>i_t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c̃_t</w:t>
            </w:r>
            <w:proofErr w:type="spellEnd"/>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46C5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Mémoire longue terme (mise à jour additive)</w:t>
            </w:r>
          </w:p>
        </w:tc>
      </w:tr>
      <w:tr w:rsidR="00FF0CCC" w:rsidRPr="004810F6" w14:paraId="08B0DD76"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CEF49"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Sortie  </w:t>
            </w:r>
            <w:proofErr w:type="spell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D48682"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gramStart"/>
            <w:r w:rsidRPr="004810F6">
              <w:rPr>
                <w:rFonts w:ascii="Times New Roman" w:eastAsia="Arial" w:hAnsi="Times New Roman" w:cs="Times New Roman"/>
                <w:color w:val="000000"/>
                <w:lang w:eastAsia="fr-FR"/>
              </w:rPr>
              <w:t>σ(</w:t>
            </w:r>
            <w:proofErr w:type="spellStart"/>
            <w:proofErr w:type="gramEnd"/>
            <w:r w:rsidRPr="004810F6">
              <w:rPr>
                <w:rFonts w:ascii="Times New Roman" w:eastAsia="Arial" w:hAnsi="Times New Roman" w:cs="Times New Roman"/>
                <w:color w:val="000000"/>
                <w:lang w:eastAsia="fr-FR"/>
              </w:rPr>
              <w:t>W_o</w:t>
            </w:r>
            <w:proofErr w:type="spellEnd"/>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b_o</w:t>
            </w:r>
            <w:proofErr w:type="spellEnd"/>
            <w:r w:rsidRPr="004810F6">
              <w:rPr>
                <w:rFonts w:ascii="Times New Roman" w:eastAsia="Arial" w:hAnsi="Times New Roman" w:cs="Times New Roman"/>
                <w:color w:val="000000"/>
                <w:lang w:eastAsia="fr-FR"/>
              </w:rPr>
              <w:t>)</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8EB8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Quelle fraction de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exposer à l'état caché ?</w:t>
            </w:r>
          </w:p>
        </w:tc>
      </w:tr>
      <w:tr w:rsidR="00FF0CCC" w:rsidRPr="004810F6" w14:paraId="4F84371F" w14:textId="77777777" w:rsidTr="005E556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CA08F"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Caché  </w:t>
            </w:r>
            <w:proofErr w:type="spell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83344"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o_t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tanh</w:t>
            </w:r>
            <w:proofErr w:type="spellEnd"/>
            <w:r w:rsidRPr="004810F6">
              <w:rPr>
                <w:rFonts w:ascii="Times New Roman" w:eastAsia="Arial" w:hAnsi="Times New Roman" w:cs="Times New Roman"/>
                <w:color w:val="000000"/>
                <w:lang w:eastAsia="fr-FR"/>
              </w:rPr>
              <w:t>(</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w:t>
            </w:r>
          </w:p>
        </w:tc>
        <w:tc>
          <w:tcPr>
            <w:tcW w:w="3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737CB7"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Sortie du LSTM — représentation du contexte courant</w:t>
            </w:r>
          </w:p>
        </w:tc>
      </w:tr>
    </w:tbl>
    <w:p w14:paraId="1E437469" w14:textId="771A77B4" w:rsidR="00FF0CCC" w:rsidRPr="004810F6" w:rsidRDefault="00393F87" w:rsidP="00393F87">
      <w:pPr>
        <w:pStyle w:val="tableauu"/>
        <w:rPr>
          <w:rFonts w:eastAsia="Arial"/>
          <w:color w:val="000000"/>
          <w:sz w:val="22"/>
          <w:szCs w:val="22"/>
          <w:lang w:eastAsia="fr-FR"/>
        </w:rPr>
      </w:pPr>
      <w:bookmarkStart w:id="138" w:name="_Toc232596216"/>
      <w:r>
        <w:t xml:space="preserve">Tableau </w:t>
      </w:r>
      <w:r>
        <w:fldChar w:fldCharType="begin"/>
      </w:r>
      <w:r>
        <w:instrText xml:space="preserve"> SEQ Tableau \* ARABIC </w:instrText>
      </w:r>
      <w:r>
        <w:fldChar w:fldCharType="separate"/>
      </w:r>
      <w:r>
        <w:rPr>
          <w:noProof/>
        </w:rPr>
        <w:t>25</w:t>
      </w:r>
      <w:r>
        <w:fldChar w:fldCharType="end"/>
      </w:r>
      <w:r>
        <w:t xml:space="preserve"> : </w:t>
      </w:r>
      <w:r w:rsidRPr="00B1730D">
        <w:t>Équations complètes du LSTM (6 portes)</w:t>
      </w:r>
      <w:bookmarkEnd w:id="138"/>
    </w:p>
    <w:p w14:paraId="1CD592F3" w14:textId="0915AA28" w:rsidR="00FF0CCC" w:rsidRPr="004810F6" w:rsidRDefault="00FF0CCC" w:rsidP="00485D8B">
      <w:pPr>
        <w:pStyle w:val="titre2222222"/>
      </w:pPr>
      <w:bookmarkStart w:id="139" w:name="_Toc232602058"/>
      <w:r w:rsidRPr="004810F6">
        <w:t xml:space="preserve">Pourquoi </w:t>
      </w:r>
      <w:proofErr w:type="spellStart"/>
      <w:r w:rsidRPr="004810F6">
        <w:t>c_t</w:t>
      </w:r>
      <w:proofErr w:type="spellEnd"/>
      <w:r w:rsidRPr="004810F6">
        <w:t xml:space="preserve"> Résout le Gradient Évanescent</w:t>
      </w:r>
      <w:bookmarkEnd w:id="139"/>
    </w:p>
    <w:p w14:paraId="48732D99"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clé du LSTM réside dans la nature de la mise à jour de la cellule :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f_t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c_{t-1} + </w:t>
      </w:r>
      <w:proofErr w:type="spellStart"/>
      <w:r w:rsidRPr="004810F6">
        <w:rPr>
          <w:rFonts w:ascii="Times New Roman" w:eastAsia="Arial" w:hAnsi="Times New Roman" w:cs="Times New Roman"/>
          <w:color w:val="000000"/>
          <w:lang w:eastAsia="fr-FR"/>
        </w:rPr>
        <w:t>i_t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Cette opération est additive, contrairement à la multiplication matricielle du RNN </w:t>
      </w:r>
      <w:proofErr w:type="spellStart"/>
      <w:r w:rsidRPr="004810F6">
        <w:rPr>
          <w:rFonts w:ascii="Times New Roman" w:eastAsia="Arial" w:hAnsi="Times New Roman" w:cs="Times New Roman"/>
          <w:color w:val="000000"/>
          <w:lang w:eastAsia="fr-FR"/>
        </w:rPr>
        <w:t>vanilla</w:t>
      </w:r>
      <w:proofErr w:type="spellEnd"/>
      <w:r w:rsidRPr="004810F6">
        <w:rPr>
          <w:rFonts w:ascii="Times New Roman" w:eastAsia="Arial" w:hAnsi="Times New Roman" w:cs="Times New Roman"/>
          <w:color w:val="000000"/>
          <w:lang w:eastAsia="fr-FR"/>
        </w:rPr>
        <w:t xml:space="preserve">. Le gradient de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par rapport à </w:t>
      </w:r>
      <w:proofErr w:type="spellStart"/>
      <w:r w:rsidRPr="004810F6">
        <w:rPr>
          <w:rFonts w:ascii="Times New Roman" w:eastAsia="Arial" w:hAnsi="Times New Roman" w:cs="Times New Roman"/>
          <w:color w:val="000000"/>
          <w:lang w:eastAsia="fr-FR"/>
        </w:rPr>
        <w:t>c_k</w:t>
      </w:r>
      <w:proofErr w:type="spellEnd"/>
      <w:r w:rsidRPr="004810F6">
        <w:rPr>
          <w:rFonts w:ascii="Times New Roman" w:eastAsia="Arial" w:hAnsi="Times New Roman" w:cs="Times New Roman"/>
          <w:color w:val="000000"/>
          <w:lang w:eastAsia="fr-FR"/>
        </w:rPr>
        <w:t xml:space="preserve"> (k &lt; t) est :</w:t>
      </w:r>
    </w:p>
    <w:p w14:paraId="05A91EB4"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w:t>
      </w:r>
      <w:proofErr w:type="spellStart"/>
      <w:r w:rsidRPr="004810F6">
        <w:rPr>
          <w:rFonts w:ascii="Times New Roman" w:eastAsia="Arial" w:hAnsi="Times New Roman" w:cs="Times New Roman"/>
          <w:b/>
          <w:bCs/>
          <w:color w:val="145230"/>
          <w:lang w:eastAsia="fr-FR"/>
        </w:rPr>
        <w:t>c_t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c_k</w:t>
      </w:r>
      <w:proofErr w:type="spellEnd"/>
      <w:r w:rsidRPr="004810F6">
        <w:rPr>
          <w:rFonts w:ascii="Times New Roman" w:eastAsia="Arial" w:hAnsi="Times New Roman" w:cs="Times New Roman"/>
          <w:b/>
          <w:bCs/>
          <w:color w:val="145230"/>
          <w:lang w:eastAsia="fr-FR"/>
        </w:rPr>
        <w:t xml:space="preserve"> = ∏_{i=</w:t>
      </w:r>
      <w:proofErr w:type="gramStart"/>
      <w:r w:rsidRPr="004810F6">
        <w:rPr>
          <w:rFonts w:ascii="Times New Roman" w:eastAsia="Arial" w:hAnsi="Times New Roman" w:cs="Times New Roman"/>
          <w:b/>
          <w:bCs/>
          <w:color w:val="145230"/>
          <w:lang w:eastAsia="fr-FR"/>
        </w:rPr>
        <w:t>k}^</w:t>
      </w:r>
      <w:proofErr w:type="gramEnd"/>
      <w:r w:rsidRPr="004810F6">
        <w:rPr>
          <w:rFonts w:ascii="Times New Roman" w:eastAsia="Arial" w:hAnsi="Times New Roman" w:cs="Times New Roman"/>
          <w:b/>
          <w:bCs/>
          <w:color w:val="145230"/>
          <w:lang w:eastAsia="fr-FR"/>
        </w:rPr>
        <w:t xml:space="preserve">{t-1} </w:t>
      </w:r>
      <w:proofErr w:type="spellStart"/>
      <w:r w:rsidRPr="004810F6">
        <w:rPr>
          <w:rFonts w:ascii="Times New Roman" w:eastAsia="Arial" w:hAnsi="Times New Roman" w:cs="Times New Roman"/>
          <w:b/>
          <w:bCs/>
          <w:color w:val="145230"/>
          <w:lang w:eastAsia="fr-FR"/>
        </w:rPr>
        <w:t>f_</w:t>
      </w:r>
      <w:proofErr w:type="gramStart"/>
      <w:r w:rsidRPr="004810F6">
        <w:rPr>
          <w:rFonts w:ascii="Times New Roman" w:eastAsia="Arial" w:hAnsi="Times New Roman" w:cs="Times New Roman"/>
          <w:b/>
          <w:bCs/>
          <w:color w:val="145230"/>
          <w:lang w:eastAsia="fr-FR"/>
        </w:rPr>
        <w:t>i</w:t>
      </w:r>
      <w:proofErr w:type="spellEnd"/>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 xml:space="preserve">  produit de scalaires, pas de matrices</w:t>
      </w:r>
    </w:p>
    <w:p w14:paraId="440B83E1"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Si le LSTM apprend </w:t>
      </w:r>
      <w:proofErr w:type="spellStart"/>
      <w:r w:rsidRPr="004810F6">
        <w:rPr>
          <w:rFonts w:ascii="Times New Roman" w:eastAsia="Arial" w:hAnsi="Times New Roman" w:cs="Times New Roman"/>
          <w:color w:val="000000"/>
          <w:lang w:eastAsia="fr-FR"/>
        </w:rPr>
        <w:t>f_t</w:t>
      </w:r>
      <w:proofErr w:type="spellEnd"/>
      <w:r w:rsidRPr="004810F6">
        <w:rPr>
          <w:rFonts w:ascii="Times New Roman" w:eastAsia="Arial" w:hAnsi="Times New Roman" w:cs="Times New Roman"/>
          <w:color w:val="000000"/>
          <w:lang w:eastAsia="fr-FR"/>
        </w:rPr>
        <w:t xml:space="preserve"> ≈ 1 (porte d'oubli quasi-ouverte), les gradients traversent toute la séquence presque sans atténuation. Le flux de gradient est ainsi préservé sur de longues distances, ce qui permet au LSTM de capturer des dépendances de plusieurs dizaines ou centaines de pas de temps.</w:t>
      </w:r>
    </w:p>
    <w:p w14:paraId="08CF3A30" w14:textId="3B77994D" w:rsidR="00FF0CCC" w:rsidRPr="004810F6" w:rsidRDefault="00FF0CCC" w:rsidP="00485D8B">
      <w:pPr>
        <w:pStyle w:val="titre2222222"/>
      </w:pPr>
      <w:bookmarkStart w:id="140" w:name="_Toc232602059"/>
      <w:r w:rsidRPr="004810F6">
        <w:t>Décompte des Paramètres</w:t>
      </w:r>
      <w:bookmarkEnd w:id="140"/>
    </w:p>
    <w:p w14:paraId="10F8090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LSTM comporte 4 matrices de poids (une par porte et pour le candidat), ce qui quadruple le nombre de paramètres par rapport au RNN :</w:t>
      </w:r>
    </w:p>
    <w:p w14:paraId="167FE163"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val="en-GB" w:eastAsia="fr-FR"/>
        </w:rPr>
      </w:pPr>
      <w:r w:rsidRPr="004810F6">
        <w:rPr>
          <w:rFonts w:ascii="Times New Roman" w:eastAsia="Arial" w:hAnsi="Times New Roman" w:cs="Times New Roman"/>
          <w:b/>
          <w:bCs/>
          <w:color w:val="145230"/>
          <w:lang w:val="en-GB" w:eastAsia="fr-FR"/>
        </w:rPr>
        <w:t>Params LSTM = 4 × H × (d + H + 1</w:t>
      </w:r>
      <w:proofErr w:type="gramStart"/>
      <w:r w:rsidRPr="004810F6">
        <w:rPr>
          <w:rFonts w:ascii="Times New Roman" w:eastAsia="Arial" w:hAnsi="Times New Roman" w:cs="Times New Roman"/>
          <w:b/>
          <w:bCs/>
          <w:color w:val="145230"/>
          <w:lang w:val="en-GB" w:eastAsia="fr-FR"/>
        </w:rPr>
        <w:t>)  =</w:t>
      </w:r>
      <w:proofErr w:type="gramEnd"/>
      <w:r w:rsidRPr="004810F6">
        <w:rPr>
          <w:rFonts w:ascii="Times New Roman" w:eastAsia="Arial" w:hAnsi="Times New Roman" w:cs="Times New Roman"/>
          <w:b/>
          <w:bCs/>
          <w:color w:val="145230"/>
          <w:lang w:val="en-GB" w:eastAsia="fr-FR"/>
        </w:rPr>
        <w:t xml:space="preserve">  4 × Params RNN</w:t>
      </w:r>
    </w:p>
    <w:p w14:paraId="42F64624"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Exemple : avec H = 256 et d = 128, le LSTM atteint 4 × 98 560 = 394 240 paramètres par couche. Ce coût accru est la contrepartie de la capacité de mémoire supérieure.</w:t>
      </w:r>
    </w:p>
    <w:p w14:paraId="7CEDAF3D" w14:textId="6080E994" w:rsidR="00FF0CCC" w:rsidRPr="004810F6" w:rsidRDefault="00FF0CCC" w:rsidP="00485D8B">
      <w:pPr>
        <w:pStyle w:val="titre2222222"/>
      </w:pPr>
      <w:bookmarkStart w:id="141" w:name="_Toc232602060"/>
      <w:r w:rsidRPr="004810F6">
        <w:t xml:space="preserve">Implémentation </w:t>
      </w:r>
      <w:proofErr w:type="spellStart"/>
      <w:r w:rsidRPr="004810F6">
        <w:t>PyTorch</w:t>
      </w:r>
      <w:bookmarkEnd w:id="141"/>
      <w:proofErr w:type="spellEnd"/>
    </w:p>
    <w:p w14:paraId="4568A109" w14:textId="05CDE22E"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eastAsia="fr-FR"/>
        </w:rPr>
      </w:pPr>
      <w:proofErr w:type="spellStart"/>
      <w:proofErr w:type="gramStart"/>
      <w:r w:rsidRPr="004810F6">
        <w:rPr>
          <w:rFonts w:ascii="Times New Roman" w:eastAsia="Courier New" w:hAnsi="Times New Roman" w:cs="Times New Roman"/>
          <w:color w:val="1A3A1A"/>
          <w:lang w:eastAsia="fr-FR"/>
        </w:rPr>
        <w:t>lstm</w:t>
      </w:r>
      <w:proofErr w:type="spellEnd"/>
      <w:proofErr w:type="gram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nn.LSTM</w:t>
      </w:r>
      <w:proofErr w:type="spellEnd"/>
      <w:proofErr w:type="gramEnd"/>
      <w:r w:rsidRPr="004810F6">
        <w:rPr>
          <w:rFonts w:ascii="Times New Roman" w:eastAsia="Courier New" w:hAnsi="Times New Roman" w:cs="Times New Roman"/>
          <w:color w:val="1A3A1A"/>
          <w:lang w:eastAsia="fr-FR"/>
        </w:rPr>
        <w:t>(</w:t>
      </w:r>
      <w:proofErr w:type="spellStart"/>
      <w:r w:rsidRPr="004810F6">
        <w:rPr>
          <w:rFonts w:ascii="Times New Roman" w:eastAsia="Courier New" w:hAnsi="Times New Roman" w:cs="Times New Roman"/>
          <w:color w:val="1A3A1A"/>
          <w:lang w:eastAsia="fr-FR"/>
        </w:rPr>
        <w:t>input_size</w:t>
      </w:r>
      <w:proofErr w:type="spellEnd"/>
      <w:r w:rsidRPr="004810F6">
        <w:rPr>
          <w:rFonts w:ascii="Times New Roman" w:eastAsia="Courier New" w:hAnsi="Times New Roman" w:cs="Times New Roman"/>
          <w:color w:val="1A3A1A"/>
          <w:lang w:eastAsia="fr-FR"/>
        </w:rPr>
        <w:t xml:space="preserve">=128, </w:t>
      </w:r>
      <w:proofErr w:type="spellStart"/>
      <w:r w:rsidRPr="004810F6">
        <w:rPr>
          <w:rFonts w:ascii="Times New Roman" w:eastAsia="Courier New" w:hAnsi="Times New Roman" w:cs="Times New Roman"/>
          <w:color w:val="1A3A1A"/>
          <w:lang w:eastAsia="fr-FR"/>
        </w:rPr>
        <w:t>hidden_size</w:t>
      </w:r>
      <w:proofErr w:type="spellEnd"/>
      <w:r w:rsidRPr="004810F6">
        <w:rPr>
          <w:rFonts w:ascii="Times New Roman" w:eastAsia="Courier New" w:hAnsi="Times New Roman" w:cs="Times New Roman"/>
          <w:color w:val="1A3A1A"/>
          <w:lang w:eastAsia="fr-FR"/>
        </w:rPr>
        <w:t xml:space="preserve">=256, </w:t>
      </w:r>
      <w:proofErr w:type="spellStart"/>
      <w:r w:rsidRPr="004810F6">
        <w:rPr>
          <w:rFonts w:ascii="Times New Roman" w:eastAsia="Courier New" w:hAnsi="Times New Roman" w:cs="Times New Roman"/>
          <w:color w:val="1A3A1A"/>
          <w:lang w:eastAsia="fr-FR"/>
        </w:rPr>
        <w:t>num_layers</w:t>
      </w:r>
      <w:proofErr w:type="spellEnd"/>
      <w:r w:rsidRPr="004810F6">
        <w:rPr>
          <w:rFonts w:ascii="Times New Roman" w:eastAsia="Courier New" w:hAnsi="Times New Roman" w:cs="Times New Roman"/>
          <w:color w:val="1A3A1A"/>
          <w:lang w:eastAsia="fr-FR"/>
        </w:rPr>
        <w:t>=2,</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batch_first</w:t>
      </w:r>
      <w:proofErr w:type="spellEnd"/>
      <w:r w:rsidRPr="004810F6">
        <w:rPr>
          <w:rFonts w:ascii="Times New Roman" w:eastAsia="Courier New" w:hAnsi="Times New Roman" w:cs="Times New Roman"/>
          <w:color w:val="1A3A1A"/>
          <w:lang w:eastAsia="fr-FR"/>
        </w:rPr>
        <w:t>=True, dropout=0.3)</w:t>
      </w:r>
      <w:r w:rsidRPr="004810F6">
        <w:rPr>
          <w:rFonts w:ascii="Times New Roman" w:eastAsia="Arial" w:hAnsi="Times New Roman" w:cs="Times New Roman"/>
          <w:color w:val="000000"/>
          <w:lang w:eastAsia="fr-FR"/>
        </w:rPr>
        <w:br/>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L'état caché du LSTM est un TUPLE (h, c)</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output, (</w:t>
      </w:r>
      <w:proofErr w:type="spellStart"/>
      <w:r w:rsidRPr="004810F6">
        <w:rPr>
          <w:rFonts w:ascii="Times New Roman" w:eastAsia="Courier New" w:hAnsi="Times New Roman" w:cs="Times New Roman"/>
          <w:color w:val="1A3A1A"/>
          <w:lang w:eastAsia="fr-FR"/>
        </w:rPr>
        <w:t>h_n</w:t>
      </w:r>
      <w:proofErr w:type="spellEnd"/>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c_n</w:t>
      </w:r>
      <w:proofErr w:type="spell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lstm</w:t>
      </w:r>
      <w:proofErr w:type="spellEnd"/>
      <w:r w:rsidRPr="004810F6">
        <w:rPr>
          <w:rFonts w:ascii="Times New Roman" w:eastAsia="Courier New" w:hAnsi="Times New Roman" w:cs="Times New Roman"/>
          <w:color w:val="1A3A1A"/>
          <w:lang w:eastAsia="fr-FR"/>
        </w:rPr>
        <w:t>(</w:t>
      </w:r>
      <w:proofErr w:type="gramEnd"/>
      <w:r w:rsidRPr="004810F6">
        <w:rPr>
          <w:rFonts w:ascii="Times New Roman" w:eastAsia="Courier New" w:hAnsi="Times New Roman" w:cs="Times New Roman"/>
          <w:color w:val="1A3A1A"/>
          <w:lang w:eastAsia="fr-FR"/>
        </w:rPr>
        <w:t>X, (h0, c0))</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output : (B, T, H)</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h_n</w:t>
      </w:r>
      <w:proofErr w:type="spellEnd"/>
      <w:proofErr w:type="gramStart"/>
      <w:r w:rsidRPr="004810F6">
        <w:rPr>
          <w:rFonts w:ascii="Times New Roman" w:eastAsia="Courier New" w:hAnsi="Times New Roman" w:cs="Times New Roman"/>
          <w:color w:val="1A3A1A"/>
          <w:lang w:eastAsia="fr-FR"/>
        </w:rPr>
        <w:t xml:space="preserve">   :</w:t>
      </w:r>
      <w:proofErr w:type="gramEnd"/>
      <w:r w:rsidRPr="004810F6">
        <w:rPr>
          <w:rFonts w:ascii="Times New Roman" w:eastAsia="Courier New" w:hAnsi="Times New Roman" w:cs="Times New Roman"/>
          <w:color w:val="1A3A1A"/>
          <w:lang w:eastAsia="fr-FR"/>
        </w:rPr>
        <w:t xml:space="preserve"> (L, B, H) — état caché final</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c_n</w:t>
      </w:r>
      <w:proofErr w:type="spellEnd"/>
      <w:proofErr w:type="gramStart"/>
      <w:r w:rsidRPr="004810F6">
        <w:rPr>
          <w:rFonts w:ascii="Times New Roman" w:eastAsia="Courier New" w:hAnsi="Times New Roman" w:cs="Times New Roman"/>
          <w:color w:val="1A3A1A"/>
          <w:lang w:eastAsia="fr-FR"/>
        </w:rPr>
        <w:t xml:space="preserve">   :</w:t>
      </w:r>
      <w:proofErr w:type="gramEnd"/>
      <w:r w:rsidRPr="004810F6">
        <w:rPr>
          <w:rFonts w:ascii="Times New Roman" w:eastAsia="Courier New" w:hAnsi="Times New Roman" w:cs="Times New Roman"/>
          <w:color w:val="1A3A1A"/>
          <w:lang w:eastAsia="fr-FR"/>
        </w:rPr>
        <w:t xml:space="preserve"> (L, B, H) — état de cellule final</w:t>
      </w:r>
    </w:p>
    <w:p w14:paraId="65DACA58" w14:textId="6BF37D60" w:rsidR="00FF0CCC" w:rsidRPr="00485D8B" w:rsidRDefault="00FF0CCC" w:rsidP="00485D8B">
      <w:pPr>
        <w:pStyle w:val="Titreprinc"/>
        <w:rPr>
          <w:color w:val="000000"/>
        </w:rPr>
      </w:pPr>
      <w:r w:rsidRPr="004810F6">
        <w:t xml:space="preserve">GRU — </w:t>
      </w:r>
      <w:proofErr w:type="spellStart"/>
      <w:r w:rsidRPr="004810F6">
        <w:t>Gated</w:t>
      </w:r>
      <w:proofErr w:type="spellEnd"/>
      <w:r w:rsidRPr="004810F6">
        <w:t xml:space="preserve"> </w:t>
      </w:r>
      <w:proofErr w:type="spellStart"/>
      <w:r w:rsidRPr="004810F6">
        <w:t>Recurrent</w:t>
      </w:r>
      <w:proofErr w:type="spellEnd"/>
      <w:r w:rsidRPr="004810F6">
        <w:t xml:space="preserve"> Unit</w:t>
      </w:r>
    </w:p>
    <w:p w14:paraId="159185E3" w14:textId="0D0D05FD" w:rsidR="00FF0CCC" w:rsidRPr="004810F6" w:rsidRDefault="00FF0CCC" w:rsidP="00485D8B">
      <w:pPr>
        <w:pStyle w:val="titre2222222"/>
      </w:pPr>
      <w:bookmarkStart w:id="142" w:name="_Toc232602061"/>
      <w:r w:rsidRPr="004810F6">
        <w:t>Principe de Simplification</w:t>
      </w:r>
      <w:bookmarkEnd w:id="142"/>
    </w:p>
    <w:p w14:paraId="0ACA08D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lastRenderedPageBreak/>
        <w:t xml:space="preserve">Le GRU (Cho et al., 2014) reformule le LSTM en une architecture plus économique : il supprime l'état de cellule séparé et fusionne les portes d'oubli et d'entrée en une unique porte de mise à jour </w:t>
      </w:r>
      <w:proofErr w:type="spellStart"/>
      <w:r w:rsidRPr="004810F6">
        <w:rPr>
          <w:rFonts w:ascii="Times New Roman" w:eastAsia="Arial" w:hAnsi="Times New Roman" w:cs="Times New Roman"/>
          <w:color w:val="000000"/>
          <w:lang w:eastAsia="fr-FR"/>
        </w:rPr>
        <w:t>z_t</w:t>
      </w:r>
      <w:proofErr w:type="spellEnd"/>
      <w:r w:rsidRPr="004810F6">
        <w:rPr>
          <w:rFonts w:ascii="Times New Roman" w:eastAsia="Arial" w:hAnsi="Times New Roman" w:cs="Times New Roman"/>
          <w:color w:val="000000"/>
          <w:lang w:eastAsia="fr-FR"/>
        </w:rPr>
        <w:t xml:space="preserve">. La mémoire est portée directement par l'état caché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Cette simplification réduit le nombre de paramètres de 25 % tout en conservant des performances comparables au LSTM sur la majorité des tâches pratiques.</w:t>
      </w:r>
    </w:p>
    <w:p w14:paraId="69981534" w14:textId="35CD97D8" w:rsidR="00FF0CCC" w:rsidRPr="00393F87" w:rsidRDefault="00FF0CCC" w:rsidP="00393F87">
      <w:pPr>
        <w:pStyle w:val="titre2222222"/>
      </w:pPr>
      <w:bookmarkStart w:id="143" w:name="_Toc232602062"/>
      <w:r w:rsidRPr="004810F6">
        <w:t>Équations du GRU</w:t>
      </w:r>
      <w:bookmarkEnd w:id="14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500"/>
      </w:tblGrid>
      <w:tr w:rsidR="00FF0CCC" w:rsidRPr="004810F6" w14:paraId="16F1F7A1" w14:textId="77777777" w:rsidTr="005E556B">
        <w:tblPrEx>
          <w:tblCellMar>
            <w:top w:w="0" w:type="dxa"/>
            <w:bottom w:w="0" w:type="dxa"/>
          </w:tblCellMar>
        </w:tblPrEx>
        <w:tc>
          <w:tcPr>
            <w:tcW w:w="2000" w:type="dxa"/>
            <w:tcBorders>
              <w:top w:val="single" w:sz="4" w:space="0" w:color="1A6B3A"/>
              <w:bottom w:val="single" w:sz="4" w:space="0" w:color="1A6B3A"/>
            </w:tcBorders>
            <w:shd w:val="clear" w:color="auto" w:fill="E8F5E9"/>
            <w:tcMar>
              <w:top w:w="80" w:type="dxa"/>
              <w:left w:w="120" w:type="dxa"/>
              <w:bottom w:w="80" w:type="dxa"/>
              <w:right w:w="120" w:type="dxa"/>
            </w:tcMar>
          </w:tcPr>
          <w:p w14:paraId="0A72601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Composante</w:t>
            </w:r>
          </w:p>
        </w:tc>
        <w:tc>
          <w:tcPr>
            <w:tcW w:w="3400" w:type="dxa"/>
            <w:tcBorders>
              <w:top w:val="single" w:sz="4" w:space="0" w:color="1A6B3A"/>
              <w:bottom w:val="single" w:sz="4" w:space="0" w:color="1A6B3A"/>
            </w:tcBorders>
            <w:shd w:val="clear" w:color="auto" w:fill="E8F5E9"/>
            <w:tcMar>
              <w:top w:w="80" w:type="dxa"/>
              <w:left w:w="120" w:type="dxa"/>
              <w:bottom w:w="80" w:type="dxa"/>
              <w:right w:w="120" w:type="dxa"/>
            </w:tcMar>
          </w:tcPr>
          <w:p w14:paraId="60DDBB1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Équation</w:t>
            </w:r>
          </w:p>
        </w:tc>
        <w:tc>
          <w:tcPr>
            <w:tcW w:w="3500" w:type="dxa"/>
            <w:tcBorders>
              <w:top w:val="single" w:sz="4" w:space="0" w:color="1A6B3A"/>
              <w:bottom w:val="single" w:sz="4" w:space="0" w:color="1A6B3A"/>
            </w:tcBorders>
            <w:shd w:val="clear" w:color="auto" w:fill="E8F5E9"/>
            <w:tcMar>
              <w:top w:w="80" w:type="dxa"/>
              <w:left w:w="120" w:type="dxa"/>
              <w:bottom w:w="80" w:type="dxa"/>
              <w:right w:w="120" w:type="dxa"/>
            </w:tcMar>
          </w:tcPr>
          <w:p w14:paraId="355EF536"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Rôle</w:t>
            </w:r>
          </w:p>
        </w:tc>
      </w:tr>
      <w:tr w:rsidR="00FF0CCC" w:rsidRPr="004810F6" w14:paraId="7EE25FAD" w14:textId="77777777" w:rsidTr="005E556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59B4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Mise à </w:t>
            </w:r>
            <w:proofErr w:type="gramStart"/>
            <w:r w:rsidRPr="004810F6">
              <w:rPr>
                <w:rFonts w:ascii="Times New Roman" w:eastAsia="Arial" w:hAnsi="Times New Roman" w:cs="Times New Roman"/>
                <w:color w:val="000000"/>
                <w:lang w:eastAsia="fr-FR"/>
              </w:rPr>
              <w:t xml:space="preserve">jour  </w:t>
            </w:r>
            <w:proofErr w:type="spellStart"/>
            <w:r w:rsidRPr="004810F6">
              <w:rPr>
                <w:rFonts w:ascii="Times New Roman" w:eastAsia="Arial" w:hAnsi="Times New Roman" w:cs="Times New Roman"/>
                <w:color w:val="000000"/>
                <w:lang w:eastAsia="fr-FR"/>
              </w:rPr>
              <w:t>z</w:t>
            </w:r>
            <w:proofErr w:type="gramEnd"/>
            <w:r w:rsidRPr="004810F6">
              <w:rPr>
                <w:rFonts w:ascii="Times New Roman" w:eastAsia="Arial" w:hAnsi="Times New Roman" w:cs="Times New Roman"/>
                <w:color w:val="000000"/>
                <w:lang w:eastAsia="fr-FR"/>
              </w:rPr>
              <w:t>_t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1D631"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z</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gramStart"/>
            <w:r w:rsidRPr="004810F6">
              <w:rPr>
                <w:rFonts w:ascii="Times New Roman" w:eastAsia="Arial" w:hAnsi="Times New Roman" w:cs="Times New Roman"/>
                <w:color w:val="000000"/>
                <w:lang w:eastAsia="fr-FR"/>
              </w:rPr>
              <w:t>σ(</w:t>
            </w:r>
            <w:proofErr w:type="spellStart"/>
            <w:proofErr w:type="gramEnd"/>
            <w:r w:rsidRPr="004810F6">
              <w:rPr>
                <w:rFonts w:ascii="Times New Roman" w:eastAsia="Arial" w:hAnsi="Times New Roman" w:cs="Times New Roman"/>
                <w:color w:val="000000"/>
                <w:lang w:eastAsia="fr-FR"/>
              </w:rPr>
              <w:t>W_z</w:t>
            </w:r>
            <w:proofErr w:type="spellEnd"/>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b_z</w:t>
            </w:r>
            <w:proofErr w:type="spellEnd"/>
            <w:r w:rsidRPr="004810F6">
              <w:rPr>
                <w:rFonts w:ascii="Times New Roman" w:eastAsia="Arial" w:hAnsi="Times New Roman" w:cs="Times New Roman"/>
                <w:color w:val="000000"/>
                <w:lang w:eastAsia="fr-FR"/>
              </w:rPr>
              <w: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2FDE1"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Interpolation entre ancien et nouveau (0=garder, 1=réécrire)</w:t>
            </w:r>
          </w:p>
        </w:tc>
      </w:tr>
      <w:tr w:rsidR="00FF0CCC" w:rsidRPr="004810F6" w14:paraId="75C451F2" w14:textId="77777777" w:rsidTr="005E556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7D5FDD"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Réinitialisation  </w:t>
            </w:r>
            <w:proofErr w:type="spellStart"/>
            <w:r w:rsidRPr="004810F6">
              <w:rPr>
                <w:rFonts w:ascii="Times New Roman" w:eastAsia="Arial" w:hAnsi="Times New Roman" w:cs="Times New Roman"/>
                <w:color w:val="000000"/>
                <w:lang w:eastAsia="fr-FR"/>
              </w:rPr>
              <w:t>r</w:t>
            </w:r>
            <w:proofErr w:type="gramEnd"/>
            <w:r w:rsidRPr="004810F6">
              <w:rPr>
                <w:rFonts w:ascii="Times New Roman" w:eastAsia="Arial" w:hAnsi="Times New Roman" w:cs="Times New Roman"/>
                <w:color w:val="000000"/>
                <w:lang w:eastAsia="fr-FR"/>
              </w:rPr>
              <w:t>_t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39067"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r</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gramStart"/>
            <w:r w:rsidRPr="004810F6">
              <w:rPr>
                <w:rFonts w:ascii="Times New Roman" w:eastAsia="Arial" w:hAnsi="Times New Roman" w:cs="Times New Roman"/>
                <w:color w:val="000000"/>
                <w:lang w:eastAsia="fr-FR"/>
              </w:rPr>
              <w:t>σ(</w:t>
            </w:r>
            <w:proofErr w:type="spellStart"/>
            <w:proofErr w:type="gramEnd"/>
            <w:r w:rsidRPr="004810F6">
              <w:rPr>
                <w:rFonts w:ascii="Times New Roman" w:eastAsia="Arial" w:hAnsi="Times New Roman" w:cs="Times New Roman"/>
                <w:color w:val="000000"/>
                <w:lang w:eastAsia="fr-FR"/>
              </w:rPr>
              <w:t>W_r</w:t>
            </w:r>
            <w:proofErr w:type="spellEnd"/>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b_r</w:t>
            </w:r>
            <w:proofErr w:type="spellEnd"/>
            <w:r w:rsidRPr="004810F6">
              <w:rPr>
                <w:rFonts w:ascii="Times New Roman" w:eastAsia="Arial" w:hAnsi="Times New Roman" w:cs="Times New Roman"/>
                <w:color w:val="000000"/>
                <w:lang w:eastAsia="fr-FR"/>
              </w:rPr>
              <w: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7A79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Quelle fraction du passé utiliser pour le candidat ?</w:t>
            </w:r>
          </w:p>
        </w:tc>
      </w:tr>
      <w:tr w:rsidR="00FF0CCC" w:rsidRPr="004810F6" w14:paraId="2C293A3D" w14:textId="77777777" w:rsidTr="005E556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89CD1"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Candidat  </w:t>
            </w:r>
            <w:proofErr w:type="spell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4A09F"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w:t>
            </w:r>
            <w:proofErr w:type="spellStart"/>
            <w:proofErr w:type="gramStart"/>
            <w:r w:rsidRPr="004810F6">
              <w:rPr>
                <w:rFonts w:ascii="Times New Roman" w:eastAsia="Arial" w:hAnsi="Times New Roman" w:cs="Times New Roman"/>
                <w:color w:val="000000"/>
                <w:lang w:eastAsia="fr-FR"/>
              </w:rPr>
              <w:t>tanh</w:t>
            </w:r>
            <w:proofErr w:type="spellEnd"/>
            <w:r w:rsidRPr="004810F6">
              <w:rPr>
                <w:rFonts w:ascii="Times New Roman" w:eastAsia="Arial" w:hAnsi="Times New Roman" w:cs="Times New Roman"/>
                <w:color w:val="000000"/>
                <w:lang w:eastAsia="fr-FR"/>
              </w:rPr>
              <w:t>(</w:t>
            </w:r>
            <w:proofErr w:type="spellStart"/>
            <w:proofErr w:type="gramEnd"/>
            <w:r w:rsidRPr="004810F6">
              <w:rPr>
                <w:rFonts w:ascii="Times New Roman" w:eastAsia="Arial" w:hAnsi="Times New Roman" w:cs="Times New Roman"/>
                <w:color w:val="000000"/>
                <w:lang w:eastAsia="fr-FR"/>
              </w:rPr>
              <w:t>W_h</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r_t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h_{t-1},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b_h</w:t>
            </w:r>
            <w:proofErr w:type="spellEnd"/>
            <w:r w:rsidRPr="004810F6">
              <w:rPr>
                <w:rFonts w:ascii="Times New Roman" w:eastAsia="Arial" w:hAnsi="Times New Roman" w:cs="Times New Roman"/>
                <w:color w:val="000000"/>
                <w:lang w:eastAsia="fr-FR"/>
              </w:rPr>
              <w: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2AB0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Nouvelle information potentielle</w:t>
            </w:r>
          </w:p>
        </w:tc>
      </w:tr>
      <w:tr w:rsidR="00FF0CCC" w:rsidRPr="004810F6" w14:paraId="0E36E8B6" w14:textId="77777777" w:rsidTr="005E556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BFD31"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 xml:space="preserve">État  </w:t>
            </w:r>
            <w:proofErr w:type="spell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D2223"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color w:val="000000"/>
                <w:lang w:eastAsia="fr-FR"/>
              </w:rPr>
              <w:t>h</w:t>
            </w:r>
            <w:proofErr w:type="gramEnd"/>
            <w:r w:rsidRPr="004810F6">
              <w:rPr>
                <w:rFonts w:ascii="Times New Roman" w:eastAsia="Arial" w:hAnsi="Times New Roman" w:cs="Times New Roman"/>
                <w:color w:val="000000"/>
                <w:lang w:eastAsia="fr-FR"/>
              </w:rPr>
              <w:t>_t</w:t>
            </w:r>
            <w:proofErr w:type="spellEnd"/>
            <w:r w:rsidRPr="004810F6">
              <w:rPr>
                <w:rFonts w:ascii="Times New Roman" w:eastAsia="Arial" w:hAnsi="Times New Roman" w:cs="Times New Roman"/>
                <w:color w:val="000000"/>
                <w:lang w:eastAsia="fr-FR"/>
              </w:rPr>
              <w:t xml:space="preserve"> = (1−z_t)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h_{t-1} + </w:t>
            </w:r>
            <w:proofErr w:type="spellStart"/>
            <w:r w:rsidRPr="004810F6">
              <w:rPr>
                <w:rFonts w:ascii="Times New Roman" w:eastAsia="Arial" w:hAnsi="Times New Roman" w:cs="Times New Roman"/>
                <w:color w:val="000000"/>
                <w:lang w:eastAsia="fr-FR"/>
              </w:rPr>
              <w:t>z_t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h̃_t</w:t>
            </w:r>
            <w:proofErr w:type="spellEnd"/>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B34A52"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Interpolation linéaire passé / nouveau</w:t>
            </w:r>
          </w:p>
        </w:tc>
      </w:tr>
    </w:tbl>
    <w:p w14:paraId="6B8A3514" w14:textId="39B4D5CA" w:rsidR="00FF0CCC" w:rsidRPr="004810F6" w:rsidRDefault="00393F87" w:rsidP="00393F87">
      <w:pPr>
        <w:pStyle w:val="tableauu"/>
        <w:rPr>
          <w:rFonts w:eastAsia="Arial"/>
          <w:color w:val="000000"/>
          <w:sz w:val="22"/>
          <w:szCs w:val="22"/>
          <w:lang w:eastAsia="fr-FR"/>
        </w:rPr>
      </w:pPr>
      <w:bookmarkStart w:id="144" w:name="_Toc232596217"/>
      <w:r>
        <w:t xml:space="preserve">Tableau </w:t>
      </w:r>
      <w:r>
        <w:fldChar w:fldCharType="begin"/>
      </w:r>
      <w:r>
        <w:instrText xml:space="preserve"> SEQ Tableau \* ARABIC </w:instrText>
      </w:r>
      <w:r>
        <w:fldChar w:fldCharType="separate"/>
      </w:r>
      <w:r>
        <w:rPr>
          <w:noProof/>
        </w:rPr>
        <w:t>26</w:t>
      </w:r>
      <w:r>
        <w:fldChar w:fldCharType="end"/>
      </w:r>
      <w:r>
        <w:t xml:space="preserve"> : </w:t>
      </w:r>
      <w:r w:rsidRPr="00DE2F31">
        <w:t>Équations du GRU (4 composantes)</w:t>
      </w:r>
      <w:bookmarkEnd w:id="144"/>
    </w:p>
    <w:p w14:paraId="5048318D" w14:textId="439EBE8D" w:rsidR="00FF0CCC" w:rsidRPr="004810F6" w:rsidRDefault="00FF0CCC" w:rsidP="00C634D4">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L'équation de mise à jour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 (1−z_t)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h_{t-1} + </w:t>
      </w:r>
      <w:proofErr w:type="spellStart"/>
      <w:r w:rsidRPr="004810F6">
        <w:rPr>
          <w:rFonts w:ascii="Times New Roman" w:eastAsia="Arial" w:hAnsi="Times New Roman" w:cs="Times New Roman"/>
          <w:color w:val="000000"/>
          <w:lang w:eastAsia="fr-FR"/>
        </w:rPr>
        <w:t>z_t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réalise une interpolation convexe : si </w:t>
      </w:r>
      <w:proofErr w:type="spellStart"/>
      <w:r w:rsidRPr="004810F6">
        <w:rPr>
          <w:rFonts w:ascii="Times New Roman" w:eastAsia="Arial" w:hAnsi="Times New Roman" w:cs="Times New Roman"/>
          <w:color w:val="000000"/>
          <w:lang w:eastAsia="fr-FR"/>
        </w:rPr>
        <w:t>z_t</w:t>
      </w:r>
      <w:proofErr w:type="spellEnd"/>
      <w:r w:rsidRPr="004810F6">
        <w:rPr>
          <w:rFonts w:ascii="Times New Roman" w:eastAsia="Arial" w:hAnsi="Times New Roman" w:cs="Times New Roman"/>
          <w:color w:val="000000"/>
          <w:lang w:eastAsia="fr-FR"/>
        </w:rPr>
        <w:t xml:space="preserve"> → 0, l'état est copié intégralement du passé ; si </w:t>
      </w:r>
      <w:proofErr w:type="spellStart"/>
      <w:r w:rsidRPr="004810F6">
        <w:rPr>
          <w:rFonts w:ascii="Times New Roman" w:eastAsia="Arial" w:hAnsi="Times New Roman" w:cs="Times New Roman"/>
          <w:color w:val="000000"/>
          <w:lang w:eastAsia="fr-FR"/>
        </w:rPr>
        <w:t>z_t</w:t>
      </w:r>
      <w:proofErr w:type="spellEnd"/>
      <w:r w:rsidRPr="004810F6">
        <w:rPr>
          <w:rFonts w:ascii="Times New Roman" w:eastAsia="Arial" w:hAnsi="Times New Roman" w:cs="Times New Roman"/>
          <w:color w:val="000000"/>
          <w:lang w:eastAsia="fr-FR"/>
        </w:rPr>
        <w:t xml:space="preserve"> → 1, il est entièrement réécrit par le candidat. Cette interpolation est fonctionnellement analogue à la mise à jour additive du LSTM, avec la contrainte implicite </w:t>
      </w:r>
      <w:proofErr w:type="spellStart"/>
      <w:r w:rsidRPr="004810F6">
        <w:rPr>
          <w:rFonts w:ascii="Times New Roman" w:eastAsia="Arial" w:hAnsi="Times New Roman" w:cs="Times New Roman"/>
          <w:color w:val="000000"/>
          <w:lang w:eastAsia="fr-FR"/>
        </w:rPr>
        <w:t>i_t</w:t>
      </w:r>
      <w:proofErr w:type="spellEnd"/>
      <w:r w:rsidRPr="004810F6">
        <w:rPr>
          <w:rFonts w:ascii="Times New Roman" w:eastAsia="Arial" w:hAnsi="Times New Roman" w:cs="Times New Roman"/>
          <w:color w:val="000000"/>
          <w:lang w:eastAsia="fr-FR"/>
        </w:rPr>
        <w:t xml:space="preserve"> = 1 − </w:t>
      </w:r>
      <w:proofErr w:type="spellStart"/>
      <w:r w:rsidRPr="004810F6">
        <w:rPr>
          <w:rFonts w:ascii="Times New Roman" w:eastAsia="Arial" w:hAnsi="Times New Roman" w:cs="Times New Roman"/>
          <w:color w:val="000000"/>
          <w:lang w:eastAsia="fr-FR"/>
        </w:rPr>
        <w:t>f_t</w:t>
      </w:r>
      <w:proofErr w:type="spellEnd"/>
      <w:r w:rsidRPr="004810F6">
        <w:rPr>
          <w:rFonts w:ascii="Times New Roman" w:eastAsia="Arial" w:hAnsi="Times New Roman" w:cs="Times New Roman"/>
          <w:color w:val="000000"/>
          <w:lang w:eastAsia="fr-FR"/>
        </w:rPr>
        <w:t>.</w:t>
      </w:r>
    </w:p>
    <w:p w14:paraId="66F1EF0F" w14:textId="3551D212" w:rsidR="00FF0CCC" w:rsidRPr="00393F87" w:rsidRDefault="00FF0CCC" w:rsidP="00393F87">
      <w:pPr>
        <w:pStyle w:val="titre2222222"/>
      </w:pPr>
      <w:bookmarkStart w:id="145" w:name="_Toc232602063"/>
      <w:r w:rsidRPr="004810F6">
        <w:t>Comparaison Exhaustive LSTM / GRU</w:t>
      </w:r>
      <w:bookmarkEnd w:id="14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100"/>
      </w:tblGrid>
      <w:tr w:rsidR="00FF0CCC" w:rsidRPr="004810F6" w14:paraId="06F56D37" w14:textId="77777777" w:rsidTr="005E556B">
        <w:tblPrEx>
          <w:tblCellMar>
            <w:top w:w="0" w:type="dxa"/>
            <w:bottom w:w="0" w:type="dxa"/>
          </w:tblCellMar>
        </w:tblPrEx>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6A6CF9A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Critère</w:t>
            </w:r>
          </w:p>
        </w:tc>
        <w:tc>
          <w:tcPr>
            <w:tcW w:w="3600" w:type="dxa"/>
            <w:tcBorders>
              <w:top w:val="single" w:sz="4" w:space="0" w:color="1A6B3A"/>
              <w:bottom w:val="single" w:sz="4" w:space="0" w:color="1A6B3A"/>
            </w:tcBorders>
            <w:shd w:val="clear" w:color="auto" w:fill="E8F5E9"/>
            <w:tcMar>
              <w:top w:w="80" w:type="dxa"/>
              <w:left w:w="120" w:type="dxa"/>
              <w:bottom w:w="80" w:type="dxa"/>
              <w:right w:w="120" w:type="dxa"/>
            </w:tcMar>
          </w:tcPr>
          <w:p w14:paraId="71B14D88"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LSTM</w:t>
            </w:r>
          </w:p>
        </w:tc>
        <w:tc>
          <w:tcPr>
            <w:tcW w:w="3100" w:type="dxa"/>
            <w:tcBorders>
              <w:top w:val="single" w:sz="4" w:space="0" w:color="1A6B3A"/>
              <w:bottom w:val="single" w:sz="4" w:space="0" w:color="1A6B3A"/>
            </w:tcBorders>
            <w:shd w:val="clear" w:color="auto" w:fill="E8F5E9"/>
            <w:tcMar>
              <w:top w:w="80" w:type="dxa"/>
              <w:left w:w="120" w:type="dxa"/>
              <w:bottom w:w="80" w:type="dxa"/>
              <w:right w:w="120" w:type="dxa"/>
            </w:tcMar>
          </w:tcPr>
          <w:p w14:paraId="39F8558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GRU</w:t>
            </w:r>
          </w:p>
        </w:tc>
      </w:tr>
      <w:tr w:rsidR="00FF0CCC" w:rsidRPr="004810F6" w14:paraId="68517928"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B9CA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Portes</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5FCC1"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3 (oubli, entrée, sortie) + candidat</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E272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2 (mise à jour + réinitialisation)</w:t>
            </w:r>
          </w:p>
        </w:tc>
      </w:tr>
      <w:tr w:rsidR="00FF0CCC" w:rsidRPr="004810F6" w14:paraId="19DDC852"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1D9E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État interne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09197"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Double :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c_t</w:t>
            </w:r>
            <w:proofErr w:type="spellEnd"/>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E033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Simple :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uniquement</w:t>
            </w:r>
          </w:p>
        </w:tc>
      </w:tr>
      <w:tr w:rsidR="00FF0CCC" w:rsidRPr="004810F6" w14:paraId="2B53054E"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AB0E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Paramètres</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407F5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4 × H(d+H+1)</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1A06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3 × H(d+H+1) — 25 % de moins</w:t>
            </w:r>
          </w:p>
        </w:tc>
      </w:tr>
      <w:tr w:rsidR="00FF0CCC" w:rsidRPr="004810F6" w14:paraId="7DE48556"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FF472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Vitesse d'entraînement</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5A218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Plus lente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5EB67"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Plus rapide</w:t>
            </w:r>
          </w:p>
        </w:tc>
      </w:tr>
      <w:tr w:rsidR="00FF0CCC" w:rsidRPr="004810F6" w14:paraId="5CE396F4"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DC39E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Dépendances très longues</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6B8B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Légèrement supérieur</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96E9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Comparable</w:t>
            </w:r>
          </w:p>
        </w:tc>
      </w:tr>
      <w:tr w:rsidR="00FF0CCC" w:rsidRPr="004810F6" w14:paraId="419F27B8"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2E62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Recommandation</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46C5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Séquences très longues (&gt;100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1E11D6"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Bon compromis polyvalent</w:t>
            </w:r>
          </w:p>
        </w:tc>
      </w:tr>
    </w:tbl>
    <w:p w14:paraId="11C383AE" w14:textId="2130387E" w:rsidR="00FF0CCC" w:rsidRDefault="00393F87" w:rsidP="00393F87">
      <w:pPr>
        <w:pStyle w:val="tableauu"/>
      </w:pPr>
      <w:bookmarkStart w:id="146" w:name="_Toc232596218"/>
      <w:r>
        <w:t xml:space="preserve">Tableau </w:t>
      </w:r>
      <w:r>
        <w:fldChar w:fldCharType="begin"/>
      </w:r>
      <w:r>
        <w:instrText xml:space="preserve"> SEQ Tableau \* ARABIC </w:instrText>
      </w:r>
      <w:r>
        <w:fldChar w:fldCharType="separate"/>
      </w:r>
      <w:r>
        <w:rPr>
          <w:noProof/>
        </w:rPr>
        <w:t>27</w:t>
      </w:r>
      <w:r>
        <w:fldChar w:fldCharType="end"/>
      </w:r>
      <w:r>
        <w:t xml:space="preserve"> : </w:t>
      </w:r>
      <w:r w:rsidRPr="00B06133">
        <w:t>Comparaison exhaustive LSTM vs GRU</w:t>
      </w:r>
      <w:bookmarkEnd w:id="146"/>
    </w:p>
    <w:p w14:paraId="3AD0C406" w14:textId="77777777" w:rsidR="00C634D4" w:rsidRDefault="00C634D4" w:rsidP="00C634D4">
      <w:pPr>
        <w:pStyle w:val="tableauu"/>
        <w:keepNext/>
      </w:pPr>
      <w:r w:rsidRPr="00C634D4">
        <w:rPr>
          <w:rFonts w:eastAsia="Arial"/>
          <w:color w:val="000000"/>
          <w:sz w:val="22"/>
          <w:szCs w:val="22"/>
          <w:lang w:eastAsia="fr-FR"/>
        </w:rPr>
        <w:lastRenderedPageBreak/>
        <w:drawing>
          <wp:inline distT="0" distB="0" distL="0" distR="0" wp14:anchorId="1BFF7F51" wp14:editId="111F48DA">
            <wp:extent cx="5972810" cy="3299460"/>
            <wp:effectExtent l="0" t="0" r="8890" b="0"/>
            <wp:docPr id="1265451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51547" name=""/>
                    <pic:cNvPicPr/>
                  </pic:nvPicPr>
                  <pic:blipFill>
                    <a:blip r:embed="rId30"/>
                    <a:stretch>
                      <a:fillRect/>
                    </a:stretch>
                  </pic:blipFill>
                  <pic:spPr>
                    <a:xfrm>
                      <a:off x="0" y="0"/>
                      <a:ext cx="5972810" cy="3299460"/>
                    </a:xfrm>
                    <a:prstGeom prst="rect">
                      <a:avLst/>
                    </a:prstGeom>
                  </pic:spPr>
                </pic:pic>
              </a:graphicData>
            </a:graphic>
          </wp:inline>
        </w:drawing>
      </w:r>
    </w:p>
    <w:p w14:paraId="0B9B8B1F" w14:textId="5D2B3BEF" w:rsidR="00C634D4" w:rsidRDefault="00C634D4" w:rsidP="00C634D4">
      <w:pPr>
        <w:pStyle w:val="figurra"/>
      </w:pPr>
      <w:bookmarkStart w:id="147" w:name="_Toc232601807"/>
      <w:r>
        <w:t xml:space="preserve">Figure </w:t>
      </w:r>
      <w:fldSimple w:instr=" SEQ Figure \* ARABIC ">
        <w:r w:rsidR="00023F34">
          <w:rPr>
            <w:noProof/>
          </w:rPr>
          <w:t>17</w:t>
        </w:r>
      </w:fldSimple>
      <w:r>
        <w:t xml:space="preserve"> : </w:t>
      </w:r>
      <w:r w:rsidRPr="00AF1C41">
        <w:t>Comparaison de la complexité paramétrique RNN vs GRU vs LSTM</w:t>
      </w:r>
      <w:bookmarkEnd w:id="147"/>
    </w:p>
    <w:p w14:paraId="3CC9A448" w14:textId="70AB415A" w:rsidR="00C634D4" w:rsidRPr="004810F6" w:rsidRDefault="00C634D4" w:rsidP="00C634D4">
      <w:pPr>
        <w:pStyle w:val="paragraphe"/>
        <w:rPr>
          <w:rFonts w:eastAsia="Arial"/>
        </w:rPr>
      </w:pPr>
      <w:r>
        <w:t xml:space="preserve">Ce graphique à barres horizontales confirme visuellement le rapport attendu entre les trois architectures : le GRU se positionne entre le RNN </w:t>
      </w:r>
      <w:proofErr w:type="spellStart"/>
      <w:r>
        <w:t>vanilla</w:t>
      </w:r>
      <w:proofErr w:type="spellEnd"/>
      <w:r>
        <w:t xml:space="preserve"> et le LSTM en nombre de paramètres, avec environ 25 % de paramètres en moins que le LSTM pour une capacité de mémoire comparable.</w:t>
      </w:r>
    </w:p>
    <w:p w14:paraId="149F68C7" w14:textId="6119219E" w:rsidR="00FF0CCC" w:rsidRPr="004810F6" w:rsidRDefault="00FF0CCC" w:rsidP="00485D8B">
      <w:pPr>
        <w:pStyle w:val="titre2222222"/>
      </w:pPr>
      <w:bookmarkStart w:id="148" w:name="_Toc232602064"/>
      <w:r w:rsidRPr="004810F6">
        <w:t xml:space="preserve">Implémentation </w:t>
      </w:r>
      <w:proofErr w:type="spellStart"/>
      <w:r w:rsidRPr="004810F6">
        <w:t>PyTorch</w:t>
      </w:r>
      <w:bookmarkEnd w:id="148"/>
      <w:proofErr w:type="spellEnd"/>
    </w:p>
    <w:p w14:paraId="42836778" w14:textId="6CDA6EFC"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eastAsia="fr-FR"/>
        </w:rPr>
      </w:pPr>
      <w:proofErr w:type="gramStart"/>
      <w:r w:rsidRPr="004810F6">
        <w:rPr>
          <w:rFonts w:ascii="Times New Roman" w:eastAsia="Courier New" w:hAnsi="Times New Roman" w:cs="Times New Roman"/>
          <w:color w:val="1A3A1A"/>
          <w:lang w:eastAsia="fr-FR"/>
        </w:rPr>
        <w:t>gru</w:t>
      </w:r>
      <w:proofErr w:type="gramEnd"/>
      <w:r w:rsidRPr="004810F6">
        <w:rPr>
          <w:rFonts w:ascii="Times New Roman" w:eastAsia="Courier New" w:hAnsi="Times New Roman" w:cs="Times New Roman"/>
          <w:color w:val="1A3A1A"/>
          <w:lang w:eastAsia="fr-FR"/>
        </w:rPr>
        <w:t xml:space="preserve"> = </w:t>
      </w:r>
      <w:proofErr w:type="spellStart"/>
      <w:proofErr w:type="gramStart"/>
      <w:r w:rsidRPr="004810F6">
        <w:rPr>
          <w:rFonts w:ascii="Times New Roman" w:eastAsia="Courier New" w:hAnsi="Times New Roman" w:cs="Times New Roman"/>
          <w:color w:val="1A3A1A"/>
          <w:lang w:eastAsia="fr-FR"/>
        </w:rPr>
        <w:t>nn.GRU</w:t>
      </w:r>
      <w:proofErr w:type="spellEnd"/>
      <w:r w:rsidRPr="004810F6">
        <w:rPr>
          <w:rFonts w:ascii="Times New Roman" w:eastAsia="Courier New" w:hAnsi="Times New Roman" w:cs="Times New Roman"/>
          <w:color w:val="1A3A1A"/>
          <w:lang w:eastAsia="fr-FR"/>
        </w:rPr>
        <w:t>(</w:t>
      </w:r>
      <w:proofErr w:type="spellStart"/>
      <w:proofErr w:type="gramEnd"/>
      <w:r w:rsidRPr="004810F6">
        <w:rPr>
          <w:rFonts w:ascii="Times New Roman" w:eastAsia="Courier New" w:hAnsi="Times New Roman" w:cs="Times New Roman"/>
          <w:color w:val="1A3A1A"/>
          <w:lang w:eastAsia="fr-FR"/>
        </w:rPr>
        <w:t>input_size</w:t>
      </w:r>
      <w:proofErr w:type="spellEnd"/>
      <w:r w:rsidRPr="004810F6">
        <w:rPr>
          <w:rFonts w:ascii="Times New Roman" w:eastAsia="Courier New" w:hAnsi="Times New Roman" w:cs="Times New Roman"/>
          <w:color w:val="1A3A1A"/>
          <w:lang w:eastAsia="fr-FR"/>
        </w:rPr>
        <w:t xml:space="preserve">=128, </w:t>
      </w:r>
      <w:proofErr w:type="spellStart"/>
      <w:r w:rsidRPr="004810F6">
        <w:rPr>
          <w:rFonts w:ascii="Times New Roman" w:eastAsia="Courier New" w:hAnsi="Times New Roman" w:cs="Times New Roman"/>
          <w:color w:val="1A3A1A"/>
          <w:lang w:eastAsia="fr-FR"/>
        </w:rPr>
        <w:t>hidden_size</w:t>
      </w:r>
      <w:proofErr w:type="spellEnd"/>
      <w:r w:rsidRPr="004810F6">
        <w:rPr>
          <w:rFonts w:ascii="Times New Roman" w:eastAsia="Courier New" w:hAnsi="Times New Roman" w:cs="Times New Roman"/>
          <w:color w:val="1A3A1A"/>
          <w:lang w:eastAsia="fr-FR"/>
        </w:rPr>
        <w:t xml:space="preserve">=256, </w:t>
      </w:r>
      <w:proofErr w:type="spellStart"/>
      <w:r w:rsidRPr="004810F6">
        <w:rPr>
          <w:rFonts w:ascii="Times New Roman" w:eastAsia="Courier New" w:hAnsi="Times New Roman" w:cs="Times New Roman"/>
          <w:color w:val="1A3A1A"/>
          <w:lang w:eastAsia="fr-FR"/>
        </w:rPr>
        <w:t>num_layers</w:t>
      </w:r>
      <w:proofErr w:type="spellEnd"/>
      <w:r w:rsidRPr="004810F6">
        <w:rPr>
          <w:rFonts w:ascii="Times New Roman" w:eastAsia="Courier New" w:hAnsi="Times New Roman" w:cs="Times New Roman"/>
          <w:color w:val="1A3A1A"/>
          <w:lang w:eastAsia="fr-FR"/>
        </w:rPr>
        <w:t>=2,</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batch_first</w:t>
      </w:r>
      <w:proofErr w:type="spellEnd"/>
      <w:r w:rsidRPr="004810F6">
        <w:rPr>
          <w:rFonts w:ascii="Times New Roman" w:eastAsia="Courier New" w:hAnsi="Times New Roman" w:cs="Times New Roman"/>
          <w:color w:val="1A3A1A"/>
          <w:lang w:eastAsia="fr-FR"/>
        </w:rPr>
        <w:t>=True, dropout=0.3)</w:t>
      </w:r>
      <w:r w:rsidRPr="004810F6">
        <w:rPr>
          <w:rFonts w:ascii="Times New Roman" w:eastAsia="Arial" w:hAnsi="Times New Roman" w:cs="Times New Roman"/>
          <w:color w:val="000000"/>
          <w:lang w:eastAsia="fr-FR"/>
        </w:rPr>
        <w:br/>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L'état caché du GRU est un tenseur simple (pas un tuple)</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output, </w:t>
      </w:r>
      <w:proofErr w:type="spellStart"/>
      <w:r w:rsidRPr="004810F6">
        <w:rPr>
          <w:rFonts w:ascii="Times New Roman" w:eastAsia="Courier New" w:hAnsi="Times New Roman" w:cs="Times New Roman"/>
          <w:color w:val="1A3A1A"/>
          <w:lang w:eastAsia="fr-FR"/>
        </w:rPr>
        <w:t>h_n</w:t>
      </w:r>
      <w:proofErr w:type="spellEnd"/>
      <w:r w:rsidRPr="004810F6">
        <w:rPr>
          <w:rFonts w:ascii="Times New Roman" w:eastAsia="Courier New" w:hAnsi="Times New Roman" w:cs="Times New Roman"/>
          <w:color w:val="1A3A1A"/>
          <w:lang w:eastAsia="fr-FR"/>
        </w:rPr>
        <w:t xml:space="preserve"> = </w:t>
      </w:r>
      <w:proofErr w:type="gramStart"/>
      <w:r w:rsidRPr="004810F6">
        <w:rPr>
          <w:rFonts w:ascii="Times New Roman" w:eastAsia="Courier New" w:hAnsi="Times New Roman" w:cs="Times New Roman"/>
          <w:color w:val="1A3A1A"/>
          <w:lang w:eastAsia="fr-FR"/>
        </w:rPr>
        <w:t>gru(</w:t>
      </w:r>
      <w:proofErr w:type="gramEnd"/>
      <w:r w:rsidRPr="004810F6">
        <w:rPr>
          <w:rFonts w:ascii="Times New Roman" w:eastAsia="Courier New" w:hAnsi="Times New Roman" w:cs="Times New Roman"/>
          <w:color w:val="1A3A1A"/>
          <w:lang w:eastAsia="fr-FR"/>
        </w:rPr>
        <w:t>X, h0)</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output : (B, T, H)</w:t>
      </w:r>
      <w:r w:rsidRPr="004810F6">
        <w:rPr>
          <w:rFonts w:ascii="Times New Roman" w:eastAsia="Arial" w:hAnsi="Times New Roman" w:cs="Times New Roman"/>
          <w:color w:val="000000"/>
          <w:lang w:eastAsia="fr-FR"/>
        </w:rPr>
        <w:br/>
      </w:r>
      <w:r w:rsidRPr="004810F6">
        <w:rPr>
          <w:rFonts w:ascii="Times New Roman" w:eastAsia="Courier New" w:hAnsi="Times New Roman" w:cs="Times New Roman"/>
          <w:color w:val="1A3A1A"/>
          <w:lang w:eastAsia="fr-FR"/>
        </w:rPr>
        <w:t xml:space="preserve"> </w:t>
      </w:r>
      <w:proofErr w:type="spellStart"/>
      <w:r w:rsidRPr="004810F6">
        <w:rPr>
          <w:rFonts w:ascii="Times New Roman" w:eastAsia="Courier New" w:hAnsi="Times New Roman" w:cs="Times New Roman"/>
          <w:color w:val="1A3A1A"/>
          <w:lang w:eastAsia="fr-FR"/>
        </w:rPr>
        <w:t>h_n</w:t>
      </w:r>
      <w:proofErr w:type="spellEnd"/>
      <w:proofErr w:type="gramStart"/>
      <w:r w:rsidRPr="004810F6">
        <w:rPr>
          <w:rFonts w:ascii="Times New Roman" w:eastAsia="Courier New" w:hAnsi="Times New Roman" w:cs="Times New Roman"/>
          <w:color w:val="1A3A1A"/>
          <w:lang w:eastAsia="fr-FR"/>
        </w:rPr>
        <w:t xml:space="preserve">   :</w:t>
      </w:r>
      <w:proofErr w:type="gramEnd"/>
      <w:r w:rsidRPr="004810F6">
        <w:rPr>
          <w:rFonts w:ascii="Times New Roman" w:eastAsia="Courier New" w:hAnsi="Times New Roman" w:cs="Times New Roman"/>
          <w:color w:val="1A3A1A"/>
          <w:lang w:eastAsia="fr-FR"/>
        </w:rPr>
        <w:t xml:space="preserve"> (L, B, H) — état caché final</w:t>
      </w:r>
    </w:p>
    <w:p w14:paraId="1EA9EE0D" w14:textId="723B975C" w:rsidR="00FF0CCC" w:rsidRPr="00485D8B" w:rsidRDefault="00FF0CCC" w:rsidP="00485D8B">
      <w:pPr>
        <w:pStyle w:val="Titreprinc"/>
        <w:rPr>
          <w:color w:val="000000"/>
        </w:rPr>
      </w:pPr>
      <w:r w:rsidRPr="004810F6">
        <w:t>Variantes Architecturales</w:t>
      </w:r>
    </w:p>
    <w:p w14:paraId="781E1DFE" w14:textId="772C3C74" w:rsidR="00FF0CCC" w:rsidRPr="004810F6" w:rsidRDefault="00FF0CCC" w:rsidP="00485D8B">
      <w:pPr>
        <w:pStyle w:val="titre2222222"/>
      </w:pPr>
      <w:bookmarkStart w:id="149" w:name="_Toc232602065"/>
      <w:r w:rsidRPr="004810F6">
        <w:t>RNN Profonds — Empilement de Couches</w:t>
      </w:r>
      <w:bookmarkEnd w:id="149"/>
    </w:p>
    <w:p w14:paraId="36719F19"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Empiler L couches récurrentes crée un RNN profond : la sortie de la couche ℓ au pas t devient l'entrée de la couche ℓ+1. Formellement :</w:t>
      </w:r>
    </w:p>
    <w:p w14:paraId="3FF14571"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h</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^(ℓ) = f^ℓ(</w:t>
      </w:r>
      <w:proofErr w:type="spellStart"/>
      <w:r w:rsidRPr="004810F6">
        <w:rPr>
          <w:rFonts w:ascii="Times New Roman" w:eastAsia="Arial" w:hAnsi="Times New Roman" w:cs="Times New Roman"/>
          <w:b/>
          <w:bCs/>
          <w:color w:val="145230"/>
          <w:lang w:eastAsia="fr-FR"/>
        </w:rPr>
        <w:t>h_t</w:t>
      </w:r>
      <w:proofErr w:type="spellEnd"/>
      <w:r w:rsidRPr="004810F6">
        <w:rPr>
          <w:rFonts w:ascii="Times New Roman" w:eastAsia="Arial" w:hAnsi="Times New Roman" w:cs="Times New Roman"/>
          <w:b/>
          <w:bCs/>
          <w:color w:val="145230"/>
          <w:lang w:eastAsia="fr-FR"/>
        </w:rPr>
        <w:t>^(ℓ-1), h_{t-</w:t>
      </w:r>
      <w:proofErr w:type="gramStart"/>
      <w:r w:rsidRPr="004810F6">
        <w:rPr>
          <w:rFonts w:ascii="Times New Roman" w:eastAsia="Arial" w:hAnsi="Times New Roman" w:cs="Times New Roman"/>
          <w:b/>
          <w:bCs/>
          <w:color w:val="145230"/>
          <w:lang w:eastAsia="fr-FR"/>
        </w:rPr>
        <w:t>1}^</w:t>
      </w:r>
      <w:proofErr w:type="gramEnd"/>
      <w:r w:rsidRPr="004810F6">
        <w:rPr>
          <w:rFonts w:ascii="Times New Roman" w:eastAsia="Arial" w:hAnsi="Times New Roman" w:cs="Times New Roman"/>
          <w:b/>
          <w:bCs/>
          <w:color w:val="145230"/>
          <w:lang w:eastAsia="fr-FR"/>
        </w:rPr>
        <w:t>(ℓ</w:t>
      </w:r>
      <w:proofErr w:type="gramStart"/>
      <w:r w:rsidRPr="004810F6">
        <w:rPr>
          <w:rFonts w:ascii="Times New Roman" w:eastAsia="Arial" w:hAnsi="Times New Roman" w:cs="Times New Roman"/>
          <w:b/>
          <w:bCs/>
          <w:color w:val="145230"/>
          <w:lang w:eastAsia="fr-FR"/>
        </w:rPr>
        <w:t>))  pour</w:t>
      </w:r>
      <w:proofErr w:type="gramEnd"/>
      <w:r w:rsidRPr="004810F6">
        <w:rPr>
          <w:rFonts w:ascii="Times New Roman" w:eastAsia="Arial" w:hAnsi="Times New Roman" w:cs="Times New Roman"/>
          <w:b/>
          <w:bCs/>
          <w:color w:val="145230"/>
          <w:lang w:eastAsia="fr-FR"/>
        </w:rPr>
        <w:t xml:space="preserve">  ℓ ≥ 2</w:t>
      </w:r>
    </w:p>
    <w:p w14:paraId="2601E535"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L'empilement crée une hiérarchie de représentations : la couche basse capture des motifs locaux et syntaxiques, les couches supérieures extraient des représentations plus abstraites et sémantiques. En pratique, L = 2 à 4 couches suffisent pour la plupart des tâches de NLP. Au-delà, l'entraînement devient difficile sans techniques de </w:t>
      </w:r>
      <w:proofErr w:type="spellStart"/>
      <w:r w:rsidRPr="004810F6">
        <w:rPr>
          <w:rFonts w:ascii="Times New Roman" w:eastAsia="Arial" w:hAnsi="Times New Roman" w:cs="Times New Roman"/>
          <w:color w:val="000000"/>
          <w:lang w:eastAsia="fr-FR"/>
        </w:rPr>
        <w:t>résidualité</w:t>
      </w:r>
      <w:proofErr w:type="spellEnd"/>
      <w:r w:rsidRPr="004810F6">
        <w:rPr>
          <w:rFonts w:ascii="Times New Roman" w:eastAsia="Arial" w:hAnsi="Times New Roman" w:cs="Times New Roman"/>
          <w:color w:val="000000"/>
          <w:lang w:eastAsia="fr-FR"/>
        </w:rPr>
        <w:t>.</w:t>
      </w:r>
    </w:p>
    <w:p w14:paraId="31C2DDF9" w14:textId="4423A2E2" w:rsidR="00FF0CCC" w:rsidRPr="00023F34" w:rsidRDefault="00FF0CCC" w:rsidP="00FF0CCC">
      <w:pPr>
        <w:shd w:val="clear" w:color="auto" w:fill="F0F4F0"/>
        <w:spacing w:before="100" w:after="100" w:line="240" w:lineRule="auto"/>
        <w:ind w:left="360"/>
        <w:rPr>
          <w:rFonts w:ascii="Times New Roman" w:eastAsia="Arial" w:hAnsi="Times New Roman" w:cs="Times New Roman"/>
          <w:color w:val="000000"/>
          <w:lang w:eastAsia="fr-FR"/>
        </w:rPr>
      </w:pPr>
      <w:r w:rsidRPr="00023F34">
        <w:rPr>
          <w:rFonts w:ascii="Times New Roman" w:eastAsia="Courier New" w:hAnsi="Times New Roman" w:cs="Times New Roman"/>
          <w:color w:val="1A3A1A"/>
          <w:lang w:eastAsia="fr-FR"/>
        </w:rPr>
        <w:lastRenderedPageBreak/>
        <w:t xml:space="preserve"> 4 couches empilées</w:t>
      </w:r>
      <w:r w:rsidRPr="00023F34">
        <w:rPr>
          <w:rFonts w:ascii="Times New Roman" w:eastAsia="Arial" w:hAnsi="Times New Roman" w:cs="Times New Roman"/>
          <w:color w:val="000000"/>
          <w:lang w:eastAsia="fr-FR"/>
        </w:rPr>
        <w:br/>
      </w:r>
      <w:proofErr w:type="spellStart"/>
      <w:r w:rsidRPr="00023F34">
        <w:rPr>
          <w:rFonts w:ascii="Times New Roman" w:eastAsia="Courier New" w:hAnsi="Times New Roman" w:cs="Times New Roman"/>
          <w:color w:val="1A3A1A"/>
          <w:lang w:eastAsia="fr-FR"/>
        </w:rPr>
        <w:t>rnn</w:t>
      </w:r>
      <w:proofErr w:type="spellEnd"/>
      <w:r w:rsidRPr="00023F34">
        <w:rPr>
          <w:rFonts w:ascii="Times New Roman" w:eastAsia="Courier New" w:hAnsi="Times New Roman" w:cs="Times New Roman"/>
          <w:color w:val="1A3A1A"/>
          <w:lang w:eastAsia="fr-FR"/>
        </w:rPr>
        <w:t xml:space="preserve"> = </w:t>
      </w:r>
      <w:proofErr w:type="spellStart"/>
      <w:proofErr w:type="gramStart"/>
      <w:r w:rsidRPr="00023F34">
        <w:rPr>
          <w:rFonts w:ascii="Times New Roman" w:eastAsia="Courier New" w:hAnsi="Times New Roman" w:cs="Times New Roman"/>
          <w:color w:val="1A3A1A"/>
          <w:lang w:eastAsia="fr-FR"/>
        </w:rPr>
        <w:t>nn.RNN</w:t>
      </w:r>
      <w:proofErr w:type="spellEnd"/>
      <w:r w:rsidRPr="00023F34">
        <w:rPr>
          <w:rFonts w:ascii="Times New Roman" w:eastAsia="Courier New" w:hAnsi="Times New Roman" w:cs="Times New Roman"/>
          <w:color w:val="1A3A1A"/>
          <w:lang w:eastAsia="fr-FR"/>
        </w:rPr>
        <w:t>(</w:t>
      </w:r>
      <w:proofErr w:type="spellStart"/>
      <w:proofErr w:type="gramEnd"/>
      <w:r w:rsidRPr="00023F34">
        <w:rPr>
          <w:rFonts w:ascii="Times New Roman" w:eastAsia="Courier New" w:hAnsi="Times New Roman" w:cs="Times New Roman"/>
          <w:color w:val="1A3A1A"/>
          <w:lang w:eastAsia="fr-FR"/>
        </w:rPr>
        <w:t>input_size</w:t>
      </w:r>
      <w:proofErr w:type="spellEnd"/>
      <w:r w:rsidRPr="00023F34">
        <w:rPr>
          <w:rFonts w:ascii="Times New Roman" w:eastAsia="Courier New" w:hAnsi="Times New Roman" w:cs="Times New Roman"/>
          <w:color w:val="1A3A1A"/>
          <w:lang w:eastAsia="fr-FR"/>
        </w:rPr>
        <w:t xml:space="preserve">=128, </w:t>
      </w:r>
      <w:proofErr w:type="spellStart"/>
      <w:r w:rsidRPr="00023F34">
        <w:rPr>
          <w:rFonts w:ascii="Times New Roman" w:eastAsia="Courier New" w:hAnsi="Times New Roman" w:cs="Times New Roman"/>
          <w:color w:val="1A3A1A"/>
          <w:lang w:eastAsia="fr-FR"/>
        </w:rPr>
        <w:t>hidden_size</w:t>
      </w:r>
      <w:proofErr w:type="spellEnd"/>
      <w:r w:rsidRPr="00023F34">
        <w:rPr>
          <w:rFonts w:ascii="Times New Roman" w:eastAsia="Courier New" w:hAnsi="Times New Roman" w:cs="Times New Roman"/>
          <w:color w:val="1A3A1A"/>
          <w:lang w:eastAsia="fr-FR"/>
        </w:rPr>
        <w:t xml:space="preserve">=256, </w:t>
      </w:r>
      <w:proofErr w:type="spellStart"/>
      <w:r w:rsidRPr="00023F34">
        <w:rPr>
          <w:rFonts w:ascii="Times New Roman" w:eastAsia="Courier New" w:hAnsi="Times New Roman" w:cs="Times New Roman"/>
          <w:color w:val="1A3A1A"/>
          <w:lang w:eastAsia="fr-FR"/>
        </w:rPr>
        <w:t>num_layers</w:t>
      </w:r>
      <w:proofErr w:type="spellEnd"/>
      <w:r w:rsidRPr="00023F34">
        <w:rPr>
          <w:rFonts w:ascii="Times New Roman" w:eastAsia="Courier New" w:hAnsi="Times New Roman" w:cs="Times New Roman"/>
          <w:color w:val="1A3A1A"/>
          <w:lang w:eastAsia="fr-FR"/>
        </w:rPr>
        <w:t>=4,</w:t>
      </w:r>
      <w:r w:rsidRPr="00023F34">
        <w:rPr>
          <w:rFonts w:ascii="Times New Roman" w:eastAsia="Arial" w:hAnsi="Times New Roman" w:cs="Times New Roman"/>
          <w:color w:val="000000"/>
          <w:lang w:eastAsia="fr-FR"/>
        </w:rPr>
        <w:br/>
      </w:r>
      <w:r w:rsidRPr="00023F34">
        <w:rPr>
          <w:rFonts w:ascii="Times New Roman" w:eastAsia="Courier New" w:hAnsi="Times New Roman" w:cs="Times New Roman"/>
          <w:color w:val="1A3A1A"/>
          <w:lang w:eastAsia="fr-FR"/>
        </w:rPr>
        <w:t xml:space="preserve">             </w:t>
      </w:r>
      <w:proofErr w:type="spellStart"/>
      <w:r w:rsidRPr="00023F34">
        <w:rPr>
          <w:rFonts w:ascii="Times New Roman" w:eastAsia="Courier New" w:hAnsi="Times New Roman" w:cs="Times New Roman"/>
          <w:color w:val="1A3A1A"/>
          <w:lang w:eastAsia="fr-FR"/>
        </w:rPr>
        <w:t>batch_first</w:t>
      </w:r>
      <w:proofErr w:type="spellEnd"/>
      <w:r w:rsidRPr="00023F34">
        <w:rPr>
          <w:rFonts w:ascii="Times New Roman" w:eastAsia="Courier New" w:hAnsi="Times New Roman" w:cs="Times New Roman"/>
          <w:color w:val="1A3A1A"/>
          <w:lang w:eastAsia="fr-FR"/>
        </w:rPr>
        <w:t>=True, dropout=0.3)</w:t>
      </w:r>
    </w:p>
    <w:p w14:paraId="3F5FEBAC" w14:textId="42C654F8" w:rsidR="00FF0CCC" w:rsidRPr="004810F6" w:rsidRDefault="00FF0CCC" w:rsidP="00485D8B">
      <w:pPr>
        <w:pStyle w:val="titre2222222"/>
      </w:pPr>
      <w:bookmarkStart w:id="150" w:name="_Toc232602066"/>
      <w:r w:rsidRPr="004810F6">
        <w:t>Dropout Récurrent</w:t>
      </w:r>
      <w:bookmarkEnd w:id="150"/>
    </w:p>
    <w:p w14:paraId="1A5F93F5" w14:textId="07DC41C5"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dropout est appliqué entre les couches récurrentes — sur les connexions verticales — et non sur les connexions horizontales intra-couche (récurrences temporelles). Cette distinction est fondamentale : appliquer du dropout sur les récurrences perturberait le flux d'information temporelle et dégraderait les performances. Le taux recommandé est p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[0.2, 0.4]. Un taux trop élevé (p &gt; 0.5) provoque une perte d'information mémorielle excessive et nuit à l'apprentissage des dépendances longues.</w:t>
      </w:r>
    </w:p>
    <w:p w14:paraId="5FBBE6D5" w14:textId="7C5CE09D" w:rsidR="00FF0CCC" w:rsidRPr="004810F6" w:rsidRDefault="00FF0CCC" w:rsidP="00485D8B">
      <w:pPr>
        <w:pStyle w:val="titre2222222"/>
      </w:pPr>
      <w:bookmarkStart w:id="151" w:name="_Toc232602067"/>
      <w:r w:rsidRPr="004810F6">
        <w:t>RNN Bidirectionnels</w:t>
      </w:r>
      <w:bookmarkEnd w:id="151"/>
    </w:p>
    <w:p w14:paraId="4693687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Un RNN bidirectionnel traite la séquence en parallèle dans les deux directions temporelles — de gauche à droite et de droite à gauche — et concatène les états cachés correspondants à chaque position :</w:t>
      </w:r>
    </w:p>
    <w:p w14:paraId="201CB84A"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h</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h_t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h_</w:t>
      </w:r>
      <w:proofErr w:type="gramStart"/>
      <w:r w:rsidRPr="004810F6">
        <w:rPr>
          <w:rFonts w:ascii="Times New Roman" w:eastAsia="Arial" w:hAnsi="Times New Roman" w:cs="Times New Roman"/>
          <w:b/>
          <w:bCs/>
          <w:color w:val="145230"/>
          <w:lang w:eastAsia="fr-FR"/>
        </w:rPr>
        <w:t>t</w:t>
      </w:r>
      <w:proofErr w:type="spellEnd"/>
      <w:r w:rsidRPr="004810F6">
        <w:rPr>
          <w:rFonts w:ascii="Times New Roman" w:eastAsia="Arial" w:hAnsi="Times New Roman" w:cs="Times New Roman"/>
          <w:b/>
          <w:bCs/>
          <w:color w:val="145230"/>
          <w:lang w:eastAsia="fr-FR"/>
        </w:rPr>
        <w:t>]  —</w:t>
      </w:r>
      <w:proofErr w:type="gramEnd"/>
      <w:r w:rsidRPr="004810F6">
        <w:rPr>
          <w:rFonts w:ascii="Times New Roman" w:eastAsia="Arial" w:hAnsi="Times New Roman" w:cs="Times New Roman"/>
          <w:b/>
          <w:bCs/>
          <w:color w:val="145230"/>
          <w:lang w:eastAsia="fr-FR"/>
        </w:rPr>
        <w:t xml:space="preserve">  concaténation avant et arrière, dimension 2H</w:t>
      </w:r>
    </w:p>
    <w:p w14:paraId="08D6B4CB"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Cette approche est précieuse pour les tâches d'analyse qui bénéficient du contexte futur : étiquetage de séquences (NER, POS </w:t>
      </w:r>
      <w:proofErr w:type="spellStart"/>
      <w:r w:rsidRPr="004810F6">
        <w:rPr>
          <w:rFonts w:ascii="Times New Roman" w:eastAsia="Arial" w:hAnsi="Times New Roman" w:cs="Times New Roman"/>
          <w:color w:val="000000"/>
          <w:lang w:eastAsia="fr-FR"/>
        </w:rPr>
        <w:t>tagging</w:t>
      </w:r>
      <w:proofErr w:type="spellEnd"/>
      <w:r w:rsidRPr="004810F6">
        <w:rPr>
          <w:rFonts w:ascii="Times New Roman" w:eastAsia="Arial" w:hAnsi="Times New Roman" w:cs="Times New Roman"/>
          <w:color w:val="000000"/>
          <w:lang w:eastAsia="fr-FR"/>
        </w:rPr>
        <w:t xml:space="preserve">), classification de phrase, encodage pour la traduction. Elle est en revanche inutilisable pour les tâches </w:t>
      </w:r>
      <w:proofErr w:type="spellStart"/>
      <w:r w:rsidRPr="004810F6">
        <w:rPr>
          <w:rFonts w:ascii="Times New Roman" w:eastAsia="Arial" w:hAnsi="Times New Roman" w:cs="Times New Roman"/>
          <w:color w:val="000000"/>
          <w:lang w:eastAsia="fr-FR"/>
        </w:rPr>
        <w:t>auto-régressives</w:t>
      </w:r>
      <w:proofErr w:type="spellEnd"/>
      <w:r w:rsidRPr="004810F6">
        <w:rPr>
          <w:rFonts w:ascii="Times New Roman" w:eastAsia="Arial" w:hAnsi="Times New Roman" w:cs="Times New Roman"/>
          <w:color w:val="000000"/>
          <w:lang w:eastAsia="fr-FR"/>
        </w:rPr>
        <w:t xml:space="preserve"> (génération de texte, décodage en traduction automatique) : à l'inférence, le futur n'est pas encore disponible.</w:t>
      </w:r>
    </w:p>
    <w:p w14:paraId="2FE29548" w14:textId="2384317F"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val="en-GB" w:eastAsia="fr-FR"/>
        </w:rPr>
      </w:pPr>
      <w:proofErr w:type="spellStart"/>
      <w:r w:rsidRPr="004810F6">
        <w:rPr>
          <w:rFonts w:ascii="Times New Roman" w:eastAsia="Courier New" w:hAnsi="Times New Roman" w:cs="Times New Roman"/>
          <w:color w:val="1A3A1A"/>
          <w:lang w:val="en-GB" w:eastAsia="fr-FR"/>
        </w:rPr>
        <w:t>rnn</w:t>
      </w:r>
      <w:proofErr w:type="spellEnd"/>
      <w:r w:rsidRPr="004810F6">
        <w:rPr>
          <w:rFonts w:ascii="Times New Roman" w:eastAsia="Courier New" w:hAnsi="Times New Roman" w:cs="Times New Roman"/>
          <w:color w:val="1A3A1A"/>
          <w:lang w:val="en-GB" w:eastAsia="fr-FR"/>
        </w:rPr>
        <w:t xml:space="preserve"> = </w:t>
      </w:r>
      <w:proofErr w:type="spellStart"/>
      <w:proofErr w:type="gramStart"/>
      <w:r w:rsidRPr="004810F6">
        <w:rPr>
          <w:rFonts w:ascii="Times New Roman" w:eastAsia="Courier New" w:hAnsi="Times New Roman" w:cs="Times New Roman"/>
          <w:color w:val="1A3A1A"/>
          <w:lang w:val="en-GB" w:eastAsia="fr-FR"/>
        </w:rPr>
        <w:t>nn.LSTM</w:t>
      </w:r>
      <w:proofErr w:type="spellEnd"/>
      <w:proofErr w:type="gram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input_size</w:t>
      </w:r>
      <w:proofErr w:type="spellEnd"/>
      <w:r w:rsidRPr="004810F6">
        <w:rPr>
          <w:rFonts w:ascii="Times New Roman" w:eastAsia="Courier New" w:hAnsi="Times New Roman" w:cs="Times New Roman"/>
          <w:color w:val="1A3A1A"/>
          <w:lang w:val="en-GB" w:eastAsia="fr-FR"/>
        </w:rPr>
        <w:t xml:space="preserve">=128, </w:t>
      </w:r>
      <w:proofErr w:type="spellStart"/>
      <w:r w:rsidRPr="004810F6">
        <w:rPr>
          <w:rFonts w:ascii="Times New Roman" w:eastAsia="Courier New" w:hAnsi="Times New Roman" w:cs="Times New Roman"/>
          <w:color w:val="1A3A1A"/>
          <w:lang w:val="en-GB" w:eastAsia="fr-FR"/>
        </w:rPr>
        <w:t>hidden_size</w:t>
      </w:r>
      <w:proofErr w:type="spellEnd"/>
      <w:r w:rsidRPr="004810F6">
        <w:rPr>
          <w:rFonts w:ascii="Times New Roman" w:eastAsia="Courier New" w:hAnsi="Times New Roman" w:cs="Times New Roman"/>
          <w:color w:val="1A3A1A"/>
          <w:lang w:val="en-GB" w:eastAsia="fr-FR"/>
        </w:rPr>
        <w:t>=256,</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bidirectional=True, </w:t>
      </w:r>
      <w:proofErr w:type="spellStart"/>
      <w:r w:rsidRPr="004810F6">
        <w:rPr>
          <w:rFonts w:ascii="Times New Roman" w:eastAsia="Courier New" w:hAnsi="Times New Roman" w:cs="Times New Roman"/>
          <w:color w:val="1A3A1A"/>
          <w:lang w:val="en-GB" w:eastAsia="fr-FR"/>
        </w:rPr>
        <w:t>batch_first</w:t>
      </w:r>
      <w:proofErr w:type="spellEnd"/>
      <w:r w:rsidRPr="004810F6">
        <w:rPr>
          <w:rFonts w:ascii="Times New Roman" w:eastAsia="Courier New" w:hAnsi="Times New Roman" w:cs="Times New Roman"/>
          <w:color w:val="1A3A1A"/>
          <w:lang w:val="en-GB" w:eastAsia="fr-FR"/>
        </w:rPr>
        <w:t>=True)</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gramStart"/>
      <w:r w:rsidRPr="004810F6">
        <w:rPr>
          <w:rFonts w:ascii="Times New Roman" w:eastAsia="Courier New" w:hAnsi="Times New Roman" w:cs="Times New Roman"/>
          <w:color w:val="1A3A1A"/>
          <w:lang w:val="en-GB" w:eastAsia="fr-FR"/>
        </w:rPr>
        <w:t>sortie :</w:t>
      </w:r>
      <w:proofErr w:type="gramEnd"/>
      <w:r w:rsidRPr="004810F6">
        <w:rPr>
          <w:rFonts w:ascii="Times New Roman" w:eastAsia="Courier New" w:hAnsi="Times New Roman" w:cs="Times New Roman"/>
          <w:color w:val="1A3A1A"/>
          <w:lang w:val="en-GB" w:eastAsia="fr-FR"/>
        </w:rPr>
        <w:t xml:space="preserve"> (B, T, 2*H) — 2 directions </w:t>
      </w:r>
      <w:proofErr w:type="spellStart"/>
      <w:r w:rsidRPr="004810F6">
        <w:rPr>
          <w:rFonts w:ascii="Times New Roman" w:eastAsia="Courier New" w:hAnsi="Times New Roman" w:cs="Times New Roman"/>
          <w:color w:val="1A3A1A"/>
          <w:lang w:val="en-GB" w:eastAsia="fr-FR"/>
        </w:rPr>
        <w:t>concaténées</w:t>
      </w:r>
      <w:proofErr w:type="spellEnd"/>
    </w:p>
    <w:p w14:paraId="7E5F5946" w14:textId="5BFA1EC8" w:rsidR="00FF0CCC" w:rsidRPr="00485D8B" w:rsidRDefault="00FF0CCC" w:rsidP="00485D8B">
      <w:pPr>
        <w:pStyle w:val="Titreprinc"/>
        <w:rPr>
          <w:color w:val="000000"/>
        </w:rPr>
      </w:pPr>
      <w:r w:rsidRPr="004810F6">
        <w:t xml:space="preserve">Préparation des Données — </w:t>
      </w:r>
      <w:proofErr w:type="spellStart"/>
      <w:r w:rsidRPr="004810F6">
        <w:t>Tatoeba</w:t>
      </w:r>
      <w:proofErr w:type="spellEnd"/>
      <w:r w:rsidRPr="004810F6">
        <w:t xml:space="preserve"> fra-</w:t>
      </w:r>
      <w:proofErr w:type="spellStart"/>
      <w:r w:rsidRPr="004810F6">
        <w:t>eng</w:t>
      </w:r>
      <w:proofErr w:type="spellEnd"/>
    </w:p>
    <w:p w14:paraId="2AF0D495" w14:textId="36E76B68" w:rsidR="00FF0CCC" w:rsidRPr="004810F6" w:rsidRDefault="00FF0CCC" w:rsidP="00485D8B">
      <w:pPr>
        <w:pStyle w:val="titre2222222"/>
      </w:pPr>
      <w:bookmarkStart w:id="152" w:name="_Toc232602068"/>
      <w:r w:rsidRPr="004810F6">
        <w:t xml:space="preserve">Description du </w:t>
      </w:r>
      <w:proofErr w:type="spellStart"/>
      <w:r w:rsidRPr="004810F6">
        <w:t>Dataset</w:t>
      </w:r>
      <w:bookmarkEnd w:id="152"/>
      <w:proofErr w:type="spellEnd"/>
    </w:p>
    <w:p w14:paraId="74181F3C"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corpus </w:t>
      </w:r>
      <w:proofErr w:type="spellStart"/>
      <w:r w:rsidRPr="004810F6">
        <w:rPr>
          <w:rFonts w:ascii="Times New Roman" w:eastAsia="Arial" w:hAnsi="Times New Roman" w:cs="Times New Roman"/>
          <w:color w:val="000000"/>
          <w:lang w:eastAsia="fr-FR"/>
        </w:rPr>
        <w:t>Tatoeba</w:t>
      </w:r>
      <w:proofErr w:type="spellEnd"/>
      <w:r w:rsidRPr="004810F6">
        <w:rPr>
          <w:rFonts w:ascii="Times New Roman" w:eastAsia="Arial" w:hAnsi="Times New Roman" w:cs="Times New Roman"/>
          <w:color w:val="000000"/>
          <w:lang w:eastAsia="fr-FR"/>
        </w:rPr>
        <w:t xml:space="preserve"> fra-</w:t>
      </w:r>
      <w:proofErr w:type="spellStart"/>
      <w:r w:rsidRPr="004810F6">
        <w:rPr>
          <w:rFonts w:ascii="Times New Roman" w:eastAsia="Arial" w:hAnsi="Times New Roman" w:cs="Times New Roman"/>
          <w:color w:val="000000"/>
          <w:lang w:eastAsia="fr-FR"/>
        </w:rPr>
        <w:t>eng</w:t>
      </w:r>
      <w:proofErr w:type="spellEnd"/>
      <w:r w:rsidRPr="004810F6">
        <w:rPr>
          <w:rFonts w:ascii="Times New Roman" w:eastAsia="Arial" w:hAnsi="Times New Roman" w:cs="Times New Roman"/>
          <w:color w:val="000000"/>
          <w:lang w:eastAsia="fr-FR"/>
        </w:rPr>
        <w:t xml:space="preserve"> est un ensemble de paires de phrases bilingues anglais ↔ français. Le corpus complet contient environ 190 000 paires ; nous en utilisons 8 000 après filtrage sur une longueur maximale de 12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par phrase. Les phrases sont courtes et couvrent des sujets quotidiens, avec un vocabulaire relativement limité. Ce </w:t>
      </w:r>
      <w:proofErr w:type="spellStart"/>
      <w:r w:rsidRPr="004810F6">
        <w:rPr>
          <w:rFonts w:ascii="Times New Roman" w:eastAsia="Arial" w:hAnsi="Times New Roman" w:cs="Times New Roman"/>
          <w:color w:val="000000"/>
          <w:lang w:eastAsia="fr-FR"/>
        </w:rPr>
        <w:t>dataset</w:t>
      </w:r>
      <w:proofErr w:type="spellEnd"/>
      <w:r w:rsidRPr="004810F6">
        <w:rPr>
          <w:rFonts w:ascii="Times New Roman" w:eastAsia="Arial" w:hAnsi="Times New Roman" w:cs="Times New Roman"/>
          <w:color w:val="000000"/>
          <w:lang w:eastAsia="fr-FR"/>
        </w:rPr>
        <w:t xml:space="preserve"> constitue un banc d'essai </w:t>
      </w:r>
      <w:proofErr w:type="spellStart"/>
      <w:r w:rsidRPr="004810F6">
        <w:rPr>
          <w:rFonts w:ascii="Times New Roman" w:eastAsia="Arial" w:hAnsi="Times New Roman" w:cs="Times New Roman"/>
          <w:color w:val="000000"/>
          <w:lang w:eastAsia="fr-FR"/>
        </w:rPr>
        <w:t>ideal</w:t>
      </w:r>
      <w:proofErr w:type="spellEnd"/>
      <w:r w:rsidRPr="004810F6">
        <w:rPr>
          <w:rFonts w:ascii="Times New Roman" w:eastAsia="Arial" w:hAnsi="Times New Roman" w:cs="Times New Roman"/>
          <w:color w:val="000000"/>
          <w:lang w:eastAsia="fr-FR"/>
        </w:rPr>
        <w:t xml:space="preserve"> pour expérimenter les architectures Seq2Seq à faible coût computationnel.</w:t>
      </w:r>
    </w:p>
    <w:p w14:paraId="5C732918" w14:textId="6F7CADEA" w:rsidR="00FF0CCC" w:rsidRPr="004810F6" w:rsidRDefault="00FF0CCC" w:rsidP="00485D8B">
      <w:pPr>
        <w:pStyle w:val="titre2222222"/>
      </w:pPr>
      <w:bookmarkStart w:id="153" w:name="_Toc232602069"/>
      <w:r w:rsidRPr="004810F6">
        <w:t>Pipeline de Prétraitement</w:t>
      </w:r>
      <w:bookmarkEnd w:id="153"/>
    </w:p>
    <w:p w14:paraId="48FC77E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pipeline de prétraitement comporte six étapes successives, chacune indispensable à la qualité de l'entraînement :</w:t>
      </w:r>
    </w:p>
    <w:p w14:paraId="1891A2C1"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Normalisation : conversion </w:t>
      </w:r>
      <w:proofErr w:type="spellStart"/>
      <w:r w:rsidRPr="004810F6">
        <w:rPr>
          <w:rFonts w:ascii="Times New Roman" w:eastAsia="Arial" w:hAnsi="Times New Roman" w:cs="Times New Roman"/>
          <w:color w:val="000000"/>
          <w:lang w:eastAsia="fr-FR"/>
        </w:rPr>
        <w:t>unicode</w:t>
      </w:r>
      <w:proofErr w:type="spellEnd"/>
      <w:r w:rsidRPr="004810F6">
        <w:rPr>
          <w:rFonts w:ascii="Times New Roman" w:eastAsia="Arial" w:hAnsi="Times New Roman" w:cs="Times New Roman"/>
          <w:color w:val="000000"/>
          <w:lang w:eastAsia="fr-FR"/>
        </w:rPr>
        <w:t xml:space="preserve"> → ASCII, mise en minuscules, insertion d'espaces autour de la ponctuation pour garantir une tokenisation cohérente</w:t>
      </w:r>
    </w:p>
    <w:p w14:paraId="261D8FEB"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Tokenisation : découpage par espace (</w:t>
      </w:r>
      <w:proofErr w:type="spellStart"/>
      <w:r w:rsidRPr="004810F6">
        <w:rPr>
          <w:rFonts w:ascii="Times New Roman" w:eastAsia="Arial" w:hAnsi="Times New Roman" w:cs="Times New Roman"/>
          <w:color w:val="000000"/>
          <w:lang w:eastAsia="fr-FR"/>
        </w:rPr>
        <w:t>word-level</w:t>
      </w:r>
      <w:proofErr w:type="spellEnd"/>
      <w:r w:rsidRPr="004810F6">
        <w:rPr>
          <w:rFonts w:ascii="Times New Roman" w:eastAsia="Arial" w:hAnsi="Times New Roman" w:cs="Times New Roman"/>
          <w:color w:val="000000"/>
          <w:lang w:eastAsia="fr-FR"/>
        </w:rPr>
        <w:t>) — approche simple et suffisante pour ce corpus</w:t>
      </w:r>
    </w:p>
    <w:p w14:paraId="572700FD"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Construction du vocabulaire : dictionnaire bidirectionnel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 index, construit séparément pour le français (source) et l'anglais (cible)</w:t>
      </w:r>
    </w:p>
    <w:p w14:paraId="0E5DC2DA"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lastRenderedPageBreak/>
        <w:t>Tokens</w:t>
      </w:r>
      <w:proofErr w:type="spellEnd"/>
      <w:r w:rsidRPr="004810F6">
        <w:rPr>
          <w:rFonts w:ascii="Times New Roman" w:eastAsia="Arial" w:hAnsi="Times New Roman" w:cs="Times New Roman"/>
          <w:color w:val="000000"/>
          <w:lang w:eastAsia="fr-FR"/>
        </w:rPr>
        <w:t xml:space="preserve"> spéciaux : quatre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réservés avec des rôles précis</w:t>
      </w:r>
    </w:p>
    <w:p w14:paraId="3E08EFF9"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Encodage : conversion de chaque séquence de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en liste d'entiers, suivie de l'ajout du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EOS</w:t>
      </w:r>
    </w:p>
    <w:p w14:paraId="77EB07EF"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Padding</w:t>
      </w:r>
      <w:proofErr w:type="spellEnd"/>
      <w:r w:rsidRPr="004810F6">
        <w:rPr>
          <w:rFonts w:ascii="Times New Roman" w:eastAsia="Arial" w:hAnsi="Times New Roman" w:cs="Times New Roman"/>
          <w:color w:val="000000"/>
          <w:lang w:eastAsia="fr-FR"/>
        </w:rPr>
        <w:t xml:space="preserve"> et masquage : alignement des séquences d'un même batch sur la longueur maximale, avec création d'un masque booléen</w:t>
      </w:r>
    </w:p>
    <w:p w14:paraId="0E9C4BEC"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6700"/>
      </w:tblGrid>
      <w:tr w:rsidR="00FF0CCC" w:rsidRPr="004810F6" w14:paraId="124D6128" w14:textId="77777777" w:rsidTr="005E556B">
        <w:tblPrEx>
          <w:tblCellMar>
            <w:top w:w="0" w:type="dxa"/>
            <w:bottom w:w="0" w:type="dxa"/>
          </w:tblCellMar>
        </w:tblPrEx>
        <w:tc>
          <w:tcPr>
            <w:tcW w:w="1200" w:type="dxa"/>
            <w:tcBorders>
              <w:top w:val="single" w:sz="4" w:space="0" w:color="1A6B3A"/>
              <w:bottom w:val="single" w:sz="4" w:space="0" w:color="1A6B3A"/>
            </w:tcBorders>
            <w:shd w:val="clear" w:color="auto" w:fill="E8F5E9"/>
            <w:tcMar>
              <w:top w:w="80" w:type="dxa"/>
              <w:left w:w="120" w:type="dxa"/>
              <w:bottom w:w="80" w:type="dxa"/>
              <w:right w:w="120" w:type="dxa"/>
            </w:tcMar>
          </w:tcPr>
          <w:p w14:paraId="1D194606"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b/>
                <w:bCs/>
                <w:color w:val="145230"/>
                <w:lang w:eastAsia="fr-FR"/>
              </w:rPr>
              <w:t>Token</w:t>
            </w:r>
            <w:proofErr w:type="spellEnd"/>
          </w:p>
        </w:tc>
        <w:tc>
          <w:tcPr>
            <w:tcW w:w="1000" w:type="dxa"/>
            <w:tcBorders>
              <w:top w:val="single" w:sz="4" w:space="0" w:color="1A6B3A"/>
              <w:bottom w:val="single" w:sz="4" w:space="0" w:color="1A6B3A"/>
            </w:tcBorders>
            <w:shd w:val="clear" w:color="auto" w:fill="E8F5E9"/>
            <w:tcMar>
              <w:top w:w="80" w:type="dxa"/>
              <w:left w:w="120" w:type="dxa"/>
              <w:bottom w:w="80" w:type="dxa"/>
              <w:right w:w="120" w:type="dxa"/>
            </w:tcMar>
          </w:tcPr>
          <w:p w14:paraId="6DA00AE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Index</w:t>
            </w:r>
          </w:p>
        </w:tc>
        <w:tc>
          <w:tcPr>
            <w:tcW w:w="6700" w:type="dxa"/>
            <w:tcBorders>
              <w:top w:val="single" w:sz="4" w:space="0" w:color="1A6B3A"/>
              <w:bottom w:val="single" w:sz="4" w:space="0" w:color="1A6B3A"/>
            </w:tcBorders>
            <w:shd w:val="clear" w:color="auto" w:fill="E8F5E9"/>
            <w:tcMar>
              <w:top w:w="80" w:type="dxa"/>
              <w:left w:w="120" w:type="dxa"/>
              <w:bottom w:w="80" w:type="dxa"/>
              <w:right w:w="120" w:type="dxa"/>
            </w:tcMar>
          </w:tcPr>
          <w:p w14:paraId="2FCE242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Rôle dans l'architecture</w:t>
            </w:r>
          </w:p>
        </w:tc>
      </w:tr>
      <w:tr w:rsidR="00FF0CCC" w:rsidRPr="004810F6" w14:paraId="741165A9" w14:textId="77777777" w:rsidTr="005E556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4FA7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&lt;PAD&gt;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9BD9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0</w:t>
            </w:r>
          </w:p>
        </w:tc>
        <w:tc>
          <w:tcPr>
            <w:tcW w:w="6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BF8B7"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Rembourrage — aligne les séquences de longueurs différentes dans le batch</w:t>
            </w:r>
          </w:p>
        </w:tc>
      </w:tr>
      <w:tr w:rsidR="00FF0CCC" w:rsidRPr="004810F6" w14:paraId="0C47BFF5" w14:textId="77777777" w:rsidTr="005E556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5F4C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&lt;SOS&gt;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CAE8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1</w:t>
            </w:r>
          </w:p>
        </w:tc>
        <w:tc>
          <w:tcPr>
            <w:tcW w:w="6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0D71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Start of </w:t>
            </w:r>
            <w:proofErr w:type="spellStart"/>
            <w:r w:rsidRPr="004810F6">
              <w:rPr>
                <w:rFonts w:ascii="Times New Roman" w:eastAsia="Arial" w:hAnsi="Times New Roman" w:cs="Times New Roman"/>
                <w:color w:val="000000"/>
                <w:lang w:eastAsia="fr-FR"/>
              </w:rPr>
              <w:t>Sequence</w:t>
            </w:r>
            <w:proofErr w:type="spellEnd"/>
            <w:r w:rsidRPr="004810F6">
              <w:rPr>
                <w:rFonts w:ascii="Times New Roman" w:eastAsia="Arial" w:hAnsi="Times New Roman" w:cs="Times New Roman"/>
                <w:color w:val="000000"/>
                <w:lang w:eastAsia="fr-FR"/>
              </w:rPr>
              <w:t xml:space="preserve"> — signal de démarrage pour le décodeur</w:t>
            </w:r>
          </w:p>
        </w:tc>
      </w:tr>
      <w:tr w:rsidR="00FF0CCC" w:rsidRPr="004810F6" w14:paraId="2DDFECEC" w14:textId="77777777" w:rsidTr="005E556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BDB7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&lt;EOS&gt;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0412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2</w:t>
            </w:r>
          </w:p>
        </w:tc>
        <w:tc>
          <w:tcPr>
            <w:tcW w:w="6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10B00"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End of </w:t>
            </w:r>
            <w:proofErr w:type="spellStart"/>
            <w:r w:rsidRPr="004810F6">
              <w:rPr>
                <w:rFonts w:ascii="Times New Roman" w:eastAsia="Arial" w:hAnsi="Times New Roman" w:cs="Times New Roman"/>
                <w:color w:val="000000"/>
                <w:lang w:eastAsia="fr-FR"/>
              </w:rPr>
              <w:t>Sequence</w:t>
            </w:r>
            <w:proofErr w:type="spellEnd"/>
            <w:r w:rsidRPr="004810F6">
              <w:rPr>
                <w:rFonts w:ascii="Times New Roman" w:eastAsia="Arial" w:hAnsi="Times New Roman" w:cs="Times New Roman"/>
                <w:color w:val="000000"/>
                <w:lang w:eastAsia="fr-FR"/>
              </w:rPr>
              <w:t xml:space="preserve"> — signal d'arrêt de la génération</w:t>
            </w:r>
          </w:p>
        </w:tc>
      </w:tr>
      <w:tr w:rsidR="00FF0CCC" w:rsidRPr="004810F6" w14:paraId="4314651C" w14:textId="77777777" w:rsidTr="005E556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0DF1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&lt;UNK&gt;</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C636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3</w:t>
            </w:r>
          </w:p>
        </w:tc>
        <w:tc>
          <w:tcPr>
            <w:tcW w:w="6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D6624"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Unknown — remplace les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absents du vocabulaire (OOV)</w:t>
            </w:r>
          </w:p>
        </w:tc>
      </w:tr>
    </w:tbl>
    <w:p w14:paraId="0077BF43" w14:textId="7A2AFB1F" w:rsidR="00FF0CCC" w:rsidRDefault="00393F87" w:rsidP="00393F87">
      <w:pPr>
        <w:pStyle w:val="tableauu"/>
      </w:pPr>
      <w:bookmarkStart w:id="154" w:name="_Toc232596219"/>
      <w:r>
        <w:t xml:space="preserve">Tableau </w:t>
      </w:r>
      <w:r>
        <w:fldChar w:fldCharType="begin"/>
      </w:r>
      <w:r>
        <w:instrText xml:space="preserve"> SEQ Tableau \* ARABIC </w:instrText>
      </w:r>
      <w:r>
        <w:fldChar w:fldCharType="separate"/>
      </w:r>
      <w:r>
        <w:rPr>
          <w:noProof/>
        </w:rPr>
        <w:t>28</w:t>
      </w:r>
      <w:r>
        <w:fldChar w:fldCharType="end"/>
      </w:r>
      <w:r>
        <w:t xml:space="preserve"> : </w:t>
      </w:r>
      <w:proofErr w:type="spellStart"/>
      <w:r w:rsidRPr="00D53658">
        <w:t>Tokens</w:t>
      </w:r>
      <w:proofErr w:type="spellEnd"/>
      <w:r w:rsidRPr="00D53658">
        <w:t xml:space="preserve"> spéciaux utilisés dans l’architecture du modèle</w:t>
      </w:r>
      <w:bookmarkEnd w:id="154"/>
    </w:p>
    <w:p w14:paraId="697F9C48" w14:textId="77777777" w:rsidR="00C634D4" w:rsidRDefault="00C634D4" w:rsidP="00C634D4">
      <w:pPr>
        <w:pStyle w:val="tableauu"/>
        <w:keepNext/>
      </w:pPr>
      <w:r w:rsidRPr="00C634D4">
        <w:rPr>
          <w:rFonts w:eastAsia="Arial"/>
          <w:color w:val="000000"/>
          <w:sz w:val="22"/>
          <w:szCs w:val="22"/>
          <w:lang w:eastAsia="fr-FR"/>
        </w:rPr>
        <w:drawing>
          <wp:inline distT="0" distB="0" distL="0" distR="0" wp14:anchorId="3D51AD43" wp14:editId="32F270AF">
            <wp:extent cx="5972810" cy="1989455"/>
            <wp:effectExtent l="0" t="0" r="8890" b="0"/>
            <wp:docPr id="1286136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6505" name=""/>
                    <pic:cNvPicPr/>
                  </pic:nvPicPr>
                  <pic:blipFill>
                    <a:blip r:embed="rId31"/>
                    <a:stretch>
                      <a:fillRect/>
                    </a:stretch>
                  </pic:blipFill>
                  <pic:spPr>
                    <a:xfrm>
                      <a:off x="0" y="0"/>
                      <a:ext cx="5972810" cy="1989455"/>
                    </a:xfrm>
                    <a:prstGeom prst="rect">
                      <a:avLst/>
                    </a:prstGeom>
                  </pic:spPr>
                </pic:pic>
              </a:graphicData>
            </a:graphic>
          </wp:inline>
        </w:drawing>
      </w:r>
    </w:p>
    <w:p w14:paraId="61F10BEA" w14:textId="6068BBC1" w:rsidR="00C634D4" w:rsidRDefault="00C634D4" w:rsidP="00C634D4">
      <w:pPr>
        <w:pStyle w:val="figurra"/>
      </w:pPr>
      <w:bookmarkStart w:id="155" w:name="_Toc232601808"/>
      <w:r>
        <w:t xml:space="preserve">Figure </w:t>
      </w:r>
      <w:fldSimple w:instr=" SEQ Figure \* ARABIC ">
        <w:r w:rsidR="00023F34">
          <w:rPr>
            <w:noProof/>
          </w:rPr>
          <w:t>18</w:t>
        </w:r>
      </w:fldSimple>
      <w:r>
        <w:t xml:space="preserve"> : </w:t>
      </w:r>
      <w:r w:rsidRPr="00A3393C">
        <w:t>Distribution des longueurs de séquences (EN/FR)</w:t>
      </w:r>
      <w:bookmarkEnd w:id="155"/>
    </w:p>
    <w:p w14:paraId="60C536CF" w14:textId="29126D06" w:rsidR="00C634D4" w:rsidRPr="004810F6" w:rsidRDefault="00C634D4" w:rsidP="00C634D4">
      <w:pPr>
        <w:pStyle w:val="paragraphe"/>
        <w:rPr>
          <w:rFonts w:eastAsia="Arial"/>
        </w:rPr>
      </w:pPr>
      <w:r>
        <w:t xml:space="preserve">Ces histogrammes présentent la distribution des longueurs de phrases en anglais et en français après filtrage à 12 </w:t>
      </w:r>
      <w:proofErr w:type="spellStart"/>
      <w:r>
        <w:t>tokens</w:t>
      </w:r>
      <w:proofErr w:type="spellEnd"/>
      <w:r>
        <w:t xml:space="preserve"> maximum, confirmant la relative homogénéité des longueurs entre les deux langues et justifiant le choix d'une longueur maximale modérée pour limiter le </w:t>
      </w:r>
      <w:proofErr w:type="spellStart"/>
      <w:r>
        <w:t>padding</w:t>
      </w:r>
      <w:proofErr w:type="spellEnd"/>
      <w:r>
        <w:t xml:space="preserve"> excessif.</w:t>
      </w:r>
    </w:p>
    <w:p w14:paraId="0CF129E3" w14:textId="0F023F0B" w:rsidR="00FF0CCC" w:rsidRPr="004810F6" w:rsidRDefault="00FF0CCC" w:rsidP="00485D8B">
      <w:pPr>
        <w:pStyle w:val="titre2222222"/>
      </w:pPr>
      <w:bookmarkStart w:id="156" w:name="_Toc232602070"/>
      <w:proofErr w:type="spellStart"/>
      <w:r w:rsidRPr="004810F6">
        <w:t>Padding</w:t>
      </w:r>
      <w:proofErr w:type="spellEnd"/>
      <w:r w:rsidRPr="004810F6">
        <w:t>, Masquage et Perte Masquée</w:t>
      </w:r>
      <w:bookmarkEnd w:id="156"/>
    </w:p>
    <w:p w14:paraId="1AE093F4"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Les phrases d'un même mini-lot ont des longueurs différentes. On les aligne sur la longueur maximale du batch en ajoutant des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&lt;PAD&gt; à droite. Le masque de </w:t>
      </w:r>
      <w:proofErr w:type="spellStart"/>
      <w:r w:rsidRPr="004810F6">
        <w:rPr>
          <w:rFonts w:ascii="Times New Roman" w:eastAsia="Arial" w:hAnsi="Times New Roman" w:cs="Times New Roman"/>
          <w:color w:val="000000"/>
          <w:lang w:eastAsia="fr-FR"/>
        </w:rPr>
        <w:t>padding</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m_t</w:t>
      </w:r>
      <w:proofErr w:type="spellEnd"/>
      <w:r w:rsidRPr="004810F6">
        <w:rPr>
          <w:rFonts w:ascii="Times New Roman" w:eastAsia="Arial" w:hAnsi="Times New Roman" w:cs="Times New Roman"/>
          <w:color w:val="000000"/>
          <w:lang w:eastAsia="fr-FR"/>
        </w:rPr>
        <w:t xml:space="preserve"> = 1 si position valide, 0 si PAD) est ensuite utilisé pour ignorer les positions PAD dans le calcul de la perte :</w:t>
      </w:r>
    </w:p>
    <w:p w14:paraId="3498B63F"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r w:rsidRPr="004810F6">
        <w:rPr>
          <w:rFonts w:ascii="Times New Roman" w:eastAsia="Arial" w:hAnsi="Times New Roman" w:cs="Times New Roman"/>
          <w:b/>
          <w:bCs/>
          <w:color w:val="145230"/>
          <w:lang w:eastAsia="fr-FR"/>
        </w:rPr>
        <w:t>L_masquée</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Σ_t</w:t>
      </w:r>
      <w:proofErr w:type="spellEnd"/>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m_t</w:t>
      </w:r>
      <w:proofErr w:type="spellEnd"/>
      <w:r w:rsidRPr="004810F6">
        <w:rPr>
          <w:rFonts w:ascii="Times New Roman" w:eastAsia="Arial" w:hAnsi="Times New Roman" w:cs="Times New Roman"/>
          <w:b/>
          <w:bCs/>
          <w:color w:val="145230"/>
          <w:lang w:eastAsia="fr-FR"/>
        </w:rPr>
        <w:t xml:space="preserve"> × ℓ_t) / </w:t>
      </w:r>
      <w:proofErr w:type="spellStart"/>
      <w:r w:rsidRPr="004810F6">
        <w:rPr>
          <w:rFonts w:ascii="Times New Roman" w:eastAsia="Arial" w:hAnsi="Times New Roman" w:cs="Times New Roman"/>
          <w:b/>
          <w:bCs/>
          <w:color w:val="145230"/>
          <w:lang w:eastAsia="fr-FR"/>
        </w:rPr>
        <w:t>Σ_t</w:t>
      </w:r>
      <w:proofErr w:type="spellEnd"/>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m_t</w:t>
      </w:r>
      <w:proofErr w:type="spellEnd"/>
    </w:p>
    <w:p w14:paraId="61944C5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Sans masquage, le modèle gaspillerait de la capacité à prédire des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PAD, ce qui dégraderait les performances et biaiserait les métriques. Le masquage garantit que seules les positions porteuses d'information réelle contribuent au gradient.</w:t>
      </w:r>
    </w:p>
    <w:p w14:paraId="11427A32" w14:textId="5C5E4A1D" w:rsidR="00FF0CCC" w:rsidRPr="00485D8B" w:rsidRDefault="00FF0CCC" w:rsidP="00FF0CCC">
      <w:pPr>
        <w:shd w:val="clear" w:color="auto" w:fill="F0F4F0"/>
        <w:spacing w:before="100" w:after="100" w:line="240" w:lineRule="auto"/>
        <w:ind w:left="360"/>
        <w:rPr>
          <w:rFonts w:ascii="Times New Roman" w:eastAsia="Arial" w:hAnsi="Times New Roman" w:cs="Times New Roman"/>
          <w:color w:val="000000"/>
          <w:lang w:val="en-GB" w:eastAsia="fr-FR"/>
        </w:rPr>
      </w:pPr>
      <w:r w:rsidRPr="00023F34">
        <w:rPr>
          <w:rFonts w:ascii="Times New Roman" w:eastAsia="Courier New" w:hAnsi="Times New Roman" w:cs="Times New Roman"/>
          <w:color w:val="1A3A1A"/>
          <w:lang w:eastAsia="fr-FR"/>
        </w:rPr>
        <w:lastRenderedPageBreak/>
        <w:t xml:space="preserve"> </w:t>
      </w:r>
      <w:r w:rsidRPr="004810F6">
        <w:rPr>
          <w:rFonts w:ascii="Times New Roman" w:eastAsia="Courier New" w:hAnsi="Times New Roman" w:cs="Times New Roman"/>
          <w:color w:val="1A3A1A"/>
          <w:lang w:val="en-GB" w:eastAsia="fr-FR"/>
        </w:rPr>
        <w:t xml:space="preserve">Collation avec padding </w:t>
      </w:r>
      <w:proofErr w:type="spellStart"/>
      <w:r w:rsidRPr="004810F6">
        <w:rPr>
          <w:rFonts w:ascii="Times New Roman" w:eastAsia="Courier New" w:hAnsi="Times New Roman" w:cs="Times New Roman"/>
          <w:color w:val="1A3A1A"/>
          <w:lang w:val="en-GB" w:eastAsia="fr-FR"/>
        </w:rPr>
        <w:t>automatique</w:t>
      </w:r>
      <w:proofErr w:type="spellEnd"/>
      <w:r w:rsidRPr="004810F6">
        <w:rPr>
          <w:rFonts w:ascii="Times New Roman" w:eastAsia="Arial" w:hAnsi="Times New Roman" w:cs="Times New Roman"/>
          <w:color w:val="000000"/>
          <w:lang w:val="en-GB" w:eastAsia="fr-FR"/>
        </w:rPr>
        <w:br/>
      </w:r>
      <w:proofErr w:type="spellStart"/>
      <w:r w:rsidRPr="004810F6">
        <w:rPr>
          <w:rFonts w:ascii="Times New Roman" w:eastAsia="Courier New" w:hAnsi="Times New Roman" w:cs="Times New Roman"/>
          <w:color w:val="1A3A1A"/>
          <w:lang w:val="en-GB" w:eastAsia="fr-FR"/>
        </w:rPr>
        <w:t>src_padded</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nn.utils.rnn.pad_</w:t>
      </w:r>
      <w:proofErr w:type="gramStart"/>
      <w:r w:rsidRPr="004810F6">
        <w:rPr>
          <w:rFonts w:ascii="Times New Roman" w:eastAsia="Courier New" w:hAnsi="Times New Roman" w:cs="Times New Roman"/>
          <w:color w:val="1A3A1A"/>
          <w:lang w:val="en-GB" w:eastAsia="fr-FR"/>
        </w:rPr>
        <w:t>sequence</w:t>
      </w:r>
      <w:proofErr w:type="spellEnd"/>
      <w:r w:rsidRPr="004810F6">
        <w:rPr>
          <w:rFonts w:ascii="Times New Roman" w:eastAsia="Courier New" w:hAnsi="Times New Roman" w:cs="Times New Roman"/>
          <w:color w:val="1A3A1A"/>
          <w:lang w:val="en-GB" w:eastAsia="fr-FR"/>
        </w:rPr>
        <w:t>(</w:t>
      </w:r>
      <w:proofErr w:type="spellStart"/>
      <w:proofErr w:type="gramEnd"/>
      <w:r w:rsidRPr="004810F6">
        <w:rPr>
          <w:rFonts w:ascii="Times New Roman" w:eastAsia="Courier New" w:hAnsi="Times New Roman" w:cs="Times New Roman"/>
          <w:color w:val="1A3A1A"/>
          <w:lang w:val="en-GB" w:eastAsia="fr-FR"/>
        </w:rPr>
        <w:t>src_batch</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batch_first</w:t>
      </w:r>
      <w:proofErr w:type="spellEnd"/>
      <w:r w:rsidRPr="004810F6">
        <w:rPr>
          <w:rFonts w:ascii="Times New Roman" w:eastAsia="Courier New" w:hAnsi="Times New Roman" w:cs="Times New Roman"/>
          <w:color w:val="1A3A1A"/>
          <w:lang w:val="en-GB" w:eastAsia="fr-FR"/>
        </w:rPr>
        <w:t xml:space="preserve">=True, </w:t>
      </w:r>
      <w:proofErr w:type="spellStart"/>
      <w:r w:rsidRPr="004810F6">
        <w:rPr>
          <w:rFonts w:ascii="Times New Roman" w:eastAsia="Courier New" w:hAnsi="Times New Roman" w:cs="Times New Roman"/>
          <w:color w:val="1A3A1A"/>
          <w:lang w:val="en-GB" w:eastAsia="fr-FR"/>
        </w:rPr>
        <w:t>padding_value</w:t>
      </w:r>
      <w:proofErr w:type="spellEnd"/>
      <w:r w:rsidRPr="004810F6">
        <w:rPr>
          <w:rFonts w:ascii="Times New Roman" w:eastAsia="Courier New" w:hAnsi="Times New Roman" w:cs="Times New Roman"/>
          <w:color w:val="1A3A1A"/>
          <w:lang w:val="en-GB" w:eastAsia="fr-FR"/>
        </w:rPr>
        <w:t>=0)</w:t>
      </w:r>
      <w:r w:rsidRPr="004810F6">
        <w:rPr>
          <w:rFonts w:ascii="Times New Roman" w:eastAsia="Arial" w:hAnsi="Times New Roman" w:cs="Times New Roman"/>
          <w:color w:val="000000"/>
          <w:lang w:val="en-GB" w:eastAsia="fr-FR"/>
        </w:rPr>
        <w:br/>
      </w:r>
      <w:proofErr w:type="spellStart"/>
      <w:r w:rsidRPr="004810F6">
        <w:rPr>
          <w:rFonts w:ascii="Times New Roman" w:eastAsia="Courier New" w:hAnsi="Times New Roman" w:cs="Times New Roman"/>
          <w:color w:val="1A3A1A"/>
          <w:lang w:val="en-GB" w:eastAsia="fr-FR"/>
        </w:rPr>
        <w:t>src_mask</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src_</w:t>
      </w:r>
      <w:proofErr w:type="gramStart"/>
      <w:r w:rsidRPr="004810F6">
        <w:rPr>
          <w:rFonts w:ascii="Times New Roman" w:eastAsia="Courier New" w:hAnsi="Times New Roman" w:cs="Times New Roman"/>
          <w:color w:val="1A3A1A"/>
          <w:lang w:val="en-GB" w:eastAsia="fr-FR"/>
        </w:rPr>
        <w:t>padded</w:t>
      </w:r>
      <w:proofErr w:type="spellEnd"/>
      <w:r w:rsidRPr="004810F6">
        <w:rPr>
          <w:rFonts w:ascii="Times New Roman" w:eastAsia="Courier New" w:hAnsi="Times New Roman" w:cs="Times New Roman"/>
          <w:color w:val="1A3A1A"/>
          <w:lang w:val="en-GB" w:eastAsia="fr-FR"/>
        </w:rPr>
        <w:t xml:space="preserve"> !</w:t>
      </w:r>
      <w:proofErr w:type="gramEnd"/>
      <w:r w:rsidRPr="004810F6">
        <w:rPr>
          <w:rFonts w:ascii="Times New Roman" w:eastAsia="Courier New" w:hAnsi="Times New Roman" w:cs="Times New Roman"/>
          <w:color w:val="1A3A1A"/>
          <w:lang w:val="en-GB" w:eastAsia="fr-FR"/>
        </w:rPr>
        <w:t xml:space="preserve">= </w:t>
      </w:r>
      <w:r w:rsidRPr="00485D8B">
        <w:rPr>
          <w:rFonts w:ascii="Times New Roman" w:eastAsia="Courier New" w:hAnsi="Times New Roman" w:cs="Times New Roman"/>
          <w:color w:val="1A3A1A"/>
          <w:lang w:val="en-GB" w:eastAsia="fr-FR"/>
        </w:rPr>
        <w:t xml:space="preserve">0)   True = token </w:t>
      </w:r>
      <w:proofErr w:type="spellStart"/>
      <w:r w:rsidRPr="00485D8B">
        <w:rPr>
          <w:rFonts w:ascii="Times New Roman" w:eastAsia="Courier New" w:hAnsi="Times New Roman" w:cs="Times New Roman"/>
          <w:color w:val="1A3A1A"/>
          <w:lang w:val="en-GB" w:eastAsia="fr-FR"/>
        </w:rPr>
        <w:t>réel</w:t>
      </w:r>
      <w:proofErr w:type="spellEnd"/>
      <w:r w:rsidRPr="00485D8B">
        <w:rPr>
          <w:rFonts w:ascii="Times New Roman" w:eastAsia="Courier New" w:hAnsi="Times New Roman" w:cs="Times New Roman"/>
          <w:color w:val="1A3A1A"/>
          <w:lang w:val="en-GB" w:eastAsia="fr-FR"/>
        </w:rPr>
        <w:t>, False = PAD</w:t>
      </w:r>
    </w:p>
    <w:p w14:paraId="18DC928E" w14:textId="18FA0009" w:rsidR="00FF0CCC" w:rsidRPr="00485D8B" w:rsidRDefault="00FF0CCC" w:rsidP="00485D8B">
      <w:pPr>
        <w:pStyle w:val="Titreprinc"/>
        <w:rPr>
          <w:color w:val="000000"/>
          <w:lang w:val="en-GB"/>
        </w:rPr>
      </w:pPr>
      <w:r w:rsidRPr="004810F6">
        <w:t>Architecture Seq2Seq — Encodeur–Décodeur</w:t>
      </w:r>
    </w:p>
    <w:p w14:paraId="60EF0270" w14:textId="637E9C64" w:rsidR="00FF0CCC" w:rsidRPr="004810F6" w:rsidRDefault="00FF0CCC" w:rsidP="00485D8B">
      <w:pPr>
        <w:pStyle w:val="titre2222222"/>
      </w:pPr>
      <w:bookmarkStart w:id="157" w:name="_Toc232602071"/>
      <w:r w:rsidRPr="004810F6">
        <w:t>Limitation du Modèle de Langage Simple</w:t>
      </w:r>
      <w:bookmarkEnd w:id="157"/>
    </w:p>
    <w:p w14:paraId="4C3D6D03"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Un modèle de langage modélise la distribution marginale </w:t>
      </w:r>
      <w:proofErr w:type="gramStart"/>
      <w:r w:rsidRPr="004810F6">
        <w:rPr>
          <w:rFonts w:ascii="Times New Roman" w:eastAsia="Arial" w:hAnsi="Times New Roman" w:cs="Times New Roman"/>
          <w:color w:val="000000"/>
          <w:lang w:eastAsia="fr-FR"/>
        </w:rPr>
        <w:t>P(</w:t>
      </w:r>
      <w:proofErr w:type="spellStart"/>
      <w:proofErr w:type="gramEnd"/>
      <w:r w:rsidRPr="004810F6">
        <w:rPr>
          <w:rFonts w:ascii="Times New Roman" w:eastAsia="Arial" w:hAnsi="Times New Roman" w:cs="Times New Roman"/>
          <w:color w:val="000000"/>
          <w:lang w:eastAsia="fr-FR"/>
        </w:rPr>
        <w:t>w_t</w:t>
      </w:r>
      <w:proofErr w:type="spellEnd"/>
      <w:r w:rsidRPr="004810F6">
        <w:rPr>
          <w:rFonts w:ascii="Times New Roman" w:eastAsia="Arial" w:hAnsi="Times New Roman" w:cs="Times New Roman"/>
          <w:color w:val="000000"/>
          <w:lang w:eastAsia="fr-FR"/>
        </w:rPr>
        <w:t xml:space="preserve"> | w&lt;t) sur une unique séquence. La traduction automatique est un problème fondamentalement différent : il faut modéliser la distribution conditionnelle </w:t>
      </w:r>
      <w:proofErr w:type="gramStart"/>
      <w:r w:rsidRPr="004810F6">
        <w:rPr>
          <w:rFonts w:ascii="Times New Roman" w:eastAsia="Arial" w:hAnsi="Times New Roman" w:cs="Times New Roman"/>
          <w:color w:val="000000"/>
          <w:lang w:eastAsia="fr-FR"/>
        </w:rPr>
        <w:t>P(</w:t>
      </w:r>
      <w:proofErr w:type="gramEnd"/>
      <w:r w:rsidRPr="004810F6">
        <w:rPr>
          <w:rFonts w:ascii="Times New Roman" w:eastAsia="Arial" w:hAnsi="Times New Roman" w:cs="Times New Roman"/>
          <w:color w:val="000000"/>
          <w:lang w:eastAsia="fr-FR"/>
        </w:rPr>
        <w:t xml:space="preserve">y₁, …, </w:t>
      </w:r>
      <w:proofErr w:type="spellStart"/>
      <w:r w:rsidRPr="004810F6">
        <w:rPr>
          <w:rFonts w:ascii="Times New Roman" w:eastAsia="Arial" w:hAnsi="Times New Roman" w:cs="Times New Roman"/>
          <w:color w:val="000000"/>
          <w:lang w:eastAsia="fr-FR"/>
        </w:rPr>
        <w:t>y_M</w:t>
      </w:r>
      <w:proofErr w:type="spellEnd"/>
      <w:r w:rsidRPr="004810F6">
        <w:rPr>
          <w:rFonts w:ascii="Times New Roman" w:eastAsia="Arial" w:hAnsi="Times New Roman" w:cs="Times New Roman"/>
          <w:color w:val="000000"/>
          <w:lang w:eastAsia="fr-FR"/>
        </w:rPr>
        <w:t xml:space="preserve"> | x₁, …, </w:t>
      </w:r>
      <w:proofErr w:type="spellStart"/>
      <w:r w:rsidRPr="004810F6">
        <w:rPr>
          <w:rFonts w:ascii="Times New Roman" w:eastAsia="Arial" w:hAnsi="Times New Roman" w:cs="Times New Roman"/>
          <w:color w:val="000000"/>
          <w:lang w:eastAsia="fr-FR"/>
        </w:rPr>
        <w:t>x_N</w:t>
      </w:r>
      <w:proofErr w:type="spellEnd"/>
      <w:r w:rsidRPr="004810F6">
        <w:rPr>
          <w:rFonts w:ascii="Times New Roman" w:eastAsia="Arial" w:hAnsi="Times New Roman" w:cs="Times New Roman"/>
          <w:color w:val="000000"/>
          <w:lang w:eastAsia="fr-FR"/>
        </w:rPr>
        <w:t>) — une distribution sur la séquence cible (français) conditionnée à la séquence source (anglais). Les deux séquences ont des longueurs différentes (N ≠ M en général) et des vocabulaires entièrement distincts. Un LM simple ne peut pas résoudre ce problème.</w:t>
      </w:r>
    </w:p>
    <w:p w14:paraId="6B8BDC43" w14:textId="2FB33F91" w:rsidR="00FF0CCC" w:rsidRPr="004810F6" w:rsidRDefault="00FF0CCC" w:rsidP="00485D8B">
      <w:pPr>
        <w:pStyle w:val="titre2222222"/>
      </w:pPr>
      <w:bookmarkStart w:id="158" w:name="_Toc232602072"/>
      <w:r w:rsidRPr="004810F6">
        <w:t>Architecture Encodeur–Décodeur</w:t>
      </w:r>
      <w:bookmarkEnd w:id="158"/>
    </w:p>
    <w:p w14:paraId="6F8DDDD0"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modèle Seq2Seq (</w:t>
      </w:r>
      <w:proofErr w:type="spellStart"/>
      <w:r w:rsidRPr="004810F6">
        <w:rPr>
          <w:rFonts w:ascii="Times New Roman" w:eastAsia="Arial" w:hAnsi="Times New Roman" w:cs="Times New Roman"/>
          <w:color w:val="000000"/>
          <w:lang w:eastAsia="fr-FR"/>
        </w:rPr>
        <w:t>Sutskever</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Vinyals</w:t>
      </w:r>
      <w:proofErr w:type="spellEnd"/>
      <w:r w:rsidRPr="004810F6">
        <w:rPr>
          <w:rFonts w:ascii="Times New Roman" w:eastAsia="Arial" w:hAnsi="Times New Roman" w:cs="Times New Roman"/>
          <w:color w:val="000000"/>
          <w:lang w:eastAsia="fr-FR"/>
        </w:rPr>
        <w:t xml:space="preserve"> &amp; Le, 2014) décompose le problème en deux phases séparées mais interdépendantes :</w:t>
      </w:r>
    </w:p>
    <w:p w14:paraId="30836EEC"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Phase 1 — Encodage : le réseau encodeur (un GRU ou LSTM) lit la séquence source x = (x₁, …, </w:t>
      </w:r>
      <w:proofErr w:type="spellStart"/>
      <w:r w:rsidRPr="004810F6">
        <w:rPr>
          <w:rFonts w:ascii="Times New Roman" w:eastAsia="Arial" w:hAnsi="Times New Roman" w:cs="Times New Roman"/>
          <w:color w:val="000000"/>
          <w:lang w:eastAsia="fr-FR"/>
        </w:rPr>
        <w:t>x_N</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par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et produit un vecteur de contexte c = </w:t>
      </w:r>
      <w:proofErr w:type="spellStart"/>
      <w:r w:rsidRPr="004810F6">
        <w:rPr>
          <w:rFonts w:ascii="Times New Roman" w:eastAsia="Arial" w:hAnsi="Times New Roman" w:cs="Times New Roman"/>
          <w:color w:val="000000"/>
          <w:lang w:eastAsia="fr-FR"/>
        </w:rPr>
        <w:t>h_N^enc</w:t>
      </w:r>
      <w:proofErr w:type="spellEnd"/>
      <w:r w:rsidRPr="004810F6">
        <w:rPr>
          <w:rFonts w:ascii="Times New Roman" w:eastAsia="Arial" w:hAnsi="Times New Roman" w:cs="Times New Roman"/>
          <w:color w:val="000000"/>
          <w:lang w:eastAsia="fr-FR"/>
        </w:rPr>
        <w:t xml:space="preserve"> (l'état caché final, comprimant toute la séquence source en un vecteur de dimension H)</w:t>
      </w:r>
    </w:p>
    <w:p w14:paraId="530A8B2A" w14:textId="60803586" w:rsidR="00FF0CCC" w:rsidRPr="00485D8B" w:rsidRDefault="00FF0CCC" w:rsidP="00485D8B">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Phase 2 — Décodage : le réseau décodeur génère la séquence cible y = (y₁, …, </w:t>
      </w:r>
      <w:proofErr w:type="spellStart"/>
      <w:r w:rsidRPr="004810F6">
        <w:rPr>
          <w:rFonts w:ascii="Times New Roman" w:eastAsia="Arial" w:hAnsi="Times New Roman" w:cs="Times New Roman"/>
          <w:color w:val="000000"/>
          <w:lang w:eastAsia="fr-FR"/>
        </w:rPr>
        <w:t>y_M</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par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initialisé avec c et conditionné à chaque pas sur sa propre sortie précédente</w:t>
      </w:r>
    </w:p>
    <w:p w14:paraId="56899D81"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La décomposition probabiliste sous-jacente est :</w:t>
      </w:r>
    </w:p>
    <w:p w14:paraId="786C3022"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 xml:space="preserve">y | x) = ∏_t </w:t>
      </w:r>
      <w:proofErr w:type="gramStart"/>
      <w:r w:rsidRPr="004810F6">
        <w:rPr>
          <w:rFonts w:ascii="Times New Roman" w:eastAsia="Arial" w:hAnsi="Times New Roman" w:cs="Times New Roman"/>
          <w:b/>
          <w:bCs/>
          <w:color w:val="145230"/>
          <w:lang w:eastAsia="fr-FR"/>
        </w:rPr>
        <w:t>P(</w:t>
      </w:r>
      <w:proofErr w:type="spellStart"/>
      <w:proofErr w:type="gramEnd"/>
      <w:r w:rsidRPr="004810F6">
        <w:rPr>
          <w:rFonts w:ascii="Times New Roman" w:eastAsia="Arial" w:hAnsi="Times New Roman" w:cs="Times New Roman"/>
          <w:b/>
          <w:bCs/>
          <w:color w:val="145230"/>
          <w:lang w:eastAsia="fr-FR"/>
        </w:rPr>
        <w:t>y_t</w:t>
      </w:r>
      <w:proofErr w:type="spellEnd"/>
      <w:r w:rsidRPr="004810F6">
        <w:rPr>
          <w:rFonts w:ascii="Times New Roman" w:eastAsia="Arial" w:hAnsi="Times New Roman" w:cs="Times New Roman"/>
          <w:b/>
          <w:bCs/>
          <w:color w:val="145230"/>
          <w:lang w:eastAsia="fr-FR"/>
        </w:rPr>
        <w:t xml:space="preserve"> | y&lt;t, x)</w:t>
      </w:r>
    </w:p>
    <w:p w14:paraId="697F731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Les équations du Seq2Seq avec un décodeur GRU sont :</w:t>
      </w:r>
    </w:p>
    <w:p w14:paraId="59706652"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c</w:t>
      </w:r>
      <w:proofErr w:type="gram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h_N^</w:t>
      </w:r>
      <w:proofErr w:type="gramStart"/>
      <w:r w:rsidRPr="004810F6">
        <w:rPr>
          <w:rFonts w:ascii="Times New Roman" w:eastAsia="Arial" w:hAnsi="Times New Roman" w:cs="Times New Roman"/>
          <w:b/>
          <w:bCs/>
          <w:color w:val="145230"/>
          <w:lang w:eastAsia="fr-FR"/>
        </w:rPr>
        <w:t>enc</w:t>
      </w:r>
      <w:proofErr w:type="spellEnd"/>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vecteur de contexte — état final de l'encodeur)</w:t>
      </w:r>
    </w:p>
    <w:p w14:paraId="7C68A645" w14:textId="31923716" w:rsidR="00FF0CCC" w:rsidRPr="004810F6" w:rsidRDefault="00FF0CCC" w:rsidP="00485D8B">
      <w:pPr>
        <w:shd w:val="clear" w:color="auto" w:fill="E8F5E9"/>
        <w:spacing w:before="140" w:after="140" w:line="240" w:lineRule="auto"/>
        <w:jc w:val="center"/>
        <w:rPr>
          <w:rFonts w:ascii="Times New Roman" w:eastAsia="Arial" w:hAnsi="Times New Roman" w:cs="Times New Roman"/>
          <w:color w:val="000000"/>
          <w:lang w:val="en-GB" w:eastAsia="fr-FR"/>
        </w:rPr>
      </w:pPr>
      <w:proofErr w:type="gramStart"/>
      <w:r w:rsidRPr="004810F6">
        <w:rPr>
          <w:rFonts w:ascii="Times New Roman" w:eastAsia="Arial" w:hAnsi="Times New Roman" w:cs="Times New Roman"/>
          <w:b/>
          <w:bCs/>
          <w:color w:val="145230"/>
          <w:lang w:eastAsia="fr-FR"/>
        </w:rPr>
        <w:t>s</w:t>
      </w:r>
      <w:proofErr w:type="gramEnd"/>
      <w:r w:rsidRPr="004810F6">
        <w:rPr>
          <w:rFonts w:ascii="Times New Roman" w:eastAsia="Arial" w:hAnsi="Times New Roman" w:cs="Times New Roman"/>
          <w:b/>
          <w:bCs/>
          <w:color w:val="145230"/>
          <w:lang w:eastAsia="fr-FR"/>
        </w:rPr>
        <w:t xml:space="preserve">_0 = </w:t>
      </w:r>
      <w:proofErr w:type="gramStart"/>
      <w:r w:rsidRPr="004810F6">
        <w:rPr>
          <w:rFonts w:ascii="Times New Roman" w:eastAsia="Arial" w:hAnsi="Times New Roman" w:cs="Times New Roman"/>
          <w:b/>
          <w:bCs/>
          <w:color w:val="145230"/>
          <w:lang w:eastAsia="fr-FR"/>
        </w:rPr>
        <w:t xml:space="preserve">c,   </w:t>
      </w:r>
      <w:proofErr w:type="spellStart"/>
      <w:proofErr w:type="gramEnd"/>
      <w:r w:rsidRPr="004810F6">
        <w:rPr>
          <w:rFonts w:ascii="Times New Roman" w:eastAsia="Arial" w:hAnsi="Times New Roman" w:cs="Times New Roman"/>
          <w:b/>
          <w:bCs/>
          <w:color w:val="145230"/>
          <w:lang w:eastAsia="fr-FR"/>
        </w:rPr>
        <w:t>s_t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GRU_dec</w:t>
      </w:r>
      <w:proofErr w:type="spellEnd"/>
      <w:r w:rsidRPr="004810F6">
        <w:rPr>
          <w:rFonts w:ascii="Times New Roman" w:eastAsia="Arial" w:hAnsi="Times New Roman" w:cs="Times New Roman"/>
          <w:b/>
          <w:bCs/>
          <w:color w:val="145230"/>
          <w:lang w:eastAsia="fr-FR"/>
        </w:rPr>
        <w:t>(y_{t-1}, s_{t-1}</w:t>
      </w:r>
      <w:proofErr w:type="gramStart"/>
      <w:r w:rsidRPr="004810F6">
        <w:rPr>
          <w:rFonts w:ascii="Times New Roman" w:eastAsia="Arial" w:hAnsi="Times New Roman" w:cs="Times New Roman"/>
          <w:b/>
          <w:bCs/>
          <w:color w:val="145230"/>
          <w:lang w:eastAsia="fr-FR"/>
        </w:rPr>
        <w:t>),   P(</w:t>
      </w:r>
      <w:proofErr w:type="spellStart"/>
      <w:proofErr w:type="gramEnd"/>
      <w:r w:rsidRPr="004810F6">
        <w:rPr>
          <w:rFonts w:ascii="Times New Roman" w:eastAsia="Arial" w:hAnsi="Times New Roman" w:cs="Times New Roman"/>
          <w:b/>
          <w:bCs/>
          <w:color w:val="145230"/>
          <w:lang w:eastAsia="fr-FR"/>
        </w:rPr>
        <w:t>y_t</w:t>
      </w:r>
      <w:proofErr w:type="spellEnd"/>
      <w:r w:rsidRPr="004810F6">
        <w:rPr>
          <w:rFonts w:ascii="Times New Roman" w:eastAsia="Arial" w:hAnsi="Times New Roman" w:cs="Times New Roman"/>
          <w:b/>
          <w:bCs/>
          <w:color w:val="145230"/>
          <w:lang w:eastAsia="fr-FR"/>
        </w:rPr>
        <w:t xml:space="preserve"> | ...) </w:t>
      </w:r>
      <w:r w:rsidRPr="004810F6">
        <w:rPr>
          <w:rFonts w:ascii="Times New Roman" w:eastAsia="Arial" w:hAnsi="Times New Roman" w:cs="Times New Roman"/>
          <w:b/>
          <w:bCs/>
          <w:color w:val="145230"/>
          <w:lang w:val="en-GB" w:eastAsia="fr-FR"/>
        </w:rPr>
        <w:t xml:space="preserve">= </w:t>
      </w:r>
      <w:proofErr w:type="spellStart"/>
      <w:proofErr w:type="gramStart"/>
      <w:r w:rsidRPr="004810F6">
        <w:rPr>
          <w:rFonts w:ascii="Times New Roman" w:eastAsia="Arial" w:hAnsi="Times New Roman" w:cs="Times New Roman"/>
          <w:b/>
          <w:bCs/>
          <w:color w:val="145230"/>
          <w:lang w:val="en-GB" w:eastAsia="fr-FR"/>
        </w:rPr>
        <w:t>softmax</w:t>
      </w:r>
      <w:proofErr w:type="spellEnd"/>
      <w:r w:rsidRPr="004810F6">
        <w:rPr>
          <w:rFonts w:ascii="Times New Roman" w:eastAsia="Arial" w:hAnsi="Times New Roman" w:cs="Times New Roman"/>
          <w:b/>
          <w:bCs/>
          <w:color w:val="145230"/>
          <w:lang w:val="en-GB" w:eastAsia="fr-FR"/>
        </w:rPr>
        <w:t>(</w:t>
      </w:r>
      <w:proofErr w:type="gramEnd"/>
      <w:r w:rsidRPr="004810F6">
        <w:rPr>
          <w:rFonts w:ascii="Times New Roman" w:eastAsia="Arial" w:hAnsi="Times New Roman" w:cs="Times New Roman"/>
          <w:b/>
          <w:bCs/>
          <w:color w:val="145230"/>
          <w:lang w:val="en-GB" w:eastAsia="fr-FR"/>
        </w:rPr>
        <w:t xml:space="preserve">W · </w:t>
      </w:r>
      <w:proofErr w:type="spellStart"/>
      <w:r w:rsidRPr="004810F6">
        <w:rPr>
          <w:rFonts w:ascii="Times New Roman" w:eastAsia="Arial" w:hAnsi="Times New Roman" w:cs="Times New Roman"/>
          <w:b/>
          <w:bCs/>
          <w:color w:val="145230"/>
          <w:lang w:val="en-GB" w:eastAsia="fr-FR"/>
        </w:rPr>
        <w:t>s_t</w:t>
      </w:r>
      <w:proofErr w:type="spellEnd"/>
      <w:r w:rsidRPr="004810F6">
        <w:rPr>
          <w:rFonts w:ascii="Times New Roman" w:eastAsia="Arial" w:hAnsi="Times New Roman" w:cs="Times New Roman"/>
          <w:b/>
          <w:bCs/>
          <w:color w:val="145230"/>
          <w:lang w:val="en-GB" w:eastAsia="fr-FR"/>
        </w:rPr>
        <w:t>)</w:t>
      </w:r>
    </w:p>
    <w:p w14:paraId="55BFA14C" w14:textId="3E5604AF" w:rsidR="00FF0CCC" w:rsidRPr="004810F6" w:rsidRDefault="00FF0CCC" w:rsidP="00485D8B">
      <w:pPr>
        <w:pStyle w:val="titre2222222"/>
        <w:rPr>
          <w:lang w:val="en-GB"/>
        </w:rPr>
      </w:pPr>
      <w:bookmarkStart w:id="159" w:name="_Toc232602073"/>
      <w:r w:rsidRPr="004810F6">
        <w:rPr>
          <w:lang w:val="en-GB"/>
        </w:rPr>
        <w:t>Teacher Forcing</w:t>
      </w:r>
      <w:bookmarkEnd w:id="159"/>
    </w:p>
    <w:p w14:paraId="793E1495" w14:textId="6340B7B0"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Pendant l'entraînement, deux stratégies s'offrent pour choisir l'entrée du décodeur au pas t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200"/>
        <w:gridCol w:w="2000"/>
      </w:tblGrid>
      <w:tr w:rsidR="00FF0CCC" w:rsidRPr="004810F6" w14:paraId="25600AA8" w14:textId="77777777" w:rsidTr="005E556B">
        <w:tblPrEx>
          <w:tblCellMar>
            <w:top w:w="0" w:type="dxa"/>
            <w:bottom w:w="0" w:type="dxa"/>
          </w:tblCellMar>
        </w:tblPrEx>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5DA896F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Stratégie</w:t>
            </w:r>
          </w:p>
        </w:tc>
        <w:tc>
          <w:tcPr>
            <w:tcW w:w="2500" w:type="dxa"/>
            <w:tcBorders>
              <w:top w:val="single" w:sz="4" w:space="0" w:color="1A6B3A"/>
              <w:bottom w:val="single" w:sz="4" w:space="0" w:color="1A6B3A"/>
            </w:tcBorders>
            <w:shd w:val="clear" w:color="auto" w:fill="E8F5E9"/>
            <w:tcMar>
              <w:top w:w="80" w:type="dxa"/>
              <w:left w:w="120" w:type="dxa"/>
              <w:bottom w:w="80" w:type="dxa"/>
              <w:right w:w="120" w:type="dxa"/>
            </w:tcMar>
          </w:tcPr>
          <w:p w14:paraId="27B508F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Entrée du décodeur au pas t</w:t>
            </w:r>
          </w:p>
        </w:tc>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6725567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Avantage</w:t>
            </w:r>
          </w:p>
        </w:tc>
        <w:tc>
          <w:tcPr>
            <w:tcW w:w="2000" w:type="dxa"/>
            <w:tcBorders>
              <w:top w:val="single" w:sz="4" w:space="0" w:color="1A6B3A"/>
              <w:bottom w:val="single" w:sz="4" w:space="0" w:color="1A6B3A"/>
            </w:tcBorders>
            <w:shd w:val="clear" w:color="auto" w:fill="E8F5E9"/>
            <w:tcMar>
              <w:top w:w="80" w:type="dxa"/>
              <w:left w:w="120" w:type="dxa"/>
              <w:bottom w:w="80" w:type="dxa"/>
              <w:right w:w="120" w:type="dxa"/>
            </w:tcMar>
          </w:tcPr>
          <w:p w14:paraId="1E726381"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Inconvénient</w:t>
            </w:r>
          </w:p>
        </w:tc>
      </w:tr>
      <w:tr w:rsidR="00FF0CCC" w:rsidRPr="004810F6" w14:paraId="4F32B36B"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858AB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Teacher Forcing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8B8A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Vrai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y*_{t-1} (gold)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17EE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Convergence rapide et stable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ECE71"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Exposure</w:t>
            </w:r>
            <w:proofErr w:type="spellEnd"/>
            <w:r w:rsidRPr="004810F6">
              <w:rPr>
                <w:rFonts w:ascii="Times New Roman" w:eastAsia="Arial" w:hAnsi="Times New Roman" w:cs="Times New Roman"/>
                <w:color w:val="000000"/>
                <w:lang w:eastAsia="fr-FR"/>
              </w:rPr>
              <w:t xml:space="preserve"> Bias</w:t>
            </w:r>
          </w:p>
        </w:tc>
      </w:tr>
      <w:tr w:rsidR="00FF0CCC" w:rsidRPr="004810F6" w14:paraId="3C59DA30"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9FF10"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Auto-régressif</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AF7EE"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ŷ</w:t>
            </w:r>
            <w:proofErr w:type="gramEnd"/>
            <w:r w:rsidRPr="004810F6">
              <w:rPr>
                <w:rFonts w:ascii="Times New Roman" w:eastAsia="Arial" w:hAnsi="Times New Roman" w:cs="Times New Roman"/>
                <w:color w:val="000000"/>
                <w:lang w:eastAsia="fr-FR"/>
              </w:rPr>
              <w:t xml:space="preserve">_{t-1} = </w:t>
            </w:r>
            <w:proofErr w:type="spellStart"/>
            <w:r w:rsidRPr="004810F6">
              <w:rPr>
                <w:rFonts w:ascii="Times New Roman" w:eastAsia="Arial" w:hAnsi="Times New Roman" w:cs="Times New Roman"/>
                <w:color w:val="000000"/>
                <w:lang w:eastAsia="fr-FR"/>
              </w:rPr>
              <w:t>argmax</w:t>
            </w:r>
            <w:proofErr w:type="spellEnd"/>
            <w:r w:rsidRPr="004810F6">
              <w:rPr>
                <w:rFonts w:ascii="Times New Roman" w:eastAsia="Arial" w:hAnsi="Times New Roman" w:cs="Times New Roman"/>
                <w:color w:val="000000"/>
                <w:lang w:eastAsia="fr-FR"/>
              </w:rPr>
              <w:t xml:space="preserve"> </w:t>
            </w:r>
            <w:proofErr w:type="gramStart"/>
            <w:r w:rsidRPr="004810F6">
              <w:rPr>
                <w:rFonts w:ascii="Times New Roman" w:eastAsia="Arial" w:hAnsi="Times New Roman" w:cs="Times New Roman"/>
                <w:color w:val="000000"/>
                <w:lang w:eastAsia="fr-FR"/>
              </w:rPr>
              <w:t>P(</w:t>
            </w:r>
            <w:proofErr w:type="gramEnd"/>
            <w:r w:rsidRPr="004810F6">
              <w:rPr>
                <w:rFonts w:ascii="Times New Roman" w:eastAsia="Arial" w:hAnsi="Times New Roman" w:cs="Times New Roman"/>
                <w:color w:val="000000"/>
                <w:lang w:eastAsia="fr-FR"/>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64D9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Proche de l'inférence réelle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C4617"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Convergence lente, instable</w:t>
            </w:r>
          </w:p>
        </w:tc>
      </w:tr>
    </w:tbl>
    <w:p w14:paraId="50EE0743" w14:textId="56996D74" w:rsidR="00023F34" w:rsidRPr="00023F34" w:rsidRDefault="00393F87" w:rsidP="00023F34">
      <w:pPr>
        <w:pStyle w:val="tableauu"/>
      </w:pPr>
      <w:bookmarkStart w:id="160" w:name="_Toc232596220"/>
      <w:r>
        <w:t xml:space="preserve">Tableau </w:t>
      </w:r>
      <w:r>
        <w:fldChar w:fldCharType="begin"/>
      </w:r>
      <w:r>
        <w:instrText xml:space="preserve"> SEQ Tableau \* ARABIC </w:instrText>
      </w:r>
      <w:r>
        <w:fldChar w:fldCharType="separate"/>
      </w:r>
      <w:r>
        <w:rPr>
          <w:noProof/>
        </w:rPr>
        <w:t>29</w:t>
      </w:r>
      <w:r>
        <w:fldChar w:fldCharType="end"/>
      </w:r>
      <w:r>
        <w:t xml:space="preserve"> : </w:t>
      </w:r>
      <w:r w:rsidRPr="00EB0415">
        <w:t xml:space="preserve">Teacher Forcing vs </w:t>
      </w:r>
      <w:proofErr w:type="spellStart"/>
      <w:r w:rsidRPr="00EB0415">
        <w:t>Auto-régressif</w:t>
      </w:r>
      <w:bookmarkEnd w:id="160"/>
      <w:proofErr w:type="spellEnd"/>
    </w:p>
    <w:p w14:paraId="4B850730" w14:textId="77777777" w:rsidR="00FF0CCC"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w:t>
      </w:r>
      <w:proofErr w:type="spellStart"/>
      <w:r w:rsidRPr="004810F6">
        <w:rPr>
          <w:rFonts w:ascii="Times New Roman" w:eastAsia="Arial" w:hAnsi="Times New Roman" w:cs="Times New Roman"/>
          <w:color w:val="000000"/>
          <w:lang w:eastAsia="fr-FR"/>
        </w:rPr>
        <w:t>Exposure</w:t>
      </w:r>
      <w:proofErr w:type="spellEnd"/>
      <w:r w:rsidRPr="004810F6">
        <w:rPr>
          <w:rFonts w:ascii="Times New Roman" w:eastAsia="Arial" w:hAnsi="Times New Roman" w:cs="Times New Roman"/>
          <w:color w:val="000000"/>
          <w:lang w:eastAsia="fr-FR"/>
        </w:rPr>
        <w:t xml:space="preserve"> Bias est la pathologie centrale du Teacher Forcing : à l'entraînement, le décodeur est toujours alimenté par la vérité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gold), mais à l'inférence il doit utiliser ses propres prédictions — potentiellement erronées. Cette divergence train/inférence peut provoquer une accumulation d'erreurs. La </w:t>
      </w:r>
      <w:r w:rsidRPr="004810F6">
        <w:rPr>
          <w:rFonts w:ascii="Times New Roman" w:eastAsia="Arial" w:hAnsi="Times New Roman" w:cs="Times New Roman"/>
          <w:color w:val="000000"/>
          <w:lang w:eastAsia="fr-FR"/>
        </w:rPr>
        <w:lastRenderedPageBreak/>
        <w:t>solution recommandée est le curriculum progressif : le ratio de Teacher Forcing commence à 1.0 (100 % gold) et décroît vers 0.2 au cours de l'entraînement.</w:t>
      </w:r>
    </w:p>
    <w:p w14:paraId="41B1511D" w14:textId="77777777" w:rsidR="00023F34" w:rsidRDefault="00023F34" w:rsidP="00023F34">
      <w:pPr>
        <w:keepNext/>
        <w:spacing w:before="80" w:after="80" w:line="320" w:lineRule="auto"/>
        <w:jc w:val="center"/>
      </w:pPr>
      <w:r w:rsidRPr="00023F34">
        <w:rPr>
          <w:rFonts w:ascii="Times New Roman" w:eastAsia="Arial" w:hAnsi="Times New Roman" w:cs="Times New Roman"/>
          <w:color w:val="000000"/>
          <w:lang w:eastAsia="fr-FR"/>
        </w:rPr>
        <w:drawing>
          <wp:inline distT="0" distB="0" distL="0" distR="0" wp14:anchorId="059C2D82" wp14:editId="1740A90D">
            <wp:extent cx="5972810" cy="1703070"/>
            <wp:effectExtent l="0" t="0" r="8890" b="0"/>
            <wp:docPr id="1471891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1371" name=""/>
                    <pic:cNvPicPr/>
                  </pic:nvPicPr>
                  <pic:blipFill>
                    <a:blip r:embed="rId32"/>
                    <a:stretch>
                      <a:fillRect/>
                    </a:stretch>
                  </pic:blipFill>
                  <pic:spPr>
                    <a:xfrm>
                      <a:off x="0" y="0"/>
                      <a:ext cx="5972810" cy="1703070"/>
                    </a:xfrm>
                    <a:prstGeom prst="rect">
                      <a:avLst/>
                    </a:prstGeom>
                  </pic:spPr>
                </pic:pic>
              </a:graphicData>
            </a:graphic>
          </wp:inline>
        </w:drawing>
      </w:r>
    </w:p>
    <w:p w14:paraId="0C604A82" w14:textId="462DCB47" w:rsidR="00023F34" w:rsidRDefault="00023F34" w:rsidP="00023F34">
      <w:pPr>
        <w:pStyle w:val="figurra"/>
      </w:pPr>
      <w:bookmarkStart w:id="161" w:name="_Toc232601809"/>
      <w:r>
        <w:t xml:space="preserve">Figure </w:t>
      </w:r>
      <w:fldSimple w:instr=" SEQ Figure \* ARABIC ">
        <w:r>
          <w:rPr>
            <w:noProof/>
          </w:rPr>
          <w:t>19</w:t>
        </w:r>
      </w:fldSimple>
      <w:r>
        <w:t xml:space="preserve"> : </w:t>
      </w:r>
      <w:r w:rsidRPr="00275320">
        <w:t>Entraînement du modèle Seq2Seq et curriculum de Teacher Forcing</w:t>
      </w:r>
      <w:bookmarkEnd w:id="161"/>
    </w:p>
    <w:p w14:paraId="2557FB69" w14:textId="7A7A2FCB" w:rsidR="00023F34" w:rsidRPr="004810F6" w:rsidRDefault="00023F34" w:rsidP="00023F34">
      <w:pPr>
        <w:pStyle w:val="paragraphe"/>
        <w:rPr>
          <w:rFonts w:eastAsia="Arial"/>
        </w:rPr>
      </w:pPr>
      <w:r>
        <w:t xml:space="preserve">Cette figure illustre conjointement la convergence de la </w:t>
      </w:r>
      <w:proofErr w:type="spellStart"/>
      <w:r>
        <w:t>loss</w:t>
      </w:r>
      <w:proofErr w:type="spellEnd"/>
      <w:r>
        <w:t xml:space="preserve"> d'entraînement et de validation du modèle Seq2Seq, ainsi que la décroissance programmée du ratio de Teacher Forcing au fil des époques, passant de 1.0 à 0.2 selon le curriculum décrit précédemment.</w:t>
      </w:r>
    </w:p>
    <w:p w14:paraId="497188F0" w14:textId="3D0CB1DB" w:rsidR="00FF0CCC" w:rsidRPr="004810F6" w:rsidRDefault="00FF0CCC" w:rsidP="00485D8B">
      <w:pPr>
        <w:pStyle w:val="titre2222222"/>
      </w:pPr>
      <w:bookmarkStart w:id="162" w:name="_Toc232602074"/>
      <w:proofErr w:type="spellStart"/>
      <w:r w:rsidRPr="004810F6">
        <w:t>Bottleneck</w:t>
      </w:r>
      <w:proofErr w:type="spellEnd"/>
      <w:r w:rsidRPr="004810F6">
        <w:t xml:space="preserve"> du Vecteur de Contexte</w:t>
      </w:r>
      <w:bookmarkEnd w:id="162"/>
    </w:p>
    <w:p w14:paraId="7FD3EDB2" w14:textId="77777777" w:rsidR="00485D8B"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limitation fondamentale du Seq2Seq classique est le </w:t>
      </w:r>
      <w:proofErr w:type="spellStart"/>
      <w:r w:rsidRPr="004810F6">
        <w:rPr>
          <w:rFonts w:ascii="Times New Roman" w:eastAsia="Arial" w:hAnsi="Times New Roman" w:cs="Times New Roman"/>
          <w:color w:val="000000"/>
          <w:lang w:eastAsia="fr-FR"/>
        </w:rPr>
        <w:t>bottleneck</w:t>
      </w:r>
      <w:proofErr w:type="spellEnd"/>
      <w:r w:rsidRPr="004810F6">
        <w:rPr>
          <w:rFonts w:ascii="Times New Roman" w:eastAsia="Arial" w:hAnsi="Times New Roman" w:cs="Times New Roman"/>
          <w:color w:val="000000"/>
          <w:lang w:eastAsia="fr-FR"/>
        </w:rPr>
        <w:t xml:space="preserve"> du vecteur de contexte : toute l'information de la séquence source (potentiellement longue) doit être comprimée en un unique vecteur c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ℝ^H. Pour les phrases longues, cette compression est destructive — des informations cruciales sont perdues. La solution est le mécanisme d'attention (</w:t>
      </w:r>
      <w:proofErr w:type="spellStart"/>
      <w:r w:rsidRPr="004810F6">
        <w:rPr>
          <w:rFonts w:ascii="Times New Roman" w:eastAsia="Arial" w:hAnsi="Times New Roman" w:cs="Times New Roman"/>
          <w:color w:val="000000"/>
          <w:lang w:eastAsia="fr-FR"/>
        </w:rPr>
        <w:t>Bahdanau</w:t>
      </w:r>
      <w:proofErr w:type="spellEnd"/>
      <w:r w:rsidRPr="004810F6">
        <w:rPr>
          <w:rFonts w:ascii="Times New Roman" w:eastAsia="Arial" w:hAnsi="Times New Roman" w:cs="Times New Roman"/>
          <w:color w:val="000000"/>
          <w:lang w:eastAsia="fr-FR"/>
        </w:rPr>
        <w:t xml:space="preserve"> et al., 2015), qui permet au décodeur d'accéder sélectivement à tous les états cachés de l'encodeur à chaque pas de décodage, plutôt que de dépendre d'un unique résumé fixe.</w:t>
      </w:r>
    </w:p>
    <w:p w14:paraId="30F95515" w14:textId="35AB1867" w:rsidR="00FF0CCC" w:rsidRPr="00485D8B" w:rsidRDefault="00FF0CCC" w:rsidP="00485D8B">
      <w:pPr>
        <w:pStyle w:val="titre2222222"/>
        <w:rPr>
          <w:color w:val="000000"/>
        </w:rPr>
      </w:pPr>
      <w:r w:rsidRPr="00023F34">
        <w:t xml:space="preserve"> </w:t>
      </w:r>
      <w:bookmarkStart w:id="163" w:name="_Toc232602075"/>
      <w:proofErr w:type="spellStart"/>
      <w:r w:rsidRPr="004810F6">
        <w:rPr>
          <w:lang w:val="en-GB"/>
        </w:rPr>
        <w:t>Implémentation</w:t>
      </w:r>
      <w:proofErr w:type="spellEnd"/>
      <w:r w:rsidRPr="004810F6">
        <w:rPr>
          <w:lang w:val="en-GB"/>
        </w:rPr>
        <w:t xml:space="preserve"> </w:t>
      </w:r>
      <w:proofErr w:type="spellStart"/>
      <w:r w:rsidRPr="004810F6">
        <w:rPr>
          <w:lang w:val="en-GB"/>
        </w:rPr>
        <w:t>PyTorch</w:t>
      </w:r>
      <w:bookmarkEnd w:id="163"/>
      <w:proofErr w:type="spellEnd"/>
    </w:p>
    <w:p w14:paraId="6841DEE4" w14:textId="39EB6CC2" w:rsidR="00FF0CCC" w:rsidRPr="004810F6" w:rsidRDefault="00FF0CCC" w:rsidP="00FF0CCC">
      <w:pPr>
        <w:shd w:val="clear" w:color="auto" w:fill="F0F4F0"/>
        <w:spacing w:before="100" w:after="100" w:line="240" w:lineRule="auto"/>
        <w:ind w:left="360"/>
        <w:rPr>
          <w:rFonts w:ascii="Times New Roman" w:eastAsia="Arial" w:hAnsi="Times New Roman" w:cs="Times New Roman"/>
          <w:color w:val="000000"/>
          <w:lang w:val="en-GB" w:eastAsia="fr-FR"/>
        </w:rPr>
      </w:pPr>
      <w:r w:rsidRPr="004810F6">
        <w:rPr>
          <w:rFonts w:ascii="Times New Roman" w:eastAsia="Courier New" w:hAnsi="Times New Roman" w:cs="Times New Roman"/>
          <w:color w:val="1A3A1A"/>
          <w:lang w:val="en-GB" w:eastAsia="fr-FR"/>
        </w:rPr>
        <w:t>class Encoder(</w:t>
      </w:r>
      <w:proofErr w:type="spellStart"/>
      <w:r w:rsidRPr="004810F6">
        <w:rPr>
          <w:rFonts w:ascii="Times New Roman" w:eastAsia="Courier New" w:hAnsi="Times New Roman" w:cs="Times New Roman"/>
          <w:color w:val="1A3A1A"/>
          <w:lang w:val="en-GB" w:eastAsia="fr-FR"/>
        </w:rPr>
        <w:t>nn.Module</w:t>
      </w:r>
      <w:proofErr w:type="spellEnd"/>
      <w:r w:rsidRPr="004810F6">
        <w:rPr>
          <w:rFonts w:ascii="Times New Roman" w:eastAsia="Courier New" w:hAnsi="Times New Roman" w:cs="Times New Roman"/>
          <w:color w:val="1A3A1A"/>
          <w:lang w:val="en-GB" w:eastAsia="fr-FR"/>
        </w:rPr>
        <w: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def __</w:t>
      </w:r>
      <w:proofErr w:type="spellStart"/>
      <w:r w:rsidRPr="004810F6">
        <w:rPr>
          <w:rFonts w:ascii="Times New Roman" w:eastAsia="Courier New" w:hAnsi="Times New Roman" w:cs="Times New Roman"/>
          <w:color w:val="1A3A1A"/>
          <w:lang w:val="en-GB" w:eastAsia="fr-FR"/>
        </w:rPr>
        <w:t>init</w:t>
      </w:r>
      <w:proofErr w:type="spellEnd"/>
      <w:r w:rsidRPr="004810F6">
        <w:rPr>
          <w:rFonts w:ascii="Times New Roman" w:eastAsia="Courier New" w:hAnsi="Times New Roman" w:cs="Times New Roman"/>
          <w:color w:val="1A3A1A"/>
          <w:lang w:val="en-GB" w:eastAsia="fr-FR"/>
        </w:rPr>
        <w:t xml:space="preserve">__(self, </w:t>
      </w:r>
      <w:proofErr w:type="spellStart"/>
      <w:r w:rsidRPr="004810F6">
        <w:rPr>
          <w:rFonts w:ascii="Times New Roman" w:eastAsia="Courier New" w:hAnsi="Times New Roman" w:cs="Times New Roman"/>
          <w:color w:val="1A3A1A"/>
          <w:lang w:val="en-GB" w:eastAsia="fr-FR"/>
        </w:rPr>
        <w:t>input_dim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embed_dim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hidden_dim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n_layers</w:t>
      </w:r>
      <w:proofErr w:type="spellEnd"/>
      <w:r w:rsidRPr="004810F6">
        <w:rPr>
          <w:rFonts w:ascii="Times New Roman" w:eastAsia="Courier New" w:hAnsi="Times New Roman" w:cs="Times New Roman"/>
          <w:color w:val="1A3A1A"/>
          <w:lang w:val="en-GB" w:eastAsia="fr-FR"/>
        </w:rPr>
        <w: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super().__</w:t>
      </w:r>
      <w:proofErr w:type="spellStart"/>
      <w:r w:rsidRPr="004810F6">
        <w:rPr>
          <w:rFonts w:ascii="Times New Roman" w:eastAsia="Courier New" w:hAnsi="Times New Roman" w:cs="Times New Roman"/>
          <w:color w:val="1A3A1A"/>
          <w:lang w:val="en-GB" w:eastAsia="fr-FR"/>
        </w:rPr>
        <w:t>init</w:t>
      </w:r>
      <w:proofErr w:type="spellEnd"/>
      <w:r w:rsidRPr="004810F6">
        <w:rPr>
          <w:rFonts w:ascii="Times New Roman" w:eastAsia="Courier New" w:hAnsi="Times New Roman" w:cs="Times New Roman"/>
          <w:color w:val="1A3A1A"/>
          <w:lang w:val="en-GB" w:eastAsia="fr-FR"/>
        </w:rPr>
        <w:t>__()</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self.embedding</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nn.Embedding</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input_dim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embed_dim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padding_idx</w:t>
      </w:r>
      <w:proofErr w:type="spellEnd"/>
      <w:r w:rsidRPr="004810F6">
        <w:rPr>
          <w:rFonts w:ascii="Times New Roman" w:eastAsia="Courier New" w:hAnsi="Times New Roman" w:cs="Times New Roman"/>
          <w:color w:val="1A3A1A"/>
          <w:lang w:val="en-GB" w:eastAsia="fr-FR"/>
        </w:rPr>
        <w:t>=0)</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self.gru</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nn.GRU</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embed_dim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hidden_dim</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n_layers</w:t>
      </w:r>
      <w:proofErr w:type="spellEnd"/>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batch_first</w:t>
      </w:r>
      <w:proofErr w:type="spellEnd"/>
      <w:r w:rsidRPr="004810F6">
        <w:rPr>
          <w:rFonts w:ascii="Times New Roman" w:eastAsia="Courier New" w:hAnsi="Times New Roman" w:cs="Times New Roman"/>
          <w:color w:val="1A3A1A"/>
          <w:lang w:val="en-GB" w:eastAsia="fr-FR"/>
        </w:rPr>
        <w:t>=True)</w:t>
      </w:r>
      <w:r w:rsidRPr="004810F6">
        <w:rPr>
          <w:rFonts w:ascii="Times New Roman" w:eastAsia="Arial" w:hAnsi="Times New Roman" w:cs="Times New Roman"/>
          <w:color w:val="000000"/>
          <w:lang w:val="en-GB" w:eastAsia="fr-FR"/>
        </w:rPr>
        <w:br/>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def forward(self, </w:t>
      </w:r>
      <w:proofErr w:type="spellStart"/>
      <w:r w:rsidRPr="004810F6">
        <w:rPr>
          <w:rFonts w:ascii="Times New Roman" w:eastAsia="Courier New" w:hAnsi="Times New Roman" w:cs="Times New Roman"/>
          <w:color w:val="1A3A1A"/>
          <w:lang w:val="en-GB" w:eastAsia="fr-FR"/>
        </w:rPr>
        <w:t>src</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src</w:t>
      </w:r>
      <w:proofErr w:type="spellEnd"/>
      <w:r w:rsidRPr="004810F6">
        <w:rPr>
          <w:rFonts w:ascii="Times New Roman" w:eastAsia="Courier New" w:hAnsi="Times New Roman" w:cs="Times New Roman"/>
          <w:color w:val="1A3A1A"/>
          <w:lang w:val="en-GB" w:eastAsia="fr-FR"/>
        </w:rPr>
        <w:t xml:space="preserve"> : (B, </w:t>
      </w:r>
      <w:proofErr w:type="spellStart"/>
      <w:r w:rsidRPr="004810F6">
        <w:rPr>
          <w:rFonts w:ascii="Times New Roman" w:eastAsia="Courier New" w:hAnsi="Times New Roman" w:cs="Times New Roman"/>
          <w:color w:val="1A3A1A"/>
          <w:lang w:val="en-GB" w:eastAsia="fr-FR"/>
        </w:rPr>
        <w:t>src_len</w:t>
      </w:r>
      <w:proofErr w:type="spellEnd"/>
      <w:r w:rsidRPr="004810F6">
        <w:rPr>
          <w:rFonts w:ascii="Times New Roman" w:eastAsia="Courier New" w:hAnsi="Times New Roman" w:cs="Times New Roman"/>
          <w:color w:val="1A3A1A"/>
          <w:lang w:val="en-GB" w:eastAsia="fr-FR"/>
        </w:rPr>
        <w: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emb</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self.embedding</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src</w:t>
      </w:r>
      <w:proofErr w:type="spellEnd"/>
      <w:r w:rsidRPr="004810F6">
        <w:rPr>
          <w:rFonts w:ascii="Times New Roman" w:eastAsia="Courier New" w:hAnsi="Times New Roman" w:cs="Times New Roman"/>
          <w:color w:val="1A3A1A"/>
          <w:lang w:val="en-GB" w:eastAsia="fr-FR"/>
        </w:rPr>
        <w:t xml:space="preserve">)           # (B, </w:t>
      </w:r>
      <w:proofErr w:type="spellStart"/>
      <w:r w:rsidRPr="004810F6">
        <w:rPr>
          <w:rFonts w:ascii="Times New Roman" w:eastAsia="Courier New" w:hAnsi="Times New Roman" w:cs="Times New Roman"/>
          <w:color w:val="1A3A1A"/>
          <w:lang w:val="en-GB" w:eastAsia="fr-FR"/>
        </w:rPr>
        <w:t>src_len</w:t>
      </w:r>
      <w:proofErr w:type="spellEnd"/>
      <w:r w:rsidRPr="004810F6">
        <w:rPr>
          <w:rFonts w:ascii="Times New Roman" w:eastAsia="Courier New" w:hAnsi="Times New Roman" w:cs="Times New Roman"/>
          <w:color w:val="1A3A1A"/>
          <w:lang w:val="en-GB" w:eastAsia="fr-FR"/>
        </w:rPr>
        <w:t>, d)</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outputs, hidden = </w:t>
      </w:r>
      <w:proofErr w:type="spellStart"/>
      <w:r w:rsidRPr="004810F6">
        <w:rPr>
          <w:rFonts w:ascii="Times New Roman" w:eastAsia="Courier New" w:hAnsi="Times New Roman" w:cs="Times New Roman"/>
          <w:color w:val="1A3A1A"/>
          <w:lang w:val="en-GB" w:eastAsia="fr-FR"/>
        </w:rPr>
        <w:t>self.gru</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emb</w:t>
      </w:r>
      <w:proofErr w:type="spellEnd"/>
      <w:r w:rsidRPr="004810F6">
        <w:rPr>
          <w:rFonts w:ascii="Times New Roman" w:eastAsia="Courier New" w:hAnsi="Times New Roman" w:cs="Times New Roman"/>
          <w:color w:val="1A3A1A"/>
          <w:lang w:val="en-GB" w:eastAsia="fr-FR"/>
        </w:rPr>
        <w:t xml:space="preserve">)     # (B, </w:t>
      </w:r>
      <w:proofErr w:type="spellStart"/>
      <w:r w:rsidRPr="004810F6">
        <w:rPr>
          <w:rFonts w:ascii="Times New Roman" w:eastAsia="Courier New" w:hAnsi="Times New Roman" w:cs="Times New Roman"/>
          <w:color w:val="1A3A1A"/>
          <w:lang w:val="en-GB" w:eastAsia="fr-FR"/>
        </w:rPr>
        <w:t>src_len</w:t>
      </w:r>
      <w:proofErr w:type="spellEnd"/>
      <w:r w:rsidRPr="004810F6">
        <w:rPr>
          <w:rFonts w:ascii="Times New Roman" w:eastAsia="Courier New" w:hAnsi="Times New Roman" w:cs="Times New Roman"/>
          <w:color w:val="1A3A1A"/>
          <w:lang w:val="en-GB" w:eastAsia="fr-FR"/>
        </w:rPr>
        <w:t>, H), (L, B, H)</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return outputs, hidden</w:t>
      </w:r>
      <w:r w:rsidRPr="004810F6">
        <w:rPr>
          <w:rFonts w:ascii="Times New Roman" w:eastAsia="Arial" w:hAnsi="Times New Roman" w:cs="Times New Roman"/>
          <w:color w:val="000000"/>
          <w:lang w:val="en-GB" w:eastAsia="fr-FR"/>
        </w:rPr>
        <w:br/>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class Decoder(</w:t>
      </w:r>
      <w:proofErr w:type="spellStart"/>
      <w:r w:rsidRPr="004810F6">
        <w:rPr>
          <w:rFonts w:ascii="Times New Roman" w:eastAsia="Courier New" w:hAnsi="Times New Roman" w:cs="Times New Roman"/>
          <w:color w:val="1A3A1A"/>
          <w:lang w:val="en-GB" w:eastAsia="fr-FR"/>
        </w:rPr>
        <w:t>nn.Module</w:t>
      </w:r>
      <w:proofErr w:type="spellEnd"/>
      <w:r w:rsidRPr="004810F6">
        <w:rPr>
          <w:rFonts w:ascii="Times New Roman" w:eastAsia="Courier New" w:hAnsi="Times New Roman" w:cs="Times New Roman"/>
          <w:color w:val="1A3A1A"/>
          <w:lang w:val="en-GB" w:eastAsia="fr-FR"/>
        </w:rPr>
        <w: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def forward(self, </w:t>
      </w:r>
      <w:proofErr w:type="spellStart"/>
      <w:r w:rsidRPr="004810F6">
        <w:rPr>
          <w:rFonts w:ascii="Times New Roman" w:eastAsia="Courier New" w:hAnsi="Times New Roman" w:cs="Times New Roman"/>
          <w:color w:val="1A3A1A"/>
          <w:lang w:val="en-GB" w:eastAsia="fr-FR"/>
        </w:rPr>
        <w:t>tgt_token</w:t>
      </w:r>
      <w:proofErr w:type="spellEnd"/>
      <w:r w:rsidRPr="004810F6">
        <w:rPr>
          <w:rFonts w:ascii="Times New Roman" w:eastAsia="Courier New" w:hAnsi="Times New Roman" w:cs="Times New Roman"/>
          <w:color w:val="1A3A1A"/>
          <w:lang w:val="en-GB" w:eastAsia="fr-FR"/>
        </w:rPr>
        <w:t xml:space="preserve">, hidden):   # </w:t>
      </w:r>
      <w:proofErr w:type="spellStart"/>
      <w:r w:rsidRPr="004810F6">
        <w:rPr>
          <w:rFonts w:ascii="Times New Roman" w:eastAsia="Courier New" w:hAnsi="Times New Roman" w:cs="Times New Roman"/>
          <w:color w:val="1A3A1A"/>
          <w:lang w:val="en-GB" w:eastAsia="fr-FR"/>
        </w:rPr>
        <w:t>tgt_token</w:t>
      </w:r>
      <w:proofErr w:type="spellEnd"/>
      <w:r w:rsidRPr="004810F6">
        <w:rPr>
          <w:rFonts w:ascii="Times New Roman" w:eastAsia="Courier New" w:hAnsi="Times New Roman" w:cs="Times New Roman"/>
          <w:color w:val="1A3A1A"/>
          <w:lang w:val="en-GB" w:eastAsia="fr-FR"/>
        </w:rPr>
        <w:t xml:space="preserve"> : (B,)</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emb</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self.embedding</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tgt_token.unsqueeze</w:t>
      </w:r>
      <w:proofErr w:type="spellEnd"/>
      <w:r w:rsidRPr="004810F6">
        <w:rPr>
          <w:rFonts w:ascii="Times New Roman" w:eastAsia="Courier New" w:hAnsi="Times New Roman" w:cs="Times New Roman"/>
          <w:color w:val="1A3A1A"/>
          <w:lang w:val="en-GB" w:eastAsia="fr-FR"/>
        </w:rPr>
        <w:t>(1))   # (B, 1, d)</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output, hidden = </w:t>
      </w:r>
      <w:proofErr w:type="spellStart"/>
      <w:r w:rsidRPr="004810F6">
        <w:rPr>
          <w:rFonts w:ascii="Times New Roman" w:eastAsia="Courier New" w:hAnsi="Times New Roman" w:cs="Times New Roman"/>
          <w:color w:val="1A3A1A"/>
          <w:lang w:val="en-GB" w:eastAsia="fr-FR"/>
        </w:rPr>
        <w:t>self.gru</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emb</w:t>
      </w:r>
      <w:proofErr w:type="spellEnd"/>
      <w:r w:rsidRPr="004810F6">
        <w:rPr>
          <w:rFonts w:ascii="Times New Roman" w:eastAsia="Courier New" w:hAnsi="Times New Roman" w:cs="Times New Roman"/>
          <w:color w:val="1A3A1A"/>
          <w:lang w:val="en-GB" w:eastAsia="fr-FR"/>
        </w:rPr>
        <w:t>, hidden)         # (B, 1, H)</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logits = </w:t>
      </w:r>
      <w:proofErr w:type="spellStart"/>
      <w:r w:rsidRPr="004810F6">
        <w:rPr>
          <w:rFonts w:ascii="Times New Roman" w:eastAsia="Courier New" w:hAnsi="Times New Roman" w:cs="Times New Roman"/>
          <w:color w:val="1A3A1A"/>
          <w:lang w:val="en-GB" w:eastAsia="fr-FR"/>
        </w:rPr>
        <w:t>self.fc_out</w:t>
      </w:r>
      <w:proofErr w:type="spellEnd"/>
      <w:r w:rsidRPr="004810F6">
        <w:rPr>
          <w:rFonts w:ascii="Times New Roman" w:eastAsia="Courier New" w:hAnsi="Times New Roman" w:cs="Times New Roman"/>
          <w:color w:val="1A3A1A"/>
          <w:lang w:val="en-GB" w:eastAsia="fr-FR"/>
        </w:rPr>
        <w:t>(</w:t>
      </w:r>
      <w:proofErr w:type="spellStart"/>
      <w:r w:rsidRPr="004810F6">
        <w:rPr>
          <w:rFonts w:ascii="Times New Roman" w:eastAsia="Courier New" w:hAnsi="Times New Roman" w:cs="Times New Roman"/>
          <w:color w:val="1A3A1A"/>
          <w:lang w:val="en-GB" w:eastAsia="fr-FR"/>
        </w:rPr>
        <w:t>output.squeeze</w:t>
      </w:r>
      <w:proofErr w:type="spellEnd"/>
      <w:r w:rsidRPr="004810F6">
        <w:rPr>
          <w:rFonts w:ascii="Times New Roman" w:eastAsia="Courier New" w:hAnsi="Times New Roman" w:cs="Times New Roman"/>
          <w:color w:val="1A3A1A"/>
          <w:lang w:val="en-GB" w:eastAsia="fr-FR"/>
        </w:rPr>
        <w:t xml:space="preserve">(1))        # (B, </w:t>
      </w:r>
      <w:proofErr w:type="spellStart"/>
      <w:r w:rsidRPr="004810F6">
        <w:rPr>
          <w:rFonts w:ascii="Times New Roman" w:eastAsia="Courier New" w:hAnsi="Times New Roman" w:cs="Times New Roman"/>
          <w:color w:val="1A3A1A"/>
          <w:lang w:val="en-GB" w:eastAsia="fr-FR"/>
        </w:rPr>
        <w:t>V_tgt</w:t>
      </w:r>
      <w:proofErr w:type="spellEnd"/>
      <w:r w:rsidRPr="004810F6">
        <w:rPr>
          <w:rFonts w:ascii="Times New Roman" w:eastAsia="Courier New" w:hAnsi="Times New Roman" w:cs="Times New Roman"/>
          <w:color w:val="1A3A1A"/>
          <w:lang w:val="en-GB" w:eastAsia="fr-FR"/>
        </w:rPr>
        <w: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return logits, hidden</w:t>
      </w:r>
      <w:r w:rsidRPr="004810F6">
        <w:rPr>
          <w:rFonts w:ascii="Times New Roman" w:eastAsia="Arial" w:hAnsi="Times New Roman" w:cs="Times New Roman"/>
          <w:color w:val="000000"/>
          <w:lang w:val="en-GB" w:eastAsia="fr-FR"/>
        </w:rPr>
        <w:br/>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lastRenderedPageBreak/>
        <w:t xml:space="preserve"> Boucle Seq2Seq avec Teacher Forcing</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_, hidden = encoder(</w:t>
      </w:r>
      <w:proofErr w:type="spellStart"/>
      <w:r w:rsidRPr="004810F6">
        <w:rPr>
          <w:rFonts w:ascii="Times New Roman" w:eastAsia="Courier New" w:hAnsi="Times New Roman" w:cs="Times New Roman"/>
          <w:color w:val="1A3A1A"/>
          <w:lang w:val="en-GB" w:eastAsia="fr-FR"/>
        </w:rPr>
        <w:t>src</w:t>
      </w:r>
      <w:proofErr w:type="spellEnd"/>
      <w:r w:rsidRPr="004810F6">
        <w:rPr>
          <w:rFonts w:ascii="Times New Roman" w:eastAsia="Courier New" w:hAnsi="Times New Roman" w:cs="Times New Roman"/>
          <w:color w:val="1A3A1A"/>
          <w:lang w:val="en-GB" w:eastAsia="fr-FR"/>
        </w:rPr>
        <w:t xml:space="preserve">)           # c = </w:t>
      </w:r>
      <w:proofErr w:type="spellStart"/>
      <w:r w:rsidRPr="004810F6">
        <w:rPr>
          <w:rFonts w:ascii="Times New Roman" w:eastAsia="Courier New" w:hAnsi="Times New Roman" w:cs="Times New Roman"/>
          <w:color w:val="1A3A1A"/>
          <w:lang w:val="en-GB" w:eastAsia="fr-FR"/>
        </w:rPr>
        <w:t>h_T</w:t>
      </w:r>
      <w:proofErr w:type="spellEnd"/>
      <w:r w:rsidRPr="004810F6">
        <w:rPr>
          <w:rFonts w:ascii="Times New Roman" w:eastAsia="Arial" w:hAnsi="Times New Roman" w:cs="Times New Roman"/>
          <w:color w:val="000000"/>
          <w:lang w:val="en-GB" w:eastAsia="fr-FR"/>
        </w:rPr>
        <w:br/>
      </w:r>
      <w:proofErr w:type="spellStart"/>
      <w:r w:rsidRPr="004810F6">
        <w:rPr>
          <w:rFonts w:ascii="Times New Roman" w:eastAsia="Courier New" w:hAnsi="Times New Roman" w:cs="Times New Roman"/>
          <w:color w:val="1A3A1A"/>
          <w:lang w:val="en-GB" w:eastAsia="fr-FR"/>
        </w:rPr>
        <w:t>dec_input</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tgt</w:t>
      </w:r>
      <w:proofErr w:type="spellEnd"/>
      <w:r w:rsidRPr="004810F6">
        <w:rPr>
          <w:rFonts w:ascii="Times New Roman" w:eastAsia="Courier New" w:hAnsi="Times New Roman" w:cs="Times New Roman"/>
          <w:color w:val="1A3A1A"/>
          <w:lang w:val="en-GB" w:eastAsia="fr-FR"/>
        </w:rPr>
        <w:t>[:, 0]              # &lt;SOS&gt;</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for t in range(</w:t>
      </w:r>
      <w:proofErr w:type="spellStart"/>
      <w:r w:rsidRPr="004810F6">
        <w:rPr>
          <w:rFonts w:ascii="Times New Roman" w:eastAsia="Courier New" w:hAnsi="Times New Roman" w:cs="Times New Roman"/>
          <w:color w:val="1A3A1A"/>
          <w:lang w:val="en-GB" w:eastAsia="fr-FR"/>
        </w:rPr>
        <w:t>tgt_len</w:t>
      </w:r>
      <w:proofErr w:type="spellEnd"/>
      <w:r w:rsidRPr="004810F6">
        <w:rPr>
          <w:rFonts w:ascii="Times New Roman" w:eastAsia="Courier New" w:hAnsi="Times New Roman" w:cs="Times New Roman"/>
          <w:color w:val="1A3A1A"/>
          <w:lang w:val="en-GB" w:eastAsia="fr-FR"/>
        </w:rPr>
        <w:t xml:space="preserve"> - 1):</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logits, hidden = decoder(</w:t>
      </w:r>
      <w:proofErr w:type="spellStart"/>
      <w:r w:rsidRPr="004810F6">
        <w:rPr>
          <w:rFonts w:ascii="Times New Roman" w:eastAsia="Courier New" w:hAnsi="Times New Roman" w:cs="Times New Roman"/>
          <w:color w:val="1A3A1A"/>
          <w:lang w:val="en-GB" w:eastAsia="fr-FR"/>
        </w:rPr>
        <w:t>dec_input</w:t>
      </w:r>
      <w:proofErr w:type="spellEnd"/>
      <w:r w:rsidRPr="004810F6">
        <w:rPr>
          <w:rFonts w:ascii="Times New Roman" w:eastAsia="Courier New" w:hAnsi="Times New Roman" w:cs="Times New Roman"/>
          <w:color w:val="1A3A1A"/>
          <w:lang w:val="en-GB" w:eastAsia="fr-FR"/>
        </w:rPr>
        <w:t>, hidden)</w:t>
      </w:r>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use_teacher</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random.random</w:t>
      </w:r>
      <w:proofErr w:type="spellEnd"/>
      <w:r w:rsidRPr="004810F6">
        <w:rPr>
          <w:rFonts w:ascii="Times New Roman" w:eastAsia="Courier New" w:hAnsi="Times New Roman" w:cs="Times New Roman"/>
          <w:color w:val="1A3A1A"/>
          <w:lang w:val="en-GB" w:eastAsia="fr-FR"/>
        </w:rPr>
        <w:t xml:space="preserve">() &lt; </w:t>
      </w:r>
      <w:proofErr w:type="spellStart"/>
      <w:r w:rsidRPr="004810F6">
        <w:rPr>
          <w:rFonts w:ascii="Times New Roman" w:eastAsia="Courier New" w:hAnsi="Times New Roman" w:cs="Times New Roman"/>
          <w:color w:val="1A3A1A"/>
          <w:lang w:val="en-GB" w:eastAsia="fr-FR"/>
        </w:rPr>
        <w:t>tf_ratio</w:t>
      </w:r>
      <w:proofErr w:type="spellEnd"/>
      <w:r w:rsidRPr="004810F6">
        <w:rPr>
          <w:rFonts w:ascii="Times New Roman" w:eastAsia="Arial" w:hAnsi="Times New Roman" w:cs="Times New Roman"/>
          <w:color w:val="000000"/>
          <w:lang w:val="en-GB" w:eastAsia="fr-FR"/>
        </w:rPr>
        <w:br/>
      </w:r>
      <w:r w:rsidRPr="004810F6">
        <w:rPr>
          <w:rFonts w:ascii="Times New Roman" w:eastAsia="Courier New" w:hAnsi="Times New Roman" w:cs="Times New Roman"/>
          <w:color w:val="1A3A1A"/>
          <w:lang w:val="en-GB" w:eastAsia="fr-FR"/>
        </w:rPr>
        <w:t xml:space="preserve">    </w:t>
      </w:r>
      <w:proofErr w:type="spellStart"/>
      <w:r w:rsidRPr="004810F6">
        <w:rPr>
          <w:rFonts w:ascii="Times New Roman" w:eastAsia="Courier New" w:hAnsi="Times New Roman" w:cs="Times New Roman"/>
          <w:color w:val="1A3A1A"/>
          <w:lang w:val="en-GB" w:eastAsia="fr-FR"/>
        </w:rPr>
        <w:t>dec_input</w:t>
      </w:r>
      <w:proofErr w:type="spellEnd"/>
      <w:r w:rsidRPr="004810F6">
        <w:rPr>
          <w:rFonts w:ascii="Times New Roman" w:eastAsia="Courier New" w:hAnsi="Times New Roman" w:cs="Times New Roman"/>
          <w:color w:val="1A3A1A"/>
          <w:lang w:val="en-GB" w:eastAsia="fr-FR"/>
        </w:rPr>
        <w:t xml:space="preserve"> = </w:t>
      </w:r>
      <w:proofErr w:type="spellStart"/>
      <w:r w:rsidRPr="004810F6">
        <w:rPr>
          <w:rFonts w:ascii="Times New Roman" w:eastAsia="Courier New" w:hAnsi="Times New Roman" w:cs="Times New Roman"/>
          <w:color w:val="1A3A1A"/>
          <w:lang w:val="en-GB" w:eastAsia="fr-FR"/>
        </w:rPr>
        <w:t>tgt</w:t>
      </w:r>
      <w:proofErr w:type="spellEnd"/>
      <w:r w:rsidRPr="004810F6">
        <w:rPr>
          <w:rFonts w:ascii="Times New Roman" w:eastAsia="Courier New" w:hAnsi="Times New Roman" w:cs="Times New Roman"/>
          <w:color w:val="1A3A1A"/>
          <w:lang w:val="en-GB" w:eastAsia="fr-FR"/>
        </w:rPr>
        <w:t xml:space="preserve">[:, t+1] if </w:t>
      </w:r>
      <w:proofErr w:type="spellStart"/>
      <w:r w:rsidRPr="004810F6">
        <w:rPr>
          <w:rFonts w:ascii="Times New Roman" w:eastAsia="Courier New" w:hAnsi="Times New Roman" w:cs="Times New Roman"/>
          <w:color w:val="1A3A1A"/>
          <w:lang w:val="en-GB" w:eastAsia="fr-FR"/>
        </w:rPr>
        <w:t>use_teacher</w:t>
      </w:r>
      <w:proofErr w:type="spellEnd"/>
      <w:r w:rsidRPr="004810F6">
        <w:rPr>
          <w:rFonts w:ascii="Times New Roman" w:eastAsia="Courier New" w:hAnsi="Times New Roman" w:cs="Times New Roman"/>
          <w:color w:val="1A3A1A"/>
          <w:lang w:val="en-GB" w:eastAsia="fr-FR"/>
        </w:rPr>
        <w:t xml:space="preserve"> else </w:t>
      </w:r>
      <w:proofErr w:type="spellStart"/>
      <w:r w:rsidRPr="004810F6">
        <w:rPr>
          <w:rFonts w:ascii="Times New Roman" w:eastAsia="Courier New" w:hAnsi="Times New Roman" w:cs="Times New Roman"/>
          <w:color w:val="1A3A1A"/>
          <w:lang w:val="en-GB" w:eastAsia="fr-FR"/>
        </w:rPr>
        <w:t>logits.argmax</w:t>
      </w:r>
      <w:proofErr w:type="spellEnd"/>
      <w:r w:rsidRPr="004810F6">
        <w:rPr>
          <w:rFonts w:ascii="Times New Roman" w:eastAsia="Courier New" w:hAnsi="Times New Roman" w:cs="Times New Roman"/>
          <w:color w:val="1A3A1A"/>
          <w:lang w:val="en-GB" w:eastAsia="fr-FR"/>
        </w:rPr>
        <w:t>(dim=-1)</w:t>
      </w:r>
    </w:p>
    <w:p w14:paraId="1A07B364" w14:textId="62E58F8F" w:rsidR="00FF0CCC" w:rsidRPr="00485D8B" w:rsidRDefault="00FF0CCC" w:rsidP="00485D8B">
      <w:pPr>
        <w:pStyle w:val="Titreprinc"/>
        <w:rPr>
          <w:color w:val="000000"/>
        </w:rPr>
      </w:pPr>
      <w:r w:rsidRPr="004810F6">
        <w:t>Stratégies de Décodage à l'Inférence</w:t>
      </w:r>
    </w:p>
    <w:p w14:paraId="3479C9B0" w14:textId="4307F65C" w:rsidR="00FF0CCC" w:rsidRPr="004810F6" w:rsidRDefault="00FF0CCC" w:rsidP="00485D8B">
      <w:pPr>
        <w:pStyle w:val="titre2222222"/>
      </w:pPr>
      <w:bookmarkStart w:id="164" w:name="_Toc232602076"/>
      <w:r w:rsidRPr="004810F6">
        <w:t>Formulation du Problème</w:t>
      </w:r>
      <w:bookmarkEnd w:id="164"/>
    </w:p>
    <w:p w14:paraId="3F3B2DEB"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À l'inférence, le problème de décodage est la recherche de la séquence cible la plus probable conditionnellement à la source :</w:t>
      </w:r>
    </w:p>
    <w:p w14:paraId="5C5D6710"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y</w:t>
      </w:r>
      <w:proofErr w:type="gram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argmax_y</w:t>
      </w:r>
      <w:proofErr w:type="spellEnd"/>
      <w:r w:rsidRPr="004810F6">
        <w:rPr>
          <w:rFonts w:ascii="Times New Roman" w:eastAsia="Arial" w:hAnsi="Times New Roman" w:cs="Times New Roman"/>
          <w:b/>
          <w:bCs/>
          <w:color w:val="145230"/>
          <w:lang w:eastAsia="fr-FR"/>
        </w:rPr>
        <w:t xml:space="preserve">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 xml:space="preserve">y | x) = </w:t>
      </w:r>
      <w:proofErr w:type="spellStart"/>
      <w:r w:rsidRPr="004810F6">
        <w:rPr>
          <w:rFonts w:ascii="Times New Roman" w:eastAsia="Arial" w:hAnsi="Times New Roman" w:cs="Times New Roman"/>
          <w:b/>
          <w:bCs/>
          <w:color w:val="145230"/>
          <w:lang w:eastAsia="fr-FR"/>
        </w:rPr>
        <w:t>argmax_y</w:t>
      </w:r>
      <w:proofErr w:type="spellEnd"/>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Σ_t</w:t>
      </w:r>
      <w:proofErr w:type="spellEnd"/>
      <w:r w:rsidRPr="004810F6">
        <w:rPr>
          <w:rFonts w:ascii="Times New Roman" w:eastAsia="Arial" w:hAnsi="Times New Roman" w:cs="Times New Roman"/>
          <w:b/>
          <w:bCs/>
          <w:color w:val="145230"/>
          <w:lang w:eastAsia="fr-FR"/>
        </w:rPr>
        <w:t xml:space="preserve"> log </w:t>
      </w:r>
      <w:proofErr w:type="gramStart"/>
      <w:r w:rsidRPr="004810F6">
        <w:rPr>
          <w:rFonts w:ascii="Times New Roman" w:eastAsia="Arial" w:hAnsi="Times New Roman" w:cs="Times New Roman"/>
          <w:b/>
          <w:bCs/>
          <w:color w:val="145230"/>
          <w:lang w:eastAsia="fr-FR"/>
        </w:rPr>
        <w:t>P(</w:t>
      </w:r>
      <w:proofErr w:type="spellStart"/>
      <w:proofErr w:type="gramEnd"/>
      <w:r w:rsidRPr="004810F6">
        <w:rPr>
          <w:rFonts w:ascii="Times New Roman" w:eastAsia="Arial" w:hAnsi="Times New Roman" w:cs="Times New Roman"/>
          <w:b/>
          <w:bCs/>
          <w:color w:val="145230"/>
          <w:lang w:eastAsia="fr-FR"/>
        </w:rPr>
        <w:t>y_t</w:t>
      </w:r>
      <w:proofErr w:type="spellEnd"/>
      <w:r w:rsidRPr="004810F6">
        <w:rPr>
          <w:rFonts w:ascii="Times New Roman" w:eastAsia="Arial" w:hAnsi="Times New Roman" w:cs="Times New Roman"/>
          <w:b/>
          <w:bCs/>
          <w:color w:val="145230"/>
          <w:lang w:eastAsia="fr-FR"/>
        </w:rPr>
        <w:t xml:space="preserve"> | y&lt;t, x)</w:t>
      </w:r>
    </w:p>
    <w:p w14:paraId="0647B0B9"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L'espace de recherche est de taille |V|^M — exponentiellement grand — et ne peut pas être parcouru exhaustivement. On utilise des heuristiques de recherche approchée.</w:t>
      </w:r>
    </w:p>
    <w:p w14:paraId="07536FDE" w14:textId="11DFB90E" w:rsidR="00FF0CCC" w:rsidRPr="004810F6" w:rsidRDefault="00FF0CCC" w:rsidP="00485D8B">
      <w:pPr>
        <w:pStyle w:val="titre2222222"/>
      </w:pPr>
      <w:bookmarkStart w:id="165" w:name="_Toc232602077"/>
      <w:r w:rsidRPr="004810F6">
        <w:t xml:space="preserve">Décodage Glouton (Greedy </w:t>
      </w:r>
      <w:proofErr w:type="spellStart"/>
      <w:r w:rsidRPr="004810F6">
        <w:t>Decoding</w:t>
      </w:r>
      <w:proofErr w:type="spellEnd"/>
      <w:r w:rsidRPr="004810F6">
        <w:t>)</w:t>
      </w:r>
      <w:bookmarkEnd w:id="165"/>
    </w:p>
    <w:p w14:paraId="26F75624"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décodage glouton sélectionne à chaque pas le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le plus probable selon la distribution de sortie courante :</w:t>
      </w:r>
    </w:p>
    <w:p w14:paraId="79B06948"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spellStart"/>
      <w:proofErr w:type="gramStart"/>
      <w:r w:rsidRPr="004810F6">
        <w:rPr>
          <w:rFonts w:ascii="Times New Roman" w:eastAsia="Arial" w:hAnsi="Times New Roman" w:cs="Times New Roman"/>
          <w:b/>
          <w:bCs/>
          <w:color w:val="145230"/>
          <w:lang w:eastAsia="fr-FR"/>
        </w:rPr>
        <w:t>y</w:t>
      </w:r>
      <w:proofErr w:type="gramEnd"/>
      <w:r w:rsidRPr="004810F6">
        <w:rPr>
          <w:rFonts w:ascii="Times New Roman" w:eastAsia="Arial" w:hAnsi="Times New Roman" w:cs="Times New Roman"/>
          <w:b/>
          <w:bCs/>
          <w:color w:val="145230"/>
          <w:lang w:eastAsia="fr-FR"/>
        </w:rPr>
        <w:t>_t</w:t>
      </w:r>
      <w:proofErr w:type="spellEnd"/>
      <w:r w:rsidRPr="004810F6">
        <w:rPr>
          <w:rFonts w:ascii="Times New Roman" w:eastAsia="Arial" w:hAnsi="Times New Roman" w:cs="Times New Roman"/>
          <w:b/>
          <w:bCs/>
          <w:color w:val="145230"/>
          <w:lang w:eastAsia="fr-FR"/>
        </w:rPr>
        <w:t xml:space="preserve">* = </w:t>
      </w:r>
      <w:proofErr w:type="spellStart"/>
      <w:r w:rsidRPr="004810F6">
        <w:rPr>
          <w:rFonts w:ascii="Times New Roman" w:eastAsia="Arial" w:hAnsi="Times New Roman" w:cs="Times New Roman"/>
          <w:b/>
          <w:bCs/>
          <w:color w:val="145230"/>
          <w:lang w:eastAsia="fr-FR"/>
        </w:rPr>
        <w:t>argmax_w</w:t>
      </w:r>
      <w:proofErr w:type="spellEnd"/>
      <w:r w:rsidRPr="004810F6">
        <w:rPr>
          <w:rFonts w:ascii="Times New Roman" w:eastAsia="Arial" w:hAnsi="Times New Roman" w:cs="Times New Roman"/>
          <w:b/>
          <w:bCs/>
          <w:color w:val="145230"/>
          <w:lang w:eastAsia="fr-FR"/>
        </w:rPr>
        <w:t xml:space="preserve"> </w:t>
      </w:r>
      <w:proofErr w:type="gramStart"/>
      <w:r w:rsidRPr="004810F6">
        <w:rPr>
          <w:rFonts w:ascii="Times New Roman" w:eastAsia="Arial" w:hAnsi="Times New Roman" w:cs="Times New Roman"/>
          <w:b/>
          <w:bCs/>
          <w:color w:val="145230"/>
          <w:lang w:eastAsia="fr-FR"/>
        </w:rPr>
        <w:t>P(</w:t>
      </w:r>
      <w:proofErr w:type="gramEnd"/>
      <w:r w:rsidRPr="004810F6">
        <w:rPr>
          <w:rFonts w:ascii="Times New Roman" w:eastAsia="Arial" w:hAnsi="Times New Roman" w:cs="Times New Roman"/>
          <w:b/>
          <w:bCs/>
          <w:color w:val="145230"/>
          <w:lang w:eastAsia="fr-FR"/>
        </w:rPr>
        <w:t>w | y&lt;t*, x)</w:t>
      </w:r>
    </w:p>
    <w:p w14:paraId="7FC3F6EC"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Sa complexité est </w:t>
      </w:r>
      <w:proofErr w:type="gram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T × |V|), ce qui le rend très rapide. Cependant, il est sous-optimal globalement : un excellent premier choix peut conduire à une impasse — une mauvaise séquence partielle dont aucun complément n'est de bonne qualité. Les erreurs sont non récupérables une fois commises.</w:t>
      </w:r>
    </w:p>
    <w:p w14:paraId="1BE4C109" w14:textId="01E45E3C" w:rsidR="00FF0CCC" w:rsidRPr="004810F6" w:rsidRDefault="00FF0CCC" w:rsidP="00485D8B">
      <w:pPr>
        <w:pStyle w:val="titre2222222"/>
      </w:pPr>
      <w:bookmarkStart w:id="166" w:name="_Toc232602078"/>
      <w:r w:rsidRPr="004810F6">
        <w:t>Beam Search</w:t>
      </w:r>
      <w:bookmarkEnd w:id="166"/>
    </w:p>
    <w:p w14:paraId="31CE2F24"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Beam Search généralise le décodage glouton en maintenant les k meilleures hypothèses partielles à chaque étape (k est appelé la largeur du faisceau). Les hypothèses sont scorées par leur log-probabilité cumulée :</w:t>
      </w:r>
    </w:p>
    <w:p w14:paraId="4DF34CBF"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t>score(</w:t>
      </w:r>
      <w:proofErr w:type="gramEnd"/>
      <w:r w:rsidRPr="004810F6">
        <w:rPr>
          <w:rFonts w:ascii="Times New Roman" w:eastAsia="Arial" w:hAnsi="Times New Roman" w:cs="Times New Roman"/>
          <w:b/>
          <w:bCs/>
          <w:color w:val="145230"/>
          <w:lang w:eastAsia="fr-FR"/>
        </w:rPr>
        <w:t xml:space="preserve">y₁, …, </w:t>
      </w:r>
      <w:proofErr w:type="spellStart"/>
      <w:r w:rsidRPr="004810F6">
        <w:rPr>
          <w:rFonts w:ascii="Times New Roman" w:eastAsia="Arial" w:hAnsi="Times New Roman" w:cs="Times New Roman"/>
          <w:b/>
          <w:bCs/>
          <w:color w:val="145230"/>
          <w:lang w:eastAsia="fr-FR"/>
        </w:rPr>
        <w:t>y_t</w:t>
      </w:r>
      <w:proofErr w:type="spellEnd"/>
      <w:r w:rsidRPr="004810F6">
        <w:rPr>
          <w:rFonts w:ascii="Times New Roman" w:eastAsia="Arial" w:hAnsi="Times New Roman" w:cs="Times New Roman"/>
          <w:b/>
          <w:bCs/>
          <w:color w:val="145230"/>
          <w:lang w:eastAsia="fr-FR"/>
        </w:rPr>
        <w:t xml:space="preserve">) = Σᵢ log </w:t>
      </w:r>
      <w:proofErr w:type="gramStart"/>
      <w:r w:rsidRPr="004810F6">
        <w:rPr>
          <w:rFonts w:ascii="Times New Roman" w:eastAsia="Arial" w:hAnsi="Times New Roman" w:cs="Times New Roman"/>
          <w:b/>
          <w:bCs/>
          <w:color w:val="145230"/>
          <w:lang w:eastAsia="fr-FR"/>
        </w:rPr>
        <w:t>P(</w:t>
      </w:r>
      <w:proofErr w:type="spellStart"/>
      <w:proofErr w:type="gramEnd"/>
      <w:r w:rsidRPr="004810F6">
        <w:rPr>
          <w:rFonts w:ascii="Times New Roman" w:eastAsia="Arial" w:hAnsi="Times New Roman" w:cs="Times New Roman"/>
          <w:b/>
          <w:bCs/>
          <w:color w:val="145230"/>
          <w:lang w:eastAsia="fr-FR"/>
        </w:rPr>
        <w:t>y_i</w:t>
      </w:r>
      <w:proofErr w:type="spellEnd"/>
      <w:r w:rsidRPr="004810F6">
        <w:rPr>
          <w:rFonts w:ascii="Times New Roman" w:eastAsia="Arial" w:hAnsi="Times New Roman" w:cs="Times New Roman"/>
          <w:b/>
          <w:bCs/>
          <w:color w:val="145230"/>
          <w:lang w:eastAsia="fr-FR"/>
        </w:rPr>
        <w:t xml:space="preserve"> | y&lt;i, x)</w:t>
      </w:r>
    </w:p>
    <w:p w14:paraId="09D41EF8"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Algorithme du Beam Search :</w:t>
      </w:r>
    </w:p>
    <w:p w14:paraId="29B4D2EE"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Initialiser avec k </w:t>
      </w:r>
      <w:proofErr w:type="gramStart"/>
      <w:r w:rsidRPr="004810F6">
        <w:rPr>
          <w:rFonts w:ascii="Times New Roman" w:eastAsia="Arial" w:hAnsi="Times New Roman" w:cs="Times New Roman"/>
          <w:color w:val="000000"/>
          <w:lang w:eastAsia="fr-FR"/>
        </w:rPr>
        <w:t>copies</w:t>
      </w:r>
      <w:proofErr w:type="gramEnd"/>
      <w:r w:rsidRPr="004810F6">
        <w:rPr>
          <w:rFonts w:ascii="Times New Roman" w:eastAsia="Arial" w:hAnsi="Times New Roman" w:cs="Times New Roman"/>
          <w:color w:val="000000"/>
          <w:lang w:eastAsia="fr-FR"/>
        </w:rPr>
        <w:t xml:space="preserve"> de &lt;SOS&gt;</w:t>
      </w:r>
    </w:p>
    <w:p w14:paraId="190CCF34"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À chaque pas, étendre chaque hypothèse avec tous les |V|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possibles, calculer les k×|V| nouveaux scores</w:t>
      </w:r>
    </w:p>
    <w:p w14:paraId="1B75B018"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Conserver les k meilleures hypothèses étendues</w:t>
      </w:r>
    </w:p>
    <w:p w14:paraId="21A42D8A" w14:textId="1692D3A9" w:rsidR="00FF0CCC" w:rsidRPr="00485D8B" w:rsidRDefault="00FF0CCC" w:rsidP="00485D8B">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Terminer quand toutes les hypothèses ont atteint &lt;EOS&gt; ou la longueur maximale</w:t>
      </w:r>
    </w:p>
    <w:p w14:paraId="3273CEF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Pour éviter de favoriser artificiellement les séquences courtes (dont la log-probabilité cumulée est mécaniquement plus élevée), la pénalisation de longueur introduite par Google NMT est recommandée :</w:t>
      </w:r>
    </w:p>
    <w:p w14:paraId="1FD8A12B"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proofErr w:type="gramStart"/>
      <w:r w:rsidRPr="004810F6">
        <w:rPr>
          <w:rFonts w:ascii="Times New Roman" w:eastAsia="Arial" w:hAnsi="Times New Roman" w:cs="Times New Roman"/>
          <w:b/>
          <w:bCs/>
          <w:color w:val="145230"/>
          <w:lang w:eastAsia="fr-FR"/>
        </w:rPr>
        <w:lastRenderedPageBreak/>
        <w:t>score</w:t>
      </w:r>
      <w:proofErr w:type="gramEnd"/>
      <w:r w:rsidRPr="004810F6">
        <w:rPr>
          <w:rFonts w:ascii="Times New Roman" w:eastAsia="Arial" w:hAnsi="Times New Roman" w:cs="Times New Roman"/>
          <w:b/>
          <w:bCs/>
          <w:color w:val="145230"/>
          <w:lang w:eastAsia="fr-FR"/>
        </w:rPr>
        <w:t xml:space="preserve"> normalisé = (</w:t>
      </w:r>
      <w:proofErr w:type="spellStart"/>
      <w:r w:rsidRPr="004810F6">
        <w:rPr>
          <w:rFonts w:ascii="Times New Roman" w:eastAsia="Arial" w:hAnsi="Times New Roman" w:cs="Times New Roman"/>
          <w:b/>
          <w:bCs/>
          <w:color w:val="145230"/>
          <w:lang w:eastAsia="fr-FR"/>
        </w:rPr>
        <w:t>Σ_t</w:t>
      </w:r>
      <w:proofErr w:type="spellEnd"/>
      <w:r w:rsidRPr="004810F6">
        <w:rPr>
          <w:rFonts w:ascii="Times New Roman" w:eastAsia="Arial" w:hAnsi="Times New Roman" w:cs="Times New Roman"/>
          <w:b/>
          <w:bCs/>
          <w:color w:val="145230"/>
          <w:lang w:eastAsia="fr-FR"/>
        </w:rPr>
        <w:t xml:space="preserve"> log </w:t>
      </w:r>
      <w:proofErr w:type="gramStart"/>
      <w:r w:rsidRPr="004810F6">
        <w:rPr>
          <w:rFonts w:ascii="Times New Roman" w:eastAsia="Arial" w:hAnsi="Times New Roman" w:cs="Times New Roman"/>
          <w:b/>
          <w:bCs/>
          <w:color w:val="145230"/>
          <w:lang w:eastAsia="fr-FR"/>
        </w:rPr>
        <w:t>P(</w:t>
      </w:r>
      <w:proofErr w:type="spellStart"/>
      <w:proofErr w:type="gramEnd"/>
      <w:r w:rsidRPr="004810F6">
        <w:rPr>
          <w:rFonts w:ascii="Times New Roman" w:eastAsia="Arial" w:hAnsi="Times New Roman" w:cs="Times New Roman"/>
          <w:b/>
          <w:bCs/>
          <w:color w:val="145230"/>
          <w:lang w:eastAsia="fr-FR"/>
        </w:rPr>
        <w:t>y_t</w:t>
      </w:r>
      <w:proofErr w:type="spellEnd"/>
      <w:r w:rsidRPr="004810F6">
        <w:rPr>
          <w:rFonts w:ascii="Times New Roman" w:eastAsia="Arial" w:hAnsi="Times New Roman" w:cs="Times New Roman"/>
          <w:b/>
          <w:bCs/>
          <w:color w:val="145230"/>
          <w:lang w:eastAsia="fr-FR"/>
        </w:rPr>
        <w:t xml:space="preserve"> | ...)) / T^α   avec α </w:t>
      </w:r>
      <w:r w:rsidRPr="004810F6">
        <w:rPr>
          <w:rFonts w:ascii="Cambria Math" w:eastAsia="Arial" w:hAnsi="Cambria Math" w:cs="Cambria Math"/>
          <w:b/>
          <w:bCs/>
          <w:color w:val="145230"/>
          <w:lang w:eastAsia="fr-FR"/>
        </w:rPr>
        <w:t>∈</w:t>
      </w:r>
      <w:r w:rsidRPr="004810F6">
        <w:rPr>
          <w:rFonts w:ascii="Times New Roman" w:eastAsia="Arial" w:hAnsi="Times New Roman" w:cs="Times New Roman"/>
          <w:b/>
          <w:bCs/>
          <w:color w:val="145230"/>
          <w:lang w:eastAsia="fr-FR"/>
        </w:rPr>
        <w:t xml:space="preserve"> [0.6, 0.8]</w:t>
      </w:r>
    </w:p>
    <w:p w14:paraId="54ABBF9E"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300"/>
      </w:tblGrid>
      <w:tr w:rsidR="00FF0CCC" w:rsidRPr="004810F6" w14:paraId="3EAC5B5D" w14:textId="77777777" w:rsidTr="005E556B">
        <w:tblPrEx>
          <w:tblCellMar>
            <w:top w:w="0" w:type="dxa"/>
            <w:bottom w:w="0" w:type="dxa"/>
          </w:tblCellMar>
        </w:tblPrEx>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5BE2F7CC"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Stratégie</w:t>
            </w:r>
          </w:p>
        </w:tc>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2D49406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Complexité</w:t>
            </w:r>
          </w:p>
        </w:tc>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6E395DF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Qualité (BLEU)</w:t>
            </w:r>
          </w:p>
        </w:tc>
        <w:tc>
          <w:tcPr>
            <w:tcW w:w="2300" w:type="dxa"/>
            <w:tcBorders>
              <w:top w:val="single" w:sz="4" w:space="0" w:color="1A6B3A"/>
              <w:bottom w:val="single" w:sz="4" w:space="0" w:color="1A6B3A"/>
            </w:tcBorders>
            <w:shd w:val="clear" w:color="auto" w:fill="E8F5E9"/>
            <w:tcMar>
              <w:top w:w="80" w:type="dxa"/>
              <w:left w:w="120" w:type="dxa"/>
              <w:bottom w:w="80" w:type="dxa"/>
              <w:right w:w="120" w:type="dxa"/>
            </w:tcMar>
          </w:tcPr>
          <w:p w14:paraId="29D72B7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Vitesse</w:t>
            </w:r>
          </w:p>
        </w:tc>
      </w:tr>
      <w:tr w:rsidR="00FF0CCC" w:rsidRPr="004810F6" w14:paraId="2B722B4F"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39C96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Glouton (k=1)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0BE0D"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T × |V|)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7CAC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Sous-optimal</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ABD6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Très rapide</w:t>
            </w:r>
          </w:p>
        </w:tc>
      </w:tr>
      <w:tr w:rsidR="00FF0CCC" w:rsidRPr="004810F6" w14:paraId="06A0A338"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4435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Beam Search k=3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7A7E3"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T × 3 × |V|)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0760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Bon compromis</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3D883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3× plus lent</w:t>
            </w:r>
          </w:p>
        </w:tc>
      </w:tr>
      <w:tr w:rsidR="00FF0CCC" w:rsidRPr="004810F6" w14:paraId="2D20C970"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2560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Beam Search k=5</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CA938B"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O(</w:t>
            </w:r>
            <w:proofErr w:type="gramEnd"/>
            <w:r w:rsidRPr="004810F6">
              <w:rPr>
                <w:rFonts w:ascii="Times New Roman" w:eastAsia="Arial" w:hAnsi="Times New Roman" w:cs="Times New Roman"/>
                <w:color w:val="000000"/>
                <w:lang w:eastAsia="fr-FR"/>
              </w:rPr>
              <w:t>T × 5 × |V|)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B2F4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Meilleure qualité</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0E93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5× plus lent</w:t>
            </w:r>
          </w:p>
        </w:tc>
      </w:tr>
      <w:tr w:rsidR="00FF0CCC" w:rsidRPr="004810F6" w14:paraId="7B35CEE0"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CA65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Recherche exhaustive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5B9C8"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O(|V|^T)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5229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Optimal</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DF611"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Totalement impraticable</w:t>
            </w:r>
          </w:p>
        </w:tc>
      </w:tr>
    </w:tbl>
    <w:p w14:paraId="5A4E6C5F" w14:textId="107B6A71" w:rsidR="00FF0CCC" w:rsidRPr="004810F6" w:rsidRDefault="00393F87" w:rsidP="00393F87">
      <w:pPr>
        <w:pStyle w:val="tableauu"/>
        <w:rPr>
          <w:rFonts w:eastAsia="Arial"/>
          <w:color w:val="000000"/>
          <w:sz w:val="22"/>
          <w:szCs w:val="22"/>
          <w:lang w:eastAsia="fr-FR"/>
        </w:rPr>
      </w:pPr>
      <w:bookmarkStart w:id="167" w:name="_Toc232596221"/>
      <w:r>
        <w:t xml:space="preserve">Tableau </w:t>
      </w:r>
      <w:r>
        <w:fldChar w:fldCharType="begin"/>
      </w:r>
      <w:r>
        <w:instrText xml:space="preserve"> SEQ Tableau \* ARABIC </w:instrText>
      </w:r>
      <w:r>
        <w:fldChar w:fldCharType="separate"/>
      </w:r>
      <w:r>
        <w:rPr>
          <w:noProof/>
        </w:rPr>
        <w:t>30</w:t>
      </w:r>
      <w:r>
        <w:fldChar w:fldCharType="end"/>
      </w:r>
      <w:r>
        <w:t xml:space="preserve"> : </w:t>
      </w:r>
      <w:r w:rsidRPr="00A57EB5">
        <w:t>Comparaison des stratégies de décodage (Glouton vs Beam Search)</w:t>
      </w:r>
      <w:bookmarkEnd w:id="167"/>
    </w:p>
    <w:p w14:paraId="0DA0623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En pratique, k = 3 à 5 </w:t>
      </w:r>
      <w:proofErr w:type="gramStart"/>
      <w:r w:rsidRPr="004810F6">
        <w:rPr>
          <w:rFonts w:ascii="Times New Roman" w:eastAsia="Arial" w:hAnsi="Times New Roman" w:cs="Times New Roman"/>
          <w:color w:val="000000"/>
          <w:lang w:eastAsia="fr-FR"/>
        </w:rPr>
        <w:t>offre</w:t>
      </w:r>
      <w:proofErr w:type="gramEnd"/>
      <w:r w:rsidRPr="004810F6">
        <w:rPr>
          <w:rFonts w:ascii="Times New Roman" w:eastAsia="Arial" w:hAnsi="Times New Roman" w:cs="Times New Roman"/>
          <w:color w:val="000000"/>
          <w:lang w:eastAsia="fr-FR"/>
        </w:rPr>
        <w:t xml:space="preserve"> le meilleur compromis qualité/vitesse pour la traduction neuronale. Au-delà de k = 10, les gains de qualité deviennent marginaux.</w:t>
      </w:r>
    </w:p>
    <w:p w14:paraId="6AF7585B" w14:textId="7C9589CB" w:rsidR="00FF0CCC" w:rsidRPr="00485D8B" w:rsidRDefault="00FF0CCC" w:rsidP="00485D8B">
      <w:pPr>
        <w:pStyle w:val="Titreprinc"/>
        <w:rPr>
          <w:color w:val="000000"/>
        </w:rPr>
      </w:pPr>
      <w:r w:rsidRPr="004810F6">
        <w:t>Évaluation — Perplexité et Score BLEU</w:t>
      </w:r>
    </w:p>
    <w:p w14:paraId="2E059259" w14:textId="43F5B417" w:rsidR="00FF0CCC" w:rsidRPr="004810F6" w:rsidRDefault="00FF0CCC" w:rsidP="00485D8B">
      <w:pPr>
        <w:pStyle w:val="titre2222222"/>
      </w:pPr>
      <w:bookmarkStart w:id="168" w:name="_Toc232602079"/>
      <w:r w:rsidRPr="004810F6">
        <w:t>Deux Types de Métriques d'Évaluation</w:t>
      </w:r>
      <w:bookmarkEnd w:id="168"/>
    </w:p>
    <w:p w14:paraId="26CC1A67"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L'évaluation des modèles séquentiels s'appuie sur deux classes de métriques complémentaires :</w:t>
      </w:r>
    </w:p>
    <w:p w14:paraId="7F1DB27D"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Métriques intrinsèques (indépendantes de la tâche) : la perplexité mesure la qualité du modèle de langage en tant que tel, sans référence à une tâche applicative. Elle peut être calculée sans annotations humaines supplémentaires.</w:t>
      </w:r>
    </w:p>
    <w:p w14:paraId="317BE890" w14:textId="70735D7F" w:rsidR="00FF0CCC" w:rsidRPr="00485D8B" w:rsidRDefault="00FF0CCC" w:rsidP="00485D8B">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Métriques extrinsèques (spécifiques à la tâche) : le score BLEU mesure la qualité de la traduction par comparaison avec des références humaines. Elle requiert des traductions de référence annotées par des experts.</w:t>
      </w:r>
    </w:p>
    <w:p w14:paraId="7995AC08" w14:textId="24FD3EA5" w:rsidR="00FF0CCC" w:rsidRPr="00485D8B" w:rsidRDefault="00FF0CCC" w:rsidP="00485D8B">
      <w:pPr>
        <w:pStyle w:val="titre2222222"/>
        <w:rPr>
          <w:lang w:val="en-GB"/>
        </w:rPr>
      </w:pPr>
      <w:bookmarkStart w:id="169" w:name="_Toc232602080"/>
      <w:r w:rsidRPr="00485D8B">
        <w:rPr>
          <w:lang w:val="en-GB"/>
        </w:rPr>
        <w:t>Score BLEU — Bilingual Evaluation Understudy</w:t>
      </w:r>
      <w:bookmarkEnd w:id="169"/>
    </w:p>
    <w:p w14:paraId="7DF5B94C"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Le BLEU (</w:t>
      </w:r>
      <w:proofErr w:type="spellStart"/>
      <w:r w:rsidRPr="004810F6">
        <w:rPr>
          <w:rFonts w:ascii="Times New Roman" w:eastAsia="Arial" w:hAnsi="Times New Roman" w:cs="Times New Roman"/>
          <w:color w:val="000000"/>
          <w:lang w:eastAsia="fr-FR"/>
        </w:rPr>
        <w:t>Papineni</w:t>
      </w:r>
      <w:proofErr w:type="spellEnd"/>
      <w:r w:rsidRPr="004810F6">
        <w:rPr>
          <w:rFonts w:ascii="Times New Roman" w:eastAsia="Arial" w:hAnsi="Times New Roman" w:cs="Times New Roman"/>
          <w:color w:val="000000"/>
          <w:lang w:eastAsia="fr-FR"/>
        </w:rPr>
        <w:t xml:space="preserve"> et al., ACL 2002) est la métrique standard de la traduction automatique. Il mesure la précision des n-grammes entre l'hypothèse produite par le modèle et la ou les références humaines, avec une pénalité pour les traductions trop courtes (</w:t>
      </w:r>
      <w:proofErr w:type="spellStart"/>
      <w:r w:rsidRPr="004810F6">
        <w:rPr>
          <w:rFonts w:ascii="Times New Roman" w:eastAsia="Arial" w:hAnsi="Times New Roman" w:cs="Times New Roman"/>
          <w:color w:val="000000"/>
          <w:lang w:eastAsia="fr-FR"/>
        </w:rPr>
        <w:t>brevity</w:t>
      </w:r>
      <w:proofErr w:type="spellEnd"/>
      <w:r w:rsidRPr="004810F6">
        <w:rPr>
          <w:rFonts w:ascii="Times New Roman" w:eastAsia="Arial" w:hAnsi="Times New Roman" w:cs="Times New Roman"/>
          <w:color w:val="000000"/>
          <w:lang w:eastAsia="fr-FR"/>
        </w:rPr>
        <w:t xml:space="preserve"> penalty) :</w:t>
      </w:r>
    </w:p>
    <w:p w14:paraId="56D28554"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 xml:space="preserve">BLEU = BP × </w:t>
      </w:r>
      <w:proofErr w:type="spellStart"/>
      <w:proofErr w:type="gramStart"/>
      <w:r w:rsidRPr="004810F6">
        <w:rPr>
          <w:rFonts w:ascii="Times New Roman" w:eastAsia="Arial" w:hAnsi="Times New Roman" w:cs="Times New Roman"/>
          <w:b/>
          <w:bCs/>
          <w:color w:val="145230"/>
          <w:lang w:eastAsia="fr-FR"/>
        </w:rPr>
        <w:t>exp</w:t>
      </w:r>
      <w:proofErr w:type="spellEnd"/>
      <w:r w:rsidRPr="004810F6">
        <w:rPr>
          <w:rFonts w:ascii="Times New Roman" w:eastAsia="Arial" w:hAnsi="Times New Roman" w:cs="Times New Roman"/>
          <w:b/>
          <w:bCs/>
          <w:color w:val="145230"/>
          <w:lang w:eastAsia="fr-FR"/>
        </w:rPr>
        <w:t>(</w:t>
      </w:r>
      <w:proofErr w:type="spellStart"/>
      <w:proofErr w:type="gramEnd"/>
      <w:r w:rsidRPr="004810F6">
        <w:rPr>
          <w:rFonts w:ascii="Times New Roman" w:eastAsia="Arial" w:hAnsi="Times New Roman" w:cs="Times New Roman"/>
          <w:b/>
          <w:bCs/>
          <w:color w:val="145230"/>
          <w:lang w:eastAsia="fr-FR"/>
        </w:rPr>
        <w:t>Σ_n</w:t>
      </w:r>
      <w:proofErr w:type="spellEnd"/>
      <w:r w:rsidRPr="004810F6">
        <w:rPr>
          <w:rFonts w:ascii="Times New Roman" w:eastAsia="Arial" w:hAnsi="Times New Roman" w:cs="Times New Roman"/>
          <w:b/>
          <w:bCs/>
          <w:color w:val="145230"/>
          <w:lang w:eastAsia="fr-FR"/>
        </w:rPr>
        <w:t xml:space="preserve"> </w:t>
      </w:r>
      <w:proofErr w:type="spellStart"/>
      <w:r w:rsidRPr="004810F6">
        <w:rPr>
          <w:rFonts w:ascii="Times New Roman" w:eastAsia="Arial" w:hAnsi="Times New Roman" w:cs="Times New Roman"/>
          <w:b/>
          <w:bCs/>
          <w:color w:val="145230"/>
          <w:lang w:eastAsia="fr-FR"/>
        </w:rPr>
        <w:t>w_n</w:t>
      </w:r>
      <w:proofErr w:type="spellEnd"/>
      <w:r w:rsidRPr="004810F6">
        <w:rPr>
          <w:rFonts w:ascii="Times New Roman" w:eastAsia="Arial" w:hAnsi="Times New Roman" w:cs="Times New Roman"/>
          <w:b/>
          <w:bCs/>
          <w:color w:val="145230"/>
          <w:lang w:eastAsia="fr-FR"/>
        </w:rPr>
        <w:t xml:space="preserve"> log </w:t>
      </w:r>
      <w:proofErr w:type="spellStart"/>
      <w:r w:rsidRPr="004810F6">
        <w:rPr>
          <w:rFonts w:ascii="Times New Roman" w:eastAsia="Arial" w:hAnsi="Times New Roman" w:cs="Times New Roman"/>
          <w:b/>
          <w:bCs/>
          <w:color w:val="145230"/>
          <w:lang w:eastAsia="fr-FR"/>
        </w:rPr>
        <w:t>p_</w:t>
      </w:r>
      <w:proofErr w:type="gramStart"/>
      <w:r w:rsidRPr="004810F6">
        <w:rPr>
          <w:rFonts w:ascii="Times New Roman" w:eastAsia="Arial" w:hAnsi="Times New Roman" w:cs="Times New Roman"/>
          <w:b/>
          <w:bCs/>
          <w:color w:val="145230"/>
          <w:lang w:eastAsia="fr-FR"/>
        </w:rPr>
        <w:t>n</w:t>
      </w:r>
      <w:proofErr w:type="spellEnd"/>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 xml:space="preserve">avec </w:t>
      </w:r>
      <w:proofErr w:type="spellStart"/>
      <w:r w:rsidRPr="004810F6">
        <w:rPr>
          <w:rFonts w:ascii="Times New Roman" w:eastAsia="Arial" w:hAnsi="Times New Roman" w:cs="Times New Roman"/>
          <w:b/>
          <w:bCs/>
          <w:color w:val="145230"/>
          <w:lang w:eastAsia="fr-FR"/>
        </w:rPr>
        <w:t>w_n</w:t>
      </w:r>
      <w:proofErr w:type="spellEnd"/>
      <w:r w:rsidRPr="004810F6">
        <w:rPr>
          <w:rFonts w:ascii="Times New Roman" w:eastAsia="Arial" w:hAnsi="Times New Roman" w:cs="Times New Roman"/>
          <w:b/>
          <w:bCs/>
          <w:color w:val="145230"/>
          <w:lang w:eastAsia="fr-FR"/>
        </w:rPr>
        <w:t xml:space="preserve"> = 1/4</w:t>
      </w:r>
      <w:proofErr w:type="gramStart"/>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BLEU-4)</w:t>
      </w:r>
    </w:p>
    <w:p w14:paraId="6551D6EF" w14:textId="77777777" w:rsidR="00FF0CCC" w:rsidRPr="004810F6" w:rsidRDefault="00FF0CCC" w:rsidP="00FF0CCC">
      <w:pPr>
        <w:shd w:val="clear" w:color="auto" w:fill="E8F5E9"/>
        <w:spacing w:before="140" w:after="140" w:line="240" w:lineRule="auto"/>
        <w:jc w:val="center"/>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 xml:space="preserve">BP = 1 si c &gt; </w:t>
      </w:r>
      <w:proofErr w:type="gramStart"/>
      <w:r w:rsidRPr="004810F6">
        <w:rPr>
          <w:rFonts w:ascii="Times New Roman" w:eastAsia="Arial" w:hAnsi="Times New Roman" w:cs="Times New Roman"/>
          <w:b/>
          <w:bCs/>
          <w:color w:val="145230"/>
          <w:lang w:eastAsia="fr-FR"/>
        </w:rPr>
        <w:t xml:space="preserve">r,   </w:t>
      </w:r>
      <w:proofErr w:type="spellStart"/>
      <w:r w:rsidRPr="004810F6">
        <w:rPr>
          <w:rFonts w:ascii="Times New Roman" w:eastAsia="Arial" w:hAnsi="Times New Roman" w:cs="Times New Roman"/>
          <w:b/>
          <w:bCs/>
          <w:color w:val="145230"/>
          <w:lang w:eastAsia="fr-FR"/>
        </w:rPr>
        <w:t>exp</w:t>
      </w:r>
      <w:proofErr w:type="spellEnd"/>
      <w:r w:rsidRPr="004810F6">
        <w:rPr>
          <w:rFonts w:ascii="Times New Roman" w:eastAsia="Arial" w:hAnsi="Times New Roman" w:cs="Times New Roman"/>
          <w:b/>
          <w:bCs/>
          <w:color w:val="145230"/>
          <w:lang w:eastAsia="fr-FR"/>
        </w:rPr>
        <w:t>(</w:t>
      </w:r>
      <w:proofErr w:type="gramEnd"/>
      <w:r w:rsidRPr="004810F6">
        <w:rPr>
          <w:rFonts w:ascii="Times New Roman" w:eastAsia="Arial" w:hAnsi="Times New Roman" w:cs="Times New Roman"/>
          <w:b/>
          <w:bCs/>
          <w:color w:val="145230"/>
          <w:lang w:eastAsia="fr-FR"/>
        </w:rPr>
        <w:t>1 − r/c) si c ≤ r</w:t>
      </w:r>
      <w:proofErr w:type="gramStart"/>
      <w:r w:rsidRPr="004810F6">
        <w:rPr>
          <w:rFonts w:ascii="Times New Roman" w:eastAsia="Arial" w:hAnsi="Times New Roman" w:cs="Times New Roman"/>
          <w:b/>
          <w:bCs/>
          <w:color w:val="145230"/>
          <w:lang w:eastAsia="fr-FR"/>
        </w:rPr>
        <w:t xml:space="preserve">   (</w:t>
      </w:r>
      <w:proofErr w:type="gramEnd"/>
      <w:r w:rsidRPr="004810F6">
        <w:rPr>
          <w:rFonts w:ascii="Times New Roman" w:eastAsia="Arial" w:hAnsi="Times New Roman" w:cs="Times New Roman"/>
          <w:b/>
          <w:bCs/>
          <w:color w:val="145230"/>
          <w:lang w:eastAsia="fr-FR"/>
        </w:rPr>
        <w:t xml:space="preserve">pénalité de </w:t>
      </w:r>
      <w:proofErr w:type="spellStart"/>
      <w:r w:rsidRPr="004810F6">
        <w:rPr>
          <w:rFonts w:ascii="Times New Roman" w:eastAsia="Arial" w:hAnsi="Times New Roman" w:cs="Times New Roman"/>
          <w:b/>
          <w:bCs/>
          <w:color w:val="145230"/>
          <w:lang w:eastAsia="fr-FR"/>
        </w:rPr>
        <w:t>brèveté</w:t>
      </w:r>
      <w:proofErr w:type="spellEnd"/>
      <w:r w:rsidRPr="004810F6">
        <w:rPr>
          <w:rFonts w:ascii="Times New Roman" w:eastAsia="Arial" w:hAnsi="Times New Roman" w:cs="Times New Roman"/>
          <w:b/>
          <w:bCs/>
          <w:color w:val="145230"/>
          <w:lang w:eastAsia="fr-FR"/>
        </w:rPr>
        <w:t>)</w:t>
      </w:r>
    </w:p>
    <w:p w14:paraId="0FAF6C7D"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où</w:t>
      </w:r>
      <w:proofErr w:type="gram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p_n</w:t>
      </w:r>
      <w:proofErr w:type="spellEnd"/>
      <w:r w:rsidRPr="004810F6">
        <w:rPr>
          <w:rFonts w:ascii="Times New Roman" w:eastAsia="Arial" w:hAnsi="Times New Roman" w:cs="Times New Roman"/>
          <w:color w:val="000000"/>
          <w:lang w:eastAsia="fr-FR"/>
        </w:rPr>
        <w:t xml:space="preserve"> est la précision </w:t>
      </w:r>
      <w:proofErr w:type="spellStart"/>
      <w:r w:rsidRPr="004810F6">
        <w:rPr>
          <w:rFonts w:ascii="Times New Roman" w:eastAsia="Arial" w:hAnsi="Times New Roman" w:cs="Times New Roman"/>
          <w:color w:val="000000"/>
          <w:lang w:eastAsia="fr-FR"/>
        </w:rPr>
        <w:t>clipée</w:t>
      </w:r>
      <w:proofErr w:type="spellEnd"/>
      <w:r w:rsidRPr="004810F6">
        <w:rPr>
          <w:rFonts w:ascii="Times New Roman" w:eastAsia="Arial" w:hAnsi="Times New Roman" w:cs="Times New Roman"/>
          <w:color w:val="000000"/>
          <w:lang w:eastAsia="fr-FR"/>
        </w:rPr>
        <w:t xml:space="preserve"> des n-grammes (qui empêche la triche par répétition du même n-gramme), </w:t>
      </w:r>
      <w:proofErr w:type="spellStart"/>
      <w:r w:rsidRPr="004810F6">
        <w:rPr>
          <w:rFonts w:ascii="Times New Roman" w:eastAsia="Arial" w:hAnsi="Times New Roman" w:cs="Times New Roman"/>
          <w:color w:val="000000"/>
          <w:lang w:eastAsia="fr-FR"/>
        </w:rPr>
        <w:t>c est</w:t>
      </w:r>
      <w:proofErr w:type="spellEnd"/>
      <w:r w:rsidRPr="004810F6">
        <w:rPr>
          <w:rFonts w:ascii="Times New Roman" w:eastAsia="Arial" w:hAnsi="Times New Roman" w:cs="Times New Roman"/>
          <w:color w:val="000000"/>
          <w:lang w:eastAsia="fr-FR"/>
        </w:rPr>
        <w:t xml:space="preserve"> la longueur de l'hypothèse et r est la longueur de référence. Le BLEU-4 (n allant de 1 à 4) est la variante la plus utilisée.</w:t>
      </w:r>
    </w:p>
    <w:p w14:paraId="57E1ACD5" w14:textId="77777777" w:rsidR="00FF0CCC" w:rsidRPr="004810F6" w:rsidRDefault="00FF0CCC" w:rsidP="00FF0CCC">
      <w:pPr>
        <w:spacing w:after="60" w:line="240" w:lineRule="auto"/>
        <w:rPr>
          <w:rFonts w:ascii="Times New Roman" w:eastAsia="Arial" w:hAnsi="Times New Roman" w:cs="Times New Roman"/>
          <w:color w:val="000000"/>
          <w:lang w:eastAsia="fr-FR"/>
        </w:rPr>
      </w:pPr>
    </w:p>
    <w:p w14:paraId="07B054C7" w14:textId="0DE9F9E0" w:rsidR="00FF0CCC" w:rsidRPr="004810F6" w:rsidRDefault="00FF0CCC" w:rsidP="00485D8B">
      <w:pPr>
        <w:pStyle w:val="titre2222222"/>
      </w:pPr>
      <w:bookmarkStart w:id="170" w:name="_Toc232602081"/>
      <w:r w:rsidRPr="004810F6">
        <w:t>Limitations et Métriques Modernes</w:t>
      </w:r>
      <w:bookmarkEnd w:id="170"/>
    </w:p>
    <w:p w14:paraId="12B11144" w14:textId="77777777" w:rsidR="00FF0CCC"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BLEU présente plusieurs limitations importantes qu'il faut connaître : il ne capture pas la sémantique (voiture et automobile sont considérés comme entièrement différents), il ne mesure pas la fluidité grammaticale directement, et il suppose une correspondance lexicale exacte avec la référence. Les métriques </w:t>
      </w:r>
      <w:r w:rsidRPr="004810F6">
        <w:rPr>
          <w:rFonts w:ascii="Times New Roman" w:eastAsia="Arial" w:hAnsi="Times New Roman" w:cs="Times New Roman"/>
          <w:color w:val="000000"/>
          <w:lang w:eastAsia="fr-FR"/>
        </w:rPr>
        <w:lastRenderedPageBreak/>
        <w:t xml:space="preserve">modernes comme </w:t>
      </w:r>
      <w:proofErr w:type="spellStart"/>
      <w:r w:rsidRPr="004810F6">
        <w:rPr>
          <w:rFonts w:ascii="Times New Roman" w:eastAsia="Arial" w:hAnsi="Times New Roman" w:cs="Times New Roman"/>
          <w:color w:val="000000"/>
          <w:lang w:eastAsia="fr-FR"/>
        </w:rPr>
        <w:t>BERTScore</w:t>
      </w:r>
      <w:proofErr w:type="spellEnd"/>
      <w:r w:rsidRPr="004810F6">
        <w:rPr>
          <w:rFonts w:ascii="Times New Roman" w:eastAsia="Arial" w:hAnsi="Times New Roman" w:cs="Times New Roman"/>
          <w:color w:val="000000"/>
          <w:lang w:eastAsia="fr-FR"/>
        </w:rPr>
        <w:t xml:space="preserve"> et COMET répondent à ces limitations en utilisant des </w:t>
      </w:r>
      <w:proofErr w:type="spellStart"/>
      <w:r w:rsidRPr="004810F6">
        <w:rPr>
          <w:rFonts w:ascii="Times New Roman" w:eastAsia="Arial" w:hAnsi="Times New Roman" w:cs="Times New Roman"/>
          <w:color w:val="000000"/>
          <w:lang w:eastAsia="fr-FR"/>
        </w:rPr>
        <w:t>embeddings</w:t>
      </w:r>
      <w:proofErr w:type="spellEnd"/>
      <w:r w:rsidRPr="004810F6">
        <w:rPr>
          <w:rFonts w:ascii="Times New Roman" w:eastAsia="Arial" w:hAnsi="Times New Roman" w:cs="Times New Roman"/>
          <w:color w:val="000000"/>
          <w:lang w:eastAsia="fr-FR"/>
        </w:rPr>
        <w:t xml:space="preserve"> contextuels pour comparer l'hypothèse et la référence dans un espace sémantique continu, montrant une bien meilleure corrélation avec les jugements humains.</w:t>
      </w:r>
    </w:p>
    <w:p w14:paraId="4E4C7D31" w14:textId="77777777" w:rsidR="00023F34" w:rsidRDefault="00023F34" w:rsidP="00023F34">
      <w:pPr>
        <w:keepNext/>
        <w:spacing w:before="80" w:after="80" w:line="320" w:lineRule="auto"/>
        <w:jc w:val="both"/>
      </w:pPr>
      <w:r w:rsidRPr="00023F34">
        <w:rPr>
          <w:rFonts w:ascii="Times New Roman" w:eastAsia="Arial" w:hAnsi="Times New Roman" w:cs="Times New Roman"/>
          <w:color w:val="000000"/>
          <w:lang w:eastAsia="fr-FR"/>
        </w:rPr>
        <w:drawing>
          <wp:inline distT="0" distB="0" distL="0" distR="0" wp14:anchorId="2E143642" wp14:editId="7FE5114D">
            <wp:extent cx="5972810" cy="2127250"/>
            <wp:effectExtent l="0" t="0" r="8890" b="6350"/>
            <wp:docPr id="260820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0518" name=""/>
                    <pic:cNvPicPr/>
                  </pic:nvPicPr>
                  <pic:blipFill>
                    <a:blip r:embed="rId33"/>
                    <a:stretch>
                      <a:fillRect/>
                    </a:stretch>
                  </pic:blipFill>
                  <pic:spPr>
                    <a:xfrm>
                      <a:off x="0" y="0"/>
                      <a:ext cx="5972810" cy="2127250"/>
                    </a:xfrm>
                    <a:prstGeom prst="rect">
                      <a:avLst/>
                    </a:prstGeom>
                  </pic:spPr>
                </pic:pic>
              </a:graphicData>
            </a:graphic>
          </wp:inline>
        </w:drawing>
      </w:r>
    </w:p>
    <w:p w14:paraId="71EAA5D9" w14:textId="2E50F5F0" w:rsidR="00023F34" w:rsidRDefault="00023F34" w:rsidP="00023F34">
      <w:pPr>
        <w:pStyle w:val="figurra"/>
      </w:pPr>
      <w:bookmarkStart w:id="171" w:name="_Toc232601810"/>
      <w:r>
        <w:t xml:space="preserve">Figure </w:t>
      </w:r>
      <w:fldSimple w:instr=" SEQ Figure \* ARABIC ">
        <w:r>
          <w:rPr>
            <w:noProof/>
          </w:rPr>
          <w:t>20</w:t>
        </w:r>
      </w:fldSimple>
      <w:r>
        <w:t xml:space="preserve"> : </w:t>
      </w:r>
      <w:r w:rsidRPr="00FB1C37">
        <w:t>Précision des n-grammes et score BLEU par stratégie de décodage</w:t>
      </w:r>
      <w:bookmarkEnd w:id="171"/>
    </w:p>
    <w:p w14:paraId="6A462C3F" w14:textId="62836706" w:rsidR="00023F34" w:rsidRPr="004810F6" w:rsidRDefault="00023F34" w:rsidP="00023F34">
      <w:pPr>
        <w:pStyle w:val="paragraphe"/>
        <w:rPr>
          <w:rFonts w:eastAsia="Arial"/>
        </w:rPr>
      </w:pPr>
      <w:r>
        <w:t>Cette figure compare la précision des n-grammes (1 à 4) et le score BLEU global pour le décodage glouton et le Beam Search à k=3 et k=5, confirmant que l'élargissement du faisceau améliore progressivement la qualité de traduction mesurée, au prix d'un coût computationnel accru.</w:t>
      </w:r>
    </w:p>
    <w:p w14:paraId="6D88069D" w14:textId="050115A1" w:rsidR="00FF0CCC" w:rsidRPr="00485D8B" w:rsidRDefault="00FF0CCC" w:rsidP="00485D8B">
      <w:pPr>
        <w:pStyle w:val="Titreprinc"/>
        <w:rPr>
          <w:color w:val="000000"/>
        </w:rPr>
      </w:pPr>
      <w:r w:rsidRPr="004810F6">
        <w:t>Comparaison Globale des Architectures</w:t>
      </w:r>
    </w:p>
    <w:p w14:paraId="1672A8BA" w14:textId="77777777" w:rsidR="00FF0CCC" w:rsidRPr="004810F6" w:rsidRDefault="00FF0CCC" w:rsidP="00FF0CCC">
      <w:pPr>
        <w:spacing w:after="60" w:line="240" w:lineRule="auto"/>
        <w:rPr>
          <w:rFonts w:ascii="Times New Roman" w:eastAsia="Arial" w:hAnsi="Times New Roman" w:cs="Times New Roman"/>
          <w:color w:val="000000"/>
          <w:lang w:eastAsia="fr-FR"/>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100"/>
      </w:tblGrid>
      <w:tr w:rsidR="00FF0CCC" w:rsidRPr="004810F6" w14:paraId="461951E0" w14:textId="77777777" w:rsidTr="005E556B">
        <w:tblPrEx>
          <w:tblCellMar>
            <w:top w:w="0" w:type="dxa"/>
            <w:bottom w:w="0" w:type="dxa"/>
          </w:tblCellMar>
        </w:tblPrEx>
        <w:tc>
          <w:tcPr>
            <w:tcW w:w="2200" w:type="dxa"/>
            <w:tcBorders>
              <w:top w:val="single" w:sz="4" w:space="0" w:color="1A6B3A"/>
              <w:bottom w:val="single" w:sz="4" w:space="0" w:color="1A6B3A"/>
            </w:tcBorders>
            <w:shd w:val="clear" w:color="auto" w:fill="E8F5E9"/>
            <w:tcMar>
              <w:top w:w="80" w:type="dxa"/>
              <w:left w:w="120" w:type="dxa"/>
              <w:bottom w:w="80" w:type="dxa"/>
              <w:right w:w="120" w:type="dxa"/>
            </w:tcMar>
          </w:tcPr>
          <w:p w14:paraId="47BFAC6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Modèle</w:t>
            </w:r>
          </w:p>
        </w:tc>
        <w:tc>
          <w:tcPr>
            <w:tcW w:w="3600" w:type="dxa"/>
            <w:tcBorders>
              <w:top w:val="single" w:sz="4" w:space="0" w:color="1A6B3A"/>
              <w:bottom w:val="single" w:sz="4" w:space="0" w:color="1A6B3A"/>
            </w:tcBorders>
            <w:shd w:val="clear" w:color="auto" w:fill="E8F5E9"/>
            <w:tcMar>
              <w:top w:w="80" w:type="dxa"/>
              <w:left w:w="120" w:type="dxa"/>
              <w:bottom w:w="80" w:type="dxa"/>
              <w:right w:w="120" w:type="dxa"/>
            </w:tcMar>
          </w:tcPr>
          <w:p w14:paraId="1F46CF08"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Atouts principaux</w:t>
            </w:r>
          </w:p>
        </w:tc>
        <w:tc>
          <w:tcPr>
            <w:tcW w:w="3100" w:type="dxa"/>
            <w:tcBorders>
              <w:top w:val="single" w:sz="4" w:space="0" w:color="1A6B3A"/>
              <w:bottom w:val="single" w:sz="4" w:space="0" w:color="1A6B3A"/>
            </w:tcBorders>
            <w:shd w:val="clear" w:color="auto" w:fill="E8F5E9"/>
            <w:tcMar>
              <w:top w:w="80" w:type="dxa"/>
              <w:left w:w="120" w:type="dxa"/>
              <w:bottom w:w="80" w:type="dxa"/>
              <w:right w:w="120" w:type="dxa"/>
            </w:tcMar>
          </w:tcPr>
          <w:p w14:paraId="7A811BE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b/>
                <w:bCs/>
                <w:color w:val="145230"/>
                <w:lang w:eastAsia="fr-FR"/>
              </w:rPr>
              <w:t>Limitations</w:t>
            </w:r>
          </w:p>
        </w:tc>
      </w:tr>
      <w:tr w:rsidR="00FF0CCC" w:rsidRPr="004810F6" w14:paraId="55B54F8D"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66E51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RNN Vanilla</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FF169"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Léger, conceptuellement simple, base pédagogique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D1041"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Gradient évanescent, mauvaise mémoire longue terme</w:t>
            </w:r>
          </w:p>
        </w:tc>
      </w:tr>
      <w:tr w:rsidR="00FF0CCC" w:rsidRPr="004810F6" w14:paraId="5C2111B1"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B9A81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LSTM</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177D5"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Excellent contrôle mémoire, robuste sur longues séquences</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EF02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4× plus de paramètres, entraînement plus lent</w:t>
            </w:r>
          </w:p>
        </w:tc>
      </w:tr>
      <w:tr w:rsidR="00FF0CCC" w:rsidRPr="004810F6" w14:paraId="0C021A9D"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08C3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GRU</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0F14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Bon compromis précision/vitesse, 25% moins de params</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5FB9A"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Légèrement moins expressif sur très longues dépendances</w:t>
            </w:r>
          </w:p>
        </w:tc>
      </w:tr>
      <w:tr w:rsidR="00FF0CCC" w:rsidRPr="004810F6" w14:paraId="5D0A4818"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3C071"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RNN Profond (L&gt;1)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A8CDD"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Représentations hiérarchiques, abstraction croissante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ABDA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Coût computationnel accru, entraînement plus délicat</w:t>
            </w:r>
          </w:p>
        </w:tc>
      </w:tr>
      <w:tr w:rsidR="00FF0CCC" w:rsidRPr="004810F6" w14:paraId="60A1CED8"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CA2F2"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RNN Bidirectionnel</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4232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Utilise </w:t>
            </w:r>
            <w:proofErr w:type="gramStart"/>
            <w:r w:rsidRPr="004810F6">
              <w:rPr>
                <w:rFonts w:ascii="Times New Roman" w:eastAsia="Arial" w:hAnsi="Times New Roman" w:cs="Times New Roman"/>
                <w:color w:val="000000"/>
                <w:lang w:eastAsia="fr-FR"/>
              </w:rPr>
              <w:t>passé</w:t>
            </w:r>
            <w:proofErr w:type="gramEnd"/>
            <w:r w:rsidRPr="004810F6">
              <w:rPr>
                <w:rFonts w:ascii="Times New Roman" w:eastAsia="Arial" w:hAnsi="Times New Roman" w:cs="Times New Roman"/>
                <w:color w:val="000000"/>
                <w:lang w:eastAsia="fr-FR"/>
              </w:rPr>
              <w:t xml:space="preserve"> ET futur, excellent pour l'encodage</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44CE0E"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Inadapté au décodage causal et à la génération</w:t>
            </w:r>
          </w:p>
        </w:tc>
      </w:tr>
      <w:tr w:rsidR="00FF0CCC" w:rsidRPr="004810F6" w14:paraId="7A9BC9BD"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913B4"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Seq2Seq</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5B50F"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Modélise proprement la traduction P(</w:t>
            </w:r>
            <w:proofErr w:type="spellStart"/>
            <w:r w:rsidRPr="004810F6">
              <w:rPr>
                <w:rFonts w:ascii="Times New Roman" w:eastAsia="Arial" w:hAnsi="Times New Roman" w:cs="Times New Roman"/>
                <w:color w:val="000000"/>
                <w:lang w:eastAsia="fr-FR"/>
              </w:rPr>
              <w:t>y|x</w:t>
            </w:r>
            <w:proofErr w:type="spellEnd"/>
            <w:r w:rsidRPr="004810F6">
              <w:rPr>
                <w:rFonts w:ascii="Times New Roman" w:eastAsia="Arial" w:hAnsi="Times New Roman" w:cs="Times New Roman"/>
                <w:color w:val="000000"/>
                <w:lang w:eastAsia="fr-FR"/>
              </w:rPr>
              <w:t>)</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FE408" w14:textId="77777777" w:rsidR="00FF0CCC" w:rsidRPr="004810F6" w:rsidRDefault="00FF0CCC" w:rsidP="00FF0CCC">
            <w:pPr>
              <w:spacing w:after="0" w:line="24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Bottleneck</w:t>
            </w:r>
            <w:proofErr w:type="spellEnd"/>
            <w:r w:rsidRPr="004810F6">
              <w:rPr>
                <w:rFonts w:ascii="Times New Roman" w:eastAsia="Arial" w:hAnsi="Times New Roman" w:cs="Times New Roman"/>
                <w:color w:val="000000"/>
                <w:lang w:eastAsia="fr-FR"/>
              </w:rPr>
              <w:t xml:space="preserve"> du vecteur de contexte fixe, sans attention</w:t>
            </w:r>
          </w:p>
        </w:tc>
      </w:tr>
      <w:tr w:rsidR="00FF0CCC" w:rsidRPr="004810F6" w14:paraId="4BC7C73D" w14:textId="77777777" w:rsidTr="005E556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758C3"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Beam Search (k&gt;1)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5097B" w14:textId="77777777" w:rsidR="00FF0CCC" w:rsidRPr="004810F6" w:rsidRDefault="00FF0CCC" w:rsidP="00FF0CCC">
            <w:pPr>
              <w:spacing w:after="0" w:line="24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Meilleur BLEU que le décodage glouton</w:t>
            </w:r>
          </w:p>
        </w:tc>
        <w:tc>
          <w:tcPr>
            <w:tcW w:w="3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988F4" w14:textId="77777777" w:rsidR="00FF0CCC" w:rsidRPr="004810F6" w:rsidRDefault="00FF0CCC" w:rsidP="00393F87">
            <w:pPr>
              <w:keepNext/>
              <w:spacing w:after="0" w:line="240" w:lineRule="auto"/>
              <w:rPr>
                <w:rFonts w:ascii="Times New Roman" w:eastAsia="Arial" w:hAnsi="Times New Roman" w:cs="Times New Roman"/>
                <w:color w:val="000000"/>
                <w:lang w:eastAsia="fr-FR"/>
              </w:rPr>
            </w:pPr>
            <w:proofErr w:type="gramStart"/>
            <w:r w:rsidRPr="004810F6">
              <w:rPr>
                <w:rFonts w:ascii="Times New Roman" w:eastAsia="Arial" w:hAnsi="Times New Roman" w:cs="Times New Roman"/>
                <w:color w:val="000000"/>
                <w:lang w:eastAsia="fr-FR"/>
              </w:rPr>
              <w:t>k</w:t>
            </w:r>
            <w:proofErr w:type="gramEnd"/>
            <w:r w:rsidRPr="004810F6">
              <w:rPr>
                <w:rFonts w:ascii="Times New Roman" w:eastAsia="Arial" w:hAnsi="Times New Roman" w:cs="Times New Roman"/>
                <w:color w:val="000000"/>
                <w:lang w:eastAsia="fr-FR"/>
              </w:rPr>
              <w:t>× plus lent, sensible au réglage de α et k</w:t>
            </w:r>
          </w:p>
        </w:tc>
      </w:tr>
    </w:tbl>
    <w:p w14:paraId="4A335DC1" w14:textId="1B5581B4" w:rsidR="00FF0CCC" w:rsidRPr="004810F6" w:rsidRDefault="00393F87" w:rsidP="00393F87">
      <w:pPr>
        <w:pStyle w:val="tableauu"/>
        <w:rPr>
          <w:rFonts w:eastAsia="Arial"/>
          <w:color w:val="000000"/>
          <w:sz w:val="22"/>
          <w:szCs w:val="22"/>
          <w:lang w:eastAsia="fr-FR"/>
        </w:rPr>
      </w:pPr>
      <w:bookmarkStart w:id="172" w:name="_Toc232596222"/>
      <w:r>
        <w:t xml:space="preserve">Tableau </w:t>
      </w:r>
      <w:r>
        <w:fldChar w:fldCharType="begin"/>
      </w:r>
      <w:r>
        <w:instrText xml:space="preserve"> SEQ Tableau \* ARABIC </w:instrText>
      </w:r>
      <w:r>
        <w:fldChar w:fldCharType="separate"/>
      </w:r>
      <w:r>
        <w:rPr>
          <w:noProof/>
        </w:rPr>
        <w:t>31</w:t>
      </w:r>
      <w:r>
        <w:fldChar w:fldCharType="end"/>
      </w:r>
      <w:r>
        <w:t xml:space="preserve"> : </w:t>
      </w:r>
      <w:r w:rsidRPr="00F12E83">
        <w:t>Comparaison globale des architectures (RNN, LSTM, GRU, Seq2Seq…)</w:t>
      </w:r>
      <w:bookmarkEnd w:id="172"/>
    </w:p>
    <w:p w14:paraId="2FA092DA" w14:textId="77777777" w:rsidR="00FF0CCC"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lastRenderedPageBreak/>
        <w:t>Ce tableau synthétise les compromis fondamentaux entre les différentes architectures. Le choix d'un modèle dépend de la tâche (génération vs encodage), des contraintes computationnelles (paramètres, vitesse d'inférence), et de la longueur typique des séquences à traiter.</w:t>
      </w:r>
    </w:p>
    <w:p w14:paraId="41E01BBA" w14:textId="77777777" w:rsidR="00023F34" w:rsidRDefault="00023F34" w:rsidP="00023F34">
      <w:pPr>
        <w:keepNext/>
        <w:spacing w:before="80" w:after="80" w:line="320" w:lineRule="auto"/>
        <w:jc w:val="both"/>
      </w:pPr>
      <w:r w:rsidRPr="00023F34">
        <w:rPr>
          <w:rFonts w:ascii="Times New Roman" w:eastAsia="Arial" w:hAnsi="Times New Roman" w:cs="Times New Roman"/>
          <w:color w:val="000000"/>
          <w:lang w:eastAsia="fr-FR"/>
        </w:rPr>
        <w:drawing>
          <wp:inline distT="0" distB="0" distL="0" distR="0" wp14:anchorId="11A96BB4" wp14:editId="3455F5D4">
            <wp:extent cx="5972810" cy="1655445"/>
            <wp:effectExtent l="0" t="0" r="8890" b="1905"/>
            <wp:docPr id="1133850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0421" name=""/>
                    <pic:cNvPicPr/>
                  </pic:nvPicPr>
                  <pic:blipFill>
                    <a:blip r:embed="rId34"/>
                    <a:stretch>
                      <a:fillRect/>
                    </a:stretch>
                  </pic:blipFill>
                  <pic:spPr>
                    <a:xfrm>
                      <a:off x="0" y="0"/>
                      <a:ext cx="5972810" cy="1655445"/>
                    </a:xfrm>
                    <a:prstGeom prst="rect">
                      <a:avLst/>
                    </a:prstGeom>
                  </pic:spPr>
                </pic:pic>
              </a:graphicData>
            </a:graphic>
          </wp:inline>
        </w:drawing>
      </w:r>
    </w:p>
    <w:p w14:paraId="450EAFE6" w14:textId="38EBA864" w:rsidR="00023F34" w:rsidRDefault="00023F34" w:rsidP="00023F34">
      <w:pPr>
        <w:pStyle w:val="figurra"/>
      </w:pPr>
      <w:bookmarkStart w:id="173" w:name="_Toc232601811"/>
      <w:r>
        <w:t xml:space="preserve">Figure </w:t>
      </w:r>
      <w:fldSimple w:instr=" SEQ Figure \* ARABIC ">
        <w:r>
          <w:rPr>
            <w:noProof/>
          </w:rPr>
          <w:t>21</w:t>
        </w:r>
      </w:fldSimple>
      <w:r>
        <w:t xml:space="preserve"> : </w:t>
      </w:r>
      <w:r w:rsidRPr="00D516E4">
        <w:t>Comparaison complète RNN vs LSTM vs GRU</w:t>
      </w:r>
      <w:bookmarkEnd w:id="173"/>
    </w:p>
    <w:p w14:paraId="1699FBB5" w14:textId="12D2AD57" w:rsidR="00023F34" w:rsidRPr="004810F6" w:rsidRDefault="00023F34" w:rsidP="00023F34">
      <w:pPr>
        <w:pStyle w:val="paragraphe"/>
        <w:rPr>
          <w:rFonts w:eastAsia="Arial"/>
        </w:rPr>
      </w:pPr>
      <w:r>
        <w:t xml:space="preserve">Cette planche à trois graphiques synthétise l'entraînement comparatif des trois architectures : les courbes de perte confirment une convergence plus stable pour LSTM et GRU, la perplexité de validation montre leur supériorité sur le RNN </w:t>
      </w:r>
      <w:proofErr w:type="spellStart"/>
      <w:r>
        <w:t>vanilla</w:t>
      </w:r>
      <w:proofErr w:type="spellEnd"/>
      <w:r>
        <w:t>, et le graphique paramètres/PPL/temps illustre le compromis entre coût computationnel et performance.</w:t>
      </w:r>
    </w:p>
    <w:p w14:paraId="16C870C5" w14:textId="27CD5471" w:rsidR="00FF0CCC" w:rsidRPr="00485D8B" w:rsidRDefault="00FF0CCC" w:rsidP="00485D8B">
      <w:pPr>
        <w:pStyle w:val="Titreprinc"/>
        <w:rPr>
          <w:color w:val="000000"/>
        </w:rPr>
      </w:pPr>
      <w:r w:rsidRPr="004810F6">
        <w:t>Synthèse Transversale — Du RNN au Seq2Seq</w:t>
      </w:r>
    </w:p>
    <w:p w14:paraId="229AF0E9" w14:textId="77777777" w:rsidR="00FF0CCC" w:rsidRPr="004810F6" w:rsidRDefault="00FF0CCC" w:rsidP="00FF0CCC">
      <w:pPr>
        <w:spacing w:before="280" w:after="120" w:line="240" w:lineRule="auto"/>
        <w:outlineLvl w:val="1"/>
        <w:rPr>
          <w:rFonts w:ascii="Times New Roman" w:eastAsia="Arial" w:hAnsi="Times New Roman" w:cs="Times New Roman"/>
          <w:b/>
          <w:bCs/>
          <w:color w:val="1A6B3A"/>
          <w:lang w:eastAsia="fr-FR"/>
        </w:rPr>
      </w:pPr>
      <w:r w:rsidRPr="004810F6">
        <w:rPr>
          <w:rFonts w:ascii="Times New Roman" w:eastAsia="Arial" w:hAnsi="Times New Roman" w:cs="Times New Roman"/>
          <w:b/>
          <w:bCs/>
          <w:color w:val="1A6B3A"/>
          <w:lang w:eastAsia="fr-FR"/>
        </w:rPr>
        <w:t>14.1 Du RNN Vanilla au LSTM/GRU — Résoudre le Problème de Mémoire</w:t>
      </w:r>
    </w:p>
    <w:p w14:paraId="2D18EF17"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règle de chaîne P(w) = ∏_t </w:t>
      </w:r>
      <w:proofErr w:type="gramStart"/>
      <w:r w:rsidRPr="004810F6">
        <w:rPr>
          <w:rFonts w:ascii="Times New Roman" w:eastAsia="Arial" w:hAnsi="Times New Roman" w:cs="Times New Roman"/>
          <w:color w:val="000000"/>
          <w:lang w:eastAsia="fr-FR"/>
        </w:rPr>
        <w:t>P(</w:t>
      </w:r>
      <w:proofErr w:type="spellStart"/>
      <w:proofErr w:type="gramEnd"/>
      <w:r w:rsidRPr="004810F6">
        <w:rPr>
          <w:rFonts w:ascii="Times New Roman" w:eastAsia="Arial" w:hAnsi="Times New Roman" w:cs="Times New Roman"/>
          <w:color w:val="000000"/>
          <w:lang w:eastAsia="fr-FR"/>
        </w:rPr>
        <w:t>w_t</w:t>
      </w:r>
      <w:proofErr w:type="spellEnd"/>
      <w:r w:rsidRPr="004810F6">
        <w:rPr>
          <w:rFonts w:ascii="Times New Roman" w:eastAsia="Arial" w:hAnsi="Times New Roman" w:cs="Times New Roman"/>
          <w:color w:val="000000"/>
          <w:lang w:eastAsia="fr-FR"/>
        </w:rPr>
        <w:t xml:space="preserve"> | w&lt;t) définit la tâche de modélisation de séquence : prédire le prochain </w:t>
      </w:r>
      <w:proofErr w:type="spellStart"/>
      <w:r w:rsidRPr="004810F6">
        <w:rPr>
          <w:rFonts w:ascii="Times New Roman" w:eastAsia="Arial" w:hAnsi="Times New Roman" w:cs="Times New Roman"/>
          <w:color w:val="000000"/>
          <w:lang w:eastAsia="fr-FR"/>
        </w:rPr>
        <w:t>token</w:t>
      </w:r>
      <w:proofErr w:type="spellEnd"/>
      <w:r w:rsidRPr="004810F6">
        <w:rPr>
          <w:rFonts w:ascii="Times New Roman" w:eastAsia="Arial" w:hAnsi="Times New Roman" w:cs="Times New Roman"/>
          <w:color w:val="000000"/>
          <w:lang w:eastAsia="fr-FR"/>
        </w:rPr>
        <w:t xml:space="preserve"> conditionnellement à tout le contexte passé. Le RNN implémente cette récurrence via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 </w:t>
      </w:r>
      <w:proofErr w:type="spellStart"/>
      <w:proofErr w:type="gramStart"/>
      <w:r w:rsidRPr="004810F6">
        <w:rPr>
          <w:rFonts w:ascii="Times New Roman" w:eastAsia="Arial" w:hAnsi="Times New Roman" w:cs="Times New Roman"/>
          <w:color w:val="000000"/>
          <w:lang w:eastAsia="fr-FR"/>
        </w:rPr>
        <w:t>tanh</w:t>
      </w:r>
      <w:proofErr w:type="spellEnd"/>
      <w:r w:rsidRPr="004810F6">
        <w:rPr>
          <w:rFonts w:ascii="Times New Roman" w:eastAsia="Arial" w:hAnsi="Times New Roman" w:cs="Times New Roman"/>
          <w:color w:val="000000"/>
          <w:lang w:eastAsia="fr-FR"/>
        </w:rPr>
        <w:t>(</w:t>
      </w:r>
      <w:proofErr w:type="spellStart"/>
      <w:proofErr w:type="gramEnd"/>
      <w:r w:rsidRPr="004810F6">
        <w:rPr>
          <w:rFonts w:ascii="Times New Roman" w:eastAsia="Arial" w:hAnsi="Times New Roman" w:cs="Times New Roman"/>
          <w:color w:val="000000"/>
          <w:lang w:eastAsia="fr-FR"/>
        </w:rPr>
        <w:t>W_hh</w:t>
      </w:r>
      <w:proofErr w:type="spellEnd"/>
      <w:r w:rsidRPr="004810F6">
        <w:rPr>
          <w:rFonts w:ascii="Times New Roman" w:eastAsia="Arial" w:hAnsi="Times New Roman" w:cs="Times New Roman"/>
          <w:color w:val="000000"/>
          <w:lang w:eastAsia="fr-FR"/>
        </w:rPr>
        <w:t xml:space="preserve"> h_{t-1} + </w:t>
      </w:r>
      <w:proofErr w:type="spellStart"/>
      <w:r w:rsidRPr="004810F6">
        <w:rPr>
          <w:rFonts w:ascii="Times New Roman" w:eastAsia="Arial" w:hAnsi="Times New Roman" w:cs="Times New Roman"/>
          <w:color w:val="000000"/>
          <w:lang w:eastAsia="fr-FR"/>
        </w:rPr>
        <w:t>W_xh</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x_t</w:t>
      </w:r>
      <w:proofErr w:type="spellEnd"/>
      <w:r w:rsidRPr="004810F6">
        <w:rPr>
          <w:rFonts w:ascii="Times New Roman" w:eastAsia="Arial" w:hAnsi="Times New Roman" w:cs="Times New Roman"/>
          <w:color w:val="000000"/>
          <w:lang w:eastAsia="fr-FR"/>
        </w:rPr>
        <w:t xml:space="preserve">). En théorie, </w:t>
      </w:r>
      <w:proofErr w:type="spellStart"/>
      <w:r w:rsidRPr="004810F6">
        <w:rPr>
          <w:rFonts w:ascii="Times New Roman" w:eastAsia="Arial" w:hAnsi="Times New Roman" w:cs="Times New Roman"/>
          <w:color w:val="000000"/>
          <w:lang w:eastAsia="fr-FR"/>
        </w:rPr>
        <w:t>h_t</w:t>
      </w:r>
      <w:proofErr w:type="spellEnd"/>
      <w:r w:rsidRPr="004810F6">
        <w:rPr>
          <w:rFonts w:ascii="Times New Roman" w:eastAsia="Arial" w:hAnsi="Times New Roman" w:cs="Times New Roman"/>
          <w:color w:val="000000"/>
          <w:lang w:eastAsia="fr-FR"/>
        </w:rPr>
        <w:t xml:space="preserve"> encode l'intégralité de l'historique w₁, …, </w:t>
      </w:r>
      <w:proofErr w:type="spellStart"/>
      <w:r w:rsidRPr="004810F6">
        <w:rPr>
          <w:rFonts w:ascii="Times New Roman" w:eastAsia="Arial" w:hAnsi="Times New Roman" w:cs="Times New Roman"/>
          <w:color w:val="000000"/>
          <w:lang w:eastAsia="fr-FR"/>
        </w:rPr>
        <w:t>w_t</w:t>
      </w:r>
      <w:proofErr w:type="spellEnd"/>
      <w:r w:rsidRPr="004810F6">
        <w:rPr>
          <w:rFonts w:ascii="Times New Roman" w:eastAsia="Arial" w:hAnsi="Times New Roman" w:cs="Times New Roman"/>
          <w:color w:val="000000"/>
          <w:lang w:eastAsia="fr-FR"/>
        </w:rPr>
        <w:t>. En pratique, le gradient évanescent l'en empêche : les informations distantes de plus de quelques pas de temps sont effectivement oubliées.</w:t>
      </w:r>
    </w:p>
    <w:p w14:paraId="30991408" w14:textId="77777777" w:rsidR="00FF0CCC" w:rsidRPr="004810F6" w:rsidRDefault="00FF0CCC" w:rsidP="00FF0CCC">
      <w:pPr>
        <w:spacing w:after="60" w:line="240" w:lineRule="auto"/>
        <w:rPr>
          <w:rFonts w:ascii="Times New Roman" w:eastAsia="Arial" w:hAnsi="Times New Roman" w:cs="Times New Roman"/>
          <w:color w:val="000000"/>
          <w:lang w:eastAsia="fr-FR"/>
        </w:rPr>
      </w:pPr>
    </w:p>
    <w:p w14:paraId="1B68536D" w14:textId="5851A4E3"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LSTM répond à cette limitation via son état de cellule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et sa mise à jour additive :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xml:space="preserve"> = </w:t>
      </w:r>
      <w:proofErr w:type="spellStart"/>
      <w:r w:rsidRPr="004810F6">
        <w:rPr>
          <w:rFonts w:ascii="Times New Roman" w:eastAsia="Arial" w:hAnsi="Times New Roman" w:cs="Times New Roman"/>
          <w:color w:val="000000"/>
          <w:lang w:eastAsia="fr-FR"/>
        </w:rPr>
        <w:t>f_t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c_{t-1} + </w:t>
      </w:r>
      <w:proofErr w:type="spellStart"/>
      <w:r w:rsidRPr="004810F6">
        <w:rPr>
          <w:rFonts w:ascii="Times New Roman" w:eastAsia="Arial" w:hAnsi="Times New Roman" w:cs="Times New Roman"/>
          <w:color w:val="000000"/>
          <w:lang w:eastAsia="fr-FR"/>
        </w:rPr>
        <w:t>i_t</w:t>
      </w:r>
      <w:proofErr w:type="spellEnd"/>
      <w:r w:rsidRPr="004810F6">
        <w:rPr>
          <w:rFonts w:ascii="Times New Roman" w:eastAsia="Arial" w:hAnsi="Times New Roman" w:cs="Times New Roman"/>
          <w:color w:val="000000"/>
          <w:lang w:eastAsia="fr-FR"/>
        </w:rPr>
        <w:t xml:space="preserve">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 Cette opération additive crée une autoroute de gradient : le gradient ∂</w:t>
      </w:r>
      <w:proofErr w:type="spellStart"/>
      <w:r w:rsidRPr="004810F6">
        <w:rPr>
          <w:rFonts w:ascii="Times New Roman" w:eastAsia="Arial" w:hAnsi="Times New Roman" w:cs="Times New Roman"/>
          <w:color w:val="000000"/>
          <w:lang w:eastAsia="fr-FR"/>
        </w:rPr>
        <w:t>c_t</w:t>
      </w:r>
      <w:proofErr w:type="spellEnd"/>
      <w:r w:rsidRPr="004810F6">
        <w:rPr>
          <w:rFonts w:ascii="Times New Roman" w:eastAsia="Arial" w:hAnsi="Times New Roman" w:cs="Times New Roman"/>
          <w:color w:val="000000"/>
          <w:lang w:eastAsia="fr-FR"/>
        </w:rPr>
        <w:t>/∂</w:t>
      </w:r>
      <w:proofErr w:type="spellStart"/>
      <w:r w:rsidRPr="004810F6">
        <w:rPr>
          <w:rFonts w:ascii="Times New Roman" w:eastAsia="Arial" w:hAnsi="Times New Roman" w:cs="Times New Roman"/>
          <w:color w:val="000000"/>
          <w:lang w:eastAsia="fr-FR"/>
        </w:rPr>
        <w:t>c_k</w:t>
      </w:r>
      <w:proofErr w:type="spellEnd"/>
      <w:r w:rsidRPr="004810F6">
        <w:rPr>
          <w:rFonts w:ascii="Times New Roman" w:eastAsia="Arial" w:hAnsi="Times New Roman" w:cs="Times New Roman"/>
          <w:color w:val="000000"/>
          <w:lang w:eastAsia="fr-FR"/>
        </w:rPr>
        <w:t xml:space="preserve"> n'implique plus un produit de matrices mais un produit de valeurs de porte d'oubli, potentiellement proches de 1. Les expériences empiriques confirment systématiquement la supériorité du LSTM et du GRU sur le RNN </w:t>
      </w:r>
      <w:proofErr w:type="spellStart"/>
      <w:r w:rsidRPr="004810F6">
        <w:rPr>
          <w:rFonts w:ascii="Times New Roman" w:eastAsia="Arial" w:hAnsi="Times New Roman" w:cs="Times New Roman"/>
          <w:color w:val="000000"/>
          <w:lang w:eastAsia="fr-FR"/>
        </w:rPr>
        <w:t>vanilla</w:t>
      </w:r>
      <w:proofErr w:type="spellEnd"/>
      <w:r w:rsidRPr="004810F6">
        <w:rPr>
          <w:rFonts w:ascii="Times New Roman" w:eastAsia="Arial" w:hAnsi="Times New Roman" w:cs="Times New Roman"/>
          <w:color w:val="000000"/>
          <w:lang w:eastAsia="fr-FR"/>
        </w:rPr>
        <w:t xml:space="preserve"> pour les séquences longues (Hochreiter &amp; </w:t>
      </w:r>
      <w:proofErr w:type="spellStart"/>
      <w:r w:rsidRPr="004810F6">
        <w:rPr>
          <w:rFonts w:ascii="Times New Roman" w:eastAsia="Arial" w:hAnsi="Times New Roman" w:cs="Times New Roman"/>
          <w:color w:val="000000"/>
          <w:lang w:eastAsia="fr-FR"/>
        </w:rPr>
        <w:t>Schmidhuber</w:t>
      </w:r>
      <w:proofErr w:type="spellEnd"/>
      <w:r w:rsidRPr="004810F6">
        <w:rPr>
          <w:rFonts w:ascii="Times New Roman" w:eastAsia="Arial" w:hAnsi="Times New Roman" w:cs="Times New Roman"/>
          <w:color w:val="000000"/>
          <w:lang w:eastAsia="fr-FR"/>
        </w:rPr>
        <w:t>, 1997 ; Cho et al., 2014).</w:t>
      </w:r>
    </w:p>
    <w:p w14:paraId="0C55395E" w14:textId="0F89D435" w:rsidR="00FF0CCC" w:rsidRPr="004810F6" w:rsidRDefault="00FF0CCC" w:rsidP="00485D8B">
      <w:pPr>
        <w:pStyle w:val="titre2222222"/>
      </w:pPr>
      <w:bookmarkStart w:id="174" w:name="_Toc232602082"/>
      <w:r w:rsidRPr="004810F6">
        <w:t>Du Modèle de Langage au Seq2Seq — Généraliser à Deux Séquences</w:t>
      </w:r>
      <w:bookmarkEnd w:id="174"/>
    </w:p>
    <w:p w14:paraId="107D9D3D" w14:textId="0AFA8DEC"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La traduction automatique exige </w:t>
      </w:r>
      <w:proofErr w:type="gramStart"/>
      <w:r w:rsidRPr="004810F6">
        <w:rPr>
          <w:rFonts w:ascii="Times New Roman" w:eastAsia="Arial" w:hAnsi="Times New Roman" w:cs="Times New Roman"/>
          <w:color w:val="000000"/>
          <w:lang w:eastAsia="fr-FR"/>
        </w:rPr>
        <w:t>P(</w:t>
      </w:r>
      <w:proofErr w:type="gramEnd"/>
      <w:r w:rsidRPr="004810F6">
        <w:rPr>
          <w:rFonts w:ascii="Times New Roman" w:eastAsia="Arial" w:hAnsi="Times New Roman" w:cs="Times New Roman"/>
          <w:color w:val="000000"/>
          <w:lang w:eastAsia="fr-FR"/>
        </w:rPr>
        <w:t xml:space="preserve">y | x) — une distribution conditionnelle sur deux espaces différents avec des longueurs asymétriques. L'architecture encodeur–décodeur découple proprement les deux phases : compréhension de la source (x → c) et génération de la cible (c, y&lt;t → </w:t>
      </w:r>
      <w:proofErr w:type="spellStart"/>
      <w:r w:rsidRPr="004810F6">
        <w:rPr>
          <w:rFonts w:ascii="Times New Roman" w:eastAsia="Arial" w:hAnsi="Times New Roman" w:cs="Times New Roman"/>
          <w:color w:val="000000"/>
          <w:lang w:eastAsia="fr-FR"/>
        </w:rPr>
        <w:t>y_t</w:t>
      </w:r>
      <w:proofErr w:type="spellEnd"/>
      <w:r w:rsidRPr="004810F6">
        <w:rPr>
          <w:rFonts w:ascii="Times New Roman" w:eastAsia="Arial" w:hAnsi="Times New Roman" w:cs="Times New Roman"/>
          <w:color w:val="000000"/>
          <w:lang w:eastAsia="fr-FR"/>
        </w:rPr>
        <w:t xml:space="preserve">). Le Teacher Forcing accélère l'entraînement en guidant le décodeur avec les vrais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gold, mais crée un écart train/inférence (</w:t>
      </w:r>
      <w:proofErr w:type="spellStart"/>
      <w:r w:rsidRPr="004810F6">
        <w:rPr>
          <w:rFonts w:ascii="Times New Roman" w:eastAsia="Arial" w:hAnsi="Times New Roman" w:cs="Times New Roman"/>
          <w:color w:val="000000"/>
          <w:lang w:eastAsia="fr-FR"/>
        </w:rPr>
        <w:t>exposure</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lastRenderedPageBreak/>
        <w:t>bias</w:t>
      </w:r>
      <w:proofErr w:type="spellEnd"/>
      <w:r w:rsidRPr="004810F6">
        <w:rPr>
          <w:rFonts w:ascii="Times New Roman" w:eastAsia="Arial" w:hAnsi="Times New Roman" w:cs="Times New Roman"/>
          <w:color w:val="000000"/>
          <w:lang w:eastAsia="fr-FR"/>
        </w:rPr>
        <w:t>) qui peut dégrader la qualité à l'inférence. Le curriculum progressif (TF : 1.0 → 0.2) est la solution empiriquement robuste.</w:t>
      </w:r>
    </w:p>
    <w:p w14:paraId="3E05DD1D" w14:textId="0C215581" w:rsidR="00FF0CCC" w:rsidRPr="004810F6" w:rsidRDefault="00FF0CCC" w:rsidP="00485D8B">
      <w:pPr>
        <w:pStyle w:val="titre2222222"/>
      </w:pPr>
      <w:bookmarkStart w:id="175" w:name="_Toc232602083"/>
      <w:r w:rsidRPr="004810F6">
        <w:t>Qualité du Décodage — Beam Search vs Glouton</w:t>
      </w:r>
      <w:bookmarkEnd w:id="175"/>
    </w:p>
    <w:p w14:paraId="68F9D2FE" w14:textId="13460288" w:rsidR="00FF0CCC" w:rsidRPr="004810F6" w:rsidRDefault="00FF0CCC" w:rsidP="00485D8B">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Le Beam Search améliore systématiquement le score BLEU par rapport au décodage glouton sur des séquences de longueur modérée. Sur un petit corpus comme </w:t>
      </w:r>
      <w:proofErr w:type="spellStart"/>
      <w:r w:rsidRPr="004810F6">
        <w:rPr>
          <w:rFonts w:ascii="Times New Roman" w:eastAsia="Arial" w:hAnsi="Times New Roman" w:cs="Times New Roman"/>
          <w:color w:val="000000"/>
          <w:lang w:eastAsia="fr-FR"/>
        </w:rPr>
        <w:t>Tatoeba</w:t>
      </w:r>
      <w:proofErr w:type="spellEnd"/>
      <w:r w:rsidRPr="004810F6">
        <w:rPr>
          <w:rFonts w:ascii="Times New Roman" w:eastAsia="Arial" w:hAnsi="Times New Roman" w:cs="Times New Roman"/>
          <w:color w:val="000000"/>
          <w:lang w:eastAsia="fr-FR"/>
        </w:rPr>
        <w:t xml:space="preserve">, le </w:t>
      </w:r>
      <w:proofErr w:type="spellStart"/>
      <w:r w:rsidRPr="004810F6">
        <w:rPr>
          <w:rFonts w:ascii="Times New Roman" w:eastAsia="Arial" w:hAnsi="Times New Roman" w:cs="Times New Roman"/>
          <w:color w:val="000000"/>
          <w:lang w:eastAsia="fr-FR"/>
        </w:rPr>
        <w:t>bottleneck</w:t>
      </w:r>
      <w:proofErr w:type="spellEnd"/>
      <w:r w:rsidRPr="004810F6">
        <w:rPr>
          <w:rFonts w:ascii="Times New Roman" w:eastAsia="Arial" w:hAnsi="Times New Roman" w:cs="Times New Roman"/>
          <w:color w:val="000000"/>
          <w:lang w:eastAsia="fr-FR"/>
        </w:rPr>
        <w:t xml:space="preserve"> principal est la qualité du modèle encodeur–décodeur lui-même, pas la stratégie de décodage. </w:t>
      </w:r>
      <w:proofErr w:type="gramStart"/>
      <w:r w:rsidRPr="004810F6">
        <w:rPr>
          <w:rFonts w:ascii="Times New Roman" w:eastAsia="Arial" w:hAnsi="Times New Roman" w:cs="Times New Roman"/>
          <w:color w:val="000000"/>
          <w:lang w:eastAsia="fr-FR"/>
        </w:rPr>
        <w:t>k</w:t>
      </w:r>
      <w:proofErr w:type="gramEnd"/>
      <w:r w:rsidRPr="004810F6">
        <w:rPr>
          <w:rFonts w:ascii="Times New Roman" w:eastAsia="Arial" w:hAnsi="Times New Roman" w:cs="Times New Roman"/>
          <w:color w:val="000000"/>
          <w:lang w:eastAsia="fr-FR"/>
        </w:rPr>
        <w:t xml:space="preserve"> = 3 </w:t>
      </w:r>
      <w:proofErr w:type="gramStart"/>
      <w:r w:rsidRPr="004810F6">
        <w:rPr>
          <w:rFonts w:ascii="Times New Roman" w:eastAsia="Arial" w:hAnsi="Times New Roman" w:cs="Times New Roman"/>
          <w:color w:val="000000"/>
          <w:lang w:eastAsia="fr-FR"/>
        </w:rPr>
        <w:t>offre</w:t>
      </w:r>
      <w:proofErr w:type="gramEnd"/>
      <w:r w:rsidRPr="004810F6">
        <w:rPr>
          <w:rFonts w:ascii="Times New Roman" w:eastAsia="Arial" w:hAnsi="Times New Roman" w:cs="Times New Roman"/>
          <w:color w:val="000000"/>
          <w:lang w:eastAsia="fr-FR"/>
        </w:rPr>
        <w:t xml:space="preserve"> généralement le meilleur compromis qualité/coût computationnel.</w:t>
      </w:r>
    </w:p>
    <w:p w14:paraId="53203D41" w14:textId="3ACD9CDA" w:rsidR="00FF0CCC" w:rsidRPr="004810F6" w:rsidRDefault="00FF0CCC" w:rsidP="00485D8B">
      <w:pPr>
        <w:pStyle w:val="titre2222222"/>
      </w:pPr>
      <w:bookmarkStart w:id="176" w:name="_Toc232602084"/>
      <w:r w:rsidRPr="004810F6">
        <w:t>Limites et Perspectives — Vers les Transformers</w:t>
      </w:r>
      <w:bookmarkEnd w:id="176"/>
    </w:p>
    <w:p w14:paraId="16DAD56F" w14:textId="77777777" w:rsidR="00FF0CCC" w:rsidRPr="004810F6" w:rsidRDefault="00FF0CCC" w:rsidP="00FF0CCC">
      <w:pPr>
        <w:spacing w:before="80" w:after="80" w:line="320" w:lineRule="auto"/>
        <w:jc w:val="both"/>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Malgré leurs apports considérables, les architectures récurrentes présentent deux limitations structurelles fondamentales qui ont motivé le développement des Transformers (Vaswani et al., 2017) :</w:t>
      </w:r>
    </w:p>
    <w:p w14:paraId="643ACF99"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Bottleneck</w:t>
      </w:r>
      <w:proofErr w:type="spellEnd"/>
      <w:r w:rsidRPr="004810F6">
        <w:rPr>
          <w:rFonts w:ascii="Times New Roman" w:eastAsia="Arial" w:hAnsi="Times New Roman" w:cs="Times New Roman"/>
          <w:color w:val="000000"/>
          <w:lang w:eastAsia="fr-FR"/>
        </w:rPr>
        <w:t xml:space="preserve"> du vecteur de contexte : comprimer une séquence source entière en un unique vecteur fixe c </w:t>
      </w:r>
      <w:r w:rsidRPr="004810F6">
        <w:rPr>
          <w:rFonts w:ascii="Cambria Math" w:eastAsia="Arial" w:hAnsi="Cambria Math" w:cs="Cambria Math"/>
          <w:color w:val="000000"/>
          <w:lang w:eastAsia="fr-FR"/>
        </w:rPr>
        <w:t>∈</w:t>
      </w:r>
      <w:r w:rsidRPr="004810F6">
        <w:rPr>
          <w:rFonts w:ascii="Times New Roman" w:eastAsia="Arial" w:hAnsi="Times New Roman" w:cs="Times New Roman"/>
          <w:color w:val="000000"/>
          <w:lang w:eastAsia="fr-FR"/>
        </w:rPr>
        <w:t xml:space="preserve"> ℝ^H est destructif pour les longues phrases. Le mécanisme d'attention de </w:t>
      </w:r>
      <w:proofErr w:type="spellStart"/>
      <w:r w:rsidRPr="004810F6">
        <w:rPr>
          <w:rFonts w:ascii="Times New Roman" w:eastAsia="Arial" w:hAnsi="Times New Roman" w:cs="Times New Roman"/>
          <w:color w:val="000000"/>
          <w:lang w:eastAsia="fr-FR"/>
        </w:rPr>
        <w:t>Bahdanau</w:t>
      </w:r>
      <w:proofErr w:type="spellEnd"/>
      <w:r w:rsidRPr="004810F6">
        <w:rPr>
          <w:rFonts w:ascii="Times New Roman" w:eastAsia="Arial" w:hAnsi="Times New Roman" w:cs="Times New Roman"/>
          <w:color w:val="000000"/>
          <w:lang w:eastAsia="fr-FR"/>
        </w:rPr>
        <w:t xml:space="preserve"> (2015) résout ce problème en permettant au décodeur d'accéder sélectivement à tous les états cachés de l'encodeur.</w:t>
      </w:r>
    </w:p>
    <w:p w14:paraId="3F3B1D57" w14:textId="77777777" w:rsidR="00FF0CCC" w:rsidRPr="004810F6" w:rsidRDefault="00FF0CCC" w:rsidP="00FF0CCC">
      <w:pPr>
        <w:numPr>
          <w:ilvl w:val="0"/>
          <w:numId w:val="24"/>
        </w:numPr>
        <w:spacing w:before="60" w:after="60" w:line="300" w:lineRule="auto"/>
        <w:rPr>
          <w:rFonts w:ascii="Times New Roman" w:eastAsia="Arial" w:hAnsi="Times New Roman" w:cs="Times New Roman"/>
          <w:color w:val="000000"/>
          <w:lang w:eastAsia="fr-FR"/>
        </w:rPr>
      </w:pPr>
      <w:r w:rsidRPr="004810F6">
        <w:rPr>
          <w:rFonts w:ascii="Times New Roman" w:eastAsia="Arial" w:hAnsi="Times New Roman" w:cs="Times New Roman"/>
          <w:color w:val="000000"/>
          <w:lang w:eastAsia="fr-FR"/>
        </w:rPr>
        <w:t xml:space="preserve">Séquentialité fondamentale : le RNN, le LSTM et le GRU traitent les </w:t>
      </w:r>
      <w:proofErr w:type="spellStart"/>
      <w:r w:rsidRPr="004810F6">
        <w:rPr>
          <w:rFonts w:ascii="Times New Roman" w:eastAsia="Arial" w:hAnsi="Times New Roman" w:cs="Times New Roman"/>
          <w:color w:val="000000"/>
          <w:lang w:eastAsia="fr-FR"/>
        </w:rPr>
        <w:t>tokens</w:t>
      </w:r>
      <w:proofErr w:type="spellEnd"/>
      <w:r w:rsidRPr="004810F6">
        <w:rPr>
          <w:rFonts w:ascii="Times New Roman" w:eastAsia="Arial" w:hAnsi="Times New Roman" w:cs="Times New Roman"/>
          <w:color w:val="000000"/>
          <w:lang w:eastAsia="fr-FR"/>
        </w:rPr>
        <w:t xml:space="preserve"> un par un, de façon strictement séquentielle. Il est impossible de paralléliser sur la dimension temporelle, ce qui limite fortement l'efficacité sur GPU. Le Transformer (Vaswani et al., 2017) supprime complètement la récurrence au profit du mécanisme d'auto-attention (self-attention), permettant un traitement entièrement parallèle.</w:t>
      </w:r>
    </w:p>
    <w:p w14:paraId="59E156A4" w14:textId="77777777" w:rsidR="00FF0CCC" w:rsidRDefault="00FF0CCC" w:rsidP="00FF0CCC">
      <w:pPr>
        <w:numPr>
          <w:ilvl w:val="0"/>
          <w:numId w:val="24"/>
        </w:numPr>
        <w:spacing w:before="60" w:after="60" w:line="300" w:lineRule="auto"/>
        <w:rPr>
          <w:rFonts w:ascii="Times New Roman" w:eastAsia="Arial" w:hAnsi="Times New Roman" w:cs="Times New Roman"/>
          <w:color w:val="000000"/>
          <w:lang w:eastAsia="fr-FR"/>
        </w:rPr>
      </w:pPr>
      <w:proofErr w:type="spellStart"/>
      <w:r w:rsidRPr="004810F6">
        <w:rPr>
          <w:rFonts w:ascii="Times New Roman" w:eastAsia="Arial" w:hAnsi="Times New Roman" w:cs="Times New Roman"/>
          <w:color w:val="000000"/>
          <w:lang w:eastAsia="fr-FR"/>
        </w:rPr>
        <w:t>Exposure</w:t>
      </w:r>
      <w:proofErr w:type="spellEnd"/>
      <w:r w:rsidRPr="004810F6">
        <w:rPr>
          <w:rFonts w:ascii="Times New Roman" w:eastAsia="Arial" w:hAnsi="Times New Roman" w:cs="Times New Roman"/>
          <w:color w:val="000000"/>
          <w:lang w:eastAsia="fr-FR"/>
        </w:rPr>
        <w:t xml:space="preserve"> </w:t>
      </w:r>
      <w:proofErr w:type="spellStart"/>
      <w:r w:rsidRPr="004810F6">
        <w:rPr>
          <w:rFonts w:ascii="Times New Roman" w:eastAsia="Arial" w:hAnsi="Times New Roman" w:cs="Times New Roman"/>
          <w:color w:val="000000"/>
          <w:lang w:eastAsia="fr-FR"/>
        </w:rPr>
        <w:t>bias</w:t>
      </w:r>
      <w:proofErr w:type="spellEnd"/>
      <w:r w:rsidRPr="004810F6">
        <w:rPr>
          <w:rFonts w:ascii="Times New Roman" w:eastAsia="Arial" w:hAnsi="Times New Roman" w:cs="Times New Roman"/>
          <w:color w:val="000000"/>
          <w:lang w:eastAsia="fr-FR"/>
        </w:rPr>
        <w:t xml:space="preserve"> : le curriculum </w:t>
      </w:r>
      <w:proofErr w:type="spellStart"/>
      <w:r w:rsidRPr="004810F6">
        <w:rPr>
          <w:rFonts w:ascii="Times New Roman" w:eastAsia="Arial" w:hAnsi="Times New Roman" w:cs="Times New Roman"/>
          <w:color w:val="000000"/>
          <w:lang w:eastAsia="fr-FR"/>
        </w:rPr>
        <w:t>learning</w:t>
      </w:r>
      <w:proofErr w:type="spellEnd"/>
      <w:r w:rsidRPr="004810F6">
        <w:rPr>
          <w:rFonts w:ascii="Times New Roman" w:eastAsia="Arial" w:hAnsi="Times New Roman" w:cs="Times New Roman"/>
          <w:color w:val="000000"/>
          <w:lang w:eastAsia="fr-FR"/>
        </w:rPr>
        <w:t xml:space="preserve">, le </w:t>
      </w:r>
      <w:proofErr w:type="spellStart"/>
      <w:r w:rsidRPr="004810F6">
        <w:rPr>
          <w:rFonts w:ascii="Times New Roman" w:eastAsia="Arial" w:hAnsi="Times New Roman" w:cs="Times New Roman"/>
          <w:color w:val="000000"/>
          <w:lang w:eastAsia="fr-FR"/>
        </w:rPr>
        <w:t>Scheduled</w:t>
      </w:r>
      <w:proofErr w:type="spellEnd"/>
      <w:r w:rsidRPr="004810F6">
        <w:rPr>
          <w:rFonts w:ascii="Times New Roman" w:eastAsia="Arial" w:hAnsi="Times New Roman" w:cs="Times New Roman"/>
          <w:color w:val="000000"/>
          <w:lang w:eastAsia="fr-FR"/>
        </w:rPr>
        <w:t xml:space="preserve"> Sampling et le Minimum Risk Training sont des solutions partielles, mais aucune n'élimine complètement le problème.</w:t>
      </w:r>
    </w:p>
    <w:p w14:paraId="5664CA05" w14:textId="77777777" w:rsidR="00023F34" w:rsidRDefault="00023F34" w:rsidP="00023F34">
      <w:pPr>
        <w:keepNext/>
        <w:spacing w:before="60" w:after="60" w:line="300" w:lineRule="auto"/>
      </w:pPr>
      <w:r w:rsidRPr="00023F34">
        <w:rPr>
          <w:rFonts w:ascii="Times New Roman" w:eastAsia="Arial" w:hAnsi="Times New Roman" w:cs="Times New Roman"/>
          <w:color w:val="000000"/>
          <w:lang w:eastAsia="fr-FR"/>
        </w:rPr>
        <w:drawing>
          <wp:inline distT="0" distB="0" distL="0" distR="0" wp14:anchorId="65946B39" wp14:editId="6F868F28">
            <wp:extent cx="5972810" cy="2400300"/>
            <wp:effectExtent l="0" t="0" r="8890" b="0"/>
            <wp:docPr id="289964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4894" name=""/>
                    <pic:cNvPicPr/>
                  </pic:nvPicPr>
                  <pic:blipFill>
                    <a:blip r:embed="rId35"/>
                    <a:stretch>
                      <a:fillRect/>
                    </a:stretch>
                  </pic:blipFill>
                  <pic:spPr>
                    <a:xfrm>
                      <a:off x="0" y="0"/>
                      <a:ext cx="5972810" cy="2400300"/>
                    </a:xfrm>
                    <a:prstGeom prst="rect">
                      <a:avLst/>
                    </a:prstGeom>
                  </pic:spPr>
                </pic:pic>
              </a:graphicData>
            </a:graphic>
          </wp:inline>
        </w:drawing>
      </w:r>
    </w:p>
    <w:p w14:paraId="7C94EC40" w14:textId="1DA38D48" w:rsidR="002870DC" w:rsidRDefault="00023F34" w:rsidP="00023F34">
      <w:pPr>
        <w:pStyle w:val="figurra"/>
      </w:pPr>
      <w:bookmarkStart w:id="177" w:name="_Toc232601812"/>
      <w:r>
        <w:t xml:space="preserve">Figure </w:t>
      </w:r>
      <w:fldSimple w:instr=" SEQ Figure \* ARABIC ">
        <w:r>
          <w:rPr>
            <w:noProof/>
          </w:rPr>
          <w:t>22</w:t>
        </w:r>
      </w:fldSimple>
      <w:r>
        <w:t xml:space="preserve"> : </w:t>
      </w:r>
      <w:r w:rsidRPr="00FB025A">
        <w:t>Synthèse finale : profils radar et tableau comparatif des architectures</w:t>
      </w:r>
      <w:bookmarkEnd w:id="177"/>
    </w:p>
    <w:p w14:paraId="3E40B9BA" w14:textId="1EF2679F" w:rsidR="00FF0CCC" w:rsidRPr="00023F34" w:rsidRDefault="00023F34" w:rsidP="00023F34">
      <w:pPr>
        <w:pStyle w:val="paragraphe"/>
        <w:rPr>
          <w:rFonts w:eastAsia="Arial"/>
        </w:rPr>
      </w:pPr>
      <w:r>
        <w:t xml:space="preserve">Cette double visualisation résume l'ensemble du chapitre : le diagramme radar positionne chaque architecture selon six critères clés (mémoire long terme, parallélisme, robustesse au gradient...), tandis que le tableau récapitulatif associe à chaque modèle sa structure de données cible, son opération clé, son biais </w:t>
      </w:r>
      <w:r>
        <w:lastRenderedPageBreak/>
        <w:t>inductif et sa limite principale, offrant une vue d'ensemble de la progression MLP → CNN → RNN → Seq2Seq → Transformer.</w:t>
      </w:r>
    </w:p>
    <w:p w14:paraId="61AE2255" w14:textId="16A5AD9B" w:rsidR="002870DC" w:rsidRPr="002870DC" w:rsidRDefault="002870DC" w:rsidP="002870DC">
      <w:pPr>
        <w:pStyle w:val="Titreprinc"/>
        <w:rPr>
          <w:sz w:val="22"/>
          <w:szCs w:val="22"/>
        </w:rPr>
      </w:pPr>
      <w:r>
        <w:t>Conclusion</w:t>
      </w:r>
    </w:p>
    <w:p w14:paraId="7067F835" w14:textId="77777777" w:rsidR="002870DC" w:rsidRPr="002870DC" w:rsidRDefault="002870DC" w:rsidP="002870DC">
      <w:pPr>
        <w:spacing w:before="100" w:beforeAutospacing="1" w:after="100" w:afterAutospacing="1" w:line="240" w:lineRule="auto"/>
        <w:jc w:val="both"/>
        <w:rPr>
          <w:rFonts w:ascii="Times New Roman" w:eastAsia="Times New Roman" w:hAnsi="Times New Roman" w:cs="Times New Roman"/>
          <w:lang w:eastAsia="fr-FR"/>
        </w:rPr>
      </w:pPr>
      <w:r w:rsidRPr="002870DC">
        <w:rPr>
          <w:rFonts w:ascii="Times New Roman" w:eastAsia="Times New Roman" w:hAnsi="Times New Roman" w:cs="Times New Roman"/>
          <w:lang w:eastAsia="fr-FR"/>
        </w:rPr>
        <w:t>Les RNN, LSTM et GRU ont permis d'améliorer le traitement des données séquentielles, tandis que les modèles Seq2Seq ont ouvert la voie à des applications comme la traduction automatique. Malgré leurs limites sur les longues séquences, ces architectures restent essentielles pour comprendre les fondements du Deep Learning appliqué au traitement du langage.</w:t>
      </w:r>
    </w:p>
    <w:p w14:paraId="5EFE421A" w14:textId="42473C51" w:rsidR="002A40C0" w:rsidRPr="009C6FFA" w:rsidRDefault="00FF0CCC" w:rsidP="009C6FFA">
      <w:pPr>
        <w:pStyle w:val="Titreprinc"/>
        <w:numPr>
          <w:ilvl w:val="0"/>
          <w:numId w:val="0"/>
        </w:numPr>
        <w:ind w:left="857"/>
        <w:rPr>
          <w:sz w:val="22"/>
          <w:szCs w:val="22"/>
        </w:rPr>
      </w:pPr>
      <w:r w:rsidRPr="004810F6">
        <w:rPr>
          <w:sz w:val="22"/>
          <w:szCs w:val="22"/>
        </w:rPr>
        <w:br w:type="page"/>
      </w:r>
    </w:p>
    <w:p w14:paraId="2AAA79A4" w14:textId="7DA949D0" w:rsidR="006571B4" w:rsidRPr="00FD019E" w:rsidRDefault="00FD019E" w:rsidP="00FD019E">
      <w:pPr>
        <w:pStyle w:val="Titre2"/>
      </w:pPr>
      <w:bookmarkStart w:id="178" w:name="_Toc229429288"/>
      <w:bookmarkStart w:id="179" w:name="_Toc232602085"/>
      <w:r w:rsidRPr="00EA0888">
        <w:lastRenderedPageBreak/>
        <w:t>Conclusion Générale</w:t>
      </w:r>
      <w:bookmarkEnd w:id="179"/>
      <w:r w:rsidRPr="00EA0888">
        <w:t xml:space="preserve"> </w:t>
      </w:r>
      <w:bookmarkEnd w:id="178"/>
    </w:p>
    <w:p w14:paraId="0BF1F5ED" w14:textId="1A53E338" w:rsidR="00C654D1" w:rsidRPr="00C654D1" w:rsidRDefault="003F4D6B" w:rsidP="00C654D1">
      <w:r w:rsidRPr="00495846">
        <w:rPr>
          <w:noProof/>
          <w:sz w:val="56"/>
          <w:szCs w:val="56"/>
        </w:rPr>
        <mc:AlternateContent>
          <mc:Choice Requires="wps">
            <w:drawing>
              <wp:anchor distT="0" distB="0" distL="114300" distR="114300" simplePos="0" relativeHeight="251697152" behindDoc="0" locked="0" layoutInCell="1" allowOverlap="1" wp14:anchorId="606EB178" wp14:editId="119B2775">
                <wp:simplePos x="0" y="0"/>
                <wp:positionH relativeFrom="margin">
                  <wp:posOffset>0</wp:posOffset>
                </wp:positionH>
                <wp:positionV relativeFrom="paragraph">
                  <wp:posOffset>-635</wp:posOffset>
                </wp:positionV>
                <wp:extent cx="6248400" cy="47625"/>
                <wp:effectExtent l="0" t="0" r="19050" b="28575"/>
                <wp:wrapNone/>
                <wp:docPr id="682990531"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23048" id="Rectangle 27" o:spid="_x0000_s1026" style="position:absolute;margin-left:0;margin-top:-.05pt;width:492pt;height:3.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5C744BFA" w14:textId="77777777" w:rsidR="00C654D1" w:rsidRPr="00C654D1" w:rsidRDefault="00C654D1" w:rsidP="00C654D1">
      <w:pPr>
        <w:pStyle w:val="paragraphe"/>
      </w:pPr>
      <w:r w:rsidRPr="00C654D1">
        <w:t xml:space="preserve">Le Deep Learning occupe aujourd'hui une place centrale dans le développement des systèmes d'intelligence artificielle modernes. La diversité des problématiques rencontrées dans des domaines tels que la classification, la vision par ordinateur ou le traitement automatique du langage a conduit à l'émergence d'architectures spécialisées, chacune répondant à des besoins spécifiques. Dans ce contexte, ce projet avait pour objectif d'étudier, d'implémenter et de comparer trois grandes familles de réseaux de neurones : les perceptrons multicouches (MLP), les réseaux de neurones </w:t>
      </w:r>
      <w:proofErr w:type="spellStart"/>
      <w:r w:rsidRPr="00C654D1">
        <w:t>convolutionnels</w:t>
      </w:r>
      <w:proofErr w:type="spellEnd"/>
      <w:r w:rsidRPr="00C654D1">
        <w:t xml:space="preserve"> (CNN) et les réseaux de neurones récurrents (RNN).</w:t>
      </w:r>
    </w:p>
    <w:p w14:paraId="7493AF93" w14:textId="77777777" w:rsidR="00C654D1" w:rsidRPr="00C654D1" w:rsidRDefault="00C654D1" w:rsidP="00C654D1">
      <w:pPr>
        <w:pStyle w:val="paragraphe"/>
      </w:pPr>
      <w:r w:rsidRPr="00C654D1">
        <w:t>La première partie a permis d'aborder les fondements du Deep Learning à travers les MLP appliqués à des données tabulaires. Cette étude a mis en évidence les mécanismes essentiels de l'apprentissage supervisé, notamment la propagation avant, la rétropropagation du gradient et l'optimisation des paramètres du modèle. Bien qu'efficaces sur des données vectorisées, les MLP présentent certaines limites lorsqu'ils sont confrontés à des données possédant une structure spatiale ou temporelle complexe.</w:t>
      </w:r>
    </w:p>
    <w:p w14:paraId="60C3A0F9" w14:textId="77777777" w:rsidR="00C654D1" w:rsidRPr="00C654D1" w:rsidRDefault="00C654D1" w:rsidP="00C654D1">
      <w:pPr>
        <w:pStyle w:val="paragraphe"/>
      </w:pPr>
      <w:r w:rsidRPr="00C654D1">
        <w:t xml:space="preserve">La deuxième partie, consacrée aux CNN, a démontré l'intérêt des opérations de convolution et de </w:t>
      </w:r>
      <w:proofErr w:type="spellStart"/>
      <w:r w:rsidRPr="00C654D1">
        <w:t>pooling</w:t>
      </w:r>
      <w:proofErr w:type="spellEnd"/>
      <w:r w:rsidRPr="00C654D1">
        <w:t xml:space="preserve"> dans le traitement des images. Les expérimentations réalisées sur le jeu de données Fashion-MNIST ont montré que ces architectures sont capables d'extraire automatiquement des caractéristiques pertinentes, conduisant à des performances supérieures à celles des approches entièrement connectées dans les tâches de classification visuelle. L'analyse des cartes de caractéristiques et l'étude des hyperparamètres ont également permis de mieux comprendre le fonctionnement interne des modèles </w:t>
      </w:r>
      <w:proofErr w:type="spellStart"/>
      <w:r w:rsidRPr="00C654D1">
        <w:t>convolutionnels</w:t>
      </w:r>
      <w:proofErr w:type="spellEnd"/>
      <w:r w:rsidRPr="00C654D1">
        <w:t>.</w:t>
      </w:r>
    </w:p>
    <w:p w14:paraId="4C0352FD" w14:textId="77777777" w:rsidR="00C654D1" w:rsidRPr="00C654D1" w:rsidRDefault="00C654D1" w:rsidP="00C654D1">
      <w:pPr>
        <w:pStyle w:val="paragraphe"/>
      </w:pPr>
      <w:r w:rsidRPr="00C654D1">
        <w:t>Enfin, la troisième partie a exploré les architectures dédiées aux données séquentielles. L'étude des RNN, des LSTM et des GRU a mis en évidence les défis liés à la modélisation des dépendances temporelles ainsi que les solutions proposées pour atténuer les problèmes de disparition ou d'explosion du gradient. La mise en œuvre d'un modèle Seq2Seq appliqué à une tâche de traduction automatique a illustré la capacité des réseaux récurrents à traiter des séquences de longueur variable et à générer des sorties cohérentes. Les métriques d'évaluation, telles que la perplexité et le score BLEU, ont permis d'apprécier objectivement la qualité des modèles développés.</w:t>
      </w:r>
    </w:p>
    <w:p w14:paraId="0FACC896" w14:textId="77777777" w:rsidR="00C654D1" w:rsidRPr="00C654D1" w:rsidRDefault="00C654D1" w:rsidP="00C654D1">
      <w:pPr>
        <w:pStyle w:val="paragraphe"/>
      </w:pPr>
      <w:r w:rsidRPr="00C654D1">
        <w:t xml:space="preserve">Au-delà des résultats obtenus, ce projet a permis de renforcer des compétences essentielles en Deep Learning, notamment en conception de modèles, en utilisation de </w:t>
      </w:r>
      <w:proofErr w:type="spellStart"/>
      <w:r w:rsidRPr="00C654D1">
        <w:t>PyTorch</w:t>
      </w:r>
      <w:proofErr w:type="spellEnd"/>
      <w:r w:rsidRPr="00C654D1">
        <w:t xml:space="preserve"> et en analyse des performances. Les expérimentations réalisées ont montré que le choix d'une architecture dépend fortement de la nature des données et des objectifs visés. En perspective, ce travail pourrait être enrichi par l'étude d'architectures plus avancées, telles que les </w:t>
      </w:r>
      <w:proofErr w:type="spellStart"/>
      <w:r w:rsidRPr="00C654D1">
        <w:t>ResNet</w:t>
      </w:r>
      <w:proofErr w:type="spellEnd"/>
      <w:r w:rsidRPr="00C654D1">
        <w:t xml:space="preserve"> ou les Transformers, afin d'approfondir la compréhension des techniques modernes d'intelligence artificielle.</w:t>
      </w:r>
    </w:p>
    <w:p w14:paraId="16EFB7C9" w14:textId="77777777" w:rsidR="00C654D1" w:rsidRDefault="00C654D1" w:rsidP="008D716B"/>
    <w:p w14:paraId="453FEC64" w14:textId="77777777" w:rsidR="002870DC" w:rsidRDefault="002870DC" w:rsidP="008D716B"/>
    <w:p w14:paraId="38BCA02D" w14:textId="77777777" w:rsidR="002870DC" w:rsidRDefault="002870DC" w:rsidP="008D716B"/>
    <w:p w14:paraId="6A57DDC0" w14:textId="77777777" w:rsidR="00453B1C" w:rsidRDefault="00453B1C" w:rsidP="008D716B"/>
    <w:p w14:paraId="002D0F8B" w14:textId="77777777" w:rsidR="00023F34" w:rsidRDefault="00023F34" w:rsidP="008D716B"/>
    <w:p w14:paraId="6CF2561D" w14:textId="4C73AA88" w:rsidR="00453B1C" w:rsidRDefault="00453B1C" w:rsidP="00453B1C">
      <w:pPr>
        <w:pStyle w:val="Titre2"/>
      </w:pPr>
      <w:bookmarkStart w:id="180" w:name="_Toc232602086"/>
      <w:r>
        <w:lastRenderedPageBreak/>
        <w:t>Références</w:t>
      </w:r>
      <w:bookmarkEnd w:id="180"/>
    </w:p>
    <w:p w14:paraId="621B3515" w14:textId="48D041D1" w:rsidR="00453B1C" w:rsidRPr="00453B1C" w:rsidRDefault="00453B1C" w:rsidP="00453B1C">
      <w:r w:rsidRPr="00495846">
        <w:rPr>
          <w:noProof/>
          <w:sz w:val="56"/>
          <w:szCs w:val="56"/>
        </w:rPr>
        <mc:AlternateContent>
          <mc:Choice Requires="wps">
            <w:drawing>
              <wp:anchor distT="0" distB="0" distL="114300" distR="114300" simplePos="0" relativeHeight="251699200" behindDoc="0" locked="0" layoutInCell="1" allowOverlap="1" wp14:anchorId="7879CAEF" wp14:editId="736B351F">
                <wp:simplePos x="0" y="0"/>
                <wp:positionH relativeFrom="margin">
                  <wp:posOffset>0</wp:posOffset>
                </wp:positionH>
                <wp:positionV relativeFrom="paragraph">
                  <wp:posOffset>-635</wp:posOffset>
                </wp:positionV>
                <wp:extent cx="6248400" cy="47625"/>
                <wp:effectExtent l="0" t="0" r="19050" b="28575"/>
                <wp:wrapNone/>
                <wp:docPr id="795159053" name="Rectangle 27"/>
                <wp:cNvGraphicFramePr/>
                <a:graphic xmlns:a="http://schemas.openxmlformats.org/drawingml/2006/main">
                  <a:graphicData uri="http://schemas.microsoft.com/office/word/2010/wordprocessingShape">
                    <wps:wsp>
                      <wps:cNvSpPr/>
                      <wps:spPr>
                        <a:xfrm>
                          <a:off x="0" y="0"/>
                          <a:ext cx="6248400" cy="47625"/>
                        </a:xfrm>
                        <a:prstGeom prst="rect">
                          <a:avLst/>
                        </a:prstGeom>
                        <a:solidFill>
                          <a:srgbClr val="00B05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B8A6A" id="Rectangle 27" o:spid="_x0000_s1026" style="position:absolute;margin-left:0;margin-top:-.05pt;width:492pt;height:3.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" fillcolor="#00b050" strokecolor="#172c51" strokeweight="1pt">
                <w10:wrap anchorx="margin"/>
              </v:rect>
            </w:pict>
          </mc:Fallback>
        </mc:AlternateContent>
      </w:r>
    </w:p>
    <w:p w14:paraId="4D109EEB"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Cybenko (1989)</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démonstration du théorème d'approximation universelle pour les réseaux à une couche cachée.</w:t>
      </w:r>
    </w:p>
    <w:p w14:paraId="11AD68D4"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Hornik (1991)</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extension du théorème d'approximation universelle à des classes plus générales de réseaux de neurones.</w:t>
      </w:r>
    </w:p>
    <w:p w14:paraId="449B3D1F"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LeCun</w:t>
      </w:r>
      <w:proofErr w:type="spellEnd"/>
      <w:r w:rsidRPr="009C6FFA">
        <w:rPr>
          <w:rFonts w:ascii="Times New Roman" w:eastAsia="Times New Roman" w:hAnsi="Times New Roman" w:cs="Times New Roman"/>
          <w:b/>
          <w:bCs/>
          <w:color w:val="70AD47" w:themeColor="accent6"/>
          <w:lang w:eastAsia="fr-FR"/>
        </w:rPr>
        <w:t xml:space="preserve"> et al. (1989)</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première démonstration empirique de l'efficacité des réseaux de neurones </w:t>
      </w:r>
      <w:proofErr w:type="spellStart"/>
      <w:r w:rsidRPr="009C6FFA">
        <w:rPr>
          <w:rFonts w:ascii="Times New Roman" w:eastAsia="Times New Roman" w:hAnsi="Times New Roman" w:cs="Times New Roman"/>
          <w:lang w:eastAsia="fr-FR"/>
        </w:rPr>
        <w:t>convolutionnels</w:t>
      </w:r>
      <w:proofErr w:type="spellEnd"/>
      <w:r w:rsidRPr="009C6FFA">
        <w:rPr>
          <w:rFonts w:ascii="Times New Roman" w:eastAsia="Times New Roman" w:hAnsi="Times New Roman" w:cs="Times New Roman"/>
          <w:lang w:eastAsia="fr-FR"/>
        </w:rPr>
        <w:t>.</w:t>
      </w:r>
    </w:p>
    <w:p w14:paraId="12849945"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LeCun</w:t>
      </w:r>
      <w:proofErr w:type="spellEnd"/>
      <w:r w:rsidRPr="009C6FFA">
        <w:rPr>
          <w:rFonts w:ascii="Times New Roman" w:eastAsia="Times New Roman" w:hAnsi="Times New Roman" w:cs="Times New Roman"/>
          <w:b/>
          <w:bCs/>
          <w:color w:val="70AD47" w:themeColor="accent6"/>
          <w:lang w:eastAsia="fr-FR"/>
        </w:rPr>
        <w:t xml:space="preserve"> et al. (1998)</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proposition de l'architecture </w:t>
      </w:r>
      <w:r w:rsidRPr="009C6FFA">
        <w:rPr>
          <w:rFonts w:ascii="Times New Roman" w:eastAsia="Times New Roman" w:hAnsi="Times New Roman" w:cs="Times New Roman"/>
          <w:b/>
          <w:bCs/>
          <w:lang w:eastAsia="fr-FR"/>
        </w:rPr>
        <w:t>LeNet-5</w:t>
      </w:r>
      <w:r w:rsidRPr="009C6FFA">
        <w:rPr>
          <w:rFonts w:ascii="Times New Roman" w:eastAsia="Times New Roman" w:hAnsi="Times New Roman" w:cs="Times New Roman"/>
          <w:lang w:eastAsia="fr-FR"/>
        </w:rPr>
        <w:t xml:space="preserve"> pour la reconnaissance automatique des chiffres manuscrits.</w:t>
      </w:r>
    </w:p>
    <w:p w14:paraId="03F898BA"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Srivastava et al. (2014)</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introduction de la technique de régularisation </w:t>
      </w:r>
      <w:r w:rsidRPr="009C6FFA">
        <w:rPr>
          <w:rFonts w:ascii="Times New Roman" w:eastAsia="Times New Roman" w:hAnsi="Times New Roman" w:cs="Times New Roman"/>
          <w:b/>
          <w:bCs/>
          <w:lang w:eastAsia="fr-FR"/>
        </w:rPr>
        <w:t>Dropout</w:t>
      </w:r>
      <w:r w:rsidRPr="009C6FFA">
        <w:rPr>
          <w:rFonts w:ascii="Times New Roman" w:eastAsia="Times New Roman" w:hAnsi="Times New Roman" w:cs="Times New Roman"/>
          <w:lang w:eastAsia="fr-FR"/>
        </w:rPr>
        <w:t>.</w:t>
      </w:r>
    </w:p>
    <w:p w14:paraId="7307D4EF"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Glorot</w:t>
      </w:r>
      <w:proofErr w:type="spellEnd"/>
      <w:r w:rsidRPr="009C6FFA">
        <w:rPr>
          <w:rFonts w:ascii="Times New Roman" w:eastAsia="Times New Roman" w:hAnsi="Times New Roman" w:cs="Times New Roman"/>
          <w:b/>
          <w:bCs/>
          <w:color w:val="70AD47" w:themeColor="accent6"/>
          <w:lang w:eastAsia="fr-FR"/>
        </w:rPr>
        <w:t xml:space="preserve"> &amp; Bengio (2010)</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développement de la méthode d'initialisation des poids </w:t>
      </w:r>
      <w:r w:rsidRPr="009C6FFA">
        <w:rPr>
          <w:rFonts w:ascii="Times New Roman" w:eastAsia="Times New Roman" w:hAnsi="Times New Roman" w:cs="Times New Roman"/>
          <w:b/>
          <w:bCs/>
          <w:lang w:eastAsia="fr-FR"/>
        </w:rPr>
        <w:t>Xavier</w:t>
      </w:r>
      <w:r w:rsidRPr="009C6FFA">
        <w:rPr>
          <w:rFonts w:ascii="Times New Roman" w:eastAsia="Times New Roman" w:hAnsi="Times New Roman" w:cs="Times New Roman"/>
          <w:lang w:eastAsia="fr-FR"/>
        </w:rPr>
        <w:t>.</w:t>
      </w:r>
    </w:p>
    <w:p w14:paraId="0E80CBF7"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Ioffe &amp; Szegedy (2015)</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introduction de la </w:t>
      </w:r>
      <w:r w:rsidRPr="009C6FFA">
        <w:rPr>
          <w:rFonts w:ascii="Times New Roman" w:eastAsia="Times New Roman" w:hAnsi="Times New Roman" w:cs="Times New Roman"/>
          <w:b/>
          <w:bCs/>
          <w:lang w:eastAsia="fr-FR"/>
        </w:rPr>
        <w:t xml:space="preserve">Batch </w:t>
      </w:r>
      <w:proofErr w:type="spellStart"/>
      <w:r w:rsidRPr="009C6FFA">
        <w:rPr>
          <w:rFonts w:ascii="Times New Roman" w:eastAsia="Times New Roman" w:hAnsi="Times New Roman" w:cs="Times New Roman"/>
          <w:b/>
          <w:bCs/>
          <w:lang w:eastAsia="fr-FR"/>
        </w:rPr>
        <w:t>Normalization</w:t>
      </w:r>
      <w:proofErr w:type="spellEnd"/>
      <w:r w:rsidRPr="009C6FFA">
        <w:rPr>
          <w:rFonts w:ascii="Times New Roman" w:eastAsia="Times New Roman" w:hAnsi="Times New Roman" w:cs="Times New Roman"/>
          <w:lang w:eastAsia="fr-FR"/>
        </w:rPr>
        <w:t xml:space="preserve"> pour stabiliser et accélérer l'entraînement.</w:t>
      </w:r>
    </w:p>
    <w:p w14:paraId="7E1D6F02"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Kingma &amp; Ba (2014/2015)</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proposition de l'optimiseur </w:t>
      </w:r>
      <w:r w:rsidRPr="009C6FFA">
        <w:rPr>
          <w:rFonts w:ascii="Times New Roman" w:eastAsia="Times New Roman" w:hAnsi="Times New Roman" w:cs="Times New Roman"/>
          <w:b/>
          <w:bCs/>
          <w:lang w:eastAsia="fr-FR"/>
        </w:rPr>
        <w:t>Adam</w:t>
      </w:r>
      <w:r w:rsidRPr="009C6FFA">
        <w:rPr>
          <w:rFonts w:ascii="Times New Roman" w:eastAsia="Times New Roman" w:hAnsi="Times New Roman" w:cs="Times New Roman"/>
          <w:lang w:eastAsia="fr-FR"/>
        </w:rPr>
        <w:t>, largement utilisé en Deep Learning.</w:t>
      </w:r>
    </w:p>
    <w:p w14:paraId="4A38AD57"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Xiao et al. (2017)</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création du jeu de données </w:t>
      </w:r>
      <w:r w:rsidRPr="009C6FFA">
        <w:rPr>
          <w:rFonts w:ascii="Times New Roman" w:eastAsia="Times New Roman" w:hAnsi="Times New Roman" w:cs="Times New Roman"/>
          <w:b/>
          <w:bCs/>
          <w:lang w:eastAsia="fr-FR"/>
        </w:rPr>
        <w:t>Fashion-MNIST</w:t>
      </w:r>
      <w:r w:rsidRPr="009C6FFA">
        <w:rPr>
          <w:rFonts w:ascii="Times New Roman" w:eastAsia="Times New Roman" w:hAnsi="Times New Roman" w:cs="Times New Roman"/>
          <w:lang w:eastAsia="fr-FR"/>
        </w:rPr>
        <w:t xml:space="preserve"> comme alternative à MNIST.</w:t>
      </w:r>
    </w:p>
    <w:p w14:paraId="7B5EC821"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Hubel &amp; Wiesel (1981)</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travaux sur les cellules simples du cortex visuel V1, ayant inspiré les CNN (Prix Nobel de physiologie ou médecine).</w:t>
      </w:r>
    </w:p>
    <w:p w14:paraId="7E309EE8"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val="en-GB" w:eastAsia="fr-FR"/>
        </w:rPr>
      </w:pPr>
      <w:r w:rsidRPr="009C6FFA">
        <w:rPr>
          <w:rFonts w:ascii="Times New Roman" w:eastAsia="Times New Roman" w:hAnsi="Times New Roman" w:cs="Times New Roman"/>
          <w:b/>
          <w:bCs/>
          <w:color w:val="70AD47" w:themeColor="accent6"/>
          <w:lang w:val="en-GB" w:eastAsia="fr-FR"/>
        </w:rPr>
        <w:t xml:space="preserve">Hochreiter &amp; </w:t>
      </w:r>
      <w:proofErr w:type="spellStart"/>
      <w:r w:rsidRPr="009C6FFA">
        <w:rPr>
          <w:rFonts w:ascii="Times New Roman" w:eastAsia="Times New Roman" w:hAnsi="Times New Roman" w:cs="Times New Roman"/>
          <w:b/>
          <w:bCs/>
          <w:color w:val="70AD47" w:themeColor="accent6"/>
          <w:lang w:val="en-GB" w:eastAsia="fr-FR"/>
        </w:rPr>
        <w:t>Schmidhuber</w:t>
      </w:r>
      <w:proofErr w:type="spellEnd"/>
      <w:r w:rsidRPr="009C6FFA">
        <w:rPr>
          <w:rFonts w:ascii="Times New Roman" w:eastAsia="Times New Roman" w:hAnsi="Times New Roman" w:cs="Times New Roman"/>
          <w:b/>
          <w:bCs/>
          <w:color w:val="70AD47" w:themeColor="accent6"/>
          <w:lang w:val="en-GB" w:eastAsia="fr-FR"/>
        </w:rPr>
        <w:t xml:space="preserve"> (1997</w:t>
      </w:r>
      <w:proofErr w:type="gramStart"/>
      <w:r w:rsidRPr="009C6FFA">
        <w:rPr>
          <w:rFonts w:ascii="Times New Roman" w:eastAsia="Times New Roman" w:hAnsi="Times New Roman" w:cs="Times New Roman"/>
          <w:b/>
          <w:bCs/>
          <w:color w:val="70AD47" w:themeColor="accent6"/>
          <w:lang w:val="en-GB" w:eastAsia="fr-FR"/>
        </w:rPr>
        <w:t>)</w:t>
      </w:r>
      <w:r w:rsidRPr="009C6FFA">
        <w:rPr>
          <w:rFonts w:ascii="Times New Roman" w:eastAsia="Times New Roman" w:hAnsi="Times New Roman" w:cs="Times New Roman"/>
          <w:color w:val="70AD47" w:themeColor="accent6"/>
          <w:lang w:val="en-GB" w:eastAsia="fr-FR"/>
        </w:rPr>
        <w:t xml:space="preserve"> :</w:t>
      </w:r>
      <w:proofErr w:type="gramEnd"/>
      <w:r w:rsidRPr="009C6FFA">
        <w:rPr>
          <w:rFonts w:ascii="Times New Roman" w:eastAsia="Times New Roman" w:hAnsi="Times New Roman" w:cs="Times New Roman"/>
          <w:color w:val="70AD47" w:themeColor="accent6"/>
          <w:lang w:val="en-GB" w:eastAsia="fr-FR"/>
        </w:rPr>
        <w:t xml:space="preserve"> </w:t>
      </w:r>
      <w:r w:rsidRPr="009C6FFA">
        <w:rPr>
          <w:rFonts w:ascii="Times New Roman" w:eastAsia="Times New Roman" w:hAnsi="Times New Roman" w:cs="Times New Roman"/>
          <w:lang w:val="en-GB" w:eastAsia="fr-FR"/>
        </w:rPr>
        <w:t xml:space="preserve">introduction des réseaux </w:t>
      </w:r>
      <w:r w:rsidRPr="009C6FFA">
        <w:rPr>
          <w:rFonts w:ascii="Times New Roman" w:eastAsia="Times New Roman" w:hAnsi="Times New Roman" w:cs="Times New Roman"/>
          <w:b/>
          <w:bCs/>
          <w:lang w:val="en-GB" w:eastAsia="fr-FR"/>
        </w:rPr>
        <w:t>LSTM (Long Short-Term Memory)</w:t>
      </w:r>
      <w:r w:rsidRPr="009C6FFA">
        <w:rPr>
          <w:rFonts w:ascii="Times New Roman" w:eastAsia="Times New Roman" w:hAnsi="Times New Roman" w:cs="Times New Roman"/>
          <w:lang w:val="en-GB" w:eastAsia="fr-FR"/>
        </w:rPr>
        <w:t>.</w:t>
      </w:r>
    </w:p>
    <w:p w14:paraId="2A4D337A"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Cho et al. (2014)</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proposition des unités récurrentes </w:t>
      </w:r>
      <w:r w:rsidRPr="009C6FFA">
        <w:rPr>
          <w:rFonts w:ascii="Times New Roman" w:eastAsia="Times New Roman" w:hAnsi="Times New Roman" w:cs="Times New Roman"/>
          <w:b/>
          <w:bCs/>
          <w:lang w:eastAsia="fr-FR"/>
        </w:rPr>
        <w:t>GRU (</w:t>
      </w:r>
      <w:proofErr w:type="spellStart"/>
      <w:r w:rsidRPr="009C6FFA">
        <w:rPr>
          <w:rFonts w:ascii="Times New Roman" w:eastAsia="Times New Roman" w:hAnsi="Times New Roman" w:cs="Times New Roman"/>
          <w:b/>
          <w:bCs/>
          <w:lang w:eastAsia="fr-FR"/>
        </w:rPr>
        <w:t>Gated</w:t>
      </w:r>
      <w:proofErr w:type="spellEnd"/>
      <w:r w:rsidRPr="009C6FFA">
        <w:rPr>
          <w:rFonts w:ascii="Times New Roman" w:eastAsia="Times New Roman" w:hAnsi="Times New Roman" w:cs="Times New Roman"/>
          <w:b/>
          <w:bCs/>
          <w:lang w:eastAsia="fr-FR"/>
        </w:rPr>
        <w:t xml:space="preserve"> </w:t>
      </w:r>
      <w:proofErr w:type="spellStart"/>
      <w:r w:rsidRPr="009C6FFA">
        <w:rPr>
          <w:rFonts w:ascii="Times New Roman" w:eastAsia="Times New Roman" w:hAnsi="Times New Roman" w:cs="Times New Roman"/>
          <w:b/>
          <w:bCs/>
          <w:lang w:eastAsia="fr-FR"/>
        </w:rPr>
        <w:t>Recurrent</w:t>
      </w:r>
      <w:proofErr w:type="spellEnd"/>
      <w:r w:rsidRPr="009C6FFA">
        <w:rPr>
          <w:rFonts w:ascii="Times New Roman" w:eastAsia="Times New Roman" w:hAnsi="Times New Roman" w:cs="Times New Roman"/>
          <w:b/>
          <w:bCs/>
          <w:lang w:eastAsia="fr-FR"/>
        </w:rPr>
        <w:t xml:space="preserve"> Unit)</w:t>
      </w:r>
      <w:r w:rsidRPr="009C6FFA">
        <w:rPr>
          <w:rFonts w:ascii="Times New Roman" w:eastAsia="Times New Roman" w:hAnsi="Times New Roman" w:cs="Times New Roman"/>
          <w:lang w:eastAsia="fr-FR"/>
        </w:rPr>
        <w:t>.</w:t>
      </w:r>
    </w:p>
    <w:p w14:paraId="6EBC9946"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Sutskever</w:t>
      </w:r>
      <w:proofErr w:type="spellEnd"/>
      <w:r w:rsidRPr="009C6FFA">
        <w:rPr>
          <w:rFonts w:ascii="Times New Roman" w:eastAsia="Times New Roman" w:hAnsi="Times New Roman" w:cs="Times New Roman"/>
          <w:b/>
          <w:bCs/>
          <w:color w:val="70AD47" w:themeColor="accent6"/>
          <w:lang w:eastAsia="fr-FR"/>
        </w:rPr>
        <w:t xml:space="preserve">, </w:t>
      </w:r>
      <w:proofErr w:type="spellStart"/>
      <w:r w:rsidRPr="009C6FFA">
        <w:rPr>
          <w:rFonts w:ascii="Times New Roman" w:eastAsia="Times New Roman" w:hAnsi="Times New Roman" w:cs="Times New Roman"/>
          <w:b/>
          <w:bCs/>
          <w:color w:val="70AD47" w:themeColor="accent6"/>
          <w:lang w:eastAsia="fr-FR"/>
        </w:rPr>
        <w:t>Vinyals</w:t>
      </w:r>
      <w:proofErr w:type="spellEnd"/>
      <w:r w:rsidRPr="009C6FFA">
        <w:rPr>
          <w:rFonts w:ascii="Times New Roman" w:eastAsia="Times New Roman" w:hAnsi="Times New Roman" w:cs="Times New Roman"/>
          <w:b/>
          <w:bCs/>
          <w:color w:val="70AD47" w:themeColor="accent6"/>
          <w:lang w:eastAsia="fr-FR"/>
        </w:rPr>
        <w:t xml:space="preserve"> &amp; Le (2014)</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développement de l'architecture </w:t>
      </w:r>
      <w:r w:rsidRPr="009C6FFA">
        <w:rPr>
          <w:rFonts w:ascii="Times New Roman" w:eastAsia="Times New Roman" w:hAnsi="Times New Roman" w:cs="Times New Roman"/>
          <w:b/>
          <w:bCs/>
          <w:lang w:eastAsia="fr-FR"/>
        </w:rPr>
        <w:t>Seq2Seq (</w:t>
      </w:r>
      <w:proofErr w:type="spellStart"/>
      <w:r w:rsidRPr="009C6FFA">
        <w:rPr>
          <w:rFonts w:ascii="Times New Roman" w:eastAsia="Times New Roman" w:hAnsi="Times New Roman" w:cs="Times New Roman"/>
          <w:b/>
          <w:bCs/>
          <w:lang w:eastAsia="fr-FR"/>
        </w:rPr>
        <w:t>Sequence</w:t>
      </w:r>
      <w:proofErr w:type="spellEnd"/>
      <w:r w:rsidRPr="009C6FFA">
        <w:rPr>
          <w:rFonts w:ascii="Times New Roman" w:eastAsia="Times New Roman" w:hAnsi="Times New Roman" w:cs="Times New Roman"/>
          <w:b/>
          <w:bCs/>
          <w:lang w:eastAsia="fr-FR"/>
        </w:rPr>
        <w:t>-to-</w:t>
      </w:r>
      <w:proofErr w:type="spellStart"/>
      <w:r w:rsidRPr="009C6FFA">
        <w:rPr>
          <w:rFonts w:ascii="Times New Roman" w:eastAsia="Times New Roman" w:hAnsi="Times New Roman" w:cs="Times New Roman"/>
          <w:b/>
          <w:bCs/>
          <w:lang w:eastAsia="fr-FR"/>
        </w:rPr>
        <w:t>Sequence</w:t>
      </w:r>
      <w:proofErr w:type="spellEnd"/>
      <w:r w:rsidRPr="009C6FFA">
        <w:rPr>
          <w:rFonts w:ascii="Times New Roman" w:eastAsia="Times New Roman" w:hAnsi="Times New Roman" w:cs="Times New Roman"/>
          <w:b/>
          <w:bCs/>
          <w:lang w:eastAsia="fr-FR"/>
        </w:rPr>
        <w:t>)</w:t>
      </w:r>
      <w:r w:rsidRPr="009C6FFA">
        <w:rPr>
          <w:rFonts w:ascii="Times New Roman" w:eastAsia="Times New Roman" w:hAnsi="Times New Roman" w:cs="Times New Roman"/>
          <w:lang w:eastAsia="fr-FR"/>
        </w:rPr>
        <w:t>.</w:t>
      </w:r>
    </w:p>
    <w:p w14:paraId="5450F6FC"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Bahdanau</w:t>
      </w:r>
      <w:proofErr w:type="spellEnd"/>
      <w:r w:rsidRPr="009C6FFA">
        <w:rPr>
          <w:rFonts w:ascii="Times New Roman" w:eastAsia="Times New Roman" w:hAnsi="Times New Roman" w:cs="Times New Roman"/>
          <w:b/>
          <w:bCs/>
          <w:color w:val="70AD47" w:themeColor="accent6"/>
          <w:lang w:eastAsia="fr-FR"/>
        </w:rPr>
        <w:t xml:space="preserve"> et al. (2015)</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introduction du </w:t>
      </w:r>
      <w:r w:rsidRPr="009C6FFA">
        <w:rPr>
          <w:rFonts w:ascii="Times New Roman" w:eastAsia="Times New Roman" w:hAnsi="Times New Roman" w:cs="Times New Roman"/>
          <w:b/>
          <w:bCs/>
          <w:lang w:eastAsia="fr-FR"/>
        </w:rPr>
        <w:t>mécanisme d'attention</w:t>
      </w:r>
      <w:r w:rsidRPr="009C6FFA">
        <w:rPr>
          <w:rFonts w:ascii="Times New Roman" w:eastAsia="Times New Roman" w:hAnsi="Times New Roman" w:cs="Times New Roman"/>
          <w:lang w:eastAsia="fr-FR"/>
        </w:rPr>
        <w:t xml:space="preserve"> dans les modèles Seq2Seq.</w:t>
      </w:r>
    </w:p>
    <w:p w14:paraId="411FF265"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Vaswani et al. (2017)</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proposition des </w:t>
      </w:r>
      <w:r w:rsidRPr="009C6FFA">
        <w:rPr>
          <w:rFonts w:ascii="Times New Roman" w:eastAsia="Times New Roman" w:hAnsi="Times New Roman" w:cs="Times New Roman"/>
          <w:b/>
          <w:bCs/>
          <w:lang w:eastAsia="fr-FR"/>
        </w:rPr>
        <w:t>Transformers</w:t>
      </w:r>
      <w:r w:rsidRPr="009C6FFA">
        <w:rPr>
          <w:rFonts w:ascii="Times New Roman" w:eastAsia="Times New Roman" w:hAnsi="Times New Roman" w:cs="Times New Roman"/>
          <w:lang w:eastAsia="fr-FR"/>
        </w:rPr>
        <w:t>, fondés sur le mécanisme de self-attention.</w:t>
      </w:r>
    </w:p>
    <w:p w14:paraId="01A2E629"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proofErr w:type="spellStart"/>
      <w:r w:rsidRPr="009C6FFA">
        <w:rPr>
          <w:rFonts w:ascii="Times New Roman" w:eastAsia="Times New Roman" w:hAnsi="Times New Roman" w:cs="Times New Roman"/>
          <w:b/>
          <w:bCs/>
          <w:color w:val="70AD47" w:themeColor="accent6"/>
          <w:lang w:eastAsia="fr-FR"/>
        </w:rPr>
        <w:t>Papineni</w:t>
      </w:r>
      <w:proofErr w:type="spellEnd"/>
      <w:r w:rsidRPr="009C6FFA">
        <w:rPr>
          <w:rFonts w:ascii="Times New Roman" w:eastAsia="Times New Roman" w:hAnsi="Times New Roman" w:cs="Times New Roman"/>
          <w:b/>
          <w:bCs/>
          <w:color w:val="70AD47" w:themeColor="accent6"/>
          <w:lang w:eastAsia="fr-FR"/>
        </w:rPr>
        <w:t xml:space="preserve"> et al. (2002)</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développement du score </w:t>
      </w:r>
      <w:r w:rsidRPr="009C6FFA">
        <w:rPr>
          <w:rFonts w:ascii="Times New Roman" w:eastAsia="Times New Roman" w:hAnsi="Times New Roman" w:cs="Times New Roman"/>
          <w:b/>
          <w:bCs/>
          <w:lang w:eastAsia="fr-FR"/>
        </w:rPr>
        <w:t>BLEU</w:t>
      </w:r>
      <w:r w:rsidRPr="009C6FFA">
        <w:rPr>
          <w:rFonts w:ascii="Times New Roman" w:eastAsia="Times New Roman" w:hAnsi="Times New Roman" w:cs="Times New Roman"/>
          <w:lang w:eastAsia="fr-FR"/>
        </w:rPr>
        <w:t xml:space="preserve"> pour l'évaluation automatique des traductions.</w:t>
      </w:r>
    </w:p>
    <w:p w14:paraId="616461B9" w14:textId="77777777" w:rsidR="009C6FFA" w:rsidRPr="009C6FFA" w:rsidRDefault="009C6FFA" w:rsidP="009C6FFA">
      <w:pPr>
        <w:numPr>
          <w:ilvl w:val="0"/>
          <w:numId w:val="26"/>
        </w:numPr>
        <w:spacing w:before="100" w:beforeAutospacing="1" w:after="100" w:afterAutospacing="1" w:line="240" w:lineRule="auto"/>
        <w:jc w:val="both"/>
        <w:rPr>
          <w:rFonts w:ascii="Times New Roman" w:eastAsia="Times New Roman" w:hAnsi="Times New Roman" w:cs="Times New Roman"/>
          <w:lang w:eastAsia="fr-FR"/>
        </w:rPr>
      </w:pPr>
      <w:r w:rsidRPr="009C6FFA">
        <w:rPr>
          <w:rFonts w:ascii="Times New Roman" w:eastAsia="Times New Roman" w:hAnsi="Times New Roman" w:cs="Times New Roman"/>
          <w:b/>
          <w:bCs/>
          <w:color w:val="70AD47" w:themeColor="accent6"/>
          <w:lang w:eastAsia="fr-FR"/>
        </w:rPr>
        <w:t>Google Neural Machine Translation (GNMT)</w:t>
      </w:r>
      <w:r w:rsidRPr="009C6FFA">
        <w:rPr>
          <w:rFonts w:ascii="Times New Roman" w:eastAsia="Times New Roman" w:hAnsi="Times New Roman" w:cs="Times New Roman"/>
          <w:color w:val="70AD47" w:themeColor="accent6"/>
          <w:lang w:eastAsia="fr-FR"/>
        </w:rPr>
        <w:t xml:space="preserve"> : </w:t>
      </w:r>
      <w:r w:rsidRPr="009C6FFA">
        <w:rPr>
          <w:rFonts w:ascii="Times New Roman" w:eastAsia="Times New Roman" w:hAnsi="Times New Roman" w:cs="Times New Roman"/>
          <w:lang w:eastAsia="fr-FR"/>
        </w:rPr>
        <w:t xml:space="preserve">introduction de la </w:t>
      </w:r>
      <w:r w:rsidRPr="009C6FFA">
        <w:rPr>
          <w:rFonts w:ascii="Times New Roman" w:eastAsia="Times New Roman" w:hAnsi="Times New Roman" w:cs="Times New Roman"/>
          <w:b/>
          <w:bCs/>
          <w:lang w:eastAsia="fr-FR"/>
        </w:rPr>
        <w:t>pénalisation de longueur</w:t>
      </w:r>
      <w:r w:rsidRPr="009C6FFA">
        <w:rPr>
          <w:rFonts w:ascii="Times New Roman" w:eastAsia="Times New Roman" w:hAnsi="Times New Roman" w:cs="Times New Roman"/>
          <w:lang w:eastAsia="fr-FR"/>
        </w:rPr>
        <w:t xml:space="preserve"> pour améliorer le Beam Search en traduction automatique.</w:t>
      </w:r>
    </w:p>
    <w:p w14:paraId="342313D1" w14:textId="3FB0D791" w:rsidR="00453B1C" w:rsidRPr="009C6FFA" w:rsidRDefault="00453B1C" w:rsidP="009C6FFA">
      <w:pPr>
        <w:pStyle w:val="paragraphe"/>
      </w:pPr>
    </w:p>
    <w:sectPr w:rsidR="00453B1C" w:rsidRPr="009C6FFA">
      <w:footerReference w:type="default" r:id="rId36"/>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D4CF" w14:textId="77777777" w:rsidR="00FD4B26" w:rsidRDefault="00FD4B26" w:rsidP="00550A43">
      <w:pPr>
        <w:spacing w:after="0" w:line="240" w:lineRule="auto"/>
      </w:pPr>
      <w:r>
        <w:separator/>
      </w:r>
    </w:p>
  </w:endnote>
  <w:endnote w:type="continuationSeparator" w:id="0">
    <w:p w14:paraId="4B4C9F20" w14:textId="77777777" w:rsidR="00FD4B26" w:rsidRDefault="00FD4B26" w:rsidP="00550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528916"/>
      <w:docPartObj>
        <w:docPartGallery w:val="Page Numbers (Bottom of Page)"/>
        <w:docPartUnique/>
      </w:docPartObj>
    </w:sdtPr>
    <w:sdtContent>
      <w:p w14:paraId="1C244E8B" w14:textId="2DF6FBB2" w:rsidR="004A7487" w:rsidRDefault="004A7487">
        <w:pPr>
          <w:pStyle w:val="Pieddepage"/>
          <w:jc w:val="right"/>
        </w:pPr>
        <w:r>
          <w:fldChar w:fldCharType="begin"/>
        </w:r>
        <w:r>
          <w:instrText>PAGE   \* MERGEFORMAT</w:instrText>
        </w:r>
        <w:r>
          <w:fldChar w:fldCharType="separate"/>
        </w:r>
        <w:r>
          <w:t>2</w:t>
        </w:r>
        <w:r>
          <w:fldChar w:fldCharType="end"/>
        </w:r>
      </w:p>
    </w:sdtContent>
  </w:sdt>
  <w:p w14:paraId="2071EFBE" w14:textId="77777777" w:rsidR="004A7487" w:rsidRDefault="004A74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669C" w14:textId="77777777" w:rsidR="00FD4B26" w:rsidRDefault="00FD4B26" w:rsidP="00550A43">
      <w:pPr>
        <w:spacing w:after="0" w:line="240" w:lineRule="auto"/>
      </w:pPr>
      <w:r>
        <w:separator/>
      </w:r>
    </w:p>
  </w:footnote>
  <w:footnote w:type="continuationSeparator" w:id="0">
    <w:p w14:paraId="4C354B6D" w14:textId="77777777" w:rsidR="00FD4B26" w:rsidRDefault="00FD4B26" w:rsidP="00550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338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1F7ECD"/>
    <w:multiLevelType w:val="multilevel"/>
    <w:tmpl w:val="2F426BC4"/>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465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9529D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172A5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B95A88"/>
    <w:multiLevelType w:val="multilevel"/>
    <w:tmpl w:val="A3883C7E"/>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D4728"/>
    <w:multiLevelType w:val="hybridMultilevel"/>
    <w:tmpl w:val="406609A6"/>
    <w:lvl w:ilvl="0" w:tplc="A40E2F00">
      <w:start w:val="1"/>
      <w:numFmt w:val="bullet"/>
      <w:lvlText w:val="•"/>
      <w:lvlJc w:val="left"/>
      <w:pPr>
        <w:ind w:left="720" w:hanging="360"/>
      </w:pPr>
      <w:rPr>
        <w:b/>
        <w:bCs/>
        <w:color w:val="00B050"/>
      </w:rPr>
    </w:lvl>
    <w:lvl w:ilvl="1" w:tplc="3134DDE0">
      <w:numFmt w:val="decimal"/>
      <w:lvlText w:val=""/>
      <w:lvlJc w:val="left"/>
    </w:lvl>
    <w:lvl w:ilvl="2" w:tplc="8B56D3D6">
      <w:numFmt w:val="decimal"/>
      <w:lvlText w:val=""/>
      <w:lvlJc w:val="left"/>
    </w:lvl>
    <w:lvl w:ilvl="3" w:tplc="50761874">
      <w:numFmt w:val="decimal"/>
      <w:lvlText w:val=""/>
      <w:lvlJc w:val="left"/>
    </w:lvl>
    <w:lvl w:ilvl="4" w:tplc="806C49B2">
      <w:numFmt w:val="decimal"/>
      <w:lvlText w:val=""/>
      <w:lvlJc w:val="left"/>
    </w:lvl>
    <w:lvl w:ilvl="5" w:tplc="B5CA73DC">
      <w:numFmt w:val="decimal"/>
      <w:lvlText w:val=""/>
      <w:lvlJc w:val="left"/>
    </w:lvl>
    <w:lvl w:ilvl="6" w:tplc="199CE052">
      <w:numFmt w:val="decimal"/>
      <w:lvlText w:val=""/>
      <w:lvlJc w:val="left"/>
    </w:lvl>
    <w:lvl w:ilvl="7" w:tplc="2A48608C">
      <w:numFmt w:val="decimal"/>
      <w:lvlText w:val=""/>
      <w:lvlJc w:val="left"/>
    </w:lvl>
    <w:lvl w:ilvl="8" w:tplc="679E99A6">
      <w:numFmt w:val="decimal"/>
      <w:lvlText w:val=""/>
      <w:lvlJc w:val="left"/>
    </w:lvl>
  </w:abstractNum>
  <w:abstractNum w:abstractNumId="7" w15:restartNumberingAfterBreak="0">
    <w:nsid w:val="37684D7C"/>
    <w:multiLevelType w:val="multilevel"/>
    <w:tmpl w:val="556A2EAA"/>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56D9D"/>
    <w:multiLevelType w:val="multilevel"/>
    <w:tmpl w:val="896ED74E"/>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E3A5F"/>
    <w:multiLevelType w:val="hybridMultilevel"/>
    <w:tmpl w:val="9E12AAA0"/>
    <w:lvl w:ilvl="0" w:tplc="470CF440">
      <w:start w:val="1"/>
      <w:numFmt w:val="decimal"/>
      <w:lvlText w:val="%1."/>
      <w:lvlJc w:val="left"/>
      <w:pPr>
        <w:ind w:left="720" w:hanging="360"/>
      </w:pPr>
      <w:rPr>
        <w:b/>
        <w:bCs/>
        <w:color w:val="00B050"/>
      </w:rPr>
    </w:lvl>
    <w:lvl w:ilvl="1" w:tplc="3154DEC8">
      <w:numFmt w:val="decimal"/>
      <w:lvlText w:val=""/>
      <w:lvlJc w:val="left"/>
    </w:lvl>
    <w:lvl w:ilvl="2" w:tplc="5CBE802C">
      <w:numFmt w:val="decimal"/>
      <w:lvlText w:val=""/>
      <w:lvlJc w:val="left"/>
    </w:lvl>
    <w:lvl w:ilvl="3" w:tplc="B11CF762">
      <w:numFmt w:val="decimal"/>
      <w:lvlText w:val=""/>
      <w:lvlJc w:val="left"/>
    </w:lvl>
    <w:lvl w:ilvl="4" w:tplc="015EC17C">
      <w:numFmt w:val="decimal"/>
      <w:lvlText w:val=""/>
      <w:lvlJc w:val="left"/>
    </w:lvl>
    <w:lvl w:ilvl="5" w:tplc="4468A63C">
      <w:numFmt w:val="decimal"/>
      <w:lvlText w:val=""/>
      <w:lvlJc w:val="left"/>
    </w:lvl>
    <w:lvl w:ilvl="6" w:tplc="D9703BF0">
      <w:numFmt w:val="decimal"/>
      <w:lvlText w:val=""/>
      <w:lvlJc w:val="left"/>
    </w:lvl>
    <w:lvl w:ilvl="7" w:tplc="AEE2AFEC">
      <w:numFmt w:val="decimal"/>
      <w:lvlText w:val=""/>
      <w:lvlJc w:val="left"/>
    </w:lvl>
    <w:lvl w:ilvl="8" w:tplc="702814EC">
      <w:numFmt w:val="decimal"/>
      <w:lvlText w:val=""/>
      <w:lvlJc w:val="left"/>
    </w:lvl>
  </w:abstractNum>
  <w:abstractNum w:abstractNumId="10" w15:restartNumberingAfterBreak="0">
    <w:nsid w:val="3B7C40FE"/>
    <w:multiLevelType w:val="multilevel"/>
    <w:tmpl w:val="1AEE887A"/>
    <w:lvl w:ilvl="0">
      <w:start w:val="1"/>
      <w:numFmt w:val="decimal"/>
      <w:lvlText w:val="%1."/>
      <w:lvlJc w:val="left"/>
      <w:pPr>
        <w:ind w:left="1210" w:hanging="360"/>
      </w:pPr>
    </w:lvl>
    <w:lvl w:ilvl="1">
      <w:start w:val="1"/>
      <w:numFmt w:val="decimal"/>
      <w:pStyle w:val="Titreprinc"/>
      <w:lvlText w:val="%1.%2."/>
      <w:lvlJc w:val="left"/>
      <w:pPr>
        <w:ind w:left="715" w:hanging="432"/>
      </w:pPr>
    </w:lvl>
    <w:lvl w:ilvl="2">
      <w:start w:val="1"/>
      <w:numFmt w:val="decimal"/>
      <w:pStyle w:val="titre2222222"/>
      <w:lvlText w:val="%1.%2.%3."/>
      <w:lvlJc w:val="left"/>
      <w:pPr>
        <w:ind w:left="1071" w:hanging="504"/>
      </w:pPr>
      <w:rPr>
        <w:color w:val="00B050"/>
      </w:rPr>
    </w:lvl>
    <w:lvl w:ilvl="3">
      <w:start w:val="1"/>
      <w:numFmt w:val="decimal"/>
      <w:lvlText w:val="%1.%2.%3.%4."/>
      <w:lvlJc w:val="left"/>
      <w:pPr>
        <w:ind w:left="4608" w:hanging="648"/>
      </w:pPr>
    </w:lvl>
    <w:lvl w:ilvl="4">
      <w:start w:val="1"/>
      <w:numFmt w:val="decimal"/>
      <w:lvlText w:val="%1.%2.%3.%4.%5."/>
      <w:lvlJc w:val="left"/>
      <w:pPr>
        <w:ind w:left="5112" w:hanging="792"/>
      </w:pPr>
    </w:lvl>
    <w:lvl w:ilvl="5">
      <w:start w:val="1"/>
      <w:numFmt w:val="decimal"/>
      <w:lvlText w:val="%1.%2.%3.%4.%5.%6."/>
      <w:lvlJc w:val="left"/>
      <w:pPr>
        <w:ind w:left="5616" w:hanging="936"/>
      </w:pPr>
    </w:lvl>
    <w:lvl w:ilvl="6">
      <w:start w:val="1"/>
      <w:numFmt w:val="decimal"/>
      <w:lvlText w:val="%1.%2.%3.%4.%5.%6.%7."/>
      <w:lvlJc w:val="left"/>
      <w:pPr>
        <w:ind w:left="6120" w:hanging="1080"/>
      </w:pPr>
    </w:lvl>
    <w:lvl w:ilvl="7">
      <w:start w:val="1"/>
      <w:numFmt w:val="decimal"/>
      <w:lvlText w:val="%1.%2.%3.%4.%5.%6.%7.%8."/>
      <w:lvlJc w:val="left"/>
      <w:pPr>
        <w:ind w:left="6624" w:hanging="1224"/>
      </w:pPr>
    </w:lvl>
    <w:lvl w:ilvl="8">
      <w:start w:val="1"/>
      <w:numFmt w:val="decimal"/>
      <w:lvlText w:val="%1.%2.%3.%4.%5.%6.%7.%8.%9."/>
      <w:lvlJc w:val="left"/>
      <w:pPr>
        <w:ind w:left="7200" w:hanging="1440"/>
      </w:pPr>
    </w:lvl>
  </w:abstractNum>
  <w:abstractNum w:abstractNumId="11" w15:restartNumberingAfterBreak="0">
    <w:nsid w:val="401F1834"/>
    <w:multiLevelType w:val="multilevel"/>
    <w:tmpl w:val="7C5C6D3C"/>
    <w:lvl w:ilvl="0">
      <w:start w:val="1"/>
      <w:numFmt w:val="decimal"/>
      <w:pStyle w:val="Titre1"/>
      <w:lvlText w:val="%1."/>
      <w:lvlJc w:val="left"/>
      <w:pPr>
        <w:ind w:left="927"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356EB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7E2A75"/>
    <w:multiLevelType w:val="hybridMultilevel"/>
    <w:tmpl w:val="0E10DD62"/>
    <w:lvl w:ilvl="0" w:tplc="967A467C">
      <w:start w:val="1"/>
      <w:numFmt w:val="bullet"/>
      <w:lvlText w:val="•"/>
      <w:lvlJc w:val="left"/>
      <w:pPr>
        <w:ind w:left="720" w:hanging="360"/>
      </w:pPr>
      <w:rPr>
        <w:color w:val="385623" w:themeColor="accent6" w:themeShade="80"/>
      </w:rPr>
    </w:lvl>
    <w:lvl w:ilvl="1" w:tplc="DD4A16F2">
      <w:numFmt w:val="decimal"/>
      <w:lvlText w:val=""/>
      <w:lvlJc w:val="left"/>
    </w:lvl>
    <w:lvl w:ilvl="2" w:tplc="C80AA558">
      <w:numFmt w:val="decimal"/>
      <w:lvlText w:val=""/>
      <w:lvlJc w:val="left"/>
    </w:lvl>
    <w:lvl w:ilvl="3" w:tplc="D44266D8">
      <w:numFmt w:val="decimal"/>
      <w:lvlText w:val=""/>
      <w:lvlJc w:val="left"/>
    </w:lvl>
    <w:lvl w:ilvl="4" w:tplc="0C349204">
      <w:numFmt w:val="decimal"/>
      <w:lvlText w:val=""/>
      <w:lvlJc w:val="left"/>
    </w:lvl>
    <w:lvl w:ilvl="5" w:tplc="12209616">
      <w:numFmt w:val="decimal"/>
      <w:lvlText w:val=""/>
      <w:lvlJc w:val="left"/>
    </w:lvl>
    <w:lvl w:ilvl="6" w:tplc="359E539A">
      <w:numFmt w:val="decimal"/>
      <w:lvlText w:val=""/>
      <w:lvlJc w:val="left"/>
    </w:lvl>
    <w:lvl w:ilvl="7" w:tplc="AB4CFDE0">
      <w:numFmt w:val="decimal"/>
      <w:lvlText w:val=""/>
      <w:lvlJc w:val="left"/>
    </w:lvl>
    <w:lvl w:ilvl="8" w:tplc="397A66C6">
      <w:numFmt w:val="decimal"/>
      <w:lvlText w:val=""/>
      <w:lvlJc w:val="left"/>
    </w:lvl>
  </w:abstractNum>
  <w:abstractNum w:abstractNumId="14" w15:restartNumberingAfterBreak="0">
    <w:nsid w:val="5BBB582A"/>
    <w:multiLevelType w:val="hybridMultilevel"/>
    <w:tmpl w:val="1640F25E"/>
    <w:lvl w:ilvl="0" w:tplc="AA88D646">
      <w:start w:val="1"/>
      <w:numFmt w:val="bullet"/>
      <w:lvlText w:val="•"/>
      <w:lvlJc w:val="left"/>
      <w:pPr>
        <w:ind w:left="720" w:hanging="360"/>
      </w:pPr>
    </w:lvl>
    <w:lvl w:ilvl="1" w:tplc="BBB45BCA">
      <w:start w:val="1"/>
      <w:numFmt w:val="bullet"/>
      <w:lvlText w:val="◦"/>
      <w:lvlJc w:val="left"/>
      <w:pPr>
        <w:ind w:left="1080" w:hanging="360"/>
      </w:pPr>
    </w:lvl>
    <w:lvl w:ilvl="2" w:tplc="EB2235F6">
      <w:numFmt w:val="decimal"/>
      <w:lvlText w:val=""/>
      <w:lvlJc w:val="left"/>
    </w:lvl>
    <w:lvl w:ilvl="3" w:tplc="718A35BE">
      <w:numFmt w:val="decimal"/>
      <w:lvlText w:val=""/>
      <w:lvlJc w:val="left"/>
    </w:lvl>
    <w:lvl w:ilvl="4" w:tplc="0E4A674E">
      <w:numFmt w:val="decimal"/>
      <w:lvlText w:val=""/>
      <w:lvlJc w:val="left"/>
    </w:lvl>
    <w:lvl w:ilvl="5" w:tplc="9A24BD44">
      <w:numFmt w:val="decimal"/>
      <w:lvlText w:val=""/>
      <w:lvlJc w:val="left"/>
    </w:lvl>
    <w:lvl w:ilvl="6" w:tplc="8FD0A996">
      <w:numFmt w:val="decimal"/>
      <w:lvlText w:val=""/>
      <w:lvlJc w:val="left"/>
    </w:lvl>
    <w:lvl w:ilvl="7" w:tplc="76F6162C">
      <w:numFmt w:val="decimal"/>
      <w:lvlText w:val=""/>
      <w:lvlJc w:val="left"/>
    </w:lvl>
    <w:lvl w:ilvl="8" w:tplc="EF2E5EC4">
      <w:numFmt w:val="decimal"/>
      <w:lvlText w:val=""/>
      <w:lvlJc w:val="left"/>
    </w:lvl>
  </w:abstractNum>
  <w:abstractNum w:abstractNumId="15" w15:restartNumberingAfterBreak="0">
    <w:nsid w:val="601C515A"/>
    <w:multiLevelType w:val="multilevel"/>
    <w:tmpl w:val="C5B0AEFE"/>
    <w:lvl w:ilvl="0">
      <w:start w:val="1"/>
      <w:numFmt w:val="decimal"/>
      <w:pStyle w:val="Titre3"/>
      <w:lvlText w:val="%1."/>
      <w:lvlJc w:val="left"/>
      <w:pPr>
        <w:ind w:left="360" w:hanging="360"/>
      </w:pPr>
    </w:lvl>
    <w:lvl w:ilvl="1">
      <w:start w:val="1"/>
      <w:numFmt w:val="decimal"/>
      <w:pStyle w:val="Titre4"/>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3E57C4"/>
    <w:multiLevelType w:val="multilevel"/>
    <w:tmpl w:val="51AA6570"/>
    <w:lvl w:ilvl="0">
      <w:start w:val="1"/>
      <w:numFmt w:val="bullet"/>
      <w:lvlText w:val=""/>
      <w:lvlJc w:val="left"/>
      <w:pPr>
        <w:tabs>
          <w:tab w:val="num" w:pos="720"/>
        </w:tabs>
        <w:ind w:left="720" w:hanging="360"/>
      </w:pPr>
      <w:rPr>
        <w:rFonts w:ascii="Symbol" w:hAnsi="Symbol" w:hint="default"/>
        <w:color w:val="70AD47"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0062A"/>
    <w:multiLevelType w:val="multilevel"/>
    <w:tmpl w:val="9768EFEE"/>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E7D0C"/>
    <w:multiLevelType w:val="multilevel"/>
    <w:tmpl w:val="9930432C"/>
    <w:lvl w:ilvl="0">
      <w:start w:val="1"/>
      <w:numFmt w:val="bullet"/>
      <w:lvlText w:val=""/>
      <w:lvlJc w:val="left"/>
      <w:pPr>
        <w:tabs>
          <w:tab w:val="num" w:pos="720"/>
        </w:tabs>
        <w:ind w:left="720" w:hanging="360"/>
      </w:pPr>
      <w:rPr>
        <w:rFonts w:ascii="Symbol" w:hAnsi="Symbol"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E6EFD"/>
    <w:multiLevelType w:val="multilevel"/>
    <w:tmpl w:val="040C0025"/>
    <w:lvl w:ilvl="0">
      <w:start w:val="1"/>
      <w:numFmt w:val="decimal"/>
      <w:lvlText w:val="%1"/>
      <w:lvlJc w:val="left"/>
      <w:pPr>
        <w:ind w:left="3312" w:hanging="432"/>
      </w:pPr>
    </w:lvl>
    <w:lvl w:ilvl="1">
      <w:start w:val="1"/>
      <w:numFmt w:val="decimal"/>
      <w:lvlText w:val="%1.%2"/>
      <w:lvlJc w:val="left"/>
      <w:pPr>
        <w:ind w:left="3456" w:hanging="576"/>
      </w:pPr>
    </w:lvl>
    <w:lvl w:ilvl="2">
      <w:start w:val="1"/>
      <w:numFmt w:val="decimal"/>
      <w:lvlText w:val="%1.%2.%3"/>
      <w:lvlJc w:val="left"/>
      <w:pPr>
        <w:ind w:left="3600" w:hanging="720"/>
      </w:pPr>
    </w:lvl>
    <w:lvl w:ilvl="3">
      <w:start w:val="1"/>
      <w:numFmt w:val="decimal"/>
      <w:lvlText w:val="%1.%2.%3.%4"/>
      <w:lvlJc w:val="left"/>
      <w:pPr>
        <w:ind w:left="3744" w:hanging="864"/>
      </w:pPr>
    </w:lvl>
    <w:lvl w:ilvl="4">
      <w:start w:val="1"/>
      <w:numFmt w:val="decimal"/>
      <w:lvlText w:val="%1.%2.%3.%4.%5"/>
      <w:lvlJc w:val="left"/>
      <w:pPr>
        <w:ind w:left="3888" w:hanging="1008"/>
      </w:pPr>
    </w:lvl>
    <w:lvl w:ilvl="5">
      <w:start w:val="1"/>
      <w:numFmt w:val="decimal"/>
      <w:lvlText w:val="%1.%2.%3.%4.%5.%6"/>
      <w:lvlJc w:val="left"/>
      <w:pPr>
        <w:ind w:left="4032" w:hanging="1152"/>
      </w:pPr>
    </w:lvl>
    <w:lvl w:ilvl="6">
      <w:start w:val="1"/>
      <w:numFmt w:val="decimal"/>
      <w:lvlText w:val="%1.%2.%3.%4.%5.%6.%7"/>
      <w:lvlJc w:val="left"/>
      <w:pPr>
        <w:ind w:left="4176" w:hanging="1296"/>
      </w:pPr>
    </w:lvl>
    <w:lvl w:ilvl="7">
      <w:start w:val="1"/>
      <w:numFmt w:val="decimal"/>
      <w:lvlText w:val="%1.%2.%3.%4.%5.%6.%7.%8"/>
      <w:lvlJc w:val="left"/>
      <w:pPr>
        <w:ind w:left="4320" w:hanging="1440"/>
      </w:pPr>
    </w:lvl>
    <w:lvl w:ilvl="8">
      <w:start w:val="1"/>
      <w:numFmt w:val="decimal"/>
      <w:lvlText w:val="%1.%2.%3.%4.%5.%6.%7.%8.%9"/>
      <w:lvlJc w:val="left"/>
      <w:pPr>
        <w:ind w:left="4464" w:hanging="1584"/>
      </w:pPr>
    </w:lvl>
  </w:abstractNum>
  <w:abstractNum w:abstractNumId="20" w15:restartNumberingAfterBreak="0">
    <w:nsid w:val="6EB71F40"/>
    <w:multiLevelType w:val="hybridMultilevel"/>
    <w:tmpl w:val="CAE40E50"/>
    <w:lvl w:ilvl="0" w:tplc="6E58A0EE">
      <w:start w:val="1"/>
      <w:numFmt w:val="bullet"/>
      <w:lvlText w:val="•"/>
      <w:lvlJc w:val="left"/>
      <w:pPr>
        <w:ind w:left="720" w:hanging="360"/>
      </w:pPr>
      <w:rPr>
        <w:color w:val="538135" w:themeColor="accent6" w:themeShade="BF"/>
      </w:rPr>
    </w:lvl>
    <w:lvl w:ilvl="1" w:tplc="63FAD50E">
      <w:start w:val="1"/>
      <w:numFmt w:val="bullet"/>
      <w:lvlText w:val="◦"/>
      <w:lvlJc w:val="left"/>
      <w:pPr>
        <w:ind w:left="1080" w:hanging="360"/>
      </w:pPr>
    </w:lvl>
    <w:lvl w:ilvl="2" w:tplc="FEA49134">
      <w:numFmt w:val="decimal"/>
      <w:lvlText w:val=""/>
      <w:lvlJc w:val="left"/>
    </w:lvl>
    <w:lvl w:ilvl="3" w:tplc="FB04965A">
      <w:numFmt w:val="decimal"/>
      <w:lvlText w:val=""/>
      <w:lvlJc w:val="left"/>
    </w:lvl>
    <w:lvl w:ilvl="4" w:tplc="85F8E974">
      <w:numFmt w:val="decimal"/>
      <w:lvlText w:val=""/>
      <w:lvlJc w:val="left"/>
    </w:lvl>
    <w:lvl w:ilvl="5" w:tplc="B3DCB5AE">
      <w:numFmt w:val="decimal"/>
      <w:lvlText w:val=""/>
      <w:lvlJc w:val="left"/>
    </w:lvl>
    <w:lvl w:ilvl="6" w:tplc="8B584672">
      <w:numFmt w:val="decimal"/>
      <w:lvlText w:val=""/>
      <w:lvlJc w:val="left"/>
    </w:lvl>
    <w:lvl w:ilvl="7" w:tplc="F3B63624">
      <w:numFmt w:val="decimal"/>
      <w:lvlText w:val=""/>
      <w:lvlJc w:val="left"/>
    </w:lvl>
    <w:lvl w:ilvl="8" w:tplc="6FEAD2EE">
      <w:numFmt w:val="decimal"/>
      <w:lvlText w:val=""/>
      <w:lvlJc w:val="left"/>
    </w:lvl>
  </w:abstractNum>
  <w:abstractNum w:abstractNumId="21" w15:restartNumberingAfterBreak="0">
    <w:nsid w:val="794A655F"/>
    <w:multiLevelType w:val="hybridMultilevel"/>
    <w:tmpl w:val="6636BA6A"/>
    <w:lvl w:ilvl="0" w:tplc="EBF240E0">
      <w:start w:val="1"/>
      <w:numFmt w:val="bullet"/>
      <w:lvlText w:val="•"/>
      <w:lvlJc w:val="left"/>
      <w:pPr>
        <w:ind w:left="540" w:hanging="300"/>
      </w:pPr>
      <w:rPr>
        <w:color w:val="70AD47" w:themeColor="accent6"/>
      </w:rPr>
    </w:lvl>
    <w:lvl w:ilvl="1" w:tplc="FDA083AC">
      <w:start w:val="1"/>
      <w:numFmt w:val="bullet"/>
      <w:lvlText w:val="◦"/>
      <w:lvlJc w:val="left"/>
      <w:pPr>
        <w:ind w:left="900" w:hanging="300"/>
      </w:pPr>
    </w:lvl>
    <w:lvl w:ilvl="2" w:tplc="D1B00204">
      <w:numFmt w:val="decimal"/>
      <w:lvlText w:val=""/>
      <w:lvlJc w:val="left"/>
    </w:lvl>
    <w:lvl w:ilvl="3" w:tplc="C86EB7C4">
      <w:numFmt w:val="decimal"/>
      <w:lvlText w:val=""/>
      <w:lvlJc w:val="left"/>
    </w:lvl>
    <w:lvl w:ilvl="4" w:tplc="7F206DBE">
      <w:numFmt w:val="decimal"/>
      <w:lvlText w:val=""/>
      <w:lvlJc w:val="left"/>
    </w:lvl>
    <w:lvl w:ilvl="5" w:tplc="9CA4C6F2">
      <w:numFmt w:val="decimal"/>
      <w:lvlText w:val=""/>
      <w:lvlJc w:val="left"/>
    </w:lvl>
    <w:lvl w:ilvl="6" w:tplc="BBD0AAC2">
      <w:numFmt w:val="decimal"/>
      <w:lvlText w:val=""/>
      <w:lvlJc w:val="left"/>
    </w:lvl>
    <w:lvl w:ilvl="7" w:tplc="78B07784">
      <w:numFmt w:val="decimal"/>
      <w:lvlText w:val=""/>
      <w:lvlJc w:val="left"/>
    </w:lvl>
    <w:lvl w:ilvl="8" w:tplc="A4FCD670">
      <w:numFmt w:val="decimal"/>
      <w:lvlText w:val=""/>
      <w:lvlJc w:val="left"/>
    </w:lvl>
  </w:abstractNum>
  <w:abstractNum w:abstractNumId="22" w15:restartNumberingAfterBreak="0">
    <w:nsid w:val="7AFD207C"/>
    <w:multiLevelType w:val="multilevel"/>
    <w:tmpl w:val="D3C26E56"/>
    <w:lvl w:ilvl="0">
      <w:start w:val="1"/>
      <w:numFmt w:val="bullet"/>
      <w:lvlText w:val=""/>
      <w:lvlJc w:val="left"/>
      <w:pPr>
        <w:tabs>
          <w:tab w:val="num" w:pos="720"/>
        </w:tabs>
        <w:ind w:left="720" w:hanging="360"/>
      </w:pPr>
      <w:rPr>
        <w:rFonts w:ascii="Symbol" w:hAnsi="Symbol" w:hint="default"/>
        <w:color w:val="70AD47"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C6935"/>
    <w:multiLevelType w:val="multilevel"/>
    <w:tmpl w:val="4956FE74"/>
    <w:lvl w:ilvl="0">
      <w:start w:val="1"/>
      <w:numFmt w:val="bullet"/>
      <w:lvlText w:val=""/>
      <w:lvlJc w:val="left"/>
      <w:pPr>
        <w:tabs>
          <w:tab w:val="num" w:pos="720"/>
        </w:tabs>
        <w:ind w:left="720" w:hanging="360"/>
      </w:pPr>
      <w:rPr>
        <w:rFonts w:ascii="Symbol" w:hAnsi="Symbol" w:hint="default"/>
        <w:color w:val="538135" w:themeColor="accent6"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814469">
    <w:abstractNumId w:val="15"/>
  </w:num>
  <w:num w:numId="2" w16cid:durableId="331640887">
    <w:abstractNumId w:val="1"/>
  </w:num>
  <w:num w:numId="3" w16cid:durableId="1492595548">
    <w:abstractNumId w:val="8"/>
  </w:num>
  <w:num w:numId="4" w16cid:durableId="1058240414">
    <w:abstractNumId w:val="23"/>
  </w:num>
  <w:num w:numId="5" w16cid:durableId="1532647847">
    <w:abstractNumId w:val="7"/>
  </w:num>
  <w:num w:numId="6" w16cid:durableId="1750539276">
    <w:abstractNumId w:val="17"/>
  </w:num>
  <w:num w:numId="7" w16cid:durableId="2038507713">
    <w:abstractNumId w:val="10"/>
  </w:num>
  <w:num w:numId="8" w16cid:durableId="2113628890">
    <w:abstractNumId w:val="5"/>
  </w:num>
  <w:num w:numId="9" w16cid:durableId="970212595">
    <w:abstractNumId w:val="6"/>
    <w:lvlOverride w:ilvl="0">
      <w:startOverride w:val="1"/>
    </w:lvlOverride>
  </w:num>
  <w:num w:numId="10" w16cid:durableId="1123815117">
    <w:abstractNumId w:val="9"/>
    <w:lvlOverride w:ilvl="0">
      <w:startOverride w:val="1"/>
    </w:lvlOverride>
  </w:num>
  <w:num w:numId="11" w16cid:durableId="999428734">
    <w:abstractNumId w:val="2"/>
  </w:num>
  <w:num w:numId="12" w16cid:durableId="1666087213">
    <w:abstractNumId w:val="18"/>
  </w:num>
  <w:num w:numId="13" w16cid:durableId="70587027">
    <w:abstractNumId w:val="11"/>
  </w:num>
  <w:num w:numId="14" w16cid:durableId="322390340">
    <w:abstractNumId w:val="13"/>
    <w:lvlOverride w:ilvl="0">
      <w:startOverride w:val="1"/>
    </w:lvlOverride>
  </w:num>
  <w:num w:numId="15" w16cid:durableId="1709798007">
    <w:abstractNumId w:val="4"/>
  </w:num>
  <w:num w:numId="16" w16cid:durableId="52126943">
    <w:abstractNumId w:val="3"/>
  </w:num>
  <w:num w:numId="17" w16cid:durableId="1808545451">
    <w:abstractNumId w:val="0"/>
  </w:num>
  <w:num w:numId="18" w16cid:durableId="1941259471">
    <w:abstractNumId w:val="19"/>
  </w:num>
  <w:num w:numId="19" w16cid:durableId="57748379">
    <w:abstractNumId w:val="14"/>
    <w:lvlOverride w:ilvl="0">
      <w:startOverride w:val="1"/>
    </w:lvlOverride>
  </w:num>
  <w:num w:numId="20" w16cid:durableId="2104296938">
    <w:abstractNumId w:val="20"/>
    <w:lvlOverride w:ilvl="0">
      <w:startOverride w:val="1"/>
    </w:lvlOverride>
  </w:num>
  <w:num w:numId="21" w16cid:durableId="6707636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2668163">
    <w:abstractNumId w:val="12"/>
  </w:num>
  <w:num w:numId="23" w16cid:durableId="1576206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490824">
    <w:abstractNumId w:val="21"/>
    <w:lvlOverride w:ilvl="0">
      <w:startOverride w:val="1"/>
    </w:lvlOverride>
  </w:num>
  <w:num w:numId="25" w16cid:durableId="1023166763">
    <w:abstractNumId w:val="22"/>
  </w:num>
  <w:num w:numId="26" w16cid:durableId="184753905">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43"/>
    <w:rsid w:val="00017684"/>
    <w:rsid w:val="00023F34"/>
    <w:rsid w:val="00035746"/>
    <w:rsid w:val="00047B4B"/>
    <w:rsid w:val="00065619"/>
    <w:rsid w:val="00074294"/>
    <w:rsid w:val="000A2992"/>
    <w:rsid w:val="000A29F3"/>
    <w:rsid w:val="000F21F0"/>
    <w:rsid w:val="000F3FAC"/>
    <w:rsid w:val="00113DC0"/>
    <w:rsid w:val="001367E4"/>
    <w:rsid w:val="0016257D"/>
    <w:rsid w:val="001A7C25"/>
    <w:rsid w:val="001B3501"/>
    <w:rsid w:val="001F67CD"/>
    <w:rsid w:val="0023556F"/>
    <w:rsid w:val="00235E65"/>
    <w:rsid w:val="00263869"/>
    <w:rsid w:val="00265D50"/>
    <w:rsid w:val="0027018B"/>
    <w:rsid w:val="002870DC"/>
    <w:rsid w:val="002A1B63"/>
    <w:rsid w:val="002A40C0"/>
    <w:rsid w:val="002E1D33"/>
    <w:rsid w:val="002F7B26"/>
    <w:rsid w:val="00302BAF"/>
    <w:rsid w:val="00313258"/>
    <w:rsid w:val="00316DB4"/>
    <w:rsid w:val="00320B33"/>
    <w:rsid w:val="00332618"/>
    <w:rsid w:val="00334246"/>
    <w:rsid w:val="00393F87"/>
    <w:rsid w:val="003A6578"/>
    <w:rsid w:val="003D3143"/>
    <w:rsid w:val="003F47E4"/>
    <w:rsid w:val="003F4D6B"/>
    <w:rsid w:val="00407514"/>
    <w:rsid w:val="00453B1C"/>
    <w:rsid w:val="00461FDC"/>
    <w:rsid w:val="004810F6"/>
    <w:rsid w:val="00485D8B"/>
    <w:rsid w:val="00492D6A"/>
    <w:rsid w:val="00495846"/>
    <w:rsid w:val="004A5533"/>
    <w:rsid w:val="004A7487"/>
    <w:rsid w:val="004C6DA3"/>
    <w:rsid w:val="004E07C4"/>
    <w:rsid w:val="004E266F"/>
    <w:rsid w:val="004E7FDC"/>
    <w:rsid w:val="00513EE4"/>
    <w:rsid w:val="00517CE8"/>
    <w:rsid w:val="00542224"/>
    <w:rsid w:val="00550A43"/>
    <w:rsid w:val="00570178"/>
    <w:rsid w:val="00574708"/>
    <w:rsid w:val="0059072C"/>
    <w:rsid w:val="005B1B9F"/>
    <w:rsid w:val="005F17D7"/>
    <w:rsid w:val="0062109B"/>
    <w:rsid w:val="00625301"/>
    <w:rsid w:val="006273CB"/>
    <w:rsid w:val="00630C90"/>
    <w:rsid w:val="006571B4"/>
    <w:rsid w:val="006A200D"/>
    <w:rsid w:val="006C4DC1"/>
    <w:rsid w:val="006C64FF"/>
    <w:rsid w:val="006D7832"/>
    <w:rsid w:val="006E2CB4"/>
    <w:rsid w:val="006E70E5"/>
    <w:rsid w:val="006F7DD4"/>
    <w:rsid w:val="00712C8A"/>
    <w:rsid w:val="007164F1"/>
    <w:rsid w:val="00732E96"/>
    <w:rsid w:val="0075548B"/>
    <w:rsid w:val="007674A4"/>
    <w:rsid w:val="00771FD1"/>
    <w:rsid w:val="007A2DD7"/>
    <w:rsid w:val="00803FA6"/>
    <w:rsid w:val="00812BB6"/>
    <w:rsid w:val="0083413D"/>
    <w:rsid w:val="00834A0F"/>
    <w:rsid w:val="00862720"/>
    <w:rsid w:val="008B4715"/>
    <w:rsid w:val="008B7012"/>
    <w:rsid w:val="008C092F"/>
    <w:rsid w:val="008D4A13"/>
    <w:rsid w:val="008D716B"/>
    <w:rsid w:val="008F78CF"/>
    <w:rsid w:val="00905A91"/>
    <w:rsid w:val="009277AF"/>
    <w:rsid w:val="00973880"/>
    <w:rsid w:val="00981FE6"/>
    <w:rsid w:val="00987E5E"/>
    <w:rsid w:val="009B6FE7"/>
    <w:rsid w:val="009C0B20"/>
    <w:rsid w:val="009C6FFA"/>
    <w:rsid w:val="009F5F9C"/>
    <w:rsid w:val="00A06181"/>
    <w:rsid w:val="00A15028"/>
    <w:rsid w:val="00A26F5B"/>
    <w:rsid w:val="00A6274A"/>
    <w:rsid w:val="00A63726"/>
    <w:rsid w:val="00A845B9"/>
    <w:rsid w:val="00A876FC"/>
    <w:rsid w:val="00AA14D5"/>
    <w:rsid w:val="00AC0A02"/>
    <w:rsid w:val="00AD04DD"/>
    <w:rsid w:val="00AE2F96"/>
    <w:rsid w:val="00AE74CB"/>
    <w:rsid w:val="00B2504A"/>
    <w:rsid w:val="00B3068C"/>
    <w:rsid w:val="00B314F3"/>
    <w:rsid w:val="00B612FE"/>
    <w:rsid w:val="00B82A5D"/>
    <w:rsid w:val="00B924D3"/>
    <w:rsid w:val="00BA22BF"/>
    <w:rsid w:val="00BA5D1E"/>
    <w:rsid w:val="00BB4F71"/>
    <w:rsid w:val="00BC3E56"/>
    <w:rsid w:val="00BD1E6A"/>
    <w:rsid w:val="00BD3161"/>
    <w:rsid w:val="00C0070F"/>
    <w:rsid w:val="00C339AD"/>
    <w:rsid w:val="00C34221"/>
    <w:rsid w:val="00C361E0"/>
    <w:rsid w:val="00C54B36"/>
    <w:rsid w:val="00C634D4"/>
    <w:rsid w:val="00C654D1"/>
    <w:rsid w:val="00C84806"/>
    <w:rsid w:val="00CA290B"/>
    <w:rsid w:val="00CA5FC1"/>
    <w:rsid w:val="00CD20BC"/>
    <w:rsid w:val="00CD3094"/>
    <w:rsid w:val="00D31726"/>
    <w:rsid w:val="00D605D7"/>
    <w:rsid w:val="00DB77BF"/>
    <w:rsid w:val="00DC0A43"/>
    <w:rsid w:val="00DC3D11"/>
    <w:rsid w:val="00DC52DD"/>
    <w:rsid w:val="00DD3325"/>
    <w:rsid w:val="00DE046A"/>
    <w:rsid w:val="00E10F8B"/>
    <w:rsid w:val="00E1218E"/>
    <w:rsid w:val="00E17894"/>
    <w:rsid w:val="00E24EE2"/>
    <w:rsid w:val="00E32AB4"/>
    <w:rsid w:val="00E727BC"/>
    <w:rsid w:val="00E85F55"/>
    <w:rsid w:val="00ED3F0F"/>
    <w:rsid w:val="00F14008"/>
    <w:rsid w:val="00F23DEB"/>
    <w:rsid w:val="00F24EE7"/>
    <w:rsid w:val="00F40699"/>
    <w:rsid w:val="00F4257F"/>
    <w:rsid w:val="00F6568F"/>
    <w:rsid w:val="00FA6BCD"/>
    <w:rsid w:val="00FC6534"/>
    <w:rsid w:val="00FD019E"/>
    <w:rsid w:val="00FD1AEA"/>
    <w:rsid w:val="00FD4B26"/>
    <w:rsid w:val="00FF0CCC"/>
    <w:rsid w:val="00FF7D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5F2B5"/>
  <w15:chartTrackingRefBased/>
  <w15:docId w15:val="{BEC9199E-1352-43A1-AB26-9CE776D2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C654D1"/>
    <w:pPr>
      <w:numPr>
        <w:numId w:val="13"/>
      </w:numPr>
      <w:jc w:val="center"/>
      <w:outlineLvl w:val="0"/>
    </w:pPr>
    <w:rPr>
      <w:rFonts w:ascii="Arial Black" w:hAnsi="Arial Black"/>
      <w:b/>
      <w:bCs/>
      <w:color w:val="00B050"/>
      <w:sz w:val="56"/>
      <w:szCs w:val="56"/>
      <w14:shadow w14:blurRad="63500" w14:dist="50800" w14:dir="10800000" w14:sx="0" w14:sy="0" w14:kx="0" w14:ky="0" w14:algn="none">
        <w14:srgbClr w14:val="000000">
          <w14:alpha w14:val="50000"/>
        </w14:srgbClr>
      </w14:shadow>
      <w14:textOutline w14:w="9525" w14:cap="rnd" w14:cmpd="sng" w14:algn="ctr">
        <w14:solidFill>
          <w14:srgbClr w14:val="00B050"/>
        </w14:solidFill>
        <w14:prstDash w14:val="solid"/>
        <w14:bevel/>
      </w14:textOutline>
    </w:rPr>
  </w:style>
  <w:style w:type="paragraph" w:styleId="Titre2">
    <w:name w:val="heading 2"/>
    <w:basedOn w:val="Normal"/>
    <w:next w:val="Normal"/>
    <w:link w:val="Titre2Car"/>
    <w:uiPriority w:val="9"/>
    <w:unhideWhenUsed/>
    <w:qFormat/>
    <w:rsid w:val="00495846"/>
    <w:pPr>
      <w:jc w:val="center"/>
      <w:outlineLvl w:val="1"/>
    </w:pPr>
    <w:rPr>
      <w:rFonts w:ascii="Arial Black" w:hAnsi="Arial Black" w:cstheme="majorBidi"/>
      <w:b/>
      <w:bCs/>
      <w:color w:val="00B050"/>
      <w:sz w:val="40"/>
      <w:szCs w:val="40"/>
    </w:rPr>
  </w:style>
  <w:style w:type="paragraph" w:styleId="Titre3">
    <w:name w:val="heading 3"/>
    <w:basedOn w:val="Normal"/>
    <w:next w:val="Normal"/>
    <w:link w:val="Titre3Car"/>
    <w:uiPriority w:val="9"/>
    <w:unhideWhenUsed/>
    <w:rsid w:val="00AD04DD"/>
    <w:pPr>
      <w:numPr>
        <w:numId w:val="1"/>
      </w:numPr>
      <w:outlineLvl w:val="2"/>
    </w:pPr>
    <w:rPr>
      <w:rFonts w:asciiTheme="majorBidi" w:hAnsiTheme="majorBidi" w:cstheme="majorBidi"/>
      <w:b/>
      <w:bCs/>
      <w:color w:val="00B050"/>
      <w:sz w:val="32"/>
      <w:szCs w:val="32"/>
      <w:u w:val="single"/>
      <w:lang w:val="en-GB"/>
    </w:rPr>
  </w:style>
  <w:style w:type="paragraph" w:styleId="Titre4">
    <w:name w:val="heading 4"/>
    <w:basedOn w:val="Titre3"/>
    <w:next w:val="Normal"/>
    <w:link w:val="Titre4Car"/>
    <w:uiPriority w:val="9"/>
    <w:unhideWhenUsed/>
    <w:rsid w:val="00AD04DD"/>
    <w:pPr>
      <w:numPr>
        <w:ilvl w:val="1"/>
      </w:numPr>
      <w:outlineLvl w:val="3"/>
    </w:pPr>
    <w:rPr>
      <w:sz w:val="28"/>
      <w:szCs w:val="28"/>
    </w:rPr>
  </w:style>
  <w:style w:type="paragraph" w:styleId="Titre5">
    <w:name w:val="heading 5"/>
    <w:basedOn w:val="Normal"/>
    <w:next w:val="Normal"/>
    <w:link w:val="Titre5Car"/>
    <w:uiPriority w:val="9"/>
    <w:semiHidden/>
    <w:unhideWhenUsed/>
    <w:qFormat/>
    <w:rsid w:val="00550A4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50A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0A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0A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0A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54D1"/>
    <w:rPr>
      <w:rFonts w:ascii="Arial Black" w:hAnsi="Arial Black"/>
      <w:b/>
      <w:bCs/>
      <w:color w:val="00B050"/>
      <w:sz w:val="56"/>
      <w:szCs w:val="56"/>
      <w:lang w:val="fr-FR"/>
      <w14:shadow w14:blurRad="63500" w14:dist="50800" w14:dir="10800000" w14:sx="0" w14:sy="0" w14:kx="0" w14:ky="0" w14:algn="none">
        <w14:srgbClr w14:val="000000">
          <w14:alpha w14:val="50000"/>
        </w14:srgbClr>
      </w14:shadow>
      <w14:textOutline w14:w="9525" w14:cap="rnd" w14:cmpd="sng" w14:algn="ctr">
        <w14:solidFill>
          <w14:srgbClr w14:val="00B050"/>
        </w14:solidFill>
        <w14:prstDash w14:val="solid"/>
        <w14:bevel/>
      </w14:textOutline>
    </w:rPr>
  </w:style>
  <w:style w:type="character" w:customStyle="1" w:styleId="Titre2Car">
    <w:name w:val="Titre 2 Car"/>
    <w:basedOn w:val="Policepardfaut"/>
    <w:link w:val="Titre2"/>
    <w:uiPriority w:val="9"/>
    <w:rsid w:val="00495846"/>
    <w:rPr>
      <w:rFonts w:ascii="Arial Black" w:hAnsi="Arial Black" w:cstheme="majorBidi"/>
      <w:b/>
      <w:bCs/>
      <w:color w:val="00B050"/>
      <w:sz w:val="40"/>
      <w:szCs w:val="40"/>
      <w:lang w:val="fr-FR"/>
    </w:rPr>
  </w:style>
  <w:style w:type="character" w:customStyle="1" w:styleId="Titre3Car">
    <w:name w:val="Titre 3 Car"/>
    <w:basedOn w:val="Policepardfaut"/>
    <w:link w:val="Titre3"/>
    <w:uiPriority w:val="9"/>
    <w:rsid w:val="00AD04DD"/>
    <w:rPr>
      <w:rFonts w:asciiTheme="majorBidi" w:hAnsiTheme="majorBidi" w:cstheme="majorBidi"/>
      <w:b/>
      <w:bCs/>
      <w:color w:val="00B050"/>
      <w:sz w:val="32"/>
      <w:szCs w:val="32"/>
      <w:u w:val="single"/>
    </w:rPr>
  </w:style>
  <w:style w:type="character" w:customStyle="1" w:styleId="Titre4Car">
    <w:name w:val="Titre 4 Car"/>
    <w:basedOn w:val="Policepardfaut"/>
    <w:link w:val="Titre4"/>
    <w:uiPriority w:val="9"/>
    <w:rsid w:val="00AD04DD"/>
    <w:rPr>
      <w:rFonts w:asciiTheme="majorBidi" w:hAnsiTheme="majorBidi" w:cstheme="majorBidi"/>
      <w:b/>
      <w:bCs/>
      <w:color w:val="00B050"/>
      <w:sz w:val="28"/>
      <w:szCs w:val="28"/>
      <w:u w:val="single"/>
    </w:rPr>
  </w:style>
  <w:style w:type="character" w:customStyle="1" w:styleId="Titre5Car">
    <w:name w:val="Titre 5 Car"/>
    <w:basedOn w:val="Policepardfaut"/>
    <w:link w:val="Titre5"/>
    <w:uiPriority w:val="9"/>
    <w:semiHidden/>
    <w:rsid w:val="00550A43"/>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550A43"/>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550A43"/>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550A43"/>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550A43"/>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55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0A43"/>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550A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0A43"/>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550A43"/>
    <w:pPr>
      <w:spacing w:before="160"/>
      <w:jc w:val="center"/>
    </w:pPr>
    <w:rPr>
      <w:i/>
      <w:iCs/>
      <w:color w:val="404040" w:themeColor="text1" w:themeTint="BF"/>
    </w:rPr>
  </w:style>
  <w:style w:type="character" w:customStyle="1" w:styleId="CitationCar">
    <w:name w:val="Citation Car"/>
    <w:basedOn w:val="Policepardfaut"/>
    <w:link w:val="Citation"/>
    <w:uiPriority w:val="29"/>
    <w:rsid w:val="00550A43"/>
    <w:rPr>
      <w:i/>
      <w:iCs/>
      <w:color w:val="404040" w:themeColor="text1" w:themeTint="BF"/>
      <w:lang w:val="fr-FR"/>
    </w:rPr>
  </w:style>
  <w:style w:type="paragraph" w:styleId="Paragraphedeliste">
    <w:name w:val="List Paragraph"/>
    <w:basedOn w:val="Normal"/>
    <w:uiPriority w:val="34"/>
    <w:qFormat/>
    <w:rsid w:val="00550A43"/>
    <w:pPr>
      <w:ind w:left="720"/>
      <w:contextualSpacing/>
    </w:pPr>
  </w:style>
  <w:style w:type="character" w:styleId="Accentuationintense">
    <w:name w:val="Intense Emphasis"/>
    <w:basedOn w:val="Policepardfaut"/>
    <w:uiPriority w:val="21"/>
    <w:qFormat/>
    <w:rsid w:val="00550A43"/>
    <w:rPr>
      <w:i/>
      <w:iCs/>
      <w:color w:val="2F5496" w:themeColor="accent1" w:themeShade="BF"/>
    </w:rPr>
  </w:style>
  <w:style w:type="paragraph" w:styleId="Citationintense">
    <w:name w:val="Intense Quote"/>
    <w:basedOn w:val="Normal"/>
    <w:next w:val="Normal"/>
    <w:link w:val="CitationintenseCar"/>
    <w:uiPriority w:val="30"/>
    <w:qFormat/>
    <w:rsid w:val="00550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50A43"/>
    <w:rPr>
      <w:i/>
      <w:iCs/>
      <w:color w:val="2F5496" w:themeColor="accent1" w:themeShade="BF"/>
      <w:lang w:val="fr-FR"/>
    </w:rPr>
  </w:style>
  <w:style w:type="character" w:styleId="Rfrenceintense">
    <w:name w:val="Intense Reference"/>
    <w:basedOn w:val="Policepardfaut"/>
    <w:uiPriority w:val="32"/>
    <w:qFormat/>
    <w:rsid w:val="00550A43"/>
    <w:rPr>
      <w:b/>
      <w:bCs/>
      <w:smallCaps/>
      <w:color w:val="2F5496" w:themeColor="accent1" w:themeShade="BF"/>
      <w:spacing w:val="5"/>
    </w:rPr>
  </w:style>
  <w:style w:type="paragraph" w:styleId="En-tte">
    <w:name w:val="header"/>
    <w:basedOn w:val="Normal"/>
    <w:link w:val="En-tteCar"/>
    <w:uiPriority w:val="99"/>
    <w:unhideWhenUsed/>
    <w:rsid w:val="00550A43"/>
    <w:pPr>
      <w:tabs>
        <w:tab w:val="center" w:pos="4536"/>
        <w:tab w:val="right" w:pos="9072"/>
      </w:tabs>
      <w:spacing w:after="0" w:line="240" w:lineRule="auto"/>
    </w:pPr>
  </w:style>
  <w:style w:type="character" w:customStyle="1" w:styleId="En-tteCar">
    <w:name w:val="En-tête Car"/>
    <w:basedOn w:val="Policepardfaut"/>
    <w:link w:val="En-tte"/>
    <w:uiPriority w:val="99"/>
    <w:rsid w:val="00550A43"/>
    <w:rPr>
      <w:lang w:val="fr-FR"/>
    </w:rPr>
  </w:style>
  <w:style w:type="paragraph" w:styleId="Pieddepage">
    <w:name w:val="footer"/>
    <w:basedOn w:val="Normal"/>
    <w:link w:val="PieddepageCar"/>
    <w:uiPriority w:val="99"/>
    <w:unhideWhenUsed/>
    <w:rsid w:val="00550A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0A43"/>
    <w:rPr>
      <w:lang w:val="fr-FR"/>
    </w:rPr>
  </w:style>
  <w:style w:type="table" w:styleId="Grilledutableau">
    <w:name w:val="Table Grid"/>
    <w:basedOn w:val="TableauNormal"/>
    <w:uiPriority w:val="39"/>
    <w:rsid w:val="008F7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6">
    <w:name w:val="Grid Table 6 Colorful Accent 6"/>
    <w:basedOn w:val="TableauNormal"/>
    <w:uiPriority w:val="51"/>
    <w:rsid w:val="00E1789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edicace">
    <w:name w:val="dedicace"/>
    <w:basedOn w:val="Normal"/>
    <w:link w:val="dedicaceCar"/>
    <w:rsid w:val="00495846"/>
    <w:pPr>
      <w:jc w:val="center"/>
    </w:pPr>
    <w:rPr>
      <w:rFonts w:ascii="Arial Black" w:hAnsi="Arial Black" w:cs="Times New Roman"/>
      <w:b/>
      <w:bCs/>
      <w:color w:val="0070C0"/>
      <w:sz w:val="40"/>
      <w:szCs w:val="48"/>
    </w:rPr>
  </w:style>
  <w:style w:type="character" w:customStyle="1" w:styleId="dedicaceCar">
    <w:name w:val="dedicace Car"/>
    <w:basedOn w:val="Policepardfaut"/>
    <w:link w:val="dedicace"/>
    <w:rsid w:val="00495846"/>
    <w:rPr>
      <w:rFonts w:ascii="Arial Black" w:hAnsi="Arial Black" w:cs="Times New Roman"/>
      <w:b/>
      <w:bCs/>
      <w:color w:val="0070C0"/>
      <w:sz w:val="40"/>
      <w:szCs w:val="48"/>
      <w:lang w:val="fr-FR"/>
    </w:rPr>
  </w:style>
  <w:style w:type="character" w:styleId="lev">
    <w:name w:val="Strong"/>
    <w:basedOn w:val="Policepardfaut"/>
    <w:uiPriority w:val="22"/>
    <w:qFormat/>
    <w:rsid w:val="00F23DEB"/>
    <w:rPr>
      <w:b/>
      <w:bCs/>
    </w:rPr>
  </w:style>
  <w:style w:type="paragraph" w:customStyle="1" w:styleId="paragraphe">
    <w:name w:val="paragraphe"/>
    <w:basedOn w:val="Normal"/>
    <w:link w:val="paragrapheCar"/>
    <w:qFormat/>
    <w:rsid w:val="00A876FC"/>
    <w:pPr>
      <w:spacing w:before="100" w:beforeAutospacing="1" w:after="100" w:afterAutospacing="1" w:line="240" w:lineRule="auto"/>
      <w:jc w:val="both"/>
    </w:pPr>
    <w:rPr>
      <w:rFonts w:ascii="Times New Roman" w:eastAsia="Times New Roman" w:hAnsi="Times New Roman" w:cs="Times New Roman"/>
      <w:szCs w:val="24"/>
      <w:lang w:eastAsia="fr-FR"/>
    </w:rPr>
  </w:style>
  <w:style w:type="character" w:customStyle="1" w:styleId="paragrapheCar">
    <w:name w:val="paragraphe Car"/>
    <w:basedOn w:val="Policepardfaut"/>
    <w:link w:val="paragraphe"/>
    <w:rsid w:val="00A876FC"/>
    <w:rPr>
      <w:rFonts w:ascii="Times New Roman" w:eastAsia="Times New Roman" w:hAnsi="Times New Roman" w:cs="Times New Roman"/>
      <w:szCs w:val="24"/>
      <w:lang w:val="fr-FR" w:eastAsia="fr-FR"/>
    </w:rPr>
  </w:style>
  <w:style w:type="paragraph" w:customStyle="1" w:styleId="lighten">
    <w:name w:val="lighten"/>
    <w:basedOn w:val="paragraphe"/>
    <w:link w:val="lightenCar"/>
    <w:rsid w:val="003A6578"/>
    <w:rPr>
      <w:b/>
      <w:bCs/>
      <w:color w:val="404040" w:themeColor="text1" w:themeTint="BF"/>
    </w:rPr>
  </w:style>
  <w:style w:type="character" w:customStyle="1" w:styleId="lightenCar">
    <w:name w:val="lighten Car"/>
    <w:basedOn w:val="paragrapheCar"/>
    <w:link w:val="lighten"/>
    <w:rsid w:val="003A6578"/>
    <w:rPr>
      <w:rFonts w:asciiTheme="majorBidi" w:eastAsia="Times New Roman" w:hAnsiTheme="majorBidi" w:cstheme="majorBidi"/>
      <w:b/>
      <w:bCs/>
      <w:color w:val="404040" w:themeColor="text1" w:themeTint="BF"/>
      <w:sz w:val="24"/>
      <w:szCs w:val="24"/>
      <w:lang w:val="fr-FR" w:eastAsia="fr-FR"/>
    </w:rPr>
  </w:style>
  <w:style w:type="paragraph" w:customStyle="1" w:styleId="Lien">
    <w:name w:val="Lien"/>
    <w:basedOn w:val="Normal"/>
    <w:link w:val="LienCar"/>
    <w:qFormat/>
    <w:rsid w:val="0023556F"/>
    <w:rPr>
      <w:rFonts w:asciiTheme="majorBidi" w:hAnsiTheme="majorBidi" w:cstheme="majorBidi"/>
      <w:color w:val="0070C0"/>
      <w:sz w:val="24"/>
      <w:szCs w:val="24"/>
      <w:u w:val="single"/>
    </w:rPr>
  </w:style>
  <w:style w:type="character" w:customStyle="1" w:styleId="LienCar">
    <w:name w:val="Lien Car"/>
    <w:basedOn w:val="Policepardfaut"/>
    <w:link w:val="Lien"/>
    <w:rsid w:val="0023556F"/>
    <w:rPr>
      <w:rFonts w:asciiTheme="majorBidi" w:hAnsiTheme="majorBidi" w:cstheme="majorBidi"/>
      <w:color w:val="0070C0"/>
      <w:sz w:val="24"/>
      <w:szCs w:val="24"/>
      <w:u w:val="single"/>
      <w:lang w:val="fr-FR"/>
    </w:rPr>
  </w:style>
  <w:style w:type="character" w:styleId="Lienhypertexte">
    <w:name w:val="Hyperlink"/>
    <w:basedOn w:val="Policepardfaut"/>
    <w:uiPriority w:val="99"/>
    <w:unhideWhenUsed/>
    <w:rsid w:val="0023556F"/>
    <w:rPr>
      <w:color w:val="0563C1" w:themeColor="hyperlink"/>
      <w:u w:val="single"/>
    </w:rPr>
  </w:style>
  <w:style w:type="character" w:styleId="Mentionnonrsolue">
    <w:name w:val="Unresolved Mention"/>
    <w:basedOn w:val="Policepardfaut"/>
    <w:uiPriority w:val="99"/>
    <w:semiHidden/>
    <w:unhideWhenUsed/>
    <w:rsid w:val="0023556F"/>
    <w:rPr>
      <w:color w:val="605E5C"/>
      <w:shd w:val="clear" w:color="auto" w:fill="E1DFDD"/>
    </w:rPr>
  </w:style>
  <w:style w:type="paragraph" w:customStyle="1" w:styleId="Dateforme">
    <w:name w:val="Dateforme"/>
    <w:basedOn w:val="Lien"/>
    <w:link w:val="DateformeCar"/>
    <w:rsid w:val="0023556F"/>
    <w:pPr>
      <w:jc w:val="both"/>
    </w:pPr>
    <w:rPr>
      <w:u w:val="none"/>
    </w:rPr>
  </w:style>
  <w:style w:type="character" w:customStyle="1" w:styleId="DateformeCar">
    <w:name w:val="Dateforme Car"/>
    <w:basedOn w:val="LienCar"/>
    <w:link w:val="Dateforme"/>
    <w:rsid w:val="0023556F"/>
    <w:rPr>
      <w:rFonts w:asciiTheme="majorBidi" w:hAnsiTheme="majorBidi" w:cstheme="majorBidi"/>
      <w:color w:val="0070C0"/>
      <w:sz w:val="24"/>
      <w:szCs w:val="24"/>
      <w:u w:val="single"/>
      <w:lang w:val="fr-FR"/>
    </w:rPr>
  </w:style>
  <w:style w:type="paragraph" w:customStyle="1" w:styleId="consultation">
    <w:name w:val="consultation"/>
    <w:basedOn w:val="Lien"/>
    <w:link w:val="consultationCar"/>
    <w:rsid w:val="0023556F"/>
    <w:pPr>
      <w:jc w:val="both"/>
    </w:pPr>
    <w:rPr>
      <w:b/>
      <w:bCs/>
      <w:color w:val="538135" w:themeColor="accent6" w:themeShade="BF"/>
      <w:u w:val="none"/>
    </w:rPr>
  </w:style>
  <w:style w:type="character" w:customStyle="1" w:styleId="consultationCar">
    <w:name w:val="consultation Car"/>
    <w:basedOn w:val="LienCar"/>
    <w:link w:val="consultation"/>
    <w:rsid w:val="0023556F"/>
    <w:rPr>
      <w:rFonts w:asciiTheme="majorBidi" w:hAnsiTheme="majorBidi" w:cstheme="majorBidi"/>
      <w:b/>
      <w:bCs/>
      <w:color w:val="538135" w:themeColor="accent6" w:themeShade="BF"/>
      <w:sz w:val="24"/>
      <w:szCs w:val="24"/>
      <w:u w:val="single"/>
      <w:lang w:val="fr-FR"/>
    </w:rPr>
  </w:style>
  <w:style w:type="paragraph" w:customStyle="1" w:styleId="resolution">
    <w:name w:val="resolution"/>
    <w:basedOn w:val="Normal"/>
    <w:link w:val="resolutionCar"/>
    <w:rsid w:val="00DD3325"/>
    <w:rPr>
      <w:rFonts w:asciiTheme="majorBidi" w:hAnsiTheme="majorBidi" w:cstheme="majorBidi"/>
      <w:b/>
      <w:bCs/>
      <w:color w:val="EE0000"/>
      <w:sz w:val="26"/>
      <w:szCs w:val="26"/>
      <w:lang w:val="en-GB"/>
    </w:rPr>
  </w:style>
  <w:style w:type="character" w:customStyle="1" w:styleId="resolutionCar">
    <w:name w:val="resolution Car"/>
    <w:basedOn w:val="Policepardfaut"/>
    <w:link w:val="resolution"/>
    <w:rsid w:val="00DD3325"/>
    <w:rPr>
      <w:rFonts w:asciiTheme="majorBidi" w:hAnsiTheme="majorBidi" w:cstheme="majorBidi"/>
      <w:b/>
      <w:bCs/>
      <w:color w:val="EE0000"/>
      <w:sz w:val="26"/>
      <w:szCs w:val="26"/>
    </w:rPr>
  </w:style>
  <w:style w:type="paragraph" w:styleId="Lgende">
    <w:name w:val="caption"/>
    <w:basedOn w:val="Normal"/>
    <w:next w:val="Normal"/>
    <w:link w:val="LgendeCar"/>
    <w:uiPriority w:val="35"/>
    <w:unhideWhenUsed/>
    <w:qFormat/>
    <w:rsid w:val="00C34221"/>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393F87"/>
    <w:pPr>
      <w:spacing w:after="100"/>
    </w:pPr>
    <w:rPr>
      <w:rFonts w:ascii="Times New Roman" w:hAnsi="Times New Roman"/>
      <w:color w:val="70AD47" w:themeColor="accent6"/>
    </w:rPr>
  </w:style>
  <w:style w:type="paragraph" w:styleId="TM2">
    <w:name w:val="toc 2"/>
    <w:basedOn w:val="Normal"/>
    <w:next w:val="Normal"/>
    <w:autoRedefine/>
    <w:uiPriority w:val="39"/>
    <w:unhideWhenUsed/>
    <w:rsid w:val="00542224"/>
    <w:pPr>
      <w:tabs>
        <w:tab w:val="right" w:leader="dot" w:pos="9396"/>
      </w:tabs>
      <w:spacing w:after="100"/>
      <w:ind w:left="220"/>
    </w:pPr>
    <w:rPr>
      <w:rFonts w:ascii="Times New Roman" w:hAnsi="Times New Roman" w:cs="Times New Roman"/>
      <w:noProof/>
      <w:color w:val="70AD47" w:themeColor="accent6"/>
    </w:rPr>
  </w:style>
  <w:style w:type="paragraph" w:styleId="TM3">
    <w:name w:val="toc 3"/>
    <w:basedOn w:val="Normal"/>
    <w:next w:val="Normal"/>
    <w:autoRedefine/>
    <w:uiPriority w:val="39"/>
    <w:unhideWhenUsed/>
    <w:rsid w:val="001F67CD"/>
    <w:pPr>
      <w:spacing w:after="100"/>
      <w:ind w:left="440"/>
    </w:pPr>
  </w:style>
  <w:style w:type="paragraph" w:styleId="Tabledesillustrations">
    <w:name w:val="table of figures"/>
    <w:basedOn w:val="Normal"/>
    <w:next w:val="Normal"/>
    <w:uiPriority w:val="99"/>
    <w:unhideWhenUsed/>
    <w:rsid w:val="001F67CD"/>
    <w:pPr>
      <w:spacing w:after="0"/>
    </w:pPr>
  </w:style>
  <w:style w:type="paragraph" w:styleId="NormalWeb">
    <w:name w:val="Normal (Web)"/>
    <w:basedOn w:val="Normal"/>
    <w:uiPriority w:val="99"/>
    <w:semiHidden/>
    <w:unhideWhenUsed/>
    <w:rsid w:val="00CD20BC"/>
    <w:rPr>
      <w:rFonts w:ascii="Times New Roman" w:hAnsi="Times New Roman" w:cs="Times New Roman"/>
      <w:sz w:val="24"/>
      <w:szCs w:val="24"/>
    </w:rPr>
  </w:style>
  <w:style w:type="paragraph" w:customStyle="1" w:styleId="intro">
    <w:name w:val="intro"/>
    <w:basedOn w:val="Normal"/>
    <w:link w:val="introCar"/>
    <w:qFormat/>
    <w:rsid w:val="002A40C0"/>
    <w:rPr>
      <w:rFonts w:ascii="Times New Roman" w:hAnsi="Times New Roman" w:cs="Times New Roman"/>
      <w:b/>
      <w:bCs/>
      <w:color w:val="538135" w:themeColor="accent6" w:themeShade="BF"/>
      <w:sz w:val="28"/>
      <w:szCs w:val="32"/>
      <w:u w:val="single"/>
    </w:rPr>
  </w:style>
  <w:style w:type="character" w:customStyle="1" w:styleId="introCar">
    <w:name w:val="intro Car"/>
    <w:basedOn w:val="Policepardfaut"/>
    <w:link w:val="intro"/>
    <w:rsid w:val="002A40C0"/>
    <w:rPr>
      <w:rFonts w:ascii="Times New Roman" w:hAnsi="Times New Roman" w:cs="Times New Roman"/>
      <w:b/>
      <w:bCs/>
      <w:color w:val="538135" w:themeColor="accent6" w:themeShade="BF"/>
      <w:sz w:val="28"/>
      <w:szCs w:val="32"/>
      <w:u w:val="single"/>
      <w:lang w:val="fr-FR"/>
    </w:rPr>
  </w:style>
  <w:style w:type="character" w:styleId="Accentuation">
    <w:name w:val="Emphasis"/>
    <w:basedOn w:val="Policepardfaut"/>
    <w:uiPriority w:val="20"/>
    <w:qFormat/>
    <w:rsid w:val="00712C8A"/>
    <w:rPr>
      <w:i/>
      <w:iCs/>
    </w:rPr>
  </w:style>
  <w:style w:type="paragraph" w:customStyle="1" w:styleId="Titreprinc">
    <w:name w:val="Titre princ"/>
    <w:basedOn w:val="intro"/>
    <w:link w:val="TitreprincCar"/>
    <w:qFormat/>
    <w:rsid w:val="00981FE6"/>
    <w:pPr>
      <w:numPr>
        <w:ilvl w:val="1"/>
        <w:numId w:val="7"/>
      </w:numPr>
      <w:ind w:left="857"/>
    </w:pPr>
    <w:rPr>
      <w:color w:val="3F6228"/>
      <w:sz w:val="32"/>
      <w:u w:val="none"/>
      <w:lang w:eastAsia="fr-FR"/>
    </w:rPr>
  </w:style>
  <w:style w:type="character" w:customStyle="1" w:styleId="TitreprincCar">
    <w:name w:val="Titre princ Car"/>
    <w:basedOn w:val="introCar"/>
    <w:link w:val="Titreprinc"/>
    <w:rsid w:val="00981FE6"/>
    <w:rPr>
      <w:rFonts w:ascii="Times New Roman" w:hAnsi="Times New Roman" w:cs="Times New Roman"/>
      <w:b/>
      <w:bCs/>
      <w:color w:val="3F6228"/>
      <w:sz w:val="32"/>
      <w:szCs w:val="32"/>
      <w:u w:val="single"/>
      <w:lang w:val="fr-FR" w:eastAsia="fr-FR"/>
    </w:rPr>
  </w:style>
  <w:style w:type="paragraph" w:customStyle="1" w:styleId="titre2222222">
    <w:name w:val="titre2222222"/>
    <w:basedOn w:val="Titreprinc"/>
    <w:link w:val="titre2222222Car"/>
    <w:qFormat/>
    <w:rsid w:val="00981FE6"/>
    <w:pPr>
      <w:numPr>
        <w:ilvl w:val="2"/>
      </w:numPr>
    </w:pPr>
    <w:rPr>
      <w:color w:val="00B050"/>
      <w:sz w:val="28"/>
      <w:szCs w:val="28"/>
    </w:rPr>
  </w:style>
  <w:style w:type="character" w:customStyle="1" w:styleId="titre2222222Car">
    <w:name w:val="titre2222222 Car"/>
    <w:basedOn w:val="TitreprincCar"/>
    <w:link w:val="titre2222222"/>
    <w:rsid w:val="00981FE6"/>
    <w:rPr>
      <w:rFonts w:ascii="Times New Roman" w:hAnsi="Times New Roman" w:cs="Times New Roman"/>
      <w:b/>
      <w:bCs/>
      <w:color w:val="00B050"/>
      <w:sz w:val="28"/>
      <w:szCs w:val="28"/>
      <w:u w:val="single"/>
      <w:lang w:val="fr-FR" w:eastAsia="fr-FR"/>
    </w:rPr>
  </w:style>
  <w:style w:type="paragraph" w:customStyle="1" w:styleId="tableauu">
    <w:name w:val="tableauu"/>
    <w:basedOn w:val="Lgende"/>
    <w:link w:val="tableauuCar"/>
    <w:qFormat/>
    <w:rsid w:val="00F4257F"/>
    <w:pPr>
      <w:jc w:val="center"/>
    </w:pPr>
    <w:rPr>
      <w:rFonts w:ascii="Times New Roman" w:hAnsi="Times New Roman" w:cs="Times New Roman"/>
    </w:rPr>
  </w:style>
  <w:style w:type="character" w:customStyle="1" w:styleId="LgendeCar">
    <w:name w:val="Légende Car"/>
    <w:basedOn w:val="Policepardfaut"/>
    <w:link w:val="Lgende"/>
    <w:uiPriority w:val="35"/>
    <w:rsid w:val="00F4257F"/>
    <w:rPr>
      <w:i/>
      <w:iCs/>
      <w:color w:val="44546A" w:themeColor="text2"/>
      <w:sz w:val="18"/>
      <w:szCs w:val="18"/>
      <w:lang w:val="fr-FR"/>
    </w:rPr>
  </w:style>
  <w:style w:type="character" w:customStyle="1" w:styleId="tableauuCar">
    <w:name w:val="tableauu Car"/>
    <w:basedOn w:val="LgendeCar"/>
    <w:link w:val="tableauu"/>
    <w:rsid w:val="00F4257F"/>
    <w:rPr>
      <w:rFonts w:ascii="Times New Roman" w:hAnsi="Times New Roman" w:cs="Times New Roman"/>
      <w:i/>
      <w:iCs/>
      <w:color w:val="44546A" w:themeColor="text2"/>
      <w:sz w:val="18"/>
      <w:szCs w:val="18"/>
      <w:lang w:val="fr-FR"/>
    </w:rPr>
  </w:style>
  <w:style w:type="paragraph" w:customStyle="1" w:styleId="figurra">
    <w:name w:val="figurra"/>
    <w:basedOn w:val="Lgende"/>
    <w:link w:val="figurraCar"/>
    <w:qFormat/>
    <w:rsid w:val="00542224"/>
    <w:pPr>
      <w:jc w:val="center"/>
    </w:pPr>
  </w:style>
  <w:style w:type="character" w:customStyle="1" w:styleId="figurraCar">
    <w:name w:val="figurra Car"/>
    <w:basedOn w:val="LgendeCar"/>
    <w:link w:val="figurra"/>
    <w:rsid w:val="00542224"/>
    <w:rPr>
      <w:i/>
      <w:iCs/>
      <w:color w:val="44546A" w:themeColor="text2"/>
      <w:sz w:val="18"/>
      <w:szCs w:val="18"/>
      <w:lang w:val="fr-FR"/>
    </w:rPr>
  </w:style>
  <w:style w:type="paragraph" w:styleId="TM4">
    <w:name w:val="toc 4"/>
    <w:basedOn w:val="Normal"/>
    <w:next w:val="Normal"/>
    <w:autoRedefine/>
    <w:uiPriority w:val="39"/>
    <w:unhideWhenUsed/>
    <w:rsid w:val="00023F34"/>
    <w:pPr>
      <w:spacing w:after="100" w:line="278" w:lineRule="auto"/>
      <w:ind w:left="720"/>
    </w:pPr>
    <w:rPr>
      <w:rFonts w:eastAsiaTheme="minorEastAsia"/>
      <w:kern w:val="2"/>
      <w:sz w:val="24"/>
      <w:szCs w:val="24"/>
      <w:lang w:eastAsia="fr-FR"/>
      <w14:ligatures w14:val="standardContextual"/>
    </w:rPr>
  </w:style>
  <w:style w:type="paragraph" w:styleId="TM5">
    <w:name w:val="toc 5"/>
    <w:basedOn w:val="Normal"/>
    <w:next w:val="Normal"/>
    <w:autoRedefine/>
    <w:uiPriority w:val="39"/>
    <w:unhideWhenUsed/>
    <w:rsid w:val="00023F34"/>
    <w:pPr>
      <w:spacing w:after="100" w:line="278" w:lineRule="auto"/>
      <w:ind w:left="960"/>
    </w:pPr>
    <w:rPr>
      <w:rFonts w:eastAsiaTheme="minorEastAsia"/>
      <w:kern w:val="2"/>
      <w:sz w:val="24"/>
      <w:szCs w:val="24"/>
      <w:lang w:eastAsia="fr-FR"/>
      <w14:ligatures w14:val="standardContextual"/>
    </w:rPr>
  </w:style>
  <w:style w:type="paragraph" w:styleId="TM6">
    <w:name w:val="toc 6"/>
    <w:basedOn w:val="Normal"/>
    <w:next w:val="Normal"/>
    <w:autoRedefine/>
    <w:uiPriority w:val="39"/>
    <w:unhideWhenUsed/>
    <w:rsid w:val="00023F34"/>
    <w:pPr>
      <w:spacing w:after="100" w:line="278" w:lineRule="auto"/>
      <w:ind w:left="1200"/>
    </w:pPr>
    <w:rPr>
      <w:rFonts w:eastAsiaTheme="minorEastAsia"/>
      <w:kern w:val="2"/>
      <w:sz w:val="24"/>
      <w:szCs w:val="24"/>
      <w:lang w:eastAsia="fr-FR"/>
      <w14:ligatures w14:val="standardContextual"/>
    </w:rPr>
  </w:style>
  <w:style w:type="paragraph" w:styleId="TM7">
    <w:name w:val="toc 7"/>
    <w:basedOn w:val="Normal"/>
    <w:next w:val="Normal"/>
    <w:autoRedefine/>
    <w:uiPriority w:val="39"/>
    <w:unhideWhenUsed/>
    <w:rsid w:val="00023F34"/>
    <w:pPr>
      <w:spacing w:after="100" w:line="278" w:lineRule="auto"/>
      <w:ind w:left="1440"/>
    </w:pPr>
    <w:rPr>
      <w:rFonts w:eastAsiaTheme="minorEastAsia"/>
      <w:kern w:val="2"/>
      <w:sz w:val="24"/>
      <w:szCs w:val="24"/>
      <w:lang w:eastAsia="fr-FR"/>
      <w14:ligatures w14:val="standardContextual"/>
    </w:rPr>
  </w:style>
  <w:style w:type="paragraph" w:styleId="TM8">
    <w:name w:val="toc 8"/>
    <w:basedOn w:val="Normal"/>
    <w:next w:val="Normal"/>
    <w:autoRedefine/>
    <w:uiPriority w:val="39"/>
    <w:unhideWhenUsed/>
    <w:rsid w:val="00023F34"/>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023F34"/>
    <w:pPr>
      <w:spacing w:after="100" w:line="278" w:lineRule="auto"/>
      <w:ind w:left="1920"/>
    </w:pPr>
    <w:rPr>
      <w:rFonts w:eastAsiaTheme="minorEastAsia"/>
      <w:kern w:val="2"/>
      <w:sz w:val="24"/>
      <w:szCs w:val="24"/>
      <w:lang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bin"/><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A3CDE-C1E6-4099-994D-D9FD0BF05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70</Pages>
  <Words>21420</Words>
  <Characters>117816</Characters>
  <Application>Microsoft Office Word</Application>
  <DocSecurity>0</DocSecurity>
  <Lines>981</Lines>
  <Paragraphs>277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 belhachmi</dc:creator>
  <cp:keywords/>
  <dc:description/>
  <cp:lastModifiedBy>Hajar Belhachmi</cp:lastModifiedBy>
  <cp:revision>2</cp:revision>
  <cp:lastPrinted>2026-05-17T13:21:00Z</cp:lastPrinted>
  <dcterms:created xsi:type="dcterms:W3CDTF">2026-06-17T14:21:00Z</dcterms:created>
  <dcterms:modified xsi:type="dcterms:W3CDTF">2026-06-17T14:21:00Z</dcterms:modified>
</cp:coreProperties>
</file>