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32D84" w:rsidRDefault="00732D84" w:rsidP="00732D84">
      <w:pPr>
        <w:ind w:right="-897"/>
        <w:jc w:val="both"/>
        <w:rPr>
          <w:rFonts w:cstheme="majorBidi"/>
          <w:noProof/>
          <w:sz w:val="36"/>
          <w:szCs w:val="36"/>
        </w:rPr>
      </w:pPr>
      <w:r>
        <w:rPr>
          <w:rFonts w:cstheme="majorBidi"/>
          <w:noProof/>
          <w:sz w:val="36"/>
          <w:szCs w:val="36"/>
        </w:rPr>
        <w:drawing>
          <wp:anchor distT="0" distB="0" distL="114300" distR="114300" simplePos="0" relativeHeight="251659264" behindDoc="0" locked="0" layoutInCell="1" allowOverlap="1" wp14:anchorId="04DF39B4" wp14:editId="02B57115">
            <wp:simplePos x="0" y="0"/>
            <wp:positionH relativeFrom="margin">
              <wp:posOffset>2571115</wp:posOffset>
            </wp:positionH>
            <wp:positionV relativeFrom="paragraph">
              <wp:posOffset>0</wp:posOffset>
            </wp:positionV>
            <wp:extent cx="923925" cy="923925"/>
            <wp:effectExtent l="0" t="0" r="9525" b="9525"/>
            <wp:wrapSquare wrapText="bothSides"/>
            <wp:docPr id="2133647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47843" name="Picture 2133647843"/>
                    <pic:cNvPicPr/>
                  </pic:nvPicPr>
                  <pic:blipFill>
                    <a:blip r:embed="rId6" cstate="print">
                      <a:extLst>
                        <a:ext uri="{28A0092B-C50C-407E-A947-70E740481C1C}">
                          <a14:useLocalDpi xmlns:a14="http://schemas.microsoft.com/office/drawing/2010/main" val="0"/>
                        </a:ext>
                      </a:extLst>
                    </a:blip>
                    <a:stretch>
                      <a:fillRect/>
                    </a:stretch>
                  </pic:blipFill>
                  <pic:spPr>
                    <a:xfrm>
                      <a:off x="0" y="0"/>
                      <a:ext cx="923925" cy="923925"/>
                    </a:xfrm>
                    <a:prstGeom prst="rect">
                      <a:avLst/>
                    </a:prstGeom>
                  </pic:spPr>
                </pic:pic>
              </a:graphicData>
            </a:graphic>
            <wp14:sizeRelH relativeFrom="margin">
              <wp14:pctWidth>0</wp14:pctWidth>
            </wp14:sizeRelH>
            <wp14:sizeRelV relativeFrom="margin">
              <wp14:pctHeight>0</wp14:pctHeight>
            </wp14:sizeRelV>
          </wp:anchor>
        </w:drawing>
      </w:r>
    </w:p>
    <w:p w:rsidR="00732D84" w:rsidRDefault="00732D84" w:rsidP="00732D84">
      <w:pPr>
        <w:ind w:right="-897"/>
        <w:jc w:val="both"/>
        <w:rPr>
          <w:rFonts w:cstheme="majorBidi"/>
          <w:noProof/>
          <w:sz w:val="36"/>
          <w:szCs w:val="36"/>
        </w:rPr>
      </w:pPr>
    </w:p>
    <w:p w:rsidR="00732D84" w:rsidRDefault="00732D84" w:rsidP="00732D84">
      <w:pPr>
        <w:ind w:right="-897"/>
        <w:jc w:val="both"/>
        <w:rPr>
          <w:rFonts w:cstheme="majorBidi"/>
          <w:noProof/>
          <w:sz w:val="36"/>
          <w:szCs w:val="36"/>
        </w:rPr>
      </w:pPr>
    </w:p>
    <w:p w:rsidR="00732D84" w:rsidRPr="00692D1A" w:rsidRDefault="00732D84" w:rsidP="00732D84">
      <w:pPr>
        <w:jc w:val="center"/>
        <w:rPr>
          <w:rFonts w:ascii="Times New Roman" w:hAnsi="Times New Roman" w:cs="Times New Roman"/>
          <w:b/>
          <w:noProof/>
          <w:sz w:val="32"/>
          <w:szCs w:val="32"/>
        </w:rPr>
      </w:pPr>
      <w:r w:rsidRPr="00692D1A">
        <w:rPr>
          <w:rFonts w:ascii="Times New Roman" w:hAnsi="Times New Roman" w:cs="Times New Roman"/>
          <w:b/>
          <w:noProof/>
          <w:sz w:val="32"/>
          <w:szCs w:val="32"/>
        </w:rPr>
        <w:t>The University of Azad Jammu and Kashmir</w:t>
      </w:r>
      <w:r>
        <w:rPr>
          <w:rFonts w:ascii="Times New Roman" w:hAnsi="Times New Roman" w:cs="Times New Roman"/>
          <w:b/>
          <w:noProof/>
          <w:sz w:val="32"/>
          <w:szCs w:val="32"/>
        </w:rPr>
        <w:t>, Muzaffarabad</w:t>
      </w:r>
    </w:p>
    <w:p w:rsidR="00732D84" w:rsidRPr="00A0115E" w:rsidRDefault="00732D84" w:rsidP="00732D84">
      <w:pPr>
        <w:jc w:val="center"/>
        <w:rPr>
          <w:rFonts w:ascii="Times New Roman" w:hAnsi="Times New Roman" w:cs="Times New Roman"/>
          <w:bCs/>
          <w:noProof/>
          <w:sz w:val="28"/>
          <w:szCs w:val="28"/>
        </w:rPr>
      </w:pPr>
      <w:r w:rsidRPr="00A0115E">
        <w:rPr>
          <w:rFonts w:ascii="Times New Roman" w:hAnsi="Times New Roman" w:cs="Times New Roman"/>
          <w:bCs/>
          <w:noProof/>
          <w:sz w:val="28"/>
          <w:szCs w:val="28"/>
        </w:rPr>
        <w:t>Department of Software Engineering</w:t>
      </w:r>
    </w:p>
    <w:p w:rsidR="00732D84" w:rsidRDefault="00732D84" w:rsidP="00732D84">
      <w:pPr>
        <w:spacing w:after="0"/>
        <w:jc w:val="center"/>
        <w:rPr>
          <w:rFonts w:cstheme="majorBidi"/>
          <w:noProof/>
          <w:sz w:val="36"/>
          <w:szCs w:val="36"/>
          <w:lang w:val="en-GB"/>
        </w:rPr>
      </w:pPr>
      <w:r>
        <w:rPr>
          <w:rFonts w:cstheme="majorBidi"/>
          <w:noProof/>
          <w:sz w:val="36"/>
          <w:szCs w:val="36"/>
        </w:rPr>
        <w:pict>
          <v:rect id="_x0000_i1032" style="width:468pt;height:1.5pt" o:hralign="center" o:hrstd="t" o:hr="t" fillcolor="#a0a0a0" stroked="f"/>
        </w:pict>
      </w:r>
    </w:p>
    <w:p w:rsidR="00732D84" w:rsidRDefault="00732D84" w:rsidP="00732D84">
      <w:pPr>
        <w:pStyle w:val="NoSpacing"/>
        <w:spacing w:line="360" w:lineRule="auto"/>
        <w:jc w:val="center"/>
        <w:rPr>
          <w:rFonts w:asciiTheme="majorBidi" w:hAnsiTheme="majorBidi" w:cstheme="majorBidi"/>
          <w:b/>
          <w:sz w:val="28"/>
          <w:szCs w:val="28"/>
        </w:rPr>
      </w:pPr>
    </w:p>
    <w:p w:rsidR="00732D84" w:rsidRDefault="00732D84" w:rsidP="00732D84">
      <w:pPr>
        <w:pStyle w:val="NoSpacing"/>
        <w:spacing w:line="480" w:lineRule="auto"/>
        <w:jc w:val="center"/>
        <w:rPr>
          <w:rFonts w:asciiTheme="majorBidi" w:hAnsiTheme="majorBidi" w:cstheme="majorBidi"/>
          <w:b/>
          <w:sz w:val="28"/>
          <w:szCs w:val="28"/>
        </w:rPr>
      </w:pPr>
      <w:r>
        <w:rPr>
          <w:rFonts w:asciiTheme="majorBidi" w:hAnsiTheme="majorBidi" w:cstheme="majorBidi"/>
          <w:b/>
          <w:sz w:val="28"/>
          <w:szCs w:val="28"/>
        </w:rPr>
        <w:t>Submitted By: Hajara Waseem</w:t>
      </w:r>
    </w:p>
    <w:p w:rsidR="00732D84" w:rsidRDefault="00732D84" w:rsidP="00732D84">
      <w:pPr>
        <w:pStyle w:val="NoSpacing"/>
        <w:spacing w:line="480" w:lineRule="auto"/>
        <w:jc w:val="center"/>
        <w:rPr>
          <w:rFonts w:asciiTheme="majorBidi" w:hAnsiTheme="majorBidi" w:cstheme="majorBidi"/>
          <w:b/>
          <w:bCs/>
          <w:sz w:val="28"/>
          <w:szCs w:val="28"/>
        </w:rPr>
      </w:pPr>
      <w:r>
        <w:rPr>
          <w:rFonts w:asciiTheme="majorBidi" w:hAnsiTheme="majorBidi" w:cstheme="majorBidi"/>
          <w:b/>
          <w:bCs/>
          <w:sz w:val="28"/>
          <w:szCs w:val="28"/>
        </w:rPr>
        <w:t>Roll Number: 2023</w:t>
      </w:r>
      <w:r>
        <w:rPr>
          <w:rFonts w:asciiTheme="majorBidi" w:hAnsiTheme="majorBidi" w:cstheme="majorBidi"/>
          <w:b/>
          <w:bCs/>
          <w:sz w:val="28"/>
          <w:szCs w:val="28"/>
        </w:rPr>
        <w:t>-SE-08</w:t>
      </w:r>
    </w:p>
    <w:p w:rsidR="00732D84" w:rsidRDefault="00732D84" w:rsidP="00732D84">
      <w:pPr>
        <w:pStyle w:val="NoSpacing"/>
        <w:spacing w:line="480" w:lineRule="auto"/>
        <w:jc w:val="center"/>
        <w:rPr>
          <w:rFonts w:asciiTheme="majorBidi" w:hAnsiTheme="majorBidi" w:cstheme="majorBidi"/>
          <w:b/>
          <w:bCs/>
          <w:sz w:val="28"/>
          <w:szCs w:val="28"/>
        </w:rPr>
      </w:pPr>
      <w:r>
        <w:rPr>
          <w:rFonts w:asciiTheme="majorBidi" w:hAnsiTheme="majorBidi" w:cstheme="majorBidi"/>
          <w:b/>
          <w:bCs/>
          <w:sz w:val="28"/>
          <w:szCs w:val="28"/>
        </w:rPr>
        <w:t>Semester: Fall 2025</w:t>
      </w:r>
    </w:p>
    <w:p w:rsidR="00732D84" w:rsidRDefault="00732D84" w:rsidP="00732D84">
      <w:pPr>
        <w:pStyle w:val="NoSpacing"/>
        <w:spacing w:line="480" w:lineRule="auto"/>
        <w:jc w:val="center"/>
        <w:rPr>
          <w:rFonts w:asciiTheme="majorBidi" w:hAnsiTheme="majorBidi" w:cstheme="majorBidi"/>
          <w:b/>
          <w:bCs/>
          <w:sz w:val="28"/>
          <w:szCs w:val="28"/>
        </w:rPr>
      </w:pPr>
      <w:r>
        <w:rPr>
          <w:rFonts w:asciiTheme="majorBidi" w:hAnsiTheme="majorBidi" w:cstheme="majorBidi"/>
          <w:b/>
          <w:bCs/>
          <w:sz w:val="28"/>
          <w:szCs w:val="28"/>
        </w:rPr>
        <w:t>Session: 2023 – 27</w:t>
      </w:r>
    </w:p>
    <w:p w:rsidR="00732D84" w:rsidRDefault="00732D84" w:rsidP="00732D84">
      <w:pPr>
        <w:spacing w:after="0" w:line="360" w:lineRule="auto"/>
        <w:jc w:val="center"/>
        <w:rPr>
          <w:rFonts w:cstheme="majorBidi"/>
          <w:noProof/>
          <w:sz w:val="36"/>
          <w:szCs w:val="36"/>
        </w:rPr>
      </w:pPr>
      <w:r>
        <w:rPr>
          <w:rFonts w:cstheme="majorBidi"/>
          <w:noProof/>
          <w:sz w:val="36"/>
          <w:szCs w:val="36"/>
        </w:rPr>
        <w:pict>
          <v:rect id="_x0000_i1033" style="width:468pt;height:1.5pt" o:hralign="center" o:hrstd="t" o:hr="t" fillcolor="#a0a0a0" stroked="f"/>
        </w:pict>
      </w:r>
    </w:p>
    <w:p w:rsidR="00732D84" w:rsidRDefault="00732D84" w:rsidP="00732D84">
      <w:pPr>
        <w:pStyle w:val="NoSpacing"/>
        <w:spacing w:line="360" w:lineRule="auto"/>
        <w:jc w:val="center"/>
        <w:rPr>
          <w:rFonts w:asciiTheme="majorBidi" w:hAnsiTheme="majorBidi" w:cstheme="majorBidi"/>
          <w:b/>
          <w:sz w:val="28"/>
          <w:szCs w:val="28"/>
        </w:rPr>
      </w:pPr>
      <w:r>
        <w:rPr>
          <w:rFonts w:asciiTheme="majorBidi" w:hAnsiTheme="majorBidi" w:cstheme="majorBidi"/>
          <w:b/>
          <w:sz w:val="28"/>
          <w:szCs w:val="28"/>
        </w:rPr>
        <w:t>LAB TASK 01</w:t>
      </w:r>
    </w:p>
    <w:p w:rsidR="00732D84" w:rsidRPr="00CB4FFD" w:rsidRDefault="00732D84" w:rsidP="00732D84">
      <w:pPr>
        <w:pStyle w:val="NoSpacing"/>
        <w:spacing w:line="360" w:lineRule="auto"/>
        <w:jc w:val="center"/>
        <w:rPr>
          <w:rFonts w:asciiTheme="majorBidi" w:hAnsiTheme="majorBidi" w:cstheme="majorBidi"/>
          <w:b/>
          <w:sz w:val="28"/>
          <w:szCs w:val="28"/>
        </w:rPr>
      </w:pPr>
      <w:r>
        <w:rPr>
          <w:rFonts w:cstheme="majorBidi"/>
          <w:noProof/>
          <w:sz w:val="36"/>
          <w:szCs w:val="36"/>
        </w:rPr>
        <w:pict>
          <v:rect id="_x0000_i1034" style="width:468pt;height:1.5pt" o:hralign="center" o:hrstd="t" o:hr="t" fillcolor="#a0a0a0" stroked="f"/>
        </w:pict>
      </w:r>
    </w:p>
    <w:p w:rsidR="00732D84" w:rsidRDefault="00732D84" w:rsidP="00732D84">
      <w:pPr>
        <w:pStyle w:val="NoSpacing"/>
        <w:spacing w:line="360" w:lineRule="auto"/>
        <w:jc w:val="center"/>
        <w:rPr>
          <w:rFonts w:asciiTheme="majorBidi" w:hAnsiTheme="majorBidi" w:cstheme="majorBidi"/>
          <w:b/>
          <w:bCs/>
          <w:sz w:val="28"/>
          <w:szCs w:val="28"/>
        </w:rPr>
      </w:pPr>
    </w:p>
    <w:p w:rsidR="00732D84" w:rsidRDefault="00732D84" w:rsidP="00732D84">
      <w:pPr>
        <w:pStyle w:val="NoSpacing"/>
        <w:spacing w:line="480" w:lineRule="auto"/>
        <w:jc w:val="center"/>
        <w:rPr>
          <w:rFonts w:asciiTheme="majorBidi" w:hAnsiTheme="majorBidi" w:cstheme="majorBidi"/>
          <w:b/>
          <w:bCs/>
          <w:sz w:val="28"/>
          <w:szCs w:val="28"/>
        </w:rPr>
      </w:pPr>
      <w:r>
        <w:rPr>
          <w:rFonts w:asciiTheme="majorBidi" w:hAnsiTheme="majorBidi" w:cstheme="majorBidi"/>
          <w:b/>
          <w:bCs/>
          <w:sz w:val="28"/>
          <w:szCs w:val="28"/>
        </w:rPr>
        <w:t xml:space="preserve">Course Title: </w:t>
      </w:r>
      <w:r>
        <w:rPr>
          <w:rFonts w:asciiTheme="majorBidi" w:hAnsiTheme="majorBidi" w:cstheme="majorBidi"/>
          <w:b/>
          <w:bCs/>
          <w:sz w:val="28"/>
          <w:szCs w:val="28"/>
        </w:rPr>
        <w:t>Digital Image Processing (CS-3112</w:t>
      </w:r>
      <w:r>
        <w:rPr>
          <w:rFonts w:asciiTheme="majorBidi" w:hAnsiTheme="majorBidi" w:cstheme="majorBidi"/>
          <w:b/>
          <w:bCs/>
          <w:sz w:val="28"/>
          <w:szCs w:val="28"/>
        </w:rPr>
        <w:t>)</w:t>
      </w:r>
    </w:p>
    <w:p w:rsidR="00732D84" w:rsidRDefault="00732D84" w:rsidP="00732D84">
      <w:pPr>
        <w:pStyle w:val="NoSpacing"/>
        <w:spacing w:line="480" w:lineRule="auto"/>
        <w:jc w:val="center"/>
        <w:rPr>
          <w:rFonts w:asciiTheme="majorBidi" w:hAnsiTheme="majorBidi" w:cstheme="majorBidi"/>
          <w:b/>
          <w:bCs/>
          <w:sz w:val="28"/>
          <w:szCs w:val="28"/>
        </w:rPr>
      </w:pPr>
      <w:r>
        <w:rPr>
          <w:rFonts w:asciiTheme="majorBidi" w:hAnsiTheme="majorBidi" w:cstheme="majorBidi"/>
          <w:b/>
          <w:bCs/>
          <w:sz w:val="28"/>
          <w:szCs w:val="28"/>
        </w:rPr>
        <w:t xml:space="preserve">Lab Instructor: Engr. </w:t>
      </w:r>
      <w:r>
        <w:rPr>
          <w:rFonts w:asciiTheme="majorBidi" w:hAnsiTheme="majorBidi" w:cstheme="majorBidi"/>
          <w:b/>
          <w:bCs/>
          <w:sz w:val="28"/>
          <w:szCs w:val="28"/>
        </w:rPr>
        <w:t>Ahmed Khawaja</w:t>
      </w:r>
    </w:p>
    <w:p w:rsidR="00732D84" w:rsidRDefault="00732D84" w:rsidP="00732D84">
      <w:pPr>
        <w:pStyle w:val="NoSpacing"/>
        <w:spacing w:line="480" w:lineRule="auto"/>
        <w:jc w:val="center"/>
        <w:rPr>
          <w:rFonts w:asciiTheme="majorBidi" w:hAnsiTheme="majorBidi" w:cstheme="majorBidi"/>
          <w:b/>
          <w:bCs/>
          <w:sz w:val="28"/>
          <w:szCs w:val="28"/>
        </w:rPr>
      </w:pPr>
    </w:p>
    <w:p w:rsidR="00732D84" w:rsidRDefault="00732D84" w:rsidP="00732D84">
      <w:pPr>
        <w:pStyle w:val="NoSpacing"/>
        <w:spacing w:line="480" w:lineRule="auto"/>
        <w:jc w:val="center"/>
        <w:rPr>
          <w:rFonts w:asciiTheme="majorBidi" w:hAnsiTheme="majorBidi" w:cstheme="majorBidi"/>
          <w:b/>
          <w:bCs/>
          <w:sz w:val="28"/>
          <w:szCs w:val="28"/>
        </w:rPr>
      </w:pPr>
    </w:p>
    <w:p w:rsidR="00732D84" w:rsidRDefault="00732D84" w:rsidP="00732D84">
      <w:pPr>
        <w:pStyle w:val="NoSpacing"/>
        <w:spacing w:line="480" w:lineRule="auto"/>
        <w:jc w:val="center"/>
        <w:rPr>
          <w:rFonts w:asciiTheme="majorBidi" w:hAnsiTheme="majorBidi" w:cstheme="majorBidi"/>
          <w:b/>
          <w:bCs/>
          <w:sz w:val="28"/>
          <w:szCs w:val="28"/>
        </w:rPr>
      </w:pPr>
    </w:p>
    <w:p w:rsidR="00732D84" w:rsidRDefault="00732D84" w:rsidP="00732D84">
      <w:pPr>
        <w:spacing w:before="100" w:beforeAutospacing="1" w:after="100" w:afterAutospacing="1" w:line="240" w:lineRule="auto"/>
        <w:outlineLvl w:val="1"/>
        <w:rPr>
          <w:rFonts w:ascii="Times New Roman" w:eastAsia="Times New Roman" w:hAnsi="Times New Roman" w:cs="Times New Roman"/>
          <w:b/>
          <w:bCs/>
          <w:sz w:val="36"/>
          <w:szCs w:val="36"/>
        </w:rPr>
      </w:pPr>
    </w:p>
    <w:p w:rsidR="00732D84" w:rsidRPr="00732D84" w:rsidRDefault="00732D84" w:rsidP="00643274">
      <w:pPr>
        <w:spacing w:before="100" w:beforeAutospacing="1" w:after="100" w:afterAutospacing="1" w:line="360" w:lineRule="auto"/>
        <w:jc w:val="both"/>
        <w:outlineLvl w:val="1"/>
        <w:rPr>
          <w:rFonts w:ascii="Times New Roman" w:eastAsia="Times New Roman" w:hAnsi="Times New Roman" w:cs="Times New Roman"/>
          <w:b/>
          <w:bCs/>
          <w:sz w:val="28"/>
          <w:szCs w:val="28"/>
        </w:rPr>
      </w:pPr>
      <w:r w:rsidRPr="00732D84">
        <w:rPr>
          <w:rFonts w:ascii="Times New Roman" w:eastAsia="Times New Roman" w:hAnsi="Times New Roman" w:cs="Times New Roman"/>
          <w:b/>
          <w:bCs/>
          <w:sz w:val="28"/>
          <w:szCs w:val="28"/>
        </w:rPr>
        <w:lastRenderedPageBreak/>
        <w:t>Image Upload, RGB Channel Separation, Grayscale Conversion, and Binary Image Generation</w:t>
      </w:r>
    </w:p>
    <w:p w:rsidR="00732D84" w:rsidRPr="00732D84" w:rsidRDefault="00732D84" w:rsidP="00643274">
      <w:pPr>
        <w:spacing w:before="100" w:beforeAutospacing="1" w:after="100" w:afterAutospacing="1" w:line="360" w:lineRule="auto"/>
        <w:jc w:val="both"/>
        <w:outlineLvl w:val="1"/>
        <w:rPr>
          <w:rFonts w:ascii="Times New Roman" w:eastAsia="Times New Roman" w:hAnsi="Times New Roman" w:cs="Times New Roman"/>
          <w:b/>
          <w:bCs/>
          <w:sz w:val="28"/>
          <w:szCs w:val="28"/>
        </w:rPr>
      </w:pPr>
      <w:r w:rsidRPr="00732D84">
        <w:rPr>
          <w:rFonts w:ascii="Times New Roman" w:eastAsia="Times New Roman" w:hAnsi="Times New Roman" w:cs="Times New Roman"/>
          <w:b/>
          <w:bCs/>
          <w:sz w:val="28"/>
          <w:szCs w:val="28"/>
        </w:rPr>
        <w:t>Objective of the Lab</w:t>
      </w:r>
    </w:p>
    <w:p w:rsidR="00732D84" w:rsidRPr="00732D84" w:rsidRDefault="00732D84" w:rsidP="00643274">
      <w:p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The objective of this lab is to understand the basic representation of digital images and perform fundamental image processing operations. This lab focuses on:</w:t>
      </w:r>
    </w:p>
    <w:p w:rsidR="00732D84" w:rsidRPr="00732D84" w:rsidRDefault="00732D84" w:rsidP="00643274">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Uploading and reading an image using Python</w:t>
      </w:r>
    </w:p>
    <w:p w:rsidR="00732D84" w:rsidRPr="00732D84" w:rsidRDefault="00732D84" w:rsidP="00643274">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Separating an RGB image into Red, Green, and Blue channels</w:t>
      </w:r>
    </w:p>
    <w:p w:rsidR="00732D84" w:rsidRPr="00732D84" w:rsidRDefault="00732D84" w:rsidP="00643274">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Converting a color image into a grayscale image</w:t>
      </w:r>
    </w:p>
    <w:p w:rsidR="00732D84" w:rsidRPr="00732D84" w:rsidRDefault="00732D84" w:rsidP="00643274">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 xml:space="preserve">Converting a grayscale image into a binary (black and white) image using </w:t>
      </w:r>
      <w:proofErr w:type="spellStart"/>
      <w:r w:rsidRPr="00732D84">
        <w:rPr>
          <w:rFonts w:ascii="Times New Roman" w:eastAsia="Times New Roman" w:hAnsi="Times New Roman" w:cs="Times New Roman"/>
          <w:sz w:val="24"/>
          <w:szCs w:val="24"/>
        </w:rPr>
        <w:t>thresholding</w:t>
      </w:r>
      <w:proofErr w:type="spellEnd"/>
    </w:p>
    <w:p w:rsidR="00732D84" w:rsidRPr="00732D84" w:rsidRDefault="00732D84" w:rsidP="00643274">
      <w:p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These operations help in understanding how images are stored and processed at the pixel level.</w:t>
      </w:r>
    </w:p>
    <w:p w:rsidR="00732D84" w:rsidRPr="00732D84" w:rsidRDefault="00732D84" w:rsidP="00643274">
      <w:pPr>
        <w:spacing w:after="0"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pict>
          <v:rect id="_x0000_i1025" style="width:0;height:1.5pt" o:hralign="center" o:hrstd="t" o:hr="t" fillcolor="#a0a0a0" stroked="f"/>
        </w:pict>
      </w:r>
    </w:p>
    <w:p w:rsidR="00732D84" w:rsidRPr="00732D84" w:rsidRDefault="00732D84" w:rsidP="00643274">
      <w:pPr>
        <w:spacing w:before="100" w:beforeAutospacing="1" w:after="100" w:afterAutospacing="1" w:line="360" w:lineRule="auto"/>
        <w:jc w:val="both"/>
        <w:outlineLvl w:val="1"/>
        <w:rPr>
          <w:rFonts w:ascii="Times New Roman" w:eastAsia="Times New Roman" w:hAnsi="Times New Roman" w:cs="Times New Roman"/>
          <w:b/>
          <w:bCs/>
          <w:sz w:val="28"/>
          <w:szCs w:val="24"/>
        </w:rPr>
      </w:pPr>
      <w:r w:rsidRPr="00732D84">
        <w:rPr>
          <w:rFonts w:ascii="Times New Roman" w:eastAsia="Times New Roman" w:hAnsi="Times New Roman" w:cs="Times New Roman"/>
          <w:b/>
          <w:bCs/>
          <w:sz w:val="28"/>
          <w:szCs w:val="24"/>
        </w:rPr>
        <w:t>Software and Tools Used</w:t>
      </w:r>
    </w:p>
    <w:p w:rsidR="00732D84" w:rsidRPr="00732D84" w:rsidRDefault="00732D84" w:rsidP="00643274">
      <w:pPr>
        <w:numPr>
          <w:ilvl w:val="0"/>
          <w:numId w:val="3"/>
        </w:numPr>
        <w:spacing w:before="100" w:beforeAutospacing="1" w:after="100" w:afterAutospacing="1" w:line="360" w:lineRule="auto"/>
        <w:jc w:val="both"/>
        <w:rPr>
          <w:rFonts w:ascii="Times New Roman" w:eastAsia="Times New Roman" w:hAnsi="Times New Roman" w:cs="Times New Roman"/>
          <w:sz w:val="24"/>
          <w:szCs w:val="24"/>
        </w:rPr>
      </w:pPr>
      <w:r w:rsidRPr="00643274">
        <w:rPr>
          <w:rFonts w:ascii="Times New Roman" w:eastAsia="Times New Roman" w:hAnsi="Times New Roman" w:cs="Times New Roman"/>
          <w:b/>
          <w:bCs/>
          <w:sz w:val="24"/>
          <w:szCs w:val="24"/>
        </w:rPr>
        <w:t>Platform:</w:t>
      </w:r>
      <w:r w:rsidRPr="00732D84">
        <w:rPr>
          <w:rFonts w:ascii="Times New Roman" w:eastAsia="Times New Roman" w:hAnsi="Times New Roman" w:cs="Times New Roman"/>
          <w:sz w:val="24"/>
          <w:szCs w:val="24"/>
        </w:rPr>
        <w:t xml:space="preserve"> Google </w:t>
      </w:r>
      <w:proofErr w:type="spellStart"/>
      <w:r w:rsidRPr="00732D84">
        <w:rPr>
          <w:rFonts w:ascii="Times New Roman" w:eastAsia="Times New Roman" w:hAnsi="Times New Roman" w:cs="Times New Roman"/>
          <w:sz w:val="24"/>
          <w:szCs w:val="24"/>
        </w:rPr>
        <w:t>Colab</w:t>
      </w:r>
      <w:proofErr w:type="spellEnd"/>
      <w:r w:rsidRPr="00732D84">
        <w:rPr>
          <w:rFonts w:ascii="Times New Roman" w:eastAsia="Times New Roman" w:hAnsi="Times New Roman" w:cs="Times New Roman"/>
          <w:sz w:val="24"/>
          <w:szCs w:val="24"/>
        </w:rPr>
        <w:t xml:space="preserve"> / </w:t>
      </w:r>
      <w:proofErr w:type="spellStart"/>
      <w:r w:rsidRPr="00732D84">
        <w:rPr>
          <w:rFonts w:ascii="Times New Roman" w:eastAsia="Times New Roman" w:hAnsi="Times New Roman" w:cs="Times New Roman"/>
          <w:sz w:val="24"/>
          <w:szCs w:val="24"/>
        </w:rPr>
        <w:t>Jupyter</w:t>
      </w:r>
      <w:proofErr w:type="spellEnd"/>
      <w:r w:rsidRPr="00732D84">
        <w:rPr>
          <w:rFonts w:ascii="Times New Roman" w:eastAsia="Times New Roman" w:hAnsi="Times New Roman" w:cs="Times New Roman"/>
          <w:sz w:val="24"/>
          <w:szCs w:val="24"/>
        </w:rPr>
        <w:t xml:space="preserve"> Notebook</w:t>
      </w:r>
    </w:p>
    <w:p w:rsidR="00732D84" w:rsidRPr="00732D84" w:rsidRDefault="00732D84" w:rsidP="00643274">
      <w:pPr>
        <w:numPr>
          <w:ilvl w:val="0"/>
          <w:numId w:val="3"/>
        </w:numPr>
        <w:spacing w:before="100" w:beforeAutospacing="1" w:after="100" w:afterAutospacing="1" w:line="360" w:lineRule="auto"/>
        <w:jc w:val="both"/>
        <w:rPr>
          <w:rFonts w:ascii="Times New Roman" w:eastAsia="Times New Roman" w:hAnsi="Times New Roman" w:cs="Times New Roman"/>
          <w:sz w:val="24"/>
          <w:szCs w:val="24"/>
        </w:rPr>
      </w:pPr>
      <w:r w:rsidRPr="00643274">
        <w:rPr>
          <w:rFonts w:ascii="Times New Roman" w:eastAsia="Times New Roman" w:hAnsi="Times New Roman" w:cs="Times New Roman"/>
          <w:b/>
          <w:bCs/>
          <w:sz w:val="24"/>
          <w:szCs w:val="24"/>
        </w:rPr>
        <w:t>Programming Language:</w:t>
      </w:r>
      <w:r w:rsidRPr="00732D84">
        <w:rPr>
          <w:rFonts w:ascii="Times New Roman" w:eastAsia="Times New Roman" w:hAnsi="Times New Roman" w:cs="Times New Roman"/>
          <w:sz w:val="24"/>
          <w:szCs w:val="24"/>
        </w:rPr>
        <w:t xml:space="preserve"> Python</w:t>
      </w:r>
    </w:p>
    <w:p w:rsidR="00732D84" w:rsidRPr="00732D84" w:rsidRDefault="00732D84" w:rsidP="00643274">
      <w:pPr>
        <w:numPr>
          <w:ilvl w:val="0"/>
          <w:numId w:val="3"/>
        </w:numPr>
        <w:spacing w:before="100" w:beforeAutospacing="1" w:after="100" w:afterAutospacing="1" w:line="360" w:lineRule="auto"/>
        <w:jc w:val="both"/>
        <w:rPr>
          <w:rFonts w:ascii="Times New Roman" w:eastAsia="Times New Roman" w:hAnsi="Times New Roman" w:cs="Times New Roman"/>
          <w:sz w:val="24"/>
          <w:szCs w:val="24"/>
        </w:rPr>
      </w:pPr>
      <w:r w:rsidRPr="00643274">
        <w:rPr>
          <w:rFonts w:ascii="Times New Roman" w:eastAsia="Times New Roman" w:hAnsi="Times New Roman" w:cs="Times New Roman"/>
          <w:b/>
          <w:bCs/>
          <w:sz w:val="24"/>
          <w:szCs w:val="24"/>
        </w:rPr>
        <w:t>Libraries Used:</w:t>
      </w:r>
    </w:p>
    <w:p w:rsidR="00732D84" w:rsidRPr="00732D84" w:rsidRDefault="00732D84" w:rsidP="00643274">
      <w:pPr>
        <w:numPr>
          <w:ilvl w:val="1"/>
          <w:numId w:val="3"/>
        </w:num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Pillow (PIL) – for image processing</w:t>
      </w:r>
    </w:p>
    <w:p w:rsidR="00732D84" w:rsidRPr="00732D84" w:rsidRDefault="00732D84" w:rsidP="00643274">
      <w:pPr>
        <w:numPr>
          <w:ilvl w:val="1"/>
          <w:numId w:val="3"/>
        </w:numPr>
        <w:spacing w:before="100" w:beforeAutospacing="1" w:after="100" w:afterAutospacing="1" w:line="360" w:lineRule="auto"/>
        <w:jc w:val="both"/>
        <w:rPr>
          <w:rFonts w:ascii="Times New Roman" w:eastAsia="Times New Roman" w:hAnsi="Times New Roman" w:cs="Times New Roman"/>
          <w:sz w:val="24"/>
          <w:szCs w:val="24"/>
        </w:rPr>
      </w:pPr>
      <w:proofErr w:type="spellStart"/>
      <w:r w:rsidRPr="00732D84">
        <w:rPr>
          <w:rFonts w:ascii="Times New Roman" w:eastAsia="Times New Roman" w:hAnsi="Times New Roman" w:cs="Times New Roman"/>
          <w:sz w:val="24"/>
          <w:szCs w:val="24"/>
        </w:rPr>
        <w:t>Matplotlib</w:t>
      </w:r>
      <w:proofErr w:type="spellEnd"/>
      <w:r w:rsidRPr="00732D84">
        <w:rPr>
          <w:rFonts w:ascii="Times New Roman" w:eastAsia="Times New Roman" w:hAnsi="Times New Roman" w:cs="Times New Roman"/>
          <w:sz w:val="24"/>
          <w:szCs w:val="24"/>
        </w:rPr>
        <w:t xml:space="preserve"> – for image visualization</w:t>
      </w:r>
    </w:p>
    <w:p w:rsidR="00732D84" w:rsidRPr="00732D84" w:rsidRDefault="00732D84" w:rsidP="00643274">
      <w:pPr>
        <w:numPr>
          <w:ilvl w:val="1"/>
          <w:numId w:val="3"/>
        </w:num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 xml:space="preserve">Google </w:t>
      </w:r>
      <w:proofErr w:type="spellStart"/>
      <w:r w:rsidRPr="00732D84">
        <w:rPr>
          <w:rFonts w:ascii="Times New Roman" w:eastAsia="Times New Roman" w:hAnsi="Times New Roman" w:cs="Times New Roman"/>
          <w:sz w:val="24"/>
          <w:szCs w:val="24"/>
        </w:rPr>
        <w:t>Colab</w:t>
      </w:r>
      <w:proofErr w:type="spellEnd"/>
      <w:r w:rsidRPr="00732D84">
        <w:rPr>
          <w:rFonts w:ascii="Times New Roman" w:eastAsia="Times New Roman" w:hAnsi="Times New Roman" w:cs="Times New Roman"/>
          <w:sz w:val="24"/>
          <w:szCs w:val="24"/>
        </w:rPr>
        <w:t xml:space="preserve"> Files API – for uploading images</w:t>
      </w:r>
    </w:p>
    <w:p w:rsidR="00732D84" w:rsidRPr="00732D84" w:rsidRDefault="00732D84" w:rsidP="00643274">
      <w:pPr>
        <w:spacing w:after="0"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pict>
          <v:rect id="_x0000_i1026" style="width:0;height:1.5pt" o:hralign="center" o:hrstd="t" o:hr="t" fillcolor="#a0a0a0" stroked="f"/>
        </w:pict>
      </w:r>
    </w:p>
    <w:p w:rsidR="00732D84" w:rsidRPr="00643274" w:rsidRDefault="00732D84" w:rsidP="00643274">
      <w:pPr>
        <w:spacing w:before="100" w:beforeAutospacing="1" w:after="100" w:afterAutospacing="1" w:line="360" w:lineRule="auto"/>
        <w:jc w:val="both"/>
        <w:outlineLvl w:val="1"/>
        <w:rPr>
          <w:rFonts w:ascii="Times New Roman" w:eastAsia="Times New Roman" w:hAnsi="Times New Roman" w:cs="Times New Roman"/>
          <w:b/>
          <w:bCs/>
          <w:sz w:val="28"/>
          <w:szCs w:val="24"/>
        </w:rPr>
      </w:pPr>
      <w:r w:rsidRPr="00643274">
        <w:rPr>
          <w:rFonts w:ascii="Times New Roman" w:eastAsia="Times New Roman" w:hAnsi="Times New Roman" w:cs="Times New Roman"/>
          <w:b/>
          <w:bCs/>
          <w:sz w:val="28"/>
          <w:szCs w:val="24"/>
        </w:rPr>
        <w:t>Theory</w:t>
      </w:r>
    </w:p>
    <w:p w:rsidR="00732D84" w:rsidRPr="00732D84" w:rsidRDefault="00732D84" w:rsidP="00643274">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732D84">
        <w:rPr>
          <w:rFonts w:ascii="Times New Roman" w:eastAsia="Times New Roman" w:hAnsi="Times New Roman" w:cs="Times New Roman"/>
          <w:b/>
          <w:bCs/>
          <w:sz w:val="24"/>
          <w:szCs w:val="24"/>
        </w:rPr>
        <w:t>Digital Image</w:t>
      </w:r>
    </w:p>
    <w:p w:rsidR="00732D84" w:rsidRPr="00732D84" w:rsidRDefault="00732D84" w:rsidP="00643274">
      <w:p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A digital image is a two-dimensional representation of visual information stored in the form of pixels. Each pixel contains intensity values that define the color and brightness of that pixel.</w:t>
      </w:r>
    </w:p>
    <w:p w:rsidR="00732D84" w:rsidRPr="00732D84" w:rsidRDefault="00732D84" w:rsidP="00643274">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732D84">
        <w:rPr>
          <w:rFonts w:ascii="Times New Roman" w:eastAsia="Times New Roman" w:hAnsi="Times New Roman" w:cs="Times New Roman"/>
          <w:b/>
          <w:bCs/>
          <w:sz w:val="24"/>
          <w:szCs w:val="24"/>
        </w:rPr>
        <w:lastRenderedPageBreak/>
        <w:t>RGB Color Model</w:t>
      </w:r>
    </w:p>
    <w:p w:rsidR="00732D84" w:rsidRPr="00732D84" w:rsidRDefault="00732D84" w:rsidP="00643274">
      <w:p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In the RGB color model, each image is composed of three color channels:</w:t>
      </w:r>
    </w:p>
    <w:p w:rsidR="00732D84" w:rsidRPr="00732D84" w:rsidRDefault="00732D84" w:rsidP="00643274">
      <w:pPr>
        <w:numPr>
          <w:ilvl w:val="0"/>
          <w:numId w:val="4"/>
        </w:numPr>
        <w:spacing w:before="100" w:beforeAutospacing="1" w:after="100" w:afterAutospacing="1" w:line="360" w:lineRule="auto"/>
        <w:jc w:val="both"/>
        <w:rPr>
          <w:rFonts w:ascii="Times New Roman" w:eastAsia="Times New Roman" w:hAnsi="Times New Roman" w:cs="Times New Roman"/>
          <w:sz w:val="24"/>
          <w:szCs w:val="24"/>
        </w:rPr>
      </w:pPr>
      <w:r w:rsidRPr="00643274">
        <w:rPr>
          <w:rFonts w:ascii="Times New Roman" w:eastAsia="Times New Roman" w:hAnsi="Times New Roman" w:cs="Times New Roman"/>
          <w:b/>
          <w:bCs/>
          <w:sz w:val="24"/>
          <w:szCs w:val="24"/>
        </w:rPr>
        <w:t>Red (R)</w:t>
      </w:r>
    </w:p>
    <w:p w:rsidR="00732D84" w:rsidRPr="00732D84" w:rsidRDefault="00732D84" w:rsidP="00643274">
      <w:pPr>
        <w:numPr>
          <w:ilvl w:val="0"/>
          <w:numId w:val="4"/>
        </w:numPr>
        <w:spacing w:before="100" w:beforeAutospacing="1" w:after="100" w:afterAutospacing="1" w:line="360" w:lineRule="auto"/>
        <w:jc w:val="both"/>
        <w:rPr>
          <w:rFonts w:ascii="Times New Roman" w:eastAsia="Times New Roman" w:hAnsi="Times New Roman" w:cs="Times New Roman"/>
          <w:sz w:val="24"/>
          <w:szCs w:val="24"/>
        </w:rPr>
      </w:pPr>
      <w:r w:rsidRPr="00643274">
        <w:rPr>
          <w:rFonts w:ascii="Times New Roman" w:eastAsia="Times New Roman" w:hAnsi="Times New Roman" w:cs="Times New Roman"/>
          <w:b/>
          <w:bCs/>
          <w:sz w:val="24"/>
          <w:szCs w:val="24"/>
        </w:rPr>
        <w:t>Green (G)</w:t>
      </w:r>
    </w:p>
    <w:p w:rsidR="00732D84" w:rsidRPr="00732D84" w:rsidRDefault="00732D84" w:rsidP="00643274">
      <w:pPr>
        <w:numPr>
          <w:ilvl w:val="0"/>
          <w:numId w:val="4"/>
        </w:numPr>
        <w:spacing w:before="100" w:beforeAutospacing="1" w:after="100" w:afterAutospacing="1" w:line="360" w:lineRule="auto"/>
        <w:jc w:val="both"/>
        <w:rPr>
          <w:rFonts w:ascii="Times New Roman" w:eastAsia="Times New Roman" w:hAnsi="Times New Roman" w:cs="Times New Roman"/>
          <w:sz w:val="24"/>
          <w:szCs w:val="24"/>
        </w:rPr>
      </w:pPr>
      <w:r w:rsidRPr="00643274">
        <w:rPr>
          <w:rFonts w:ascii="Times New Roman" w:eastAsia="Times New Roman" w:hAnsi="Times New Roman" w:cs="Times New Roman"/>
          <w:b/>
          <w:bCs/>
          <w:sz w:val="24"/>
          <w:szCs w:val="24"/>
        </w:rPr>
        <w:t>Blue (B)</w:t>
      </w:r>
    </w:p>
    <w:p w:rsidR="00732D84" w:rsidRPr="00732D84" w:rsidRDefault="00732D84" w:rsidP="00643274">
      <w:p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Each channel represents the intensity of that specific color. Combining these three channels in different proportions produces a full-color image.</w:t>
      </w:r>
    </w:p>
    <w:p w:rsidR="00732D84" w:rsidRPr="00732D84" w:rsidRDefault="00732D84" w:rsidP="00643274">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732D84">
        <w:rPr>
          <w:rFonts w:ascii="Times New Roman" w:eastAsia="Times New Roman" w:hAnsi="Times New Roman" w:cs="Times New Roman"/>
          <w:b/>
          <w:bCs/>
          <w:sz w:val="24"/>
          <w:szCs w:val="24"/>
        </w:rPr>
        <w:t>Grayscale Image</w:t>
      </w:r>
    </w:p>
    <w:p w:rsidR="00732D84" w:rsidRPr="00732D84" w:rsidRDefault="00732D84" w:rsidP="00643274">
      <w:p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A grayscale image contains only intensity information and no color. Each pixel value represents brightness, ranging from black (0) to white (255). Grayscale images are widely used in image processing because they reduce computational complexity.</w:t>
      </w:r>
    </w:p>
    <w:p w:rsidR="00732D84" w:rsidRPr="00732D84" w:rsidRDefault="00732D84" w:rsidP="00643274">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732D84">
        <w:rPr>
          <w:rFonts w:ascii="Times New Roman" w:eastAsia="Times New Roman" w:hAnsi="Times New Roman" w:cs="Times New Roman"/>
          <w:b/>
          <w:bCs/>
          <w:sz w:val="24"/>
          <w:szCs w:val="24"/>
        </w:rPr>
        <w:t>Binary Image</w:t>
      </w:r>
    </w:p>
    <w:p w:rsidR="00732D84" w:rsidRPr="00732D84" w:rsidRDefault="00732D84" w:rsidP="00643274">
      <w:p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A binary image contains only two possible pixel values:</w:t>
      </w:r>
    </w:p>
    <w:p w:rsidR="00732D84" w:rsidRPr="00732D84" w:rsidRDefault="00732D84" w:rsidP="00643274">
      <w:pPr>
        <w:numPr>
          <w:ilvl w:val="0"/>
          <w:numId w:val="5"/>
        </w:numPr>
        <w:spacing w:before="100" w:beforeAutospacing="1" w:after="100" w:afterAutospacing="1" w:line="360" w:lineRule="auto"/>
        <w:jc w:val="both"/>
        <w:rPr>
          <w:rFonts w:ascii="Times New Roman" w:eastAsia="Times New Roman" w:hAnsi="Times New Roman" w:cs="Times New Roman"/>
          <w:sz w:val="24"/>
          <w:szCs w:val="24"/>
        </w:rPr>
      </w:pPr>
      <w:r w:rsidRPr="00643274">
        <w:rPr>
          <w:rFonts w:ascii="Times New Roman" w:eastAsia="Times New Roman" w:hAnsi="Times New Roman" w:cs="Times New Roman"/>
          <w:b/>
          <w:bCs/>
          <w:sz w:val="24"/>
          <w:szCs w:val="24"/>
        </w:rPr>
        <w:t>0 (Black)</w:t>
      </w:r>
    </w:p>
    <w:p w:rsidR="00732D84" w:rsidRPr="00732D84" w:rsidRDefault="00732D84" w:rsidP="00643274">
      <w:pPr>
        <w:numPr>
          <w:ilvl w:val="0"/>
          <w:numId w:val="5"/>
        </w:numPr>
        <w:spacing w:before="100" w:beforeAutospacing="1" w:after="100" w:afterAutospacing="1" w:line="360" w:lineRule="auto"/>
        <w:jc w:val="both"/>
        <w:rPr>
          <w:rFonts w:ascii="Times New Roman" w:eastAsia="Times New Roman" w:hAnsi="Times New Roman" w:cs="Times New Roman"/>
          <w:sz w:val="24"/>
          <w:szCs w:val="24"/>
        </w:rPr>
      </w:pPr>
      <w:r w:rsidRPr="00643274">
        <w:rPr>
          <w:rFonts w:ascii="Times New Roman" w:eastAsia="Times New Roman" w:hAnsi="Times New Roman" w:cs="Times New Roman"/>
          <w:b/>
          <w:bCs/>
          <w:sz w:val="24"/>
          <w:szCs w:val="24"/>
        </w:rPr>
        <w:t>255 (White)</w:t>
      </w:r>
    </w:p>
    <w:p w:rsidR="00732D84" w:rsidRPr="00732D84" w:rsidRDefault="00732D84" w:rsidP="00643274">
      <w:p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Binary images are obtained by applying a threshold to a grayscale image. They are useful in object detection, segmentation, and pattern recognition.</w:t>
      </w:r>
    </w:p>
    <w:p w:rsidR="00732D84" w:rsidRPr="00732D84" w:rsidRDefault="00732D84" w:rsidP="00643274">
      <w:pPr>
        <w:spacing w:after="0"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pict>
          <v:rect id="_x0000_i1027" style="width:0;height:1.5pt" o:hralign="center" o:hrstd="t" o:hr="t" fillcolor="#a0a0a0" stroked="f"/>
        </w:pict>
      </w:r>
    </w:p>
    <w:p w:rsidR="00732D84" w:rsidRPr="00732D84" w:rsidRDefault="00732D84" w:rsidP="00643274">
      <w:pPr>
        <w:spacing w:before="100" w:beforeAutospacing="1" w:after="100" w:afterAutospacing="1" w:line="360" w:lineRule="auto"/>
        <w:jc w:val="both"/>
        <w:outlineLvl w:val="1"/>
        <w:rPr>
          <w:rFonts w:ascii="Times New Roman" w:eastAsia="Times New Roman" w:hAnsi="Times New Roman" w:cs="Times New Roman"/>
          <w:b/>
          <w:bCs/>
          <w:sz w:val="28"/>
          <w:szCs w:val="24"/>
        </w:rPr>
      </w:pPr>
      <w:r w:rsidRPr="00732D84">
        <w:rPr>
          <w:rFonts w:ascii="Times New Roman" w:eastAsia="Times New Roman" w:hAnsi="Times New Roman" w:cs="Times New Roman"/>
          <w:b/>
          <w:bCs/>
          <w:sz w:val="28"/>
          <w:szCs w:val="24"/>
        </w:rPr>
        <w:t>Methodology / Procedure</w:t>
      </w:r>
    </w:p>
    <w:p w:rsidR="00732D84" w:rsidRPr="00732D84" w:rsidRDefault="00732D84" w:rsidP="00643274">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732D84">
        <w:rPr>
          <w:rFonts w:ascii="Times New Roman" w:eastAsia="Times New Roman" w:hAnsi="Times New Roman" w:cs="Times New Roman"/>
          <w:b/>
          <w:bCs/>
          <w:sz w:val="24"/>
          <w:szCs w:val="24"/>
        </w:rPr>
        <w:t>Step 1: Installing Required Libraries</w:t>
      </w:r>
    </w:p>
    <w:p w:rsidR="00732D84" w:rsidRPr="00732D84" w:rsidRDefault="00732D84" w:rsidP="00643274">
      <w:p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The required Python libraries such as Pillow and Requests are installed to enable image handling and processing.</w:t>
      </w:r>
    </w:p>
    <w:p w:rsidR="00732D84" w:rsidRPr="00732D84" w:rsidRDefault="00732D84" w:rsidP="00643274">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732D84">
        <w:rPr>
          <w:rFonts w:ascii="Times New Roman" w:eastAsia="Times New Roman" w:hAnsi="Times New Roman" w:cs="Times New Roman"/>
          <w:b/>
          <w:bCs/>
          <w:sz w:val="24"/>
          <w:szCs w:val="24"/>
        </w:rPr>
        <w:lastRenderedPageBreak/>
        <w:t>Step 2: Uploading the Image</w:t>
      </w:r>
    </w:p>
    <w:p w:rsidR="00732D84" w:rsidRPr="00732D84" w:rsidRDefault="00732D84" w:rsidP="00643274">
      <w:p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An image is uploaded from the local system into the notebook environment using the file upload functionality. The uploaded image is stored temporarily for processing.</w:t>
      </w:r>
    </w:p>
    <w:p w:rsidR="00732D84" w:rsidRPr="00732D84" w:rsidRDefault="00732D84" w:rsidP="00643274">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732D84">
        <w:rPr>
          <w:rFonts w:ascii="Times New Roman" w:eastAsia="Times New Roman" w:hAnsi="Times New Roman" w:cs="Times New Roman"/>
          <w:b/>
          <w:bCs/>
          <w:sz w:val="24"/>
          <w:szCs w:val="24"/>
        </w:rPr>
        <w:t>Step 3: Reading the Image</w:t>
      </w:r>
    </w:p>
    <w:p w:rsidR="00732D84" w:rsidRPr="00732D84" w:rsidRDefault="00732D84" w:rsidP="00643274">
      <w:p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The uploaded image is opened using the PIL Image module. This converts the image into a format that can be manipulated programmatically.</w:t>
      </w:r>
    </w:p>
    <w:p w:rsidR="00732D84" w:rsidRPr="00732D84" w:rsidRDefault="00732D84" w:rsidP="00643274">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732D84">
        <w:rPr>
          <w:rFonts w:ascii="Times New Roman" w:eastAsia="Times New Roman" w:hAnsi="Times New Roman" w:cs="Times New Roman"/>
          <w:b/>
          <w:bCs/>
          <w:sz w:val="24"/>
          <w:szCs w:val="24"/>
        </w:rPr>
        <w:t>Step 4: RGB Channel Separation</w:t>
      </w:r>
    </w:p>
    <w:p w:rsidR="00732D84" w:rsidRPr="00732D84" w:rsidRDefault="00732D84" w:rsidP="00643274">
      <w:p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The color image is split into its Red, Green, and Blue components. Each channel is displayed separately to visualize how much each color contributes to the overall image.</w:t>
      </w:r>
    </w:p>
    <w:p w:rsidR="00732D84" w:rsidRPr="00732D84" w:rsidRDefault="00732D84" w:rsidP="00643274">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732D84">
        <w:rPr>
          <w:rFonts w:ascii="Times New Roman" w:eastAsia="Times New Roman" w:hAnsi="Times New Roman" w:cs="Times New Roman"/>
          <w:b/>
          <w:bCs/>
          <w:sz w:val="24"/>
          <w:szCs w:val="24"/>
        </w:rPr>
        <w:t>Step 5: Grayscale Conversion</w:t>
      </w:r>
    </w:p>
    <w:p w:rsidR="00732D84" w:rsidRPr="00732D84" w:rsidRDefault="00732D84" w:rsidP="00643274">
      <w:p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The original RGB image is converted into a grayscale image using intensity transformation. This simplifies the image by removing color information while preserving structural details.</w:t>
      </w:r>
    </w:p>
    <w:p w:rsidR="00732D84" w:rsidRPr="00732D84" w:rsidRDefault="00732D84" w:rsidP="00643274">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732D84">
        <w:rPr>
          <w:rFonts w:ascii="Times New Roman" w:eastAsia="Times New Roman" w:hAnsi="Times New Roman" w:cs="Times New Roman"/>
          <w:b/>
          <w:bCs/>
          <w:sz w:val="24"/>
          <w:szCs w:val="24"/>
        </w:rPr>
        <w:t>Step 6: Binary Image Conversion</w:t>
      </w:r>
    </w:p>
    <w:p w:rsidR="00732D84" w:rsidRPr="00732D84" w:rsidRDefault="00732D84" w:rsidP="00643274">
      <w:p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The grayscale image is converted into a binary image by applying a fixed threshold value. Pixels with intensity greater than the threshold are converted to white, while others are converted to black.</w:t>
      </w:r>
    </w:p>
    <w:p w:rsidR="00732D84" w:rsidRPr="00732D84" w:rsidRDefault="00732D84" w:rsidP="00643274">
      <w:pPr>
        <w:spacing w:after="0"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pict>
          <v:rect id="_x0000_i1035" style="width:0;height:1.5pt" o:hralign="center" o:hrstd="t" o:hr="t" fillcolor="#a0a0a0" stroked="f"/>
        </w:pict>
      </w:r>
    </w:p>
    <w:p w:rsidR="00732D84" w:rsidRPr="00732D84" w:rsidRDefault="00732D84" w:rsidP="00643274">
      <w:pPr>
        <w:spacing w:before="100" w:beforeAutospacing="1" w:after="100" w:afterAutospacing="1" w:line="360" w:lineRule="auto"/>
        <w:jc w:val="both"/>
        <w:outlineLvl w:val="1"/>
        <w:rPr>
          <w:rFonts w:ascii="Times New Roman" w:eastAsia="Times New Roman" w:hAnsi="Times New Roman" w:cs="Times New Roman"/>
          <w:b/>
          <w:bCs/>
          <w:sz w:val="28"/>
          <w:szCs w:val="24"/>
        </w:rPr>
      </w:pPr>
      <w:r w:rsidRPr="00732D84">
        <w:rPr>
          <w:rFonts w:ascii="Times New Roman" w:eastAsia="Times New Roman" w:hAnsi="Times New Roman" w:cs="Times New Roman"/>
          <w:b/>
          <w:bCs/>
          <w:sz w:val="28"/>
          <w:szCs w:val="24"/>
        </w:rPr>
        <w:t>Explanation of the Working</w:t>
      </w:r>
    </w:p>
    <w:p w:rsidR="00732D84" w:rsidRPr="00732D84" w:rsidRDefault="00732D84" w:rsidP="00643274">
      <w:pPr>
        <w:numPr>
          <w:ilvl w:val="0"/>
          <w:numId w:val="6"/>
        </w:num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The user uploads an image into the notebook.</w:t>
      </w:r>
    </w:p>
    <w:p w:rsidR="00732D84" w:rsidRPr="00732D84" w:rsidRDefault="00732D84" w:rsidP="00643274">
      <w:pPr>
        <w:numPr>
          <w:ilvl w:val="0"/>
          <w:numId w:val="6"/>
        </w:num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The image is loaded using the PIL library.</w:t>
      </w:r>
    </w:p>
    <w:p w:rsidR="00732D84" w:rsidRPr="00732D84" w:rsidRDefault="00732D84" w:rsidP="00643274">
      <w:pPr>
        <w:numPr>
          <w:ilvl w:val="0"/>
          <w:numId w:val="6"/>
        </w:num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 xml:space="preserve">The RGB channels are extracted and displayed individually using </w:t>
      </w:r>
      <w:proofErr w:type="spellStart"/>
      <w:r w:rsidRPr="00732D84">
        <w:rPr>
          <w:rFonts w:ascii="Times New Roman" w:eastAsia="Times New Roman" w:hAnsi="Times New Roman" w:cs="Times New Roman"/>
          <w:sz w:val="24"/>
          <w:szCs w:val="24"/>
        </w:rPr>
        <w:t>Matplotlib</w:t>
      </w:r>
      <w:proofErr w:type="spellEnd"/>
      <w:r w:rsidRPr="00732D84">
        <w:rPr>
          <w:rFonts w:ascii="Times New Roman" w:eastAsia="Times New Roman" w:hAnsi="Times New Roman" w:cs="Times New Roman"/>
          <w:sz w:val="24"/>
          <w:szCs w:val="24"/>
        </w:rPr>
        <w:t>.</w:t>
      </w:r>
    </w:p>
    <w:p w:rsidR="00732D84" w:rsidRPr="00732D84" w:rsidRDefault="00732D84" w:rsidP="00643274">
      <w:pPr>
        <w:numPr>
          <w:ilvl w:val="0"/>
          <w:numId w:val="6"/>
        </w:num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The image is converted into grayscale by mapping RGB values into a single intensity value.</w:t>
      </w:r>
    </w:p>
    <w:p w:rsidR="00732D84" w:rsidRPr="00732D84" w:rsidRDefault="00732D84" w:rsidP="00643274">
      <w:pPr>
        <w:numPr>
          <w:ilvl w:val="0"/>
          <w:numId w:val="6"/>
        </w:num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 xml:space="preserve">A </w:t>
      </w:r>
      <w:proofErr w:type="spellStart"/>
      <w:r w:rsidRPr="00732D84">
        <w:rPr>
          <w:rFonts w:ascii="Times New Roman" w:eastAsia="Times New Roman" w:hAnsi="Times New Roman" w:cs="Times New Roman"/>
          <w:sz w:val="24"/>
          <w:szCs w:val="24"/>
        </w:rPr>
        <w:t>thresholding</w:t>
      </w:r>
      <w:proofErr w:type="spellEnd"/>
      <w:r w:rsidRPr="00732D84">
        <w:rPr>
          <w:rFonts w:ascii="Times New Roman" w:eastAsia="Times New Roman" w:hAnsi="Times New Roman" w:cs="Times New Roman"/>
          <w:sz w:val="24"/>
          <w:szCs w:val="24"/>
        </w:rPr>
        <w:t xml:space="preserve"> technique is applied to the grayscale image to obtain a binary image.</w:t>
      </w:r>
    </w:p>
    <w:p w:rsidR="00732D84" w:rsidRPr="00732D84" w:rsidRDefault="00732D84" w:rsidP="00643274">
      <w:pPr>
        <w:numPr>
          <w:ilvl w:val="0"/>
          <w:numId w:val="6"/>
        </w:num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Each transformation result is visualized to observe the effect of the processing step.</w:t>
      </w:r>
    </w:p>
    <w:p w:rsidR="00732D84" w:rsidRPr="00732D84" w:rsidRDefault="00732D84" w:rsidP="00643274">
      <w:pPr>
        <w:spacing w:after="0"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lastRenderedPageBreak/>
        <w:pict>
          <v:rect id="_x0000_i1028" style="width:0;height:1.5pt" o:hralign="center" o:hrstd="t" o:hr="t" fillcolor="#a0a0a0" stroked="f"/>
        </w:pict>
      </w:r>
    </w:p>
    <w:p w:rsidR="00732D84" w:rsidRPr="00732D84" w:rsidRDefault="00732D84" w:rsidP="00643274">
      <w:pPr>
        <w:spacing w:before="100" w:beforeAutospacing="1" w:after="100" w:afterAutospacing="1" w:line="360" w:lineRule="auto"/>
        <w:jc w:val="both"/>
        <w:outlineLvl w:val="1"/>
        <w:rPr>
          <w:rFonts w:ascii="Times New Roman" w:eastAsia="Times New Roman" w:hAnsi="Times New Roman" w:cs="Times New Roman"/>
          <w:b/>
          <w:bCs/>
          <w:sz w:val="28"/>
          <w:szCs w:val="24"/>
        </w:rPr>
      </w:pPr>
      <w:r w:rsidRPr="00732D84">
        <w:rPr>
          <w:rFonts w:ascii="Times New Roman" w:eastAsia="Times New Roman" w:hAnsi="Times New Roman" w:cs="Times New Roman"/>
          <w:b/>
          <w:bCs/>
          <w:sz w:val="28"/>
          <w:szCs w:val="24"/>
        </w:rPr>
        <w:t>Results and Output</w:t>
      </w:r>
    </w:p>
    <w:p w:rsidR="00732D84" w:rsidRPr="00732D84" w:rsidRDefault="00732D84" w:rsidP="00643274">
      <w:pPr>
        <w:numPr>
          <w:ilvl w:val="0"/>
          <w:numId w:val="7"/>
        </w:num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The original color image is successfully loaded and displayed.</w:t>
      </w:r>
    </w:p>
    <w:p w:rsidR="00732D84" w:rsidRPr="00732D84" w:rsidRDefault="00732D84" w:rsidP="00643274">
      <w:pPr>
        <w:numPr>
          <w:ilvl w:val="0"/>
          <w:numId w:val="7"/>
        </w:num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Red, Green, and Blue channels are shown separately, highlighting color intensity distribution.</w:t>
      </w:r>
    </w:p>
    <w:p w:rsidR="00732D84" w:rsidRPr="00732D84" w:rsidRDefault="00732D84" w:rsidP="00643274">
      <w:pPr>
        <w:numPr>
          <w:ilvl w:val="0"/>
          <w:numId w:val="7"/>
        </w:num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A grayscale version of the image is obtained, showing intensity variations.</w:t>
      </w:r>
    </w:p>
    <w:p w:rsidR="00732D84" w:rsidRPr="00732D84" w:rsidRDefault="00732D84" w:rsidP="00643274">
      <w:pPr>
        <w:numPr>
          <w:ilvl w:val="0"/>
          <w:numId w:val="7"/>
        </w:num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A binary image is generated, clearly separating foreground and background based on the selected threshold.</w:t>
      </w:r>
    </w:p>
    <w:p w:rsidR="00732D84" w:rsidRPr="00732D84" w:rsidRDefault="00732D84" w:rsidP="00643274">
      <w:pPr>
        <w:spacing w:after="0"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pict>
          <v:rect id="_x0000_i1029" style="width:0;height:1.5pt" o:hralign="center" o:hrstd="t" o:hr="t" fillcolor="#a0a0a0" stroked="f"/>
        </w:pict>
      </w:r>
    </w:p>
    <w:p w:rsidR="00732D84" w:rsidRPr="00732D84" w:rsidRDefault="00732D84" w:rsidP="00643274">
      <w:pPr>
        <w:spacing w:before="100" w:beforeAutospacing="1" w:after="100" w:afterAutospacing="1" w:line="360" w:lineRule="auto"/>
        <w:jc w:val="both"/>
        <w:outlineLvl w:val="1"/>
        <w:rPr>
          <w:rFonts w:ascii="Times New Roman" w:eastAsia="Times New Roman" w:hAnsi="Times New Roman" w:cs="Times New Roman"/>
          <w:b/>
          <w:bCs/>
          <w:sz w:val="28"/>
          <w:szCs w:val="24"/>
        </w:rPr>
      </w:pPr>
      <w:r w:rsidRPr="00732D84">
        <w:rPr>
          <w:rFonts w:ascii="Times New Roman" w:eastAsia="Times New Roman" w:hAnsi="Times New Roman" w:cs="Times New Roman"/>
          <w:b/>
          <w:bCs/>
          <w:sz w:val="28"/>
          <w:szCs w:val="24"/>
        </w:rPr>
        <w:t>Observations</w:t>
      </w:r>
    </w:p>
    <w:p w:rsidR="00732D84" w:rsidRPr="00732D84" w:rsidRDefault="00732D84" w:rsidP="00643274">
      <w:pPr>
        <w:numPr>
          <w:ilvl w:val="0"/>
          <w:numId w:val="8"/>
        </w:num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RGB channel separation helps in understanding color composition of images.</w:t>
      </w:r>
    </w:p>
    <w:p w:rsidR="00732D84" w:rsidRPr="00732D84" w:rsidRDefault="00732D84" w:rsidP="00643274">
      <w:pPr>
        <w:numPr>
          <w:ilvl w:val="0"/>
          <w:numId w:val="8"/>
        </w:num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Grayscale images reduce data size and processing complexity.</w:t>
      </w:r>
    </w:p>
    <w:p w:rsidR="00732D84" w:rsidRPr="00732D84" w:rsidRDefault="00732D84" w:rsidP="00643274">
      <w:pPr>
        <w:numPr>
          <w:ilvl w:val="0"/>
          <w:numId w:val="8"/>
        </w:num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Threshold selection greatly affects the quality of the binary image.</w:t>
      </w:r>
    </w:p>
    <w:p w:rsidR="00732D84" w:rsidRPr="00732D84" w:rsidRDefault="00732D84" w:rsidP="00643274">
      <w:pPr>
        <w:numPr>
          <w:ilvl w:val="0"/>
          <w:numId w:val="8"/>
        </w:num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Binary images are highly sensitive to noise and lighting conditions.</w:t>
      </w:r>
    </w:p>
    <w:p w:rsidR="00732D84" w:rsidRPr="00732D84" w:rsidRDefault="00732D84" w:rsidP="00643274">
      <w:pPr>
        <w:spacing w:after="0"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pict>
          <v:rect id="_x0000_i1030" style="width:0;height:1.5pt" o:hralign="center" o:hrstd="t" o:hr="t" fillcolor="#a0a0a0" stroked="f"/>
        </w:pict>
      </w:r>
    </w:p>
    <w:p w:rsidR="00732D84" w:rsidRPr="00732D84" w:rsidRDefault="00732D84" w:rsidP="00643274">
      <w:pPr>
        <w:spacing w:before="100" w:beforeAutospacing="1" w:after="100" w:afterAutospacing="1" w:line="360" w:lineRule="auto"/>
        <w:jc w:val="both"/>
        <w:outlineLvl w:val="1"/>
        <w:rPr>
          <w:rFonts w:ascii="Times New Roman" w:eastAsia="Times New Roman" w:hAnsi="Times New Roman" w:cs="Times New Roman"/>
          <w:b/>
          <w:bCs/>
          <w:sz w:val="28"/>
          <w:szCs w:val="24"/>
        </w:rPr>
      </w:pPr>
      <w:r w:rsidRPr="00732D84">
        <w:rPr>
          <w:rFonts w:ascii="Times New Roman" w:eastAsia="Times New Roman" w:hAnsi="Times New Roman" w:cs="Times New Roman"/>
          <w:b/>
          <w:bCs/>
          <w:sz w:val="28"/>
          <w:szCs w:val="24"/>
        </w:rPr>
        <w:t>Conclusion</w:t>
      </w:r>
    </w:p>
    <w:p w:rsidR="00732D84" w:rsidRPr="00732D84" w:rsidRDefault="00732D84" w:rsidP="00643274">
      <w:p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This lab successfully demonstrated the basic concepts of digital image processing using Python. Image loading, RGB channel separation, grayscale conversion, and binary image generation were performed effectively. These fundamental operations are essential for advanced image processing tasks such as edge detection, segmentation, and object recognition. The lab enhanced understanding of how images are represented and transformed at the pixel level.</w:t>
      </w:r>
    </w:p>
    <w:p w:rsidR="00732D84" w:rsidRPr="00732D84" w:rsidRDefault="00732D84" w:rsidP="00643274">
      <w:pPr>
        <w:spacing w:after="0"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pict>
          <v:rect id="_x0000_i1031" style="width:0;height:1.5pt" o:hralign="center" o:hrstd="t" o:hr="t" fillcolor="#a0a0a0" stroked="f"/>
        </w:pict>
      </w:r>
    </w:p>
    <w:p w:rsidR="00C422F3" w:rsidRDefault="00C422F3" w:rsidP="00643274">
      <w:pPr>
        <w:spacing w:before="100" w:beforeAutospacing="1" w:after="100" w:afterAutospacing="1" w:line="360" w:lineRule="auto"/>
        <w:jc w:val="both"/>
        <w:outlineLvl w:val="1"/>
        <w:rPr>
          <w:rFonts w:ascii="Times New Roman" w:eastAsia="Times New Roman" w:hAnsi="Times New Roman" w:cs="Times New Roman"/>
          <w:b/>
          <w:bCs/>
          <w:sz w:val="24"/>
          <w:szCs w:val="24"/>
        </w:rPr>
      </w:pPr>
    </w:p>
    <w:p w:rsidR="00732D84" w:rsidRPr="00732D84" w:rsidRDefault="00732D84" w:rsidP="00643274">
      <w:pPr>
        <w:spacing w:before="100" w:beforeAutospacing="1" w:after="100" w:afterAutospacing="1" w:line="360" w:lineRule="auto"/>
        <w:jc w:val="both"/>
        <w:outlineLvl w:val="1"/>
        <w:rPr>
          <w:rFonts w:ascii="Times New Roman" w:eastAsia="Times New Roman" w:hAnsi="Times New Roman" w:cs="Times New Roman"/>
          <w:b/>
          <w:bCs/>
          <w:sz w:val="28"/>
          <w:szCs w:val="24"/>
        </w:rPr>
      </w:pPr>
      <w:r w:rsidRPr="00732D84">
        <w:rPr>
          <w:rFonts w:ascii="Times New Roman" w:eastAsia="Times New Roman" w:hAnsi="Times New Roman" w:cs="Times New Roman"/>
          <w:b/>
          <w:bCs/>
          <w:sz w:val="28"/>
          <w:szCs w:val="24"/>
        </w:rPr>
        <w:lastRenderedPageBreak/>
        <w:t>Applications</w:t>
      </w:r>
    </w:p>
    <w:p w:rsidR="00732D84" w:rsidRPr="00732D84" w:rsidRDefault="00732D84" w:rsidP="00643274">
      <w:pPr>
        <w:numPr>
          <w:ilvl w:val="0"/>
          <w:numId w:val="9"/>
        </w:num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Medical image analysis</w:t>
      </w:r>
    </w:p>
    <w:p w:rsidR="00732D84" w:rsidRPr="00732D84" w:rsidRDefault="00732D84" w:rsidP="00643274">
      <w:pPr>
        <w:numPr>
          <w:ilvl w:val="0"/>
          <w:numId w:val="9"/>
        </w:num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Computer vision systems</w:t>
      </w:r>
    </w:p>
    <w:p w:rsidR="00732D84" w:rsidRPr="00732D84" w:rsidRDefault="00732D84" w:rsidP="00643274">
      <w:pPr>
        <w:numPr>
          <w:ilvl w:val="0"/>
          <w:numId w:val="9"/>
        </w:num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Object detection and recognition</w:t>
      </w:r>
    </w:p>
    <w:p w:rsidR="00732D84" w:rsidRPr="00732D84" w:rsidRDefault="00732D84" w:rsidP="00643274">
      <w:pPr>
        <w:numPr>
          <w:ilvl w:val="0"/>
          <w:numId w:val="9"/>
        </w:numPr>
        <w:spacing w:before="100" w:beforeAutospacing="1" w:after="100" w:afterAutospacing="1" w:line="360" w:lineRule="auto"/>
        <w:jc w:val="both"/>
        <w:rPr>
          <w:rFonts w:ascii="Times New Roman" w:eastAsia="Times New Roman" w:hAnsi="Times New Roman" w:cs="Times New Roman"/>
          <w:sz w:val="24"/>
          <w:szCs w:val="24"/>
        </w:rPr>
      </w:pPr>
      <w:r w:rsidRPr="00732D84">
        <w:rPr>
          <w:rFonts w:ascii="Times New Roman" w:eastAsia="Times New Roman" w:hAnsi="Times New Roman" w:cs="Times New Roman"/>
          <w:sz w:val="24"/>
          <w:szCs w:val="24"/>
        </w:rPr>
        <w:t>Image segmentation and enhancement</w:t>
      </w:r>
    </w:p>
    <w:p w:rsidR="00732D84" w:rsidRPr="00732D84" w:rsidRDefault="00732D84" w:rsidP="00643274">
      <w:pPr>
        <w:spacing w:after="0" w:line="360" w:lineRule="auto"/>
        <w:jc w:val="both"/>
        <w:rPr>
          <w:rFonts w:ascii="Times New Roman" w:eastAsia="Times New Roman" w:hAnsi="Times New Roman" w:cs="Times New Roman"/>
          <w:sz w:val="24"/>
          <w:szCs w:val="24"/>
        </w:rPr>
      </w:pPr>
      <w:bookmarkStart w:id="0" w:name="_GoBack"/>
      <w:bookmarkEnd w:id="0"/>
    </w:p>
    <w:p w:rsidR="006834A6" w:rsidRDefault="006834A6"/>
    <w:sectPr w:rsidR="006834A6" w:rsidSect="00732D84">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370D4F"/>
    <w:multiLevelType w:val="hybridMultilevel"/>
    <w:tmpl w:val="6C764A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CE26305"/>
    <w:multiLevelType w:val="multilevel"/>
    <w:tmpl w:val="116CA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70F4064"/>
    <w:multiLevelType w:val="multilevel"/>
    <w:tmpl w:val="E2380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B10731C"/>
    <w:multiLevelType w:val="multilevel"/>
    <w:tmpl w:val="8334D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4C001EC"/>
    <w:multiLevelType w:val="multilevel"/>
    <w:tmpl w:val="F6023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54BD2F68"/>
    <w:multiLevelType w:val="multilevel"/>
    <w:tmpl w:val="EC9817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5BA62C7A"/>
    <w:multiLevelType w:val="multilevel"/>
    <w:tmpl w:val="14568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5EE41F10"/>
    <w:multiLevelType w:val="multilevel"/>
    <w:tmpl w:val="AB627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64492210"/>
    <w:multiLevelType w:val="multilevel"/>
    <w:tmpl w:val="E0D87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76BB2FD3"/>
    <w:multiLevelType w:val="multilevel"/>
    <w:tmpl w:val="C6DC9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7F9E19D4"/>
    <w:multiLevelType w:val="multilevel"/>
    <w:tmpl w:val="3418F2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
  </w:num>
  <w:num w:numId="3">
    <w:abstractNumId w:val="10"/>
  </w:num>
  <w:num w:numId="4">
    <w:abstractNumId w:val="7"/>
  </w:num>
  <w:num w:numId="5">
    <w:abstractNumId w:val="3"/>
  </w:num>
  <w:num w:numId="6">
    <w:abstractNumId w:val="5"/>
  </w:num>
  <w:num w:numId="7">
    <w:abstractNumId w:val="8"/>
  </w:num>
  <w:num w:numId="8">
    <w:abstractNumId w:val="4"/>
  </w:num>
  <w:num w:numId="9">
    <w:abstractNumId w:val="6"/>
  </w:num>
  <w:num w:numId="10">
    <w:abstractNumId w:val="2"/>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2D84"/>
    <w:rsid w:val="00643274"/>
    <w:rsid w:val="006834A6"/>
    <w:rsid w:val="00732D84"/>
    <w:rsid w:val="00C422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94D382E-402E-425D-8802-E1439CDD3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732D84"/>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732D8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32D84"/>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732D84"/>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732D8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732D84"/>
    <w:rPr>
      <w:b/>
      <w:bCs/>
    </w:rPr>
  </w:style>
  <w:style w:type="paragraph" w:styleId="NoSpacing">
    <w:name w:val="No Spacing"/>
    <w:uiPriority w:val="1"/>
    <w:qFormat/>
    <w:rsid w:val="00732D84"/>
    <w:pPr>
      <w:spacing w:after="0" w:line="240" w:lineRule="auto"/>
    </w:pPr>
    <w:rPr>
      <w:rFonts w:eastAsiaTheme="minorEastAsia"/>
      <w:sz w:val="20"/>
      <w:szCs w:val="20"/>
      <w:lang w:val="en-GB"/>
    </w:rPr>
  </w:style>
  <w:style w:type="paragraph" w:styleId="ListParagraph">
    <w:name w:val="List Paragraph"/>
    <w:basedOn w:val="Normal"/>
    <w:uiPriority w:val="34"/>
    <w:qFormat/>
    <w:rsid w:val="0064327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50405917">
      <w:bodyDiv w:val="1"/>
      <w:marLeft w:val="0"/>
      <w:marRight w:val="0"/>
      <w:marTop w:val="0"/>
      <w:marBottom w:val="0"/>
      <w:divBdr>
        <w:top w:val="none" w:sz="0" w:space="0" w:color="auto"/>
        <w:left w:val="none" w:sz="0" w:space="0" w:color="auto"/>
        <w:bottom w:val="none" w:sz="0" w:space="0" w:color="auto"/>
        <w:right w:val="none" w:sz="0" w:space="0" w:color="auto"/>
      </w:divBdr>
      <w:divsChild>
        <w:div w:id="709034627">
          <w:marLeft w:val="0"/>
          <w:marRight w:val="0"/>
          <w:marTop w:val="0"/>
          <w:marBottom w:val="0"/>
          <w:divBdr>
            <w:top w:val="none" w:sz="0" w:space="0" w:color="auto"/>
            <w:left w:val="none" w:sz="0" w:space="0" w:color="auto"/>
            <w:bottom w:val="none" w:sz="0" w:space="0" w:color="auto"/>
            <w:right w:val="none" w:sz="0" w:space="0" w:color="auto"/>
          </w:divBdr>
        </w:div>
        <w:div w:id="1684282851">
          <w:marLeft w:val="0"/>
          <w:marRight w:val="0"/>
          <w:marTop w:val="0"/>
          <w:marBottom w:val="0"/>
          <w:divBdr>
            <w:top w:val="none" w:sz="0" w:space="0" w:color="auto"/>
            <w:left w:val="none" w:sz="0" w:space="0" w:color="auto"/>
            <w:bottom w:val="none" w:sz="0" w:space="0" w:color="auto"/>
            <w:right w:val="none" w:sz="0" w:space="0" w:color="auto"/>
          </w:divBdr>
        </w:div>
        <w:div w:id="1694722269">
          <w:marLeft w:val="0"/>
          <w:marRight w:val="0"/>
          <w:marTop w:val="0"/>
          <w:marBottom w:val="0"/>
          <w:divBdr>
            <w:top w:val="none" w:sz="0" w:space="0" w:color="auto"/>
            <w:left w:val="none" w:sz="0" w:space="0" w:color="auto"/>
            <w:bottom w:val="none" w:sz="0" w:space="0" w:color="auto"/>
            <w:right w:val="none" w:sz="0" w:space="0" w:color="auto"/>
          </w:divBdr>
        </w:div>
        <w:div w:id="1727534491">
          <w:marLeft w:val="0"/>
          <w:marRight w:val="0"/>
          <w:marTop w:val="0"/>
          <w:marBottom w:val="0"/>
          <w:divBdr>
            <w:top w:val="none" w:sz="0" w:space="0" w:color="auto"/>
            <w:left w:val="none" w:sz="0" w:space="0" w:color="auto"/>
            <w:bottom w:val="none" w:sz="0" w:space="0" w:color="auto"/>
            <w:right w:val="none" w:sz="0" w:space="0" w:color="auto"/>
          </w:divBdr>
        </w:div>
        <w:div w:id="1036809534">
          <w:marLeft w:val="0"/>
          <w:marRight w:val="0"/>
          <w:marTop w:val="0"/>
          <w:marBottom w:val="0"/>
          <w:divBdr>
            <w:top w:val="none" w:sz="0" w:space="0" w:color="auto"/>
            <w:left w:val="none" w:sz="0" w:space="0" w:color="auto"/>
            <w:bottom w:val="none" w:sz="0" w:space="0" w:color="auto"/>
            <w:right w:val="none" w:sz="0" w:space="0" w:color="auto"/>
          </w:divBdr>
        </w:div>
        <w:div w:id="107238945">
          <w:marLeft w:val="0"/>
          <w:marRight w:val="0"/>
          <w:marTop w:val="0"/>
          <w:marBottom w:val="0"/>
          <w:divBdr>
            <w:top w:val="none" w:sz="0" w:space="0" w:color="auto"/>
            <w:left w:val="none" w:sz="0" w:space="0" w:color="auto"/>
            <w:bottom w:val="none" w:sz="0" w:space="0" w:color="auto"/>
            <w:right w:val="none" w:sz="0" w:space="0" w:color="auto"/>
          </w:divBdr>
        </w:div>
        <w:div w:id="508376070">
          <w:marLeft w:val="0"/>
          <w:marRight w:val="0"/>
          <w:marTop w:val="0"/>
          <w:marBottom w:val="0"/>
          <w:divBdr>
            <w:top w:val="none" w:sz="0" w:space="0" w:color="auto"/>
            <w:left w:val="none" w:sz="0" w:space="0" w:color="auto"/>
            <w:bottom w:val="none" w:sz="0" w:space="0" w:color="auto"/>
            <w:right w:val="none" w:sz="0" w:space="0" w:color="auto"/>
          </w:divBdr>
        </w:div>
        <w:div w:id="136529379">
          <w:marLeft w:val="0"/>
          <w:marRight w:val="0"/>
          <w:marTop w:val="0"/>
          <w:marBottom w:val="0"/>
          <w:divBdr>
            <w:top w:val="none" w:sz="0" w:space="0" w:color="auto"/>
            <w:left w:val="none" w:sz="0" w:space="0" w:color="auto"/>
            <w:bottom w:val="none" w:sz="0" w:space="0" w:color="auto"/>
            <w:right w:val="none" w:sz="0" w:space="0" w:color="auto"/>
          </w:divBdr>
        </w:div>
        <w:div w:id="1223178666">
          <w:marLeft w:val="0"/>
          <w:marRight w:val="0"/>
          <w:marTop w:val="0"/>
          <w:marBottom w:val="0"/>
          <w:divBdr>
            <w:top w:val="none" w:sz="0" w:space="0" w:color="auto"/>
            <w:left w:val="none" w:sz="0" w:space="0" w:color="auto"/>
            <w:bottom w:val="none" w:sz="0" w:space="0" w:color="auto"/>
            <w:right w:val="none" w:sz="0" w:space="0" w:color="auto"/>
          </w:divBdr>
        </w:div>
        <w:div w:id="1263146548">
          <w:marLeft w:val="0"/>
          <w:marRight w:val="0"/>
          <w:marTop w:val="0"/>
          <w:marBottom w:val="0"/>
          <w:divBdr>
            <w:top w:val="none" w:sz="0" w:space="0" w:color="auto"/>
            <w:left w:val="none" w:sz="0" w:space="0" w:color="auto"/>
            <w:bottom w:val="none" w:sz="0" w:space="0" w:color="auto"/>
            <w:right w:val="none" w:sz="0" w:space="0" w:color="auto"/>
          </w:divBdr>
        </w:div>
        <w:div w:id="1530335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6D88B6-FD46-4763-AC11-4770699848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6</Pages>
  <Words>745</Words>
  <Characters>4248</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MITS</dc:creator>
  <cp:keywords/>
  <dc:description/>
  <cp:lastModifiedBy>MITS</cp:lastModifiedBy>
  <cp:revision>2</cp:revision>
  <dcterms:created xsi:type="dcterms:W3CDTF">2026-02-03T15:48:00Z</dcterms:created>
  <dcterms:modified xsi:type="dcterms:W3CDTF">2026-02-03T16:00:00Z</dcterms:modified>
</cp:coreProperties>
</file>