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16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48"/>
        <w:gridCol w:w="222"/>
        <w:gridCol w:w="222"/>
      </w:tblGrid>
      <w:tr w:rsidR="00787340" w14:paraId="182989C0" w14:textId="77777777">
        <w:trPr>
          <w:trHeight w:val="2792"/>
        </w:trPr>
        <w:tc>
          <w:tcPr>
            <w:tcW w:w="3875" w:type="dxa"/>
          </w:tcPr>
          <w:p w14:paraId="672A6659" w14:textId="77777777" w:rsidR="00787340" w:rsidRDefault="008D719E">
            <w:pPr>
              <w:pStyle w:val="Default"/>
              <w:spacing w:line="360" w:lineRule="auto"/>
              <w:rPr>
                <w:sz w:val="32"/>
                <w:szCs w:val="32"/>
              </w:rPr>
            </w:pPr>
            <w:r>
              <w:rPr>
                <w:noProof/>
                <w:sz w:val="32"/>
                <w:szCs w:val="32"/>
              </w:rPr>
              <w:drawing>
                <wp:inline distT="0" distB="0" distL="0" distR="0" wp14:anchorId="72447BA3" wp14:editId="07777777">
                  <wp:extent cx="6751320" cy="868680"/>
                  <wp:effectExtent l="0" t="0" r="0" b="762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srcRect/>
                          <a:stretch/>
                        </pic:blipFill>
                        <pic:spPr>
                          <a:xfrm>
                            <a:off x="0" y="0"/>
                            <a:ext cx="6751320" cy="868680"/>
                          </a:xfrm>
                          <a:prstGeom prst="rect">
                            <a:avLst/>
                          </a:prstGeom>
                        </pic:spPr>
                      </pic:pic>
                    </a:graphicData>
                  </a:graphic>
                </wp:inline>
              </w:drawing>
            </w:r>
          </w:p>
          <w:p w14:paraId="4D0EBF59" w14:textId="77777777" w:rsidR="00787340" w:rsidRDefault="008D719E">
            <w:pPr>
              <w:pStyle w:val="Title"/>
              <w:jc w:val="center"/>
              <w:rPr>
                <w:b/>
                <w:bCs/>
                <w:sz w:val="72"/>
                <w:szCs w:val="72"/>
              </w:rPr>
            </w:pPr>
            <w:r>
              <w:rPr>
                <w:b/>
                <w:bCs/>
                <w:sz w:val="72"/>
                <w:szCs w:val="72"/>
              </w:rPr>
              <w:t>Tech Saksham</w:t>
            </w:r>
          </w:p>
          <w:p w14:paraId="146B73B5" w14:textId="77777777" w:rsidR="00787340" w:rsidRDefault="008D719E">
            <w:pPr>
              <w:pStyle w:val="Title"/>
              <w:jc w:val="center"/>
            </w:pPr>
            <w:r>
              <w:t>Final Project Report</w:t>
            </w:r>
          </w:p>
          <w:p w14:paraId="32E051F4" w14:textId="6ACDF252" w:rsidR="00787340" w:rsidRDefault="00A82304">
            <w:pPr>
              <w:pStyle w:val="Title"/>
              <w:ind w:left="720" w:hanging="720"/>
              <w:jc w:val="center"/>
              <w:rPr>
                <w:b/>
                <w:bCs/>
                <w:sz w:val="72"/>
                <w:szCs w:val="72"/>
              </w:rPr>
            </w:pPr>
            <w:r>
              <w:rPr>
                <w:b/>
                <w:bCs/>
                <w:sz w:val="72"/>
                <w:szCs w:val="72"/>
              </w:rPr>
              <w:t xml:space="preserve">DEEP DIVE </w:t>
            </w:r>
          </w:p>
          <w:p w14:paraId="0A37501D" w14:textId="77777777" w:rsidR="00787340" w:rsidRDefault="00787340"/>
        </w:tc>
        <w:tc>
          <w:tcPr>
            <w:tcW w:w="3973" w:type="dxa"/>
          </w:tcPr>
          <w:p w14:paraId="5DAB6C7B" w14:textId="77777777" w:rsidR="00787340" w:rsidRDefault="00787340">
            <w:pPr>
              <w:pStyle w:val="Default"/>
              <w:spacing w:line="360" w:lineRule="auto"/>
              <w:jc w:val="center"/>
              <w:rPr>
                <w:sz w:val="32"/>
                <w:szCs w:val="32"/>
              </w:rPr>
            </w:pPr>
          </w:p>
        </w:tc>
        <w:tc>
          <w:tcPr>
            <w:tcW w:w="3312" w:type="dxa"/>
          </w:tcPr>
          <w:p w14:paraId="02EB378F" w14:textId="77777777" w:rsidR="00787340" w:rsidRDefault="00787340">
            <w:pPr>
              <w:pStyle w:val="Default"/>
              <w:spacing w:line="360" w:lineRule="auto"/>
              <w:jc w:val="center"/>
              <w:rPr>
                <w:sz w:val="32"/>
                <w:szCs w:val="32"/>
              </w:rPr>
            </w:pPr>
          </w:p>
        </w:tc>
      </w:tr>
    </w:tbl>
    <w:p w14:paraId="797AF98F" w14:textId="79C066D3" w:rsidR="00787340" w:rsidRDefault="00A82304">
      <w:pPr>
        <w:spacing w:line="360" w:lineRule="auto"/>
        <w:ind w:right="689"/>
        <w:jc w:val="center"/>
        <w:rPr>
          <w:rFonts w:cs="Calibri"/>
          <w:b/>
          <w:sz w:val="60"/>
          <w:szCs w:val="60"/>
        </w:rPr>
      </w:pPr>
      <w:r>
        <w:rPr>
          <w:rFonts w:cs="Calibri"/>
          <w:b/>
          <w:sz w:val="60"/>
          <w:szCs w:val="60"/>
        </w:rPr>
        <w:t>“STUDENT MARK DATASET USING LINEAR REGRESSION</w:t>
      </w:r>
      <w:r w:rsidR="008D719E">
        <w:rPr>
          <w:rFonts w:cs="Calibri"/>
          <w:b/>
          <w:sz w:val="60"/>
          <w:szCs w:val="60"/>
        </w:rPr>
        <w:t>”</w:t>
      </w:r>
    </w:p>
    <w:p w14:paraId="66E9ECC3" w14:textId="4FEA6902" w:rsidR="00A82304" w:rsidRPr="00A82304" w:rsidRDefault="00A82304">
      <w:pPr>
        <w:spacing w:line="360" w:lineRule="auto"/>
        <w:ind w:right="689"/>
        <w:jc w:val="center"/>
        <w:rPr>
          <w:rFonts w:cs="Calibri"/>
          <w:b/>
          <w:sz w:val="40"/>
          <w:szCs w:val="40"/>
        </w:rPr>
      </w:pPr>
      <w:r>
        <w:rPr>
          <w:rFonts w:cs="Calibri"/>
          <w:b/>
          <w:sz w:val="40"/>
          <w:szCs w:val="40"/>
        </w:rPr>
        <w:t>“</w:t>
      </w:r>
      <w:r w:rsidRPr="00A82304">
        <w:rPr>
          <w:rFonts w:cs="Calibri"/>
          <w:b/>
          <w:sz w:val="40"/>
          <w:szCs w:val="40"/>
        </w:rPr>
        <w:t>AIMAN COLLEGE OF ART</w:t>
      </w:r>
      <w:r w:rsidR="00B746EF">
        <w:rPr>
          <w:rFonts w:cs="Calibri"/>
          <w:b/>
          <w:sz w:val="40"/>
          <w:szCs w:val="40"/>
        </w:rPr>
        <w:t>S</w:t>
      </w:r>
      <w:r w:rsidRPr="00A82304">
        <w:rPr>
          <w:rFonts w:cs="Calibri"/>
          <w:b/>
          <w:sz w:val="40"/>
          <w:szCs w:val="40"/>
        </w:rPr>
        <w:t xml:space="preserve"> AND SCINCE</w:t>
      </w:r>
    </w:p>
    <w:p w14:paraId="72F0468D" w14:textId="2D1E3A8E" w:rsidR="00787340" w:rsidRDefault="00A82304">
      <w:pPr>
        <w:spacing w:line="360" w:lineRule="auto"/>
        <w:ind w:right="689"/>
        <w:jc w:val="center"/>
        <w:rPr>
          <w:rFonts w:cs="Calibri"/>
          <w:sz w:val="40"/>
          <w:szCs w:val="40"/>
        </w:rPr>
      </w:pPr>
      <w:r w:rsidRPr="00A82304">
        <w:rPr>
          <w:rFonts w:cs="Calibri"/>
          <w:b/>
          <w:sz w:val="40"/>
          <w:szCs w:val="40"/>
        </w:rPr>
        <w:t xml:space="preserve"> FOR </w:t>
      </w:r>
      <w:bookmarkStart w:id="0" w:name="_GoBack"/>
      <w:bookmarkEnd w:id="0"/>
      <w:r w:rsidRPr="00A82304">
        <w:rPr>
          <w:rFonts w:cs="Calibri"/>
          <w:b/>
          <w:sz w:val="40"/>
          <w:szCs w:val="40"/>
        </w:rPr>
        <w:t>WOMEN</w:t>
      </w:r>
      <w:r>
        <w:rPr>
          <w:rFonts w:cs="Calibri"/>
          <w:b/>
          <w:sz w:val="40"/>
          <w:szCs w:val="40"/>
        </w:rPr>
        <w:t xml:space="preserve"> </w:t>
      </w:r>
      <w:r w:rsidR="008D719E">
        <w:rPr>
          <w:rFonts w:cs="Calibri"/>
          <w:b/>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49"/>
        <w:gridCol w:w="4751"/>
      </w:tblGrid>
      <w:tr w:rsidR="00787340" w14:paraId="65D9C8D4" w14:textId="77777777">
        <w:trPr>
          <w:trHeight w:val="345"/>
          <w:jc w:val="center"/>
        </w:trPr>
        <w:tc>
          <w:tcPr>
            <w:tcW w:w="2849" w:type="dxa"/>
            <w:vAlign w:val="center"/>
          </w:tcPr>
          <w:p w14:paraId="68D54FD6" w14:textId="77777777" w:rsidR="00787340" w:rsidRDefault="008D719E">
            <w:pPr>
              <w:pStyle w:val="TableParagraph"/>
              <w:spacing w:line="360" w:lineRule="auto"/>
              <w:ind w:left="182" w:right="289"/>
              <w:jc w:val="center"/>
              <w:rPr>
                <w:rFonts w:ascii="Calibri" w:hAnsi="Calibri" w:cs="Calibri"/>
                <w:b/>
                <w:sz w:val="24"/>
                <w:szCs w:val="24"/>
              </w:rPr>
            </w:pPr>
            <w:r>
              <w:rPr>
                <w:rFonts w:ascii="Calibri" w:hAnsi="Calibri" w:cs="Calibri"/>
                <w:b/>
                <w:sz w:val="24"/>
                <w:szCs w:val="24"/>
              </w:rPr>
              <w:t>ROLL NO</w:t>
            </w:r>
          </w:p>
        </w:tc>
        <w:tc>
          <w:tcPr>
            <w:tcW w:w="4751" w:type="dxa"/>
            <w:vAlign w:val="center"/>
          </w:tcPr>
          <w:p w14:paraId="3E736848" w14:textId="77777777" w:rsidR="00787340" w:rsidRDefault="008D719E">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787340" w14:paraId="6A05A809" w14:textId="77777777">
        <w:trPr>
          <w:trHeight w:val="482"/>
          <w:jc w:val="center"/>
        </w:trPr>
        <w:tc>
          <w:tcPr>
            <w:tcW w:w="2849" w:type="dxa"/>
            <w:vAlign w:val="center"/>
          </w:tcPr>
          <w:p w14:paraId="5A39BBE3" w14:textId="742E6BE3" w:rsidR="00787340" w:rsidRDefault="00CA57D0">
            <w:pPr>
              <w:pStyle w:val="TableParagraph"/>
              <w:spacing w:before="89" w:line="360" w:lineRule="auto"/>
              <w:ind w:right="246"/>
              <w:jc w:val="center"/>
              <w:rPr>
                <w:rFonts w:ascii="Calibri" w:hAnsi="Calibri" w:cs="SimSun"/>
                <w:sz w:val="24"/>
                <w:szCs w:val="24"/>
              </w:rPr>
            </w:pPr>
            <w:r>
              <w:rPr>
                <w:rFonts w:ascii="Calibri" w:hAnsi="Calibri" w:cs="SimSun"/>
                <w:sz w:val="24"/>
                <w:szCs w:val="24"/>
              </w:rPr>
              <w:t>CB20S 259884</w:t>
            </w:r>
          </w:p>
        </w:tc>
        <w:tc>
          <w:tcPr>
            <w:tcW w:w="4751" w:type="dxa"/>
            <w:vAlign w:val="center"/>
          </w:tcPr>
          <w:p w14:paraId="41C8F396" w14:textId="51B6376E" w:rsidR="00787340" w:rsidRDefault="00CA57D0">
            <w:pPr>
              <w:pStyle w:val="TableParagraph"/>
              <w:spacing w:before="89" w:line="360" w:lineRule="auto"/>
              <w:rPr>
                <w:rFonts w:ascii="Calibri" w:hAnsi="Calibri" w:cs="SimSun"/>
                <w:sz w:val="24"/>
                <w:szCs w:val="24"/>
              </w:rPr>
            </w:pPr>
            <w:r>
              <w:rPr>
                <w:rFonts w:ascii="Calibri" w:hAnsi="Calibri" w:cs="SimSun"/>
                <w:sz w:val="24"/>
                <w:szCs w:val="24"/>
              </w:rPr>
              <w:t>AYISHA SITTIKA M</w:t>
            </w:r>
          </w:p>
        </w:tc>
      </w:tr>
      <w:tr w:rsidR="00787340" w14:paraId="72A3D3EC" w14:textId="77777777">
        <w:trPr>
          <w:trHeight w:val="501"/>
          <w:jc w:val="center"/>
        </w:trPr>
        <w:tc>
          <w:tcPr>
            <w:tcW w:w="2849" w:type="dxa"/>
            <w:vAlign w:val="center"/>
          </w:tcPr>
          <w:p w14:paraId="0D0B940D" w14:textId="0B42BF9F" w:rsidR="00787340" w:rsidRDefault="00CA57D0">
            <w:pPr>
              <w:pStyle w:val="TableParagraph"/>
              <w:spacing w:before="95" w:line="360" w:lineRule="auto"/>
              <w:ind w:right="246"/>
              <w:jc w:val="center"/>
              <w:rPr>
                <w:rFonts w:ascii="Calibri" w:hAnsi="Calibri" w:cs="Calibri"/>
                <w:sz w:val="24"/>
                <w:szCs w:val="24"/>
              </w:rPr>
            </w:pPr>
            <w:r>
              <w:rPr>
                <w:rFonts w:ascii="Calibri" w:hAnsi="Calibri" w:cs="Calibri"/>
                <w:sz w:val="24"/>
                <w:szCs w:val="24"/>
              </w:rPr>
              <w:t>CB20S 259888</w:t>
            </w:r>
          </w:p>
        </w:tc>
        <w:tc>
          <w:tcPr>
            <w:tcW w:w="4751" w:type="dxa"/>
            <w:vAlign w:val="center"/>
          </w:tcPr>
          <w:p w14:paraId="0E27B00A" w14:textId="499ABE34" w:rsidR="00787340" w:rsidRDefault="00CA57D0">
            <w:pPr>
              <w:pStyle w:val="TableParagraph"/>
              <w:spacing w:before="95" w:line="360" w:lineRule="auto"/>
              <w:rPr>
                <w:rFonts w:ascii="Calibri" w:hAnsi="Calibri" w:cs="Calibri"/>
                <w:sz w:val="24"/>
                <w:szCs w:val="24"/>
              </w:rPr>
            </w:pPr>
            <w:r>
              <w:rPr>
                <w:rFonts w:ascii="Calibri" w:hAnsi="Calibri" w:cs="Calibri"/>
                <w:sz w:val="24"/>
                <w:szCs w:val="24"/>
              </w:rPr>
              <w:t>HAJI NABISA BEEVI M</w:t>
            </w:r>
          </w:p>
        </w:tc>
      </w:tr>
      <w:tr w:rsidR="00787340" w14:paraId="60061E4C" w14:textId="77777777">
        <w:trPr>
          <w:trHeight w:val="391"/>
          <w:jc w:val="center"/>
        </w:trPr>
        <w:tc>
          <w:tcPr>
            <w:tcW w:w="2849" w:type="dxa"/>
            <w:vAlign w:val="center"/>
          </w:tcPr>
          <w:p w14:paraId="44EAFD9C" w14:textId="1419E3B7" w:rsidR="00787340" w:rsidRDefault="00CA57D0">
            <w:pPr>
              <w:pStyle w:val="TableParagraph"/>
              <w:spacing w:before="107" w:line="360" w:lineRule="auto"/>
              <w:ind w:right="246"/>
              <w:jc w:val="center"/>
              <w:rPr>
                <w:rFonts w:ascii="Calibri" w:hAnsi="Calibri" w:cs="Calibri"/>
                <w:sz w:val="24"/>
                <w:szCs w:val="24"/>
              </w:rPr>
            </w:pPr>
            <w:r>
              <w:rPr>
                <w:rFonts w:ascii="Calibri" w:hAnsi="Calibri" w:cs="Calibri"/>
                <w:sz w:val="24"/>
                <w:szCs w:val="24"/>
              </w:rPr>
              <w:t>CB20S 259895</w:t>
            </w:r>
          </w:p>
        </w:tc>
        <w:tc>
          <w:tcPr>
            <w:tcW w:w="4751" w:type="dxa"/>
            <w:vAlign w:val="center"/>
          </w:tcPr>
          <w:p w14:paraId="4B94D5A5" w14:textId="7C77FA73" w:rsidR="00787340" w:rsidRDefault="00CA57D0">
            <w:pPr>
              <w:pStyle w:val="TableParagraph"/>
              <w:spacing w:before="107" w:line="360" w:lineRule="auto"/>
              <w:rPr>
                <w:rFonts w:ascii="Calibri" w:hAnsi="Calibri" w:cs="Calibri"/>
                <w:sz w:val="24"/>
                <w:szCs w:val="24"/>
              </w:rPr>
            </w:pPr>
            <w:r>
              <w:rPr>
                <w:rFonts w:ascii="Calibri" w:hAnsi="Calibri" w:cs="Calibri"/>
                <w:sz w:val="24"/>
                <w:szCs w:val="24"/>
              </w:rPr>
              <w:t>MARJUKA PARVEEN R</w:t>
            </w:r>
          </w:p>
        </w:tc>
      </w:tr>
      <w:tr w:rsidR="00787340" w14:paraId="3DEEC669" w14:textId="77777777">
        <w:trPr>
          <w:trHeight w:val="391"/>
          <w:jc w:val="center"/>
        </w:trPr>
        <w:tc>
          <w:tcPr>
            <w:tcW w:w="2849" w:type="dxa"/>
            <w:vAlign w:val="center"/>
          </w:tcPr>
          <w:p w14:paraId="3656B9AB" w14:textId="77777777" w:rsidR="00787340" w:rsidRDefault="00787340">
            <w:pPr>
              <w:pStyle w:val="TableParagraph"/>
              <w:spacing w:before="107" w:line="360" w:lineRule="auto"/>
              <w:ind w:right="246"/>
              <w:jc w:val="center"/>
              <w:rPr>
                <w:rFonts w:ascii="Calibri" w:hAnsi="Calibri" w:cs="Calibri"/>
                <w:sz w:val="24"/>
                <w:szCs w:val="24"/>
              </w:rPr>
            </w:pPr>
          </w:p>
        </w:tc>
        <w:tc>
          <w:tcPr>
            <w:tcW w:w="4751" w:type="dxa"/>
            <w:vAlign w:val="center"/>
          </w:tcPr>
          <w:p w14:paraId="45FB0818" w14:textId="77777777" w:rsidR="00787340" w:rsidRDefault="00787340">
            <w:pPr>
              <w:pStyle w:val="TableParagraph"/>
              <w:spacing w:before="107" w:line="360" w:lineRule="auto"/>
              <w:rPr>
                <w:rFonts w:ascii="Calibri" w:hAnsi="Calibri" w:cs="Calibri"/>
                <w:sz w:val="24"/>
                <w:szCs w:val="24"/>
              </w:rPr>
            </w:pPr>
          </w:p>
        </w:tc>
      </w:tr>
      <w:tr w:rsidR="00787340" w14:paraId="049F31CB" w14:textId="77777777">
        <w:trPr>
          <w:trHeight w:val="391"/>
          <w:jc w:val="center"/>
        </w:trPr>
        <w:tc>
          <w:tcPr>
            <w:tcW w:w="2849" w:type="dxa"/>
            <w:vAlign w:val="center"/>
          </w:tcPr>
          <w:p w14:paraId="53128261" w14:textId="77777777" w:rsidR="00787340" w:rsidRDefault="00787340">
            <w:pPr>
              <w:pStyle w:val="TableParagraph"/>
              <w:spacing w:before="107" w:line="360" w:lineRule="auto"/>
              <w:ind w:right="246"/>
              <w:jc w:val="center"/>
              <w:rPr>
                <w:rFonts w:ascii="Calibri" w:hAnsi="Calibri" w:cs="Calibri"/>
                <w:sz w:val="24"/>
                <w:szCs w:val="24"/>
              </w:rPr>
            </w:pPr>
          </w:p>
        </w:tc>
        <w:tc>
          <w:tcPr>
            <w:tcW w:w="4751" w:type="dxa"/>
            <w:vAlign w:val="center"/>
          </w:tcPr>
          <w:p w14:paraId="62486C05" w14:textId="77777777" w:rsidR="00787340" w:rsidRDefault="00787340">
            <w:pPr>
              <w:pStyle w:val="TableParagraph"/>
              <w:spacing w:before="107" w:line="360" w:lineRule="auto"/>
              <w:rPr>
                <w:rFonts w:ascii="Calibri" w:hAnsi="Calibri" w:cs="Calibri"/>
                <w:sz w:val="24"/>
                <w:szCs w:val="24"/>
              </w:rPr>
            </w:pPr>
          </w:p>
        </w:tc>
      </w:tr>
    </w:tbl>
    <w:p w14:paraId="4101652C" w14:textId="77777777" w:rsidR="00787340" w:rsidRDefault="00787340">
      <w:pPr>
        <w:pStyle w:val="BodyText"/>
        <w:spacing w:line="360" w:lineRule="auto"/>
        <w:rPr>
          <w:rFonts w:ascii="Calibri" w:hAnsi="Calibri" w:cs="Calibri"/>
          <w:sz w:val="24"/>
          <w:szCs w:val="24"/>
        </w:rPr>
      </w:pPr>
    </w:p>
    <w:p w14:paraId="4B99056E" w14:textId="77777777" w:rsidR="00787340" w:rsidRDefault="00787340">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787340" w14:paraId="1299C43A" w14:textId="77777777" w:rsidTr="55E6FAE3">
        <w:trPr>
          <w:trHeight w:val="314"/>
        </w:trPr>
        <w:tc>
          <w:tcPr>
            <w:tcW w:w="4205" w:type="dxa"/>
            <w:vAlign w:val="center"/>
          </w:tcPr>
          <w:p w14:paraId="4DDBEF00" w14:textId="77777777" w:rsidR="00787340" w:rsidRDefault="00787340">
            <w:pPr>
              <w:pStyle w:val="TableParagraph"/>
              <w:spacing w:line="360" w:lineRule="auto"/>
              <w:jc w:val="center"/>
              <w:rPr>
                <w:rFonts w:ascii="Calibri" w:hAnsi="Calibri" w:cs="Calibri"/>
                <w:bCs/>
                <w:sz w:val="28"/>
                <w:szCs w:val="28"/>
              </w:rPr>
            </w:pPr>
          </w:p>
        </w:tc>
        <w:tc>
          <w:tcPr>
            <w:tcW w:w="3494" w:type="dxa"/>
            <w:vAlign w:val="center"/>
          </w:tcPr>
          <w:p w14:paraId="3D2ED07E" w14:textId="77777777" w:rsidR="00787340" w:rsidRDefault="00A82304">
            <w:pPr>
              <w:pStyle w:val="TableParagraph"/>
              <w:spacing w:line="360" w:lineRule="auto"/>
              <w:ind w:right="28"/>
              <w:jc w:val="center"/>
              <w:rPr>
                <w:rFonts w:ascii="Calibri" w:hAnsi="Calibri" w:cs="Calibri"/>
                <w:bCs/>
                <w:sz w:val="28"/>
                <w:szCs w:val="28"/>
              </w:rPr>
            </w:pPr>
            <w:r>
              <w:rPr>
                <w:rFonts w:ascii="Calibri" w:hAnsi="Calibri" w:cs="Calibri"/>
                <w:bCs/>
                <w:sz w:val="28"/>
                <w:szCs w:val="28"/>
              </w:rPr>
              <w:t xml:space="preserve">TRAINER NAME </w:t>
            </w:r>
          </w:p>
          <w:p w14:paraId="3461D779" w14:textId="732EE1B8" w:rsidR="00A82304" w:rsidRDefault="00A82304">
            <w:pPr>
              <w:pStyle w:val="TableParagraph"/>
              <w:spacing w:line="360" w:lineRule="auto"/>
              <w:ind w:right="28"/>
              <w:jc w:val="center"/>
              <w:rPr>
                <w:rFonts w:ascii="Calibri" w:hAnsi="Calibri" w:cs="Calibri"/>
                <w:bCs/>
                <w:sz w:val="28"/>
                <w:szCs w:val="28"/>
              </w:rPr>
            </w:pPr>
            <w:r>
              <w:rPr>
                <w:rFonts w:ascii="Calibri" w:hAnsi="Calibri" w:cs="Calibri"/>
                <w:bCs/>
                <w:sz w:val="28"/>
                <w:szCs w:val="28"/>
              </w:rPr>
              <w:t>MAYANK SHRIVATAVA</w:t>
            </w:r>
          </w:p>
        </w:tc>
      </w:tr>
      <w:tr w:rsidR="00787340" w14:paraId="4A80B715" w14:textId="77777777" w:rsidTr="55E6FAE3">
        <w:trPr>
          <w:trHeight w:val="314"/>
        </w:trPr>
        <w:tc>
          <w:tcPr>
            <w:tcW w:w="4205" w:type="dxa"/>
            <w:vAlign w:val="center"/>
          </w:tcPr>
          <w:p w14:paraId="3CF2D8B6" w14:textId="77777777" w:rsidR="00787340" w:rsidRDefault="00787340">
            <w:pPr>
              <w:pStyle w:val="TableParagraph"/>
              <w:spacing w:line="360" w:lineRule="auto"/>
              <w:jc w:val="center"/>
              <w:rPr>
                <w:rFonts w:ascii="Calibri" w:hAnsi="Calibri" w:cs="Calibri"/>
                <w:bCs/>
                <w:sz w:val="28"/>
                <w:szCs w:val="28"/>
              </w:rPr>
            </w:pPr>
          </w:p>
        </w:tc>
        <w:tc>
          <w:tcPr>
            <w:tcW w:w="3494" w:type="dxa"/>
            <w:vAlign w:val="center"/>
          </w:tcPr>
          <w:p w14:paraId="41F9D042" w14:textId="24692144" w:rsidR="00A82304" w:rsidRDefault="00A82304" w:rsidP="00A82304">
            <w:pPr>
              <w:pStyle w:val="TableParagraph"/>
              <w:spacing w:line="360" w:lineRule="auto"/>
              <w:ind w:right="28"/>
              <w:rPr>
                <w:rFonts w:ascii="Calibri" w:hAnsi="Calibri" w:cs="Calibri"/>
                <w:sz w:val="28"/>
                <w:szCs w:val="28"/>
              </w:rPr>
            </w:pPr>
          </w:p>
        </w:tc>
      </w:tr>
      <w:tr w:rsidR="00787340" w14:paraId="6B5A0A7D" w14:textId="77777777" w:rsidTr="55E6FAE3">
        <w:trPr>
          <w:trHeight w:val="314"/>
        </w:trPr>
        <w:tc>
          <w:tcPr>
            <w:tcW w:w="4205" w:type="dxa"/>
            <w:vAlign w:val="center"/>
          </w:tcPr>
          <w:p w14:paraId="0FB78278" w14:textId="77777777" w:rsidR="00787340" w:rsidRDefault="00787340">
            <w:pPr>
              <w:pStyle w:val="TableParagraph"/>
              <w:spacing w:line="360" w:lineRule="auto"/>
              <w:jc w:val="center"/>
              <w:rPr>
                <w:rFonts w:ascii="Calibri" w:hAnsi="Calibri" w:cs="Calibri"/>
                <w:bCs/>
                <w:sz w:val="28"/>
                <w:szCs w:val="28"/>
              </w:rPr>
            </w:pPr>
          </w:p>
        </w:tc>
        <w:tc>
          <w:tcPr>
            <w:tcW w:w="3494" w:type="dxa"/>
            <w:vAlign w:val="center"/>
          </w:tcPr>
          <w:p w14:paraId="40B4A949" w14:textId="024F56F3" w:rsidR="00787340" w:rsidRDefault="00787340" w:rsidP="00A82304">
            <w:pPr>
              <w:pStyle w:val="TableParagraph"/>
              <w:spacing w:line="360" w:lineRule="auto"/>
              <w:ind w:right="28"/>
              <w:rPr>
                <w:rFonts w:ascii="Calibri" w:hAnsi="Calibri" w:cs="Calibri"/>
                <w:bCs/>
                <w:sz w:val="28"/>
                <w:szCs w:val="28"/>
              </w:rPr>
            </w:pPr>
          </w:p>
        </w:tc>
      </w:tr>
    </w:tbl>
    <w:p w14:paraId="056CBDF8" w14:textId="3B88B209" w:rsidR="00787340" w:rsidRPr="00A82304" w:rsidRDefault="00A82304" w:rsidP="00A82304">
      <w:pPr>
        <w:pStyle w:val="BodyText"/>
        <w:ind w:left="3600"/>
        <w:rPr>
          <w:bCs/>
          <w:color w:val="000000"/>
          <w:sz w:val="24"/>
          <w:szCs w:val="24"/>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b/>
          <w:bCs/>
          <w:sz w:val="32"/>
          <w:szCs w:val="32"/>
        </w:rPr>
        <w:t xml:space="preserve">           </w:t>
      </w:r>
      <w:r w:rsidR="008D719E">
        <w:rPr>
          <w:b/>
          <w:bCs/>
          <w:sz w:val="32"/>
          <w:szCs w:val="32"/>
        </w:rPr>
        <w:t>A</w:t>
      </w:r>
      <w:r w:rsidR="008D719E">
        <w:rPr>
          <w:b/>
          <w:bCs/>
          <w:sz w:val="32"/>
          <w:szCs w:val="32"/>
        </w:rPr>
        <w:t>BSTRACT</w:t>
      </w:r>
    </w:p>
    <w:p w14:paraId="6B699379" w14:textId="77777777" w:rsidR="00787340" w:rsidRDefault="00787340">
      <w:pPr>
        <w:pStyle w:val="BodyText"/>
        <w:jc w:val="center"/>
        <w:rPr>
          <w:b/>
          <w:bCs/>
          <w:sz w:val="32"/>
          <w:szCs w:val="32"/>
        </w:rPr>
      </w:pPr>
    </w:p>
    <w:p w14:paraId="3FE9F23F"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F72F646" w14:textId="3CDBD1AA" w:rsidR="00787340" w:rsidRPr="00EE5D60" w:rsidRDefault="00CA57D0">
      <w:pPr>
        <w:rPr>
          <w:rFonts w:ascii="Times New Roman" w:hAnsi="Times New Roman" w:cs="Times New Roman"/>
          <w:b/>
          <w:bCs/>
          <w:color w:val="000000"/>
          <w:sz w:val="32"/>
          <w:szCs w:val="3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EE5D60">
        <w:rPr>
          <w:rFonts w:ascii="Times New Roman" w:hAnsi="Times New Roman" w:cs="Times New Roman"/>
          <w:bCs/>
          <w:color w:val="000000"/>
          <w:sz w:val="32"/>
          <w:szCs w:val="3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Analyzing and predicting academic performance is important for any educational institution. Predicting student performance can help teachers to take steps in developing strategies for improving performance at early stages. With the advancement of machine learning and supervised and unsupervised techniques developing these kinds of applications are helping teachers to analyze students in a better way compared to existing methods. In this student marks prediction using Linear regression project students’ academic performance is predicted considering input as previous students’ marks and predicting next subject marks and the accuracy of the model is calculated</w:t>
      </w:r>
      <w:r w:rsidRPr="00EE5D60">
        <w:rPr>
          <w:rFonts w:ascii="Times New Roman" w:hAnsi="Times New Roman" w:cs="Times New Roman"/>
          <w:b/>
          <w:bCs/>
          <w:color w:val="000000"/>
          <w:sz w:val="32"/>
          <w:szCs w:val="3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p>
    <w:p w14:paraId="08CE6F91" w14:textId="77777777" w:rsidR="00787340" w:rsidRPr="00EE5D60" w:rsidRDefault="00787340">
      <w:pPr>
        <w:rPr>
          <w:rFonts w:ascii="Times New Roman" w:hAnsi="Times New Roman" w:cs="Times New Roman"/>
          <w:b/>
          <w:bCs/>
          <w:color w:val="000000"/>
          <w:sz w:val="32"/>
          <w:szCs w:val="3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1CDCEAD" w14:textId="77777777" w:rsidR="00787340" w:rsidRPr="00EE5D60" w:rsidRDefault="00787340">
      <w:pPr>
        <w:rPr>
          <w:rFonts w:ascii="Times New Roman" w:hAnsi="Times New Roman" w:cs="Times New Roman"/>
          <w:b/>
          <w:bCs/>
          <w:color w:val="000000"/>
          <w:sz w:val="32"/>
          <w:szCs w:val="3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BB9E253" w14:textId="77777777" w:rsidR="00787340" w:rsidRPr="00EE5D60" w:rsidRDefault="00787340">
      <w:pPr>
        <w:rPr>
          <w:rFonts w:ascii="Times New Roman" w:hAnsi="Times New Roman" w:cs="Times New Roman"/>
          <w:b/>
          <w:bCs/>
          <w:color w:val="000000"/>
          <w:sz w:val="32"/>
          <w:szCs w:val="3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3DE523C"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2E56223"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547A01"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043CB0F"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459315"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537F28F"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DFB9E20"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0DF9E56"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4E871BC"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44A5D23"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38610EB"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37805D2"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63F29E8"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B7B4B86" w14:textId="77777777" w:rsidR="00787340" w:rsidRDefault="00787340">
      <w:pPr>
        <w:pStyle w:val="BodyText"/>
        <w:jc w:val="center"/>
        <w:rPr>
          <w:b/>
          <w:bCs/>
          <w:sz w:val="32"/>
          <w:szCs w:val="32"/>
        </w:rPr>
      </w:pPr>
    </w:p>
    <w:p w14:paraId="3A0FF5F2" w14:textId="77777777" w:rsidR="00787340" w:rsidRDefault="00787340">
      <w:pPr>
        <w:pStyle w:val="BodyText"/>
        <w:jc w:val="center"/>
        <w:rPr>
          <w:b/>
          <w:bCs/>
          <w:sz w:val="32"/>
          <w:szCs w:val="32"/>
        </w:rPr>
      </w:pPr>
    </w:p>
    <w:p w14:paraId="5630AD66" w14:textId="77777777" w:rsidR="00787340" w:rsidRDefault="00787340">
      <w:pPr>
        <w:pStyle w:val="BodyText"/>
        <w:jc w:val="center"/>
        <w:rPr>
          <w:b/>
          <w:bCs/>
          <w:sz w:val="32"/>
          <w:szCs w:val="32"/>
        </w:rPr>
      </w:pPr>
    </w:p>
    <w:p w14:paraId="61829076" w14:textId="77777777" w:rsidR="00787340" w:rsidRDefault="00787340">
      <w:pPr>
        <w:pStyle w:val="BodyText"/>
        <w:jc w:val="center"/>
        <w:rPr>
          <w:b/>
          <w:bCs/>
          <w:sz w:val="32"/>
          <w:szCs w:val="32"/>
        </w:rPr>
      </w:pPr>
    </w:p>
    <w:p w14:paraId="2BA226A1" w14:textId="77777777" w:rsidR="00787340" w:rsidRDefault="00787340">
      <w:pPr>
        <w:pStyle w:val="BodyText"/>
        <w:jc w:val="center"/>
        <w:rPr>
          <w:b/>
          <w:bCs/>
          <w:sz w:val="32"/>
          <w:szCs w:val="32"/>
        </w:rPr>
      </w:pPr>
    </w:p>
    <w:p w14:paraId="17AD93B2" w14:textId="77777777" w:rsidR="00787340" w:rsidRDefault="00787340">
      <w:pPr>
        <w:pStyle w:val="BodyText"/>
        <w:jc w:val="center"/>
        <w:rPr>
          <w:b/>
          <w:bCs/>
          <w:sz w:val="32"/>
          <w:szCs w:val="32"/>
        </w:rPr>
      </w:pPr>
    </w:p>
    <w:p w14:paraId="0DE4B5B7" w14:textId="77777777" w:rsidR="00787340" w:rsidRDefault="00787340">
      <w:pPr>
        <w:pStyle w:val="BodyText"/>
        <w:jc w:val="center"/>
        <w:rPr>
          <w:b/>
          <w:bCs/>
          <w:sz w:val="32"/>
          <w:szCs w:val="32"/>
        </w:rPr>
      </w:pPr>
    </w:p>
    <w:p w14:paraId="66204FF1" w14:textId="77777777" w:rsidR="00787340" w:rsidRDefault="00787340">
      <w:pPr>
        <w:pStyle w:val="BodyText"/>
        <w:jc w:val="center"/>
        <w:rPr>
          <w:b/>
          <w:bCs/>
          <w:sz w:val="32"/>
          <w:szCs w:val="32"/>
        </w:rPr>
      </w:pPr>
    </w:p>
    <w:p w14:paraId="68B7A18E" w14:textId="77777777" w:rsidR="00787340" w:rsidRDefault="008D719E">
      <w:pPr>
        <w:pStyle w:val="BodyText"/>
        <w:jc w:val="center"/>
        <w:rPr>
          <w:b/>
          <w:bCs/>
          <w:sz w:val="32"/>
          <w:szCs w:val="32"/>
        </w:rPr>
      </w:pPr>
      <w:r>
        <w:rPr>
          <w:b/>
          <w:bCs/>
          <w:sz w:val="32"/>
          <w:szCs w:val="32"/>
        </w:rPr>
        <w:t>INDEX</w:t>
      </w:r>
    </w:p>
    <w:p w14:paraId="2DBF0D7D" w14:textId="77777777" w:rsidR="00787340" w:rsidRDefault="00787340">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787340" w14:paraId="0BF40AE1" w14:textId="77777777">
        <w:trPr>
          <w:trHeight w:val="600"/>
          <w:jc w:val="center"/>
        </w:trPr>
        <w:tc>
          <w:tcPr>
            <w:tcW w:w="1659" w:type="dxa"/>
            <w:vAlign w:val="center"/>
          </w:tcPr>
          <w:p w14:paraId="65567CF0" w14:textId="77777777" w:rsidR="00787340" w:rsidRDefault="008D719E">
            <w:pPr>
              <w:pStyle w:val="BodyText"/>
              <w:jc w:val="center"/>
              <w:rPr>
                <w:b/>
                <w:bCs/>
                <w:sz w:val="24"/>
                <w:szCs w:val="24"/>
              </w:rPr>
            </w:pPr>
            <w:r>
              <w:rPr>
                <w:b/>
                <w:bCs/>
                <w:sz w:val="24"/>
                <w:szCs w:val="24"/>
              </w:rPr>
              <w:t>Sr. No.</w:t>
            </w:r>
          </w:p>
        </w:tc>
        <w:tc>
          <w:tcPr>
            <w:tcW w:w="5782" w:type="dxa"/>
            <w:vAlign w:val="center"/>
          </w:tcPr>
          <w:p w14:paraId="22E0FC93" w14:textId="77777777" w:rsidR="00787340" w:rsidRDefault="008D719E">
            <w:pPr>
              <w:pStyle w:val="BodyText"/>
              <w:rPr>
                <w:b/>
                <w:bCs/>
                <w:sz w:val="24"/>
                <w:szCs w:val="24"/>
              </w:rPr>
            </w:pPr>
            <w:r>
              <w:rPr>
                <w:b/>
                <w:bCs/>
                <w:sz w:val="24"/>
                <w:szCs w:val="24"/>
              </w:rPr>
              <w:t>Table of Contents</w:t>
            </w:r>
          </w:p>
        </w:tc>
        <w:tc>
          <w:tcPr>
            <w:tcW w:w="1863" w:type="dxa"/>
            <w:vAlign w:val="center"/>
          </w:tcPr>
          <w:p w14:paraId="5EA52C75" w14:textId="77777777" w:rsidR="00787340" w:rsidRDefault="008D719E">
            <w:pPr>
              <w:pStyle w:val="BodyText"/>
              <w:jc w:val="center"/>
              <w:rPr>
                <w:b/>
                <w:bCs/>
                <w:sz w:val="24"/>
                <w:szCs w:val="24"/>
              </w:rPr>
            </w:pPr>
            <w:r>
              <w:rPr>
                <w:b/>
                <w:bCs/>
                <w:sz w:val="24"/>
                <w:szCs w:val="24"/>
              </w:rPr>
              <w:t>Page No.</w:t>
            </w:r>
          </w:p>
        </w:tc>
      </w:tr>
      <w:tr w:rsidR="00787340" w14:paraId="111825DA" w14:textId="77777777">
        <w:trPr>
          <w:trHeight w:val="600"/>
          <w:jc w:val="center"/>
        </w:trPr>
        <w:tc>
          <w:tcPr>
            <w:tcW w:w="1659" w:type="dxa"/>
            <w:vAlign w:val="center"/>
          </w:tcPr>
          <w:p w14:paraId="649841BE" w14:textId="77777777" w:rsidR="00787340" w:rsidRDefault="008D719E">
            <w:pPr>
              <w:pStyle w:val="BodyText"/>
              <w:jc w:val="center"/>
              <w:rPr>
                <w:sz w:val="24"/>
                <w:szCs w:val="24"/>
              </w:rPr>
            </w:pPr>
            <w:r>
              <w:rPr>
                <w:sz w:val="24"/>
                <w:szCs w:val="24"/>
              </w:rPr>
              <w:t>1</w:t>
            </w:r>
          </w:p>
        </w:tc>
        <w:tc>
          <w:tcPr>
            <w:tcW w:w="5782" w:type="dxa"/>
            <w:vAlign w:val="center"/>
          </w:tcPr>
          <w:p w14:paraId="03580E76" w14:textId="77777777" w:rsidR="00787340" w:rsidRDefault="008D719E">
            <w:pPr>
              <w:pStyle w:val="BodyText"/>
              <w:rPr>
                <w:sz w:val="24"/>
                <w:szCs w:val="24"/>
              </w:rPr>
            </w:pPr>
            <w:r>
              <w:rPr>
                <w:sz w:val="24"/>
                <w:szCs w:val="24"/>
              </w:rPr>
              <w:t>Chapter 1: Introduction</w:t>
            </w:r>
          </w:p>
        </w:tc>
        <w:tc>
          <w:tcPr>
            <w:tcW w:w="1863" w:type="dxa"/>
            <w:vAlign w:val="center"/>
          </w:tcPr>
          <w:p w14:paraId="6B62F1B3" w14:textId="0C331B91" w:rsidR="00787340" w:rsidRDefault="00B746EF">
            <w:pPr>
              <w:pStyle w:val="BodyText"/>
              <w:jc w:val="center"/>
              <w:rPr>
                <w:sz w:val="24"/>
                <w:szCs w:val="24"/>
              </w:rPr>
            </w:pPr>
            <w:r>
              <w:rPr>
                <w:sz w:val="24"/>
                <w:szCs w:val="24"/>
              </w:rPr>
              <w:t>1</w:t>
            </w:r>
          </w:p>
        </w:tc>
      </w:tr>
      <w:tr w:rsidR="00787340" w14:paraId="50883DEF" w14:textId="77777777">
        <w:trPr>
          <w:trHeight w:val="581"/>
          <w:jc w:val="center"/>
        </w:trPr>
        <w:tc>
          <w:tcPr>
            <w:tcW w:w="1659" w:type="dxa"/>
            <w:vAlign w:val="center"/>
          </w:tcPr>
          <w:p w14:paraId="18F999B5" w14:textId="77777777" w:rsidR="00787340" w:rsidRDefault="008D719E">
            <w:pPr>
              <w:pStyle w:val="BodyText"/>
              <w:jc w:val="center"/>
              <w:rPr>
                <w:sz w:val="24"/>
                <w:szCs w:val="24"/>
              </w:rPr>
            </w:pPr>
            <w:r>
              <w:rPr>
                <w:sz w:val="24"/>
                <w:szCs w:val="24"/>
              </w:rPr>
              <w:t>2</w:t>
            </w:r>
          </w:p>
        </w:tc>
        <w:tc>
          <w:tcPr>
            <w:tcW w:w="5782" w:type="dxa"/>
            <w:vAlign w:val="center"/>
          </w:tcPr>
          <w:p w14:paraId="36A3096D" w14:textId="77777777" w:rsidR="00787340" w:rsidRDefault="008D719E">
            <w:pPr>
              <w:pStyle w:val="BodyText"/>
              <w:rPr>
                <w:sz w:val="24"/>
                <w:szCs w:val="24"/>
              </w:rPr>
            </w:pPr>
            <w:r>
              <w:rPr>
                <w:sz w:val="24"/>
                <w:szCs w:val="24"/>
              </w:rPr>
              <w:t xml:space="preserve">Chapter 2: Services and Tools Required </w:t>
            </w:r>
          </w:p>
        </w:tc>
        <w:tc>
          <w:tcPr>
            <w:tcW w:w="1863" w:type="dxa"/>
            <w:vAlign w:val="center"/>
          </w:tcPr>
          <w:p w14:paraId="02F2C34E" w14:textId="52C0C270" w:rsidR="00787340" w:rsidRDefault="00B746EF">
            <w:pPr>
              <w:pStyle w:val="BodyText"/>
              <w:jc w:val="center"/>
              <w:rPr>
                <w:sz w:val="24"/>
                <w:szCs w:val="24"/>
              </w:rPr>
            </w:pPr>
            <w:r>
              <w:rPr>
                <w:sz w:val="24"/>
                <w:szCs w:val="24"/>
              </w:rPr>
              <w:t>3</w:t>
            </w:r>
          </w:p>
        </w:tc>
      </w:tr>
      <w:tr w:rsidR="00787340" w14:paraId="1670E0F3" w14:textId="77777777">
        <w:trPr>
          <w:trHeight w:val="600"/>
          <w:jc w:val="center"/>
        </w:trPr>
        <w:tc>
          <w:tcPr>
            <w:tcW w:w="1659" w:type="dxa"/>
            <w:vAlign w:val="center"/>
          </w:tcPr>
          <w:p w14:paraId="5FCD5EC4" w14:textId="77777777" w:rsidR="00787340" w:rsidRDefault="008D719E">
            <w:pPr>
              <w:pStyle w:val="BodyText"/>
              <w:jc w:val="center"/>
              <w:rPr>
                <w:sz w:val="24"/>
                <w:szCs w:val="24"/>
              </w:rPr>
            </w:pPr>
            <w:r>
              <w:rPr>
                <w:sz w:val="24"/>
                <w:szCs w:val="24"/>
              </w:rPr>
              <w:t>3</w:t>
            </w:r>
          </w:p>
        </w:tc>
        <w:tc>
          <w:tcPr>
            <w:tcW w:w="5782" w:type="dxa"/>
            <w:vAlign w:val="center"/>
          </w:tcPr>
          <w:p w14:paraId="1E550D32" w14:textId="77777777" w:rsidR="00787340" w:rsidRDefault="008D719E">
            <w:pPr>
              <w:pStyle w:val="BodyText"/>
              <w:rPr>
                <w:sz w:val="24"/>
                <w:szCs w:val="24"/>
              </w:rPr>
            </w:pPr>
            <w:r>
              <w:rPr>
                <w:sz w:val="24"/>
                <w:szCs w:val="24"/>
              </w:rPr>
              <w:t>Chapter 3: Project Architecture</w:t>
            </w:r>
          </w:p>
        </w:tc>
        <w:tc>
          <w:tcPr>
            <w:tcW w:w="1863" w:type="dxa"/>
            <w:vAlign w:val="center"/>
          </w:tcPr>
          <w:p w14:paraId="680A4E5D" w14:textId="541715CB" w:rsidR="00787340" w:rsidRDefault="00B746EF">
            <w:pPr>
              <w:pStyle w:val="BodyText"/>
              <w:jc w:val="center"/>
              <w:rPr>
                <w:sz w:val="24"/>
                <w:szCs w:val="24"/>
              </w:rPr>
            </w:pPr>
            <w:r>
              <w:rPr>
                <w:sz w:val="24"/>
                <w:szCs w:val="24"/>
              </w:rPr>
              <w:t>4</w:t>
            </w:r>
          </w:p>
        </w:tc>
      </w:tr>
      <w:tr w:rsidR="00787340" w14:paraId="1B44F32C" w14:textId="77777777">
        <w:trPr>
          <w:trHeight w:val="600"/>
          <w:jc w:val="center"/>
        </w:trPr>
        <w:tc>
          <w:tcPr>
            <w:tcW w:w="1659" w:type="dxa"/>
            <w:vAlign w:val="center"/>
          </w:tcPr>
          <w:p w14:paraId="2598DEE6" w14:textId="77777777" w:rsidR="00787340" w:rsidRDefault="008D719E">
            <w:pPr>
              <w:pStyle w:val="BodyText"/>
              <w:jc w:val="center"/>
              <w:rPr>
                <w:sz w:val="24"/>
                <w:szCs w:val="24"/>
              </w:rPr>
            </w:pPr>
            <w:r>
              <w:rPr>
                <w:sz w:val="24"/>
                <w:szCs w:val="24"/>
              </w:rPr>
              <w:t>4</w:t>
            </w:r>
          </w:p>
        </w:tc>
        <w:tc>
          <w:tcPr>
            <w:tcW w:w="5782" w:type="dxa"/>
            <w:vAlign w:val="center"/>
          </w:tcPr>
          <w:p w14:paraId="2505FE59" w14:textId="77777777" w:rsidR="00787340" w:rsidRDefault="008D719E">
            <w:pPr>
              <w:pStyle w:val="BodyText"/>
              <w:rPr>
                <w:sz w:val="24"/>
                <w:szCs w:val="24"/>
              </w:rPr>
            </w:pPr>
            <w:r>
              <w:rPr>
                <w:sz w:val="24"/>
                <w:szCs w:val="24"/>
              </w:rPr>
              <w:t>Chapter 4: Architecture Blocks Detail Working</w:t>
            </w:r>
          </w:p>
        </w:tc>
        <w:tc>
          <w:tcPr>
            <w:tcW w:w="1863" w:type="dxa"/>
            <w:vAlign w:val="center"/>
          </w:tcPr>
          <w:p w14:paraId="19219836" w14:textId="4A14BC3F" w:rsidR="00787340" w:rsidRDefault="00B746EF">
            <w:pPr>
              <w:pStyle w:val="BodyText"/>
              <w:jc w:val="center"/>
              <w:rPr>
                <w:sz w:val="24"/>
                <w:szCs w:val="24"/>
              </w:rPr>
            </w:pPr>
            <w:r>
              <w:rPr>
                <w:sz w:val="24"/>
                <w:szCs w:val="24"/>
              </w:rPr>
              <w:t>5</w:t>
            </w:r>
          </w:p>
        </w:tc>
      </w:tr>
      <w:tr w:rsidR="00787340" w14:paraId="4AAC3FC5" w14:textId="77777777">
        <w:trPr>
          <w:trHeight w:val="600"/>
          <w:jc w:val="center"/>
        </w:trPr>
        <w:tc>
          <w:tcPr>
            <w:tcW w:w="1659" w:type="dxa"/>
            <w:vAlign w:val="center"/>
          </w:tcPr>
          <w:p w14:paraId="29B4EA11" w14:textId="7D081D4F" w:rsidR="00787340" w:rsidRDefault="001E6AD8">
            <w:pPr>
              <w:pStyle w:val="BodyText"/>
              <w:jc w:val="center"/>
              <w:rPr>
                <w:sz w:val="24"/>
                <w:szCs w:val="24"/>
              </w:rPr>
            </w:pPr>
            <w:r>
              <w:rPr>
                <w:sz w:val="24"/>
                <w:szCs w:val="24"/>
              </w:rPr>
              <w:t>5</w:t>
            </w:r>
          </w:p>
        </w:tc>
        <w:tc>
          <w:tcPr>
            <w:tcW w:w="5782" w:type="dxa"/>
            <w:vAlign w:val="center"/>
          </w:tcPr>
          <w:p w14:paraId="2B2A7A39" w14:textId="77777777" w:rsidR="00787340" w:rsidRDefault="008D719E">
            <w:pPr>
              <w:pStyle w:val="BodyText"/>
              <w:rPr>
                <w:sz w:val="24"/>
                <w:szCs w:val="24"/>
              </w:rPr>
            </w:pPr>
            <w:r>
              <w:rPr>
                <w:sz w:val="24"/>
                <w:szCs w:val="24"/>
              </w:rPr>
              <w:t>Conclusion</w:t>
            </w:r>
          </w:p>
        </w:tc>
        <w:tc>
          <w:tcPr>
            <w:tcW w:w="1863" w:type="dxa"/>
            <w:vAlign w:val="center"/>
          </w:tcPr>
          <w:p w14:paraId="7194DBDC" w14:textId="4711D0CC" w:rsidR="00787340" w:rsidRDefault="00B746EF">
            <w:pPr>
              <w:pStyle w:val="BodyText"/>
              <w:jc w:val="center"/>
              <w:rPr>
                <w:sz w:val="24"/>
                <w:szCs w:val="24"/>
              </w:rPr>
            </w:pPr>
            <w:r>
              <w:rPr>
                <w:sz w:val="24"/>
                <w:szCs w:val="24"/>
              </w:rPr>
              <w:t>6</w:t>
            </w:r>
          </w:p>
        </w:tc>
      </w:tr>
      <w:tr w:rsidR="00787340" w14:paraId="0ECF6D80" w14:textId="77777777">
        <w:trPr>
          <w:trHeight w:val="600"/>
          <w:jc w:val="center"/>
        </w:trPr>
        <w:tc>
          <w:tcPr>
            <w:tcW w:w="1659" w:type="dxa"/>
            <w:vAlign w:val="center"/>
          </w:tcPr>
          <w:p w14:paraId="75697EEC" w14:textId="6B937730" w:rsidR="00787340" w:rsidRDefault="001E6AD8">
            <w:pPr>
              <w:pStyle w:val="BodyText"/>
              <w:jc w:val="center"/>
              <w:rPr>
                <w:sz w:val="24"/>
                <w:szCs w:val="24"/>
              </w:rPr>
            </w:pPr>
            <w:r>
              <w:rPr>
                <w:sz w:val="24"/>
                <w:szCs w:val="24"/>
              </w:rPr>
              <w:t>6</w:t>
            </w:r>
          </w:p>
        </w:tc>
        <w:tc>
          <w:tcPr>
            <w:tcW w:w="5782" w:type="dxa"/>
            <w:vAlign w:val="center"/>
          </w:tcPr>
          <w:p w14:paraId="071E4E01" w14:textId="77777777" w:rsidR="00787340" w:rsidRDefault="008D719E">
            <w:pPr>
              <w:pStyle w:val="BodyText"/>
              <w:rPr>
                <w:sz w:val="24"/>
                <w:szCs w:val="24"/>
              </w:rPr>
            </w:pPr>
            <w:r>
              <w:rPr>
                <w:sz w:val="24"/>
                <w:szCs w:val="24"/>
              </w:rPr>
              <w:t>References</w:t>
            </w:r>
          </w:p>
        </w:tc>
        <w:tc>
          <w:tcPr>
            <w:tcW w:w="1863" w:type="dxa"/>
            <w:vAlign w:val="center"/>
          </w:tcPr>
          <w:p w14:paraId="769D0D3C" w14:textId="56220AF5" w:rsidR="00787340" w:rsidRDefault="00B746EF">
            <w:pPr>
              <w:pStyle w:val="BodyText"/>
              <w:jc w:val="center"/>
              <w:rPr>
                <w:sz w:val="24"/>
                <w:szCs w:val="24"/>
              </w:rPr>
            </w:pPr>
            <w:r>
              <w:rPr>
                <w:sz w:val="24"/>
                <w:szCs w:val="24"/>
              </w:rPr>
              <w:t>7</w:t>
            </w:r>
          </w:p>
        </w:tc>
      </w:tr>
      <w:tr w:rsidR="00787340" w14:paraId="36863F3C" w14:textId="77777777">
        <w:trPr>
          <w:trHeight w:val="600"/>
          <w:jc w:val="center"/>
        </w:trPr>
        <w:tc>
          <w:tcPr>
            <w:tcW w:w="1659" w:type="dxa"/>
            <w:vAlign w:val="center"/>
          </w:tcPr>
          <w:p w14:paraId="44B0A208" w14:textId="0BE0E9E2" w:rsidR="00787340" w:rsidRDefault="001E6AD8">
            <w:pPr>
              <w:pStyle w:val="BodyText"/>
              <w:jc w:val="center"/>
              <w:rPr>
                <w:sz w:val="24"/>
                <w:szCs w:val="24"/>
              </w:rPr>
            </w:pPr>
            <w:r>
              <w:rPr>
                <w:sz w:val="24"/>
                <w:szCs w:val="24"/>
              </w:rPr>
              <w:t>7</w:t>
            </w:r>
          </w:p>
        </w:tc>
        <w:tc>
          <w:tcPr>
            <w:tcW w:w="5782" w:type="dxa"/>
            <w:vAlign w:val="center"/>
          </w:tcPr>
          <w:p w14:paraId="2DAB5A84" w14:textId="77777777" w:rsidR="00787340" w:rsidRDefault="008D719E">
            <w:pPr>
              <w:pStyle w:val="BodyText"/>
              <w:rPr>
                <w:sz w:val="24"/>
                <w:szCs w:val="24"/>
              </w:rPr>
            </w:pPr>
            <w:r>
              <w:rPr>
                <w:sz w:val="24"/>
                <w:szCs w:val="24"/>
              </w:rPr>
              <w:t>Code</w:t>
            </w:r>
          </w:p>
        </w:tc>
        <w:tc>
          <w:tcPr>
            <w:tcW w:w="1863" w:type="dxa"/>
            <w:vAlign w:val="center"/>
          </w:tcPr>
          <w:p w14:paraId="54CD245A" w14:textId="6F72DC47" w:rsidR="00787340" w:rsidRDefault="00B746EF">
            <w:pPr>
              <w:pStyle w:val="BodyText"/>
              <w:jc w:val="center"/>
              <w:rPr>
                <w:sz w:val="24"/>
                <w:szCs w:val="24"/>
              </w:rPr>
            </w:pPr>
            <w:r>
              <w:rPr>
                <w:sz w:val="24"/>
                <w:szCs w:val="24"/>
              </w:rPr>
              <w:t>8</w:t>
            </w:r>
          </w:p>
        </w:tc>
      </w:tr>
    </w:tbl>
    <w:p w14:paraId="1231BE67" w14:textId="77777777" w:rsidR="00787340" w:rsidRDefault="00787340">
      <w:pPr>
        <w:pStyle w:val="BodyText"/>
        <w:jc w:val="center"/>
        <w:rPr>
          <w:b/>
          <w:bCs/>
          <w:sz w:val="32"/>
          <w:szCs w:val="32"/>
        </w:rPr>
      </w:pPr>
    </w:p>
    <w:p w14:paraId="36FEB5B0"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0D7AA69" w14:textId="77777777" w:rsidR="00787340" w:rsidRDefault="008D719E">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787340">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p>
    <w:p w14:paraId="19BDF69F" w14:textId="77777777" w:rsidR="002D6AD8" w:rsidRDefault="002D6AD8" w:rsidP="002D6AD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w:t>
      </w:r>
    </w:p>
    <w:p w14:paraId="1E8CEFB0" w14:textId="161F24CC" w:rsidR="002D6AD8" w:rsidRDefault="002D6AD8" w:rsidP="002D6AD8">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INTRODUCTION </w:t>
      </w:r>
    </w:p>
    <w:p w14:paraId="6BBB5BCB" w14:textId="37C5104E" w:rsidR="002D6AD8" w:rsidRDefault="002D6AD8" w:rsidP="002D6AD8">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Bookman Old Style" w:hAnsi="Bookman Old Style"/>
          <w:color w:val="000000"/>
        </w:rPr>
        <w:t>This research looks at how machine learning applications effect higher education teaching and learning, as well as how to improve the learning environment. Data can be anything related to population, academic data of students, and interests of people. New data appears from time to time, as we can see.. Analysing the data is the difficult task for humans. So here comes the computer, which can analyse data faster than people because it is stored digitally and in a well-formatted manner. This is where the machine learning emerged. Machine learning is the branch of Artificial Intelligence that provides ability to automatically learn from past experiences. Here the machines do get programmed explicitly. It gives the computer the power to make humans and machines look alike in terms of learning, as the name implies. Machine learning is divided into two categories based on the nature of the learning signal: supervised learning and unsupervised learning. This study focuses on supervised learning, more specifically on predictive analysis. When it comes to making predictions about future outcomes, predictive analysis is crucial. Predictive analysis has a wide range of applications. Predicting a student's academic success is critical since it can alert professors to students who may drop out of the course, and it can provide valuable information. Additional help to the scholars who want to enhance their educational performance. This have a look at is on implementation of system mastering in education. The outcome of this study is to predict student’s academic performance. Students' data is utilised to create a model that can predict a student's academic achievement based on some background information. The dataset created by the students should be used as the study's input data.</w:t>
      </w:r>
    </w:p>
    <w:p w14:paraId="28E6F011" w14:textId="77777777" w:rsidR="002D6AD8" w:rsidRDefault="002D6AD8" w:rsidP="002D6AD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607F357" w14:textId="77777777" w:rsidR="002D6AD8" w:rsidRDefault="002D6AD8" w:rsidP="002D6AD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F76D53B" w14:textId="77777777" w:rsidR="002D6AD8" w:rsidRDefault="002D6AD8" w:rsidP="002D6AD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C0547F2" w14:textId="77777777" w:rsidR="002D6AD8" w:rsidRDefault="002D6AD8" w:rsidP="002D6AD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C5FF165" w14:textId="38EC7BCE" w:rsidR="002D6AD8" w:rsidRDefault="002D6AD8" w:rsidP="002D6AD8">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0CB08D22" w14:textId="09DC8827" w:rsidR="002D6AD8" w:rsidRPr="002D6AD8" w:rsidRDefault="002D6AD8" w:rsidP="002D6AD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002D6AD8">
        <w:rPr>
          <w:rFonts w:ascii="Times New Roman" w:hAnsi="Times New Roman" w:cs="Times New Roman"/>
          <w:b/>
          <w:bCs/>
          <w:sz w:val="28"/>
          <w:szCs w:val="28"/>
        </w:rPr>
        <w:lastRenderedPageBreak/>
        <w:t>Overview</w:t>
      </w:r>
    </w:p>
    <w:p w14:paraId="6C23123D" w14:textId="17C9E636" w:rsidR="002D6AD8" w:rsidRDefault="002D6AD8" w:rsidP="002D6AD8">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Feature</w:t>
      </w:r>
    </w:p>
    <w:p w14:paraId="37915FFD" w14:textId="7EF04761" w:rsidR="002D6AD8" w:rsidRDefault="002D6AD8" w:rsidP="00E65830">
      <w:pPr>
        <w:pStyle w:val="ListParagraph"/>
        <w:tabs>
          <w:tab w:val="left" w:pos="720"/>
          <w:tab w:val="left" w:pos="1440"/>
          <w:tab w:val="left" w:pos="2160"/>
          <w:tab w:val="left" w:pos="2880"/>
          <w:tab w:val="left" w:pos="4635"/>
        </w:tabs>
        <w:spacing w:line="360" w:lineRule="auto"/>
        <w:ind w:left="420"/>
        <w:jc w:val="both"/>
        <w:rPr>
          <w:rFonts w:ascii="Georgia" w:hAnsi="Georgia"/>
          <w:color w:val="333333"/>
          <w:sz w:val="27"/>
          <w:szCs w:val="27"/>
          <w:shd w:val="clear" w:color="auto" w:fill="FCFCFC"/>
        </w:rPr>
      </w:pPr>
      <w:r>
        <w:rPr>
          <w:rFonts w:ascii="Times New Roman" w:hAnsi="Times New Roman" w:cs="Times New Roman"/>
          <w:b/>
          <w:bCs/>
          <w:sz w:val="28"/>
          <w:szCs w:val="28"/>
        </w:rPr>
        <w:t xml:space="preserve"> </w:t>
      </w:r>
      <w:r w:rsidR="00E65830">
        <w:rPr>
          <w:rFonts w:ascii="Times New Roman" w:hAnsi="Times New Roman" w:cs="Times New Roman"/>
          <w:b/>
          <w:bCs/>
          <w:sz w:val="28"/>
          <w:szCs w:val="28"/>
        </w:rPr>
        <w:t xml:space="preserve">       </w:t>
      </w:r>
      <w:r w:rsidR="00E65830">
        <w:rPr>
          <w:rFonts w:ascii="Georgia" w:hAnsi="Georgia"/>
          <w:color w:val="333333"/>
          <w:sz w:val="27"/>
          <w:szCs w:val="27"/>
          <w:shd w:val="clear" w:color="auto" w:fill="FCFCFC"/>
        </w:rPr>
        <w:t>Extensive efforts have been made in order to predict student performance for different aims, like: detecting at risk students, assurance of student retention, course and resource allocations, and many others. This research aims to predict student performance to engage distinct students in researches and innovative projects that could improve universities reputation and ranking nationally and internationally. However, analyzing students records for startup to medium size institutes or schools, like the British University in Dubai which have small size of students records, have never been explored in educational or learning analytics domain. Yet, that were investigated in other fields, like: health sciences and Chemists (Ingrassia &amp; Morlini, </w:t>
      </w:r>
      <w:hyperlink r:id="rId12" w:anchor="ref-CR7" w:tooltip="Ingrassia, S., &amp; Morlini, I. (2005). Neural network modeling for small datasets. Technometrics." w:history="1">
        <w:r w:rsidR="00E65830">
          <w:rPr>
            <w:rStyle w:val="Hyperlink"/>
            <w:rFonts w:ascii="Georgia" w:hAnsi="Georgia"/>
            <w:color w:val="004B83"/>
            <w:sz w:val="27"/>
            <w:szCs w:val="27"/>
            <w:shd w:val="clear" w:color="auto" w:fill="FCFCFC"/>
          </w:rPr>
          <w:t>2005</w:t>
        </w:r>
      </w:hyperlink>
      <w:r w:rsidR="00E65830">
        <w:rPr>
          <w:rFonts w:ascii="Georgia" w:hAnsi="Georgia"/>
          <w:color w:val="333333"/>
          <w:sz w:val="27"/>
          <w:szCs w:val="27"/>
          <w:shd w:val="clear" w:color="auto" w:fill="FCFCFC"/>
        </w:rPr>
        <w:t>; Pasini, </w:t>
      </w:r>
      <w:hyperlink r:id="rId13" w:anchor="ref-CR13" w:tooltip="Pasini, A. (2015). Artificial neural networks for small dataset analysis. Journal of Thoracic Disease." w:history="1">
        <w:r w:rsidR="00E65830">
          <w:rPr>
            <w:rStyle w:val="Hyperlink"/>
            <w:rFonts w:ascii="Georgia" w:hAnsi="Georgia"/>
            <w:color w:val="004B83"/>
            <w:sz w:val="27"/>
            <w:szCs w:val="27"/>
            <w:shd w:val="clear" w:color="auto" w:fill="FCFCFC"/>
          </w:rPr>
          <w:t>2015</w:t>
        </w:r>
      </w:hyperlink>
      <w:r w:rsidR="00E65830">
        <w:rPr>
          <w:rFonts w:ascii="Georgia" w:hAnsi="Georgia"/>
          <w:color w:val="333333"/>
          <w:sz w:val="27"/>
          <w:szCs w:val="27"/>
          <w:shd w:val="clear" w:color="auto" w:fill="FCFCFC"/>
        </w:rPr>
        <w:t>). So, this project aims to explore the utilization possibility of small students’ dataset size in educational domains.</w:t>
      </w:r>
    </w:p>
    <w:p w14:paraId="6320E1CD" w14:textId="4619417B" w:rsidR="00E65830" w:rsidRDefault="00E65830" w:rsidP="00E65830">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b/>
          <w:bCs/>
          <w:sz w:val="28"/>
          <w:szCs w:val="28"/>
        </w:rPr>
      </w:pPr>
    </w:p>
    <w:p w14:paraId="18E8308A" w14:textId="27E39538" w:rsidR="00E65830" w:rsidRDefault="002D6AD8" w:rsidP="00E65830">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Advantages</w:t>
      </w:r>
    </w:p>
    <w:p w14:paraId="6704691F" w14:textId="536DB8AA" w:rsidR="00E65830" w:rsidRPr="00E65830" w:rsidRDefault="00E65830" w:rsidP="00E65830">
      <w:pPr>
        <w:pStyle w:val="ListParagraph"/>
        <w:numPr>
          <w:ilvl w:val="0"/>
          <w:numId w:val="21"/>
        </w:numPr>
        <w:shd w:val="clear" w:color="auto" w:fill="FFFFFF"/>
        <w:spacing w:before="100" w:beforeAutospacing="1" w:after="100" w:afterAutospacing="1" w:line="240" w:lineRule="auto"/>
        <w:jc w:val="both"/>
        <w:rPr>
          <w:rFonts w:ascii="Helvetica" w:eastAsia="Times New Roman" w:hAnsi="Helvetica" w:cs="Helvetica"/>
          <w:color w:val="333333"/>
          <w:sz w:val="24"/>
          <w:szCs w:val="24"/>
        </w:rPr>
      </w:pPr>
      <w:r w:rsidRPr="00E65830">
        <w:rPr>
          <w:rFonts w:ascii="Helvetica" w:eastAsia="Times New Roman" w:hAnsi="Helvetica" w:cs="Helvetica"/>
          <w:color w:val="333333"/>
          <w:sz w:val="24"/>
          <w:szCs w:val="24"/>
        </w:rPr>
        <w:t>Before the final marks of all subjects are evaluated prediction can be performed.</w:t>
      </w:r>
    </w:p>
    <w:p w14:paraId="2F41BFFA" w14:textId="44736A11" w:rsidR="00E65830" w:rsidRPr="00E65830" w:rsidRDefault="00E65830" w:rsidP="00E65830">
      <w:pPr>
        <w:pStyle w:val="ListParagraph"/>
        <w:numPr>
          <w:ilvl w:val="0"/>
          <w:numId w:val="21"/>
        </w:numPr>
        <w:shd w:val="clear" w:color="auto" w:fill="FFFFFF"/>
        <w:spacing w:before="100" w:beforeAutospacing="1" w:after="100" w:afterAutospacing="1" w:line="240" w:lineRule="auto"/>
        <w:jc w:val="both"/>
        <w:rPr>
          <w:rFonts w:ascii="Helvetica" w:eastAsia="Times New Roman" w:hAnsi="Helvetica" w:cs="Helvetica"/>
          <w:color w:val="333333"/>
          <w:sz w:val="24"/>
          <w:szCs w:val="24"/>
        </w:rPr>
      </w:pPr>
      <w:r w:rsidRPr="00E65830">
        <w:rPr>
          <w:rFonts w:ascii="Helvetica" w:eastAsia="Times New Roman" w:hAnsi="Helvetica" w:cs="Helvetica"/>
          <w:color w:val="333333"/>
          <w:sz w:val="24"/>
          <w:szCs w:val="24"/>
        </w:rPr>
        <w:t>Using a machine learning process automation of marks prediction can be done.</w:t>
      </w:r>
    </w:p>
    <w:p w14:paraId="60E04E52" w14:textId="303D7EDE" w:rsidR="00E65830" w:rsidRPr="00E65830" w:rsidRDefault="00E65830" w:rsidP="00E6583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14BE5D4" w14:textId="6691E239" w:rsidR="002D6AD8" w:rsidRDefault="002D6AD8" w:rsidP="002D6AD8">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Scope</w:t>
      </w:r>
    </w:p>
    <w:p w14:paraId="697B8E06" w14:textId="77777777" w:rsidR="002574B6" w:rsidRDefault="00E65830" w:rsidP="002574B6">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Pr>
          <w:rFonts w:ascii="Times New Roman" w:hAnsi="Times New Roman" w:cs="Times New Roman"/>
          <w:b/>
          <w:bCs/>
          <w:sz w:val="28"/>
          <w:szCs w:val="28"/>
        </w:rPr>
        <w:t xml:space="preserve">                </w:t>
      </w:r>
      <w:r w:rsidRPr="002574B6">
        <w:rPr>
          <w:rFonts w:ascii="Arial" w:hAnsi="Arial" w:cs="Arial"/>
          <w:sz w:val="24"/>
          <w:szCs w:val="24"/>
          <w:shd w:val="clear" w:color="auto" w:fill="FFFFFF"/>
        </w:rPr>
        <w:t>Student marks prediction is a popular data science case study based on the problem of regression. It is a good regression problem for data science beginners as it is easy to solve and understand. So if you want to learn how to predict the marks of a student with machine learning, this article is for you. In this article, I will take you through the task of student marks prediction with machine learning using </w:t>
      </w:r>
      <w:r w:rsidR="002574B6">
        <w:rPr>
          <w:rStyle w:val="Strong"/>
          <w:rFonts w:ascii="Arial" w:hAnsi="Arial" w:cs="Arial"/>
          <w:b w:val="0"/>
          <w:sz w:val="24"/>
          <w:szCs w:val="24"/>
          <w:shd w:val="clear" w:color="auto" w:fill="FFFFFF"/>
        </w:rPr>
        <w:t>Python</w:t>
      </w:r>
      <w:r w:rsidRPr="002574B6">
        <w:rPr>
          <w:rFonts w:ascii="Arial" w:hAnsi="Arial" w:cs="Arial"/>
          <w:sz w:val="24"/>
          <w:szCs w:val="24"/>
          <w:shd w:val="clear" w:color="auto" w:fill="FFFFFF"/>
        </w:rPr>
        <w:t>.</w:t>
      </w:r>
    </w:p>
    <w:p w14:paraId="10CDAD5E" w14:textId="77777777" w:rsidR="002574B6" w:rsidRDefault="002574B6" w:rsidP="002574B6">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p>
    <w:p w14:paraId="352C2BD2" w14:textId="77777777" w:rsidR="002574B6" w:rsidRDefault="002574B6" w:rsidP="002574B6">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p>
    <w:p w14:paraId="74E4E0C9" w14:textId="32B2F8E0" w:rsidR="00787340" w:rsidRPr="002574B6" w:rsidRDefault="002574B6" w:rsidP="002574B6">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008D719E">
        <w:rPr>
          <w:rFonts w:ascii="Times New Roman" w:hAnsi="Times New Roman" w:cs="Times New Roman"/>
          <w:b/>
          <w:bCs/>
          <w:sz w:val="32"/>
          <w:szCs w:val="32"/>
        </w:rPr>
        <w:t>CHAPTER 2</w:t>
      </w:r>
    </w:p>
    <w:p w14:paraId="424BB32F" w14:textId="77777777" w:rsidR="00787340" w:rsidRDefault="008D719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14:paraId="2877B907" w14:textId="2F665584" w:rsidR="00787340" w:rsidRPr="00AA4728" w:rsidRDefault="008D719E" w:rsidP="00AA4728">
      <w:pPr>
        <w:pStyle w:val="ListParagraph"/>
        <w:numPr>
          <w:ilvl w:val="1"/>
          <w:numId w:val="29"/>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AA4728">
        <w:rPr>
          <w:rFonts w:ascii="Times New Roman" w:hAnsi="Times New Roman" w:cs="Times New Roman"/>
          <w:b/>
          <w:bCs/>
          <w:sz w:val="28"/>
          <w:szCs w:val="28"/>
        </w:rPr>
        <w:t>Services Used</w:t>
      </w:r>
    </w:p>
    <w:p w14:paraId="4BCD254B" w14:textId="21D92B6B" w:rsidR="00787340" w:rsidRPr="00AA4728" w:rsidRDefault="00AA4728" w:rsidP="00AA472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2.1.2 </w:t>
      </w:r>
      <w:r w:rsidR="008D719E" w:rsidRPr="00AA4728">
        <w:rPr>
          <w:rFonts w:ascii="Times New Roman" w:hAnsi="Times New Roman" w:cs="Times New Roman"/>
          <w:b/>
          <w:bCs/>
          <w:sz w:val="28"/>
          <w:szCs w:val="28"/>
        </w:rPr>
        <w:t>Liberty Profile</w:t>
      </w:r>
    </w:p>
    <w:p w14:paraId="47DAA366" w14:textId="77777777" w:rsidR="002574B6" w:rsidRDefault="002574B6" w:rsidP="002574B6">
      <w:pPr>
        <w:pStyle w:val="ListParagraph"/>
        <w:tabs>
          <w:tab w:val="left" w:pos="720"/>
          <w:tab w:val="left" w:pos="1440"/>
          <w:tab w:val="left" w:pos="2160"/>
          <w:tab w:val="left" w:pos="2880"/>
          <w:tab w:val="left" w:pos="4635"/>
        </w:tabs>
        <w:spacing w:line="360" w:lineRule="auto"/>
        <w:ind w:left="900"/>
        <w:rPr>
          <w:rFonts w:ascii="Times New Roman" w:hAnsi="Times New Roman" w:cs="Times New Roman"/>
          <w:b/>
          <w:bCs/>
          <w:sz w:val="28"/>
          <w:szCs w:val="28"/>
        </w:rPr>
      </w:pPr>
    </w:p>
    <w:p w14:paraId="6E175CAF" w14:textId="278EB864" w:rsidR="002574B6" w:rsidRPr="002574B6" w:rsidRDefault="002574B6" w:rsidP="002574B6">
      <w:pPr>
        <w:pStyle w:val="ListParagraph"/>
        <w:numPr>
          <w:ilvl w:val="1"/>
          <w:numId w:val="27"/>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8D719E" w:rsidRPr="002574B6">
        <w:rPr>
          <w:rFonts w:ascii="Times New Roman" w:hAnsi="Times New Roman" w:cs="Times New Roman"/>
          <w:b/>
          <w:bCs/>
          <w:sz w:val="28"/>
          <w:szCs w:val="28"/>
        </w:rPr>
        <w:t>Tools and Softwares used</w:t>
      </w:r>
    </w:p>
    <w:p w14:paraId="219C86C7" w14:textId="3F96D973" w:rsidR="002574B6" w:rsidRPr="002574B6" w:rsidRDefault="002574B6" w:rsidP="002574B6">
      <w:pPr>
        <w:pStyle w:val="ListParagraph"/>
        <w:numPr>
          <w:ilvl w:val="0"/>
          <w:numId w:val="23"/>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2574B6">
        <w:rPr>
          <w:rFonts w:ascii="Helvetica" w:eastAsia="Times New Roman" w:hAnsi="Helvetica" w:cs="Helvetica"/>
          <w:color w:val="333333"/>
          <w:sz w:val="24"/>
          <w:szCs w:val="24"/>
        </w:rPr>
        <w:t>Operating system: Windows XP/7/10</w:t>
      </w:r>
    </w:p>
    <w:p w14:paraId="7B3654F0" w14:textId="77777777" w:rsidR="002574B6" w:rsidRPr="002574B6" w:rsidRDefault="002574B6" w:rsidP="002574B6">
      <w:pPr>
        <w:pStyle w:val="ListParagraph"/>
        <w:numPr>
          <w:ilvl w:val="0"/>
          <w:numId w:val="23"/>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2574B6">
        <w:rPr>
          <w:rFonts w:ascii="Helvetica" w:eastAsia="Times New Roman" w:hAnsi="Helvetica" w:cs="Helvetica"/>
          <w:color w:val="333333"/>
          <w:sz w:val="24"/>
          <w:szCs w:val="24"/>
        </w:rPr>
        <w:t>Coding Language:            python </w:t>
      </w:r>
    </w:p>
    <w:p w14:paraId="24493ED5" w14:textId="77777777" w:rsidR="002574B6" w:rsidRPr="002574B6" w:rsidRDefault="002574B6" w:rsidP="002574B6">
      <w:pPr>
        <w:pStyle w:val="ListParagraph"/>
        <w:numPr>
          <w:ilvl w:val="0"/>
          <w:numId w:val="23"/>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2574B6">
        <w:rPr>
          <w:rFonts w:ascii="Helvetica" w:eastAsia="Times New Roman" w:hAnsi="Helvetica" w:cs="Helvetica"/>
          <w:color w:val="333333"/>
          <w:sz w:val="24"/>
          <w:szCs w:val="24"/>
        </w:rPr>
        <w:t>Development environment: anaconda, Jupiter</w:t>
      </w:r>
    </w:p>
    <w:p w14:paraId="5CFE4BB0" w14:textId="77777777" w:rsidR="002574B6" w:rsidRPr="002574B6" w:rsidRDefault="002574B6" w:rsidP="002574B6">
      <w:pPr>
        <w:pStyle w:val="ListParagraph"/>
        <w:numPr>
          <w:ilvl w:val="0"/>
          <w:numId w:val="23"/>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2574B6">
        <w:rPr>
          <w:rFonts w:ascii="Helvetica" w:eastAsia="Times New Roman" w:hAnsi="Helvetica" w:cs="Helvetica"/>
          <w:color w:val="333333"/>
          <w:sz w:val="24"/>
          <w:szCs w:val="24"/>
        </w:rPr>
        <w:t>Dataset: students mark the dataset</w:t>
      </w:r>
    </w:p>
    <w:p w14:paraId="185EBA17" w14:textId="06CC0C3E" w:rsidR="002574B6" w:rsidRPr="002574B6" w:rsidRDefault="002574B6" w:rsidP="002574B6">
      <w:pPr>
        <w:pStyle w:val="ListParagraph"/>
        <w:numPr>
          <w:ilvl w:val="0"/>
          <w:numId w:val="23"/>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2574B6">
        <w:rPr>
          <w:rFonts w:ascii="Helvetica" w:eastAsia="Times New Roman" w:hAnsi="Helvetica" w:cs="Helvetica"/>
          <w:color w:val="333333"/>
          <w:sz w:val="24"/>
          <w:szCs w:val="24"/>
        </w:rPr>
        <w:t>IDE :           Jupiter notebook</w:t>
      </w:r>
    </w:p>
    <w:p w14:paraId="60D2BEB2" w14:textId="4AD1E2E0" w:rsidR="002574B6" w:rsidRDefault="002574B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7FECAE2" w14:textId="6CEA4334" w:rsidR="00787340" w:rsidRDefault="00787340" w:rsidP="002574B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562C75D1" w14:textId="77777777"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664355AD" w14:textId="77777777"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1A965116" w14:textId="77777777"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DF4E37C"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4FB30F8"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DA6542E"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041E394"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22B00AE"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2C6D796"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E1831B3"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4E11D2A"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1126E5D"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83319B4" w14:textId="77777777" w:rsidR="00787340" w:rsidRDefault="008D719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CHAPTER 3 </w:t>
      </w:r>
    </w:p>
    <w:p w14:paraId="197912C1" w14:textId="77777777" w:rsidR="00787340" w:rsidRDefault="008D719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14:paraId="0687C6E4" w14:textId="77777777" w:rsidR="00787340" w:rsidRDefault="008D719E">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14:paraId="2DE403A5" w14:textId="77777777"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31A07D0A" w14:textId="77777777" w:rsidR="00787340" w:rsidRDefault="008D719E">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USER</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FRONTEND</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BACKEND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2520"/>
        <w:gridCol w:w="2790"/>
      </w:tblGrid>
      <w:tr w:rsidR="00787340" w14:paraId="19F5A6A3" w14:textId="77777777">
        <w:trPr>
          <w:jc w:val="center"/>
        </w:trPr>
        <w:tc>
          <w:tcPr>
            <w:tcW w:w="2448" w:type="dxa"/>
          </w:tcPr>
          <w:p w14:paraId="0EB02750" w14:textId="77777777" w:rsidR="00787340" w:rsidRDefault="008D719E">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 behindDoc="0" locked="0" layoutInCell="1" allowOverlap="1" wp14:anchorId="611C40E3" wp14:editId="07777777">
                      <wp:simplePos x="0" y="0"/>
                      <wp:positionH relativeFrom="column">
                        <wp:posOffset>456878</wp:posOffset>
                      </wp:positionH>
                      <wp:positionV relativeFrom="paragraph">
                        <wp:posOffset>252607</wp:posOffset>
                      </wp:positionV>
                      <wp:extent cx="332286" cy="87828"/>
                      <wp:effectExtent l="19050" t="19050" r="10795" b="45720"/>
                      <wp:wrapNone/>
                      <wp:docPr id="1027" name="Arrow: Left-Right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286" cy="87828"/>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wp14="http://schemas.microsoft.com/office/word/2010/wordml"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1042D9B1">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textboxrect="@5,@1,@6,@3" o:connecttype="custom" o:connectlocs="@2,0;10800,@1;@0,0;0,10800;@0,21600;10800,@3;@2,21600;21600,10800" o:connectangles="270,270,270,180,90,90,90,0"/>
                      <v:handles>
                        <v:h position="#0,#1" xrange="0,10800" yrange="0,10800"/>
                      </v:handles>
                    </v:shapetype>
                    <v:shape id="1027" style="position:absolute;margin-left:35.97pt;margin-top:19.89pt;width:26.16pt;height:6.92pt;z-index:2;mso-position-horizontal-relative:text;mso-position-vertical-relative:text;mso-width-percent:0;mso-height-percent:0;mso-width-relative:margin;mso-height-relative:margin;mso-wrap-distance-left:0.0pt;mso-wrap-distance-right:0.0pt;visibility:visible;" fillcolor="#4472c4" type="#_x0000_t69" adj="2854,5400,">
                      <v:stroke weight="1.0pt" color="#31538f" joinstyle="miter"/>
                      <v:fill/>
                    </v:shape>
                  </w:pict>
                </mc:Fallback>
              </mc:AlternateContent>
            </w:r>
            <w:r>
              <w:rPr>
                <w:rFonts w:ascii="Times New Roman" w:hAnsi="Times New Roman" w:cs="Times New Roman"/>
                <w:b/>
                <w:bCs/>
                <w:noProof/>
                <w:sz w:val="28"/>
                <w:szCs w:val="28"/>
              </w:rPr>
              <w:drawing>
                <wp:inline distT="0" distB="0" distL="0" distR="0" wp14:anchorId="24878270" wp14:editId="07777777">
                  <wp:extent cx="558140" cy="558140"/>
                  <wp:effectExtent l="0" t="0" r="0" b="0"/>
                  <wp:docPr id="1028"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4" cstate="print"/>
                          <a:srcRect/>
                          <a:stretch/>
                        </pic:blipFill>
                        <pic:spPr>
                          <a:xfrm>
                            <a:off x="0" y="0"/>
                            <a:ext cx="558140" cy="558140"/>
                          </a:xfrm>
                          <a:prstGeom prst="rect">
                            <a:avLst/>
                          </a:prstGeom>
                        </pic:spPr>
                      </pic:pic>
                    </a:graphicData>
                  </a:graphic>
                </wp:inline>
              </w:drawing>
            </w:r>
            <w:r>
              <w:rPr>
                <w:rFonts w:ascii="Times New Roman" w:hAnsi="Times New Roman" w:cs="Times New Roman"/>
                <w:b/>
                <w:bCs/>
                <w:sz w:val="28"/>
                <w:szCs w:val="28"/>
              </w:rPr>
              <w:t xml:space="preserve">    </w:t>
            </w:r>
            <w:r>
              <w:rPr>
                <w:rFonts w:ascii="Times New Roman" w:hAnsi="Times New Roman" w:cs="Times New Roman"/>
                <w:b/>
                <w:bCs/>
                <w:noProof/>
                <w:sz w:val="28"/>
                <w:szCs w:val="28"/>
              </w:rPr>
              <w:drawing>
                <wp:inline distT="0" distB="0" distL="0" distR="0" wp14:anchorId="62C9DD69" wp14:editId="07777777">
                  <wp:extent cx="581891" cy="593883"/>
                  <wp:effectExtent l="0" t="0" r="8890" b="0"/>
                  <wp:docPr id="1029" name="Graphic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7"/>
                          <pic:cNvPicPr/>
                        </pic:nvPicPr>
                        <pic:blipFill>
                          <a:blip r:embed="rId15" cstate="print"/>
                          <a:srcRect/>
                          <a:stretch/>
                        </pic:blipFill>
                        <pic:spPr>
                          <a:xfrm>
                            <a:off x="0" y="0"/>
                            <a:ext cx="581891" cy="593883"/>
                          </a:xfrm>
                          <a:prstGeom prst="rect">
                            <a:avLst/>
                          </a:prstGeom>
                        </pic:spPr>
                      </pic:pic>
                    </a:graphicData>
                  </a:graphic>
                </wp:inline>
              </w:drawing>
            </w:r>
            <w:r>
              <w:rPr>
                <w:rFonts w:ascii="Times New Roman" w:hAnsi="Times New Roman" w:cs="Times New Roman"/>
                <w:b/>
                <w:bCs/>
                <w:sz w:val="28"/>
                <w:szCs w:val="28"/>
              </w:rPr>
              <w:t xml:space="preserve">   </w:t>
            </w:r>
          </w:p>
        </w:tc>
        <w:tc>
          <w:tcPr>
            <w:tcW w:w="2520" w:type="dxa"/>
          </w:tcPr>
          <w:p w14:paraId="79112462" w14:textId="77777777" w:rsidR="00787340" w:rsidRDefault="008D719E">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3" behindDoc="1" locked="0" layoutInCell="1" allowOverlap="1" wp14:anchorId="29186C73" wp14:editId="07777777">
                  <wp:simplePos x="0" y="0"/>
                  <wp:positionH relativeFrom="column">
                    <wp:posOffset>1188</wp:posOffset>
                  </wp:positionH>
                  <wp:positionV relativeFrom="paragraph">
                    <wp:posOffset>2053</wp:posOffset>
                  </wp:positionV>
                  <wp:extent cx="564078" cy="564078"/>
                  <wp:effectExtent l="0" t="0" r="7620" b="0"/>
                  <wp:wrapTight wrapText="bothSides">
                    <wp:wrapPolygon edited="0">
                      <wp:start x="0" y="2189"/>
                      <wp:lineTo x="0" y="18973"/>
                      <wp:lineTo x="21162" y="18973"/>
                      <wp:lineTo x="21162" y="2189"/>
                      <wp:lineTo x="0" y="2189"/>
                    </wp:wrapPolygon>
                  </wp:wrapTight>
                  <wp:docPr id="1030" name="Graphic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Graphic 9"/>
                          <pic:cNvPicPr/>
                        </pic:nvPicPr>
                        <pic:blipFill>
                          <a:blip r:embed="rId16" cstate="print"/>
                          <a:srcRect/>
                          <a:stretch/>
                        </pic:blipFill>
                        <pic:spPr>
                          <a:xfrm>
                            <a:off x="0" y="0"/>
                            <a:ext cx="564078" cy="564078"/>
                          </a:xfrm>
                          <a:prstGeom prst="rect">
                            <a:avLst/>
                          </a:prstGeom>
                        </pic:spPr>
                      </pic:pic>
                    </a:graphicData>
                  </a:graphic>
                </wp:anchor>
              </w:drawing>
            </w:r>
            <w:r>
              <w:rPr>
                <w:rFonts w:ascii="Times New Roman" w:hAnsi="Times New Roman" w:cs="Times New Roman"/>
                <w:b/>
                <w:bCs/>
                <w:sz w:val="28"/>
                <w:szCs w:val="28"/>
              </w:rPr>
              <w:t>HTML 5</w:t>
            </w:r>
          </w:p>
          <w:p w14:paraId="101F260D" w14:textId="77777777" w:rsidR="00787340" w:rsidRDefault="008D719E">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4" behindDoc="0" locked="0" layoutInCell="1" allowOverlap="1" wp14:anchorId="4E56F92F" wp14:editId="07777777">
                      <wp:simplePos x="0" y="0"/>
                      <wp:positionH relativeFrom="column">
                        <wp:posOffset>-119297</wp:posOffset>
                      </wp:positionH>
                      <wp:positionV relativeFrom="paragraph">
                        <wp:posOffset>88471</wp:posOffset>
                      </wp:positionV>
                      <wp:extent cx="1014772" cy="170757"/>
                      <wp:effectExtent l="19050" t="19050" r="13970" b="39370"/>
                      <wp:wrapNone/>
                      <wp:docPr id="1031" name="Arrow: Left-Right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4772" cy="170757"/>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wp14="http://schemas.microsoft.com/office/word/2010/wordml"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2A46FFA2">
                    <v:shape id="1031" style="position:absolute;margin-left:-9.39pt;margin-top:6.97pt;width:79.9pt;height:13.45pt;z-index:4;mso-position-horizontal-relative:text;mso-position-vertical-relative:text;mso-width-percent:0;mso-height-percent:0;mso-width-relative:margin;mso-height-relative:margin;mso-wrap-distance-left:0.0pt;mso-wrap-distance-right:0.0pt;visibility:visible;" fillcolor="#4472c4" type="#_x0000_t69" adj="1817,5400,">
                      <v:stroke weight="1.0pt" color="#31538f" joinstyle="miter"/>
                      <v:fill/>
                    </v:shape>
                  </w:pict>
                </mc:Fallback>
              </mc:AlternateContent>
            </w:r>
          </w:p>
          <w:p w14:paraId="62431CDC" w14:textId="77777777"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c>
          <w:tcPr>
            <w:tcW w:w="2790" w:type="dxa"/>
          </w:tcPr>
          <w:p w14:paraId="2C74CA68" w14:textId="6BA4894D" w:rsidR="00787340" w:rsidRPr="00AA4728" w:rsidRDefault="008D719E">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Pr>
                <w:noProof/>
                <w:sz w:val="24"/>
                <w:szCs w:val="24"/>
              </w:rPr>
              <w:drawing>
                <wp:anchor distT="0" distB="0" distL="114300" distR="114300" simplePos="0" relativeHeight="5" behindDoc="1" locked="0" layoutInCell="1" allowOverlap="1" wp14:anchorId="5EBC9728" wp14:editId="07777777">
                  <wp:simplePos x="0" y="0"/>
                  <wp:positionH relativeFrom="column">
                    <wp:posOffset>-899</wp:posOffset>
                  </wp:positionH>
                  <wp:positionV relativeFrom="paragraph">
                    <wp:posOffset>2053</wp:posOffset>
                  </wp:positionV>
                  <wp:extent cx="625432" cy="541881"/>
                  <wp:effectExtent l="0" t="0" r="3810" b="0"/>
                  <wp:wrapTight wrapText="bothSides">
                    <wp:wrapPolygon edited="0">
                      <wp:start x="0" y="0"/>
                      <wp:lineTo x="0" y="20511"/>
                      <wp:lineTo x="21073" y="20511"/>
                      <wp:lineTo x="21073" y="0"/>
                      <wp:lineTo x="0" y="0"/>
                    </wp:wrapPolygon>
                  </wp:wrapTight>
                  <wp:docPr id="103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17" cstate="print"/>
                          <a:srcRect/>
                          <a:stretch/>
                        </pic:blipFill>
                        <pic:spPr>
                          <a:xfrm>
                            <a:off x="0" y="0"/>
                            <a:ext cx="625432" cy="541881"/>
                          </a:xfrm>
                          <a:prstGeom prst="rect">
                            <a:avLst/>
                          </a:prstGeom>
                          <a:ln>
                            <a:noFill/>
                          </a:ln>
                        </pic:spPr>
                      </pic:pic>
                    </a:graphicData>
                  </a:graphic>
                </wp:anchor>
              </w:drawing>
            </w:r>
            <w:r>
              <w:rPr>
                <w:rFonts w:ascii="Times New Roman" w:hAnsi="Times New Roman" w:cs="Times New Roman"/>
                <w:b/>
                <w:bCs/>
                <w:noProof/>
                <w:sz w:val="28"/>
                <w:szCs w:val="28"/>
              </w:rPr>
              <mc:AlternateContent>
                <mc:Choice Requires="wps">
                  <w:drawing>
                    <wp:anchor distT="0" distB="0" distL="0" distR="0" simplePos="0" relativeHeight="6" behindDoc="0" locked="0" layoutInCell="1" allowOverlap="1" wp14:anchorId="5E1B0604" wp14:editId="07777777">
                      <wp:simplePos x="0" y="0"/>
                      <wp:positionH relativeFrom="column">
                        <wp:posOffset>236961</wp:posOffset>
                      </wp:positionH>
                      <wp:positionV relativeFrom="paragraph">
                        <wp:posOffset>25614</wp:posOffset>
                      </wp:positionV>
                      <wp:extent cx="165734" cy="445507"/>
                      <wp:effectExtent l="19050" t="19050" r="43815" b="31115"/>
                      <wp:wrapNone/>
                      <wp:docPr id="1033" name="Arrow: Up-Down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4" cy="445507"/>
                              </a:xfrm>
                              <a:prstGeom prst="upDown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V relativeFrom="margin">
                        <wp14:pctHeight>0</wp14:pctHeight>
                      </wp14:sizeRelV>
                    </wp:anchor>
                  </w:drawing>
                </mc:Choice>
                <mc:Fallback xmlns:a="http://schemas.openxmlformats.org/drawingml/2006/main" xmlns:pic="http://schemas.openxmlformats.org/drawingml/2006/picture" xmlns:wp14="http://schemas.microsoft.com/office/word/2010/wordml"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3B8F703C">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textboxrect="@1,@5,@3,@6" o:connecttype="custom" o:connectlocs="10800,0;0,@0;@1,10800;0,@2;10800,21600;21600,@2;@3,10800;21600,@0" o:connectangles="270,180,180,180,90,0,0,0"/>
                      <v:handles>
                        <v:h position="#0,#1" xrange="0,10800" yrange="0,10800"/>
                      </v:handles>
                    </v:shapetype>
                    <v:shape id="1033" style="position:absolute;margin-left:18.66pt;margin-top:2.02pt;width:13.05pt;height:35.08pt;z-index:6;mso-position-horizontal-relative:text;mso-position-vertical-relative:text;mso-height-percent:0;mso-width-relative:page;mso-height-relative:margin;mso-wrap-distance-left:0.0pt;mso-wrap-distance-right:0.0pt;visibility:visible;" fillcolor="#4472c4" type="#_x0000_t70" adj="5400,4017,">
                      <v:stroke weight="1.0pt" color="#31538f" joinstyle="miter"/>
                      <v:fill/>
                    </v:shape>
                  </w:pict>
                </mc:Fallback>
              </mc:AlternateContent>
            </w:r>
            <w:r>
              <w:rPr>
                <w:noProof/>
              </w:rPr>
              <w:drawing>
                <wp:anchor distT="0" distB="0" distL="114300" distR="114300" simplePos="0" relativeHeight="7" behindDoc="1" locked="0" layoutInCell="1" allowOverlap="1" wp14:anchorId="7C685CDE" wp14:editId="07777777">
                  <wp:simplePos x="0" y="0"/>
                  <wp:positionH relativeFrom="column">
                    <wp:posOffset>-1781</wp:posOffset>
                  </wp:positionH>
                  <wp:positionV relativeFrom="paragraph">
                    <wp:posOffset>-1410</wp:posOffset>
                  </wp:positionV>
                  <wp:extent cx="551576" cy="551576"/>
                  <wp:effectExtent l="0" t="0" r="1270" b="1270"/>
                  <wp:wrapTight wrapText="bothSides">
                    <wp:wrapPolygon edited="0">
                      <wp:start x="0" y="0"/>
                      <wp:lineTo x="0" y="20903"/>
                      <wp:lineTo x="20903" y="20903"/>
                      <wp:lineTo x="20903" y="0"/>
                      <wp:lineTo x="0" y="0"/>
                    </wp:wrapPolygon>
                  </wp:wrapTight>
                  <wp:docPr id="1034"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1"/>
                          <pic:cNvPicPr/>
                        </pic:nvPicPr>
                        <pic:blipFill>
                          <a:blip r:embed="rId18" cstate="print"/>
                          <a:srcRect/>
                          <a:stretch/>
                        </pic:blipFill>
                        <pic:spPr>
                          <a:xfrm>
                            <a:off x="0" y="0"/>
                            <a:ext cx="551576" cy="551576"/>
                          </a:xfrm>
                          <a:prstGeom prst="rect">
                            <a:avLst/>
                          </a:prstGeom>
                          <a:ln>
                            <a:noFill/>
                          </a:ln>
                        </pic:spPr>
                      </pic:pic>
                    </a:graphicData>
                  </a:graphic>
                </wp:anchor>
              </w:drawing>
            </w:r>
            <w:r w:rsidR="00AA4728">
              <w:rPr>
                <w:rFonts w:ascii="Times New Roman" w:hAnsi="Times New Roman" w:cs="Times New Roman"/>
                <w:b/>
                <w:bCs/>
                <w:sz w:val="28"/>
                <w:szCs w:val="28"/>
              </w:rPr>
              <w:t>python d</w:t>
            </w:r>
            <w:r>
              <w:rPr>
                <w:rFonts w:ascii="Times New Roman" w:hAnsi="Times New Roman" w:cs="Times New Roman"/>
                <w:b/>
                <w:bCs/>
                <w:sz w:val="28"/>
                <w:szCs w:val="28"/>
              </w:rPr>
              <w:t>atabase</w:t>
            </w:r>
          </w:p>
        </w:tc>
      </w:tr>
    </w:tbl>
    <w:p w14:paraId="16287F21" w14:textId="77777777"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29D6B04F" w14:textId="77777777" w:rsidR="00787340" w:rsidRDefault="008D719E">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w:t>
      </w:r>
    </w:p>
    <w:p w14:paraId="5BE93A62" w14:textId="77777777"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384BA73E" w14:textId="77777777"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34B3F2EB" w14:textId="77777777"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7D34F5C7" w14:textId="77777777"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0B4020A7" w14:textId="77777777"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1D7B270A" w14:textId="77777777"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4F904CB7" w14:textId="77777777"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06971CD3" w14:textId="77777777"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2A1F701D"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3EFCA41"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FE82A97" w14:textId="77777777" w:rsidR="00787340" w:rsidRDefault="008D719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4</w:t>
      </w:r>
    </w:p>
    <w:p w14:paraId="17D60D55" w14:textId="77777777" w:rsidR="00787340" w:rsidRDefault="008D719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ARCHITECTURE BLOCKS DETAIL WORKING</w:t>
      </w:r>
    </w:p>
    <w:p w14:paraId="32FC5E02" w14:textId="128E8FA3"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02291AE3" w14:textId="39FCE9AE" w:rsidR="00AA4728" w:rsidRDefault="00AA4728" w:rsidP="00AA4728">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r>
        <w:rPr>
          <w:noProof/>
          <w:sz w:val="24"/>
          <w:szCs w:val="24"/>
        </w:rPr>
        <w:drawing>
          <wp:inline distT="0" distB="0" distL="0" distR="0" wp14:anchorId="369D962C" wp14:editId="5696F2BF">
            <wp:extent cx="3171825" cy="5238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04-30 at 12.11.02 PM.jpeg"/>
                    <pic:cNvPicPr/>
                  </pic:nvPicPr>
                  <pic:blipFill>
                    <a:blip r:embed="rId19">
                      <a:extLst>
                        <a:ext uri="{28A0092B-C50C-407E-A947-70E740481C1C}">
                          <a14:useLocalDpi xmlns:a14="http://schemas.microsoft.com/office/drawing/2010/main" val="0"/>
                        </a:ext>
                      </a:extLst>
                    </a:blip>
                    <a:stretch>
                      <a:fillRect/>
                    </a:stretch>
                  </pic:blipFill>
                  <pic:spPr>
                    <a:xfrm>
                      <a:off x="0" y="0"/>
                      <a:ext cx="3171825" cy="5238750"/>
                    </a:xfrm>
                    <a:prstGeom prst="rect">
                      <a:avLst/>
                    </a:prstGeom>
                  </pic:spPr>
                </pic:pic>
              </a:graphicData>
            </a:graphic>
          </wp:inline>
        </w:drawing>
      </w:r>
    </w:p>
    <w:p w14:paraId="5F96A722" w14:textId="77777777" w:rsidR="00787340" w:rsidRDefault="00787340">
      <w:pPr>
        <w:tabs>
          <w:tab w:val="left" w:pos="720"/>
          <w:tab w:val="left" w:pos="1440"/>
          <w:tab w:val="left" w:pos="2160"/>
          <w:tab w:val="left" w:pos="2880"/>
          <w:tab w:val="left" w:pos="4635"/>
        </w:tabs>
        <w:spacing w:line="360" w:lineRule="auto"/>
        <w:jc w:val="center"/>
        <w:rPr>
          <w:sz w:val="24"/>
          <w:szCs w:val="24"/>
        </w:rPr>
      </w:pPr>
    </w:p>
    <w:p w14:paraId="5B95CD12" w14:textId="77777777" w:rsidR="00787340" w:rsidRDefault="00787340">
      <w:pPr>
        <w:tabs>
          <w:tab w:val="left" w:pos="720"/>
          <w:tab w:val="left" w:pos="1440"/>
          <w:tab w:val="left" w:pos="2160"/>
          <w:tab w:val="left" w:pos="2880"/>
          <w:tab w:val="left" w:pos="4635"/>
        </w:tabs>
        <w:spacing w:line="360" w:lineRule="auto"/>
        <w:jc w:val="center"/>
        <w:rPr>
          <w:sz w:val="24"/>
          <w:szCs w:val="24"/>
        </w:rPr>
      </w:pPr>
    </w:p>
    <w:p w14:paraId="2F115827" w14:textId="77777777" w:rsidR="00A12A9C" w:rsidRDefault="00A12A9C" w:rsidP="00A12A9C">
      <w:pPr>
        <w:spacing w:line="360" w:lineRule="auto"/>
        <w:rPr>
          <w:sz w:val="24"/>
          <w:szCs w:val="24"/>
        </w:rPr>
      </w:pPr>
    </w:p>
    <w:p w14:paraId="5982921E" w14:textId="4C63E33C" w:rsidR="00787340" w:rsidRPr="00A12A9C" w:rsidRDefault="008D719E" w:rsidP="00A12A9C">
      <w:pPr>
        <w:spacing w:line="360" w:lineRule="auto"/>
        <w:rPr>
          <w:rFonts w:ascii="Times New Roman" w:hAnsi="Times New Roman" w:cs="Times New Roman"/>
          <w:b/>
          <w:bCs/>
          <w:sz w:val="44"/>
          <w:szCs w:val="44"/>
        </w:rPr>
      </w:pPr>
      <w:r w:rsidRPr="00A12A9C">
        <w:rPr>
          <w:rFonts w:ascii="Times New Roman" w:hAnsi="Times New Roman" w:cs="Times New Roman"/>
          <w:b/>
          <w:bCs/>
          <w:sz w:val="44"/>
          <w:szCs w:val="44"/>
        </w:rPr>
        <w:lastRenderedPageBreak/>
        <w:t>CONCLUSION</w:t>
      </w:r>
    </w:p>
    <w:p w14:paraId="4F03B502" w14:textId="77777777" w:rsidR="00A12A9C" w:rsidRPr="007F72F8" w:rsidRDefault="00A12A9C" w:rsidP="00A12A9C">
      <w:pPr>
        <w:pStyle w:val="Heading5"/>
        <w:spacing w:before="0" w:line="259" w:lineRule="atLeast"/>
        <w:jc w:val="both"/>
        <w:rPr>
          <w:rFonts w:ascii="Bookman Old Style" w:hAnsi="Bookman Old Style"/>
          <w:color w:val="000000"/>
          <w:sz w:val="36"/>
          <w:szCs w:val="36"/>
        </w:rPr>
      </w:pPr>
      <w:r>
        <w:rPr>
          <w:rFonts w:ascii="Times New Roman" w:hAnsi="Times New Roman" w:cs="Times New Roman"/>
          <w:color w:val="222222"/>
          <w:sz w:val="44"/>
          <w:szCs w:val="44"/>
          <w:shd w:val="clear" w:color="auto" w:fill="FFFFFF"/>
        </w:rPr>
        <w:t xml:space="preserve">              </w:t>
      </w:r>
      <w:r>
        <w:rPr>
          <w:rFonts w:ascii="Times New Roman" w:hAnsi="Times New Roman" w:cs="Times New Roman"/>
          <w:color w:val="222222"/>
          <w:sz w:val="44"/>
          <w:szCs w:val="44"/>
          <w:shd w:val="clear" w:color="auto" w:fill="FFFFFF"/>
        </w:rPr>
        <w:tab/>
      </w:r>
      <w:r>
        <w:rPr>
          <w:rFonts w:ascii="Bookman Old Style" w:hAnsi="Bookman Old Style"/>
          <w:color w:val="000000"/>
          <w:sz w:val="24"/>
          <w:szCs w:val="24"/>
        </w:rPr>
        <w:t> </w:t>
      </w:r>
      <w:r w:rsidRPr="007F72F8">
        <w:rPr>
          <w:rStyle w:val="pt-defaultparagraphfont-000001"/>
          <w:rFonts w:ascii="Bookman Old Style" w:hAnsi="Bookman Old Style"/>
          <w:bCs/>
          <w:color w:val="000000"/>
          <w:sz w:val="36"/>
          <w:szCs w:val="36"/>
        </w:rPr>
        <w:t>The studies is targeted on predicting student’s overall performance the usage of personalised analytics. This paper presents two different approaches to work on the thesis. The author's initial technique is the Regression Algorithm, which is a data mining function. The root mean square method is also used to calculate the regression algorithm's error rate. In this paper the author worked on how to improve the prediction algorithms which are used to analyze and predict the student’s performance. The decision trees algorithm is used in this paper's work.</w:t>
      </w:r>
    </w:p>
    <w:p w14:paraId="3254BC2F" w14:textId="2F975EA4" w:rsidR="00787340" w:rsidRPr="007F72F8" w:rsidRDefault="00787340">
      <w:pPr>
        <w:spacing w:line="360" w:lineRule="auto"/>
        <w:jc w:val="both"/>
        <w:rPr>
          <w:rFonts w:ascii="Times New Roman" w:hAnsi="Times New Roman" w:cs="Times New Roman"/>
          <w:color w:val="222222"/>
          <w:sz w:val="36"/>
          <w:szCs w:val="36"/>
          <w:shd w:val="clear" w:color="auto" w:fill="FFFFFF"/>
        </w:rPr>
      </w:pPr>
    </w:p>
    <w:p w14:paraId="651E9592" w14:textId="77777777" w:rsidR="00787340" w:rsidRDefault="00787340">
      <w:pPr>
        <w:spacing w:line="360" w:lineRule="auto"/>
        <w:jc w:val="both"/>
        <w:rPr>
          <w:rFonts w:ascii="Times New Roman" w:hAnsi="Times New Roman" w:cs="Times New Roman"/>
          <w:color w:val="222222"/>
          <w:sz w:val="24"/>
          <w:szCs w:val="24"/>
          <w:shd w:val="clear" w:color="auto" w:fill="FFFFFF"/>
        </w:rPr>
      </w:pPr>
    </w:p>
    <w:p w14:paraId="269E314A" w14:textId="77777777" w:rsidR="00787340" w:rsidRDefault="00787340">
      <w:pPr>
        <w:spacing w:line="360" w:lineRule="auto"/>
        <w:jc w:val="both"/>
        <w:rPr>
          <w:rFonts w:ascii="Times New Roman" w:hAnsi="Times New Roman" w:cs="Times New Roman"/>
          <w:color w:val="222222"/>
          <w:sz w:val="24"/>
          <w:szCs w:val="24"/>
          <w:shd w:val="clear" w:color="auto" w:fill="FFFFFF"/>
        </w:rPr>
      </w:pPr>
    </w:p>
    <w:p w14:paraId="47341341" w14:textId="77777777" w:rsidR="00787340" w:rsidRDefault="00787340">
      <w:pPr>
        <w:spacing w:line="360" w:lineRule="auto"/>
        <w:jc w:val="both"/>
        <w:rPr>
          <w:rFonts w:ascii="Times New Roman" w:hAnsi="Times New Roman" w:cs="Times New Roman"/>
          <w:color w:val="222222"/>
          <w:sz w:val="24"/>
          <w:szCs w:val="24"/>
          <w:shd w:val="clear" w:color="auto" w:fill="FFFFFF"/>
        </w:rPr>
      </w:pPr>
    </w:p>
    <w:p w14:paraId="42EF2083" w14:textId="77777777" w:rsidR="00787340" w:rsidRDefault="00787340">
      <w:pPr>
        <w:spacing w:line="360" w:lineRule="auto"/>
        <w:jc w:val="both"/>
        <w:rPr>
          <w:rFonts w:ascii="Times New Roman" w:hAnsi="Times New Roman" w:cs="Times New Roman"/>
          <w:color w:val="222222"/>
          <w:sz w:val="24"/>
          <w:szCs w:val="24"/>
          <w:shd w:val="clear" w:color="auto" w:fill="FFFFFF"/>
        </w:rPr>
      </w:pPr>
    </w:p>
    <w:p w14:paraId="7B40C951" w14:textId="77777777" w:rsidR="00787340" w:rsidRDefault="00787340">
      <w:pPr>
        <w:spacing w:line="360" w:lineRule="auto"/>
        <w:jc w:val="both"/>
        <w:rPr>
          <w:rFonts w:ascii="Times New Roman" w:hAnsi="Times New Roman" w:cs="Times New Roman"/>
          <w:color w:val="222222"/>
          <w:sz w:val="24"/>
          <w:szCs w:val="24"/>
          <w:shd w:val="clear" w:color="auto" w:fill="FFFFFF"/>
        </w:rPr>
      </w:pPr>
    </w:p>
    <w:p w14:paraId="4B4D7232" w14:textId="77777777" w:rsidR="00787340" w:rsidRDefault="00787340">
      <w:pPr>
        <w:spacing w:line="360" w:lineRule="auto"/>
        <w:jc w:val="both"/>
        <w:rPr>
          <w:rFonts w:ascii="Times New Roman" w:hAnsi="Times New Roman" w:cs="Times New Roman"/>
          <w:color w:val="222222"/>
          <w:sz w:val="24"/>
          <w:szCs w:val="24"/>
          <w:shd w:val="clear" w:color="auto" w:fill="FFFFFF"/>
        </w:rPr>
      </w:pPr>
    </w:p>
    <w:p w14:paraId="2093CA67" w14:textId="77777777" w:rsidR="00787340" w:rsidRDefault="00787340">
      <w:pPr>
        <w:spacing w:line="360" w:lineRule="auto"/>
        <w:jc w:val="both"/>
        <w:rPr>
          <w:rFonts w:ascii="Times New Roman" w:hAnsi="Times New Roman" w:cs="Times New Roman"/>
          <w:color w:val="222222"/>
          <w:sz w:val="24"/>
          <w:szCs w:val="24"/>
          <w:shd w:val="clear" w:color="auto" w:fill="FFFFFF"/>
        </w:rPr>
      </w:pPr>
    </w:p>
    <w:p w14:paraId="2503B197" w14:textId="77777777" w:rsidR="00787340" w:rsidRDefault="00787340">
      <w:pPr>
        <w:spacing w:line="360" w:lineRule="auto"/>
        <w:jc w:val="both"/>
        <w:rPr>
          <w:rFonts w:ascii="Times New Roman" w:hAnsi="Times New Roman" w:cs="Times New Roman"/>
          <w:color w:val="222222"/>
          <w:sz w:val="24"/>
          <w:szCs w:val="24"/>
          <w:shd w:val="clear" w:color="auto" w:fill="FFFFFF"/>
        </w:rPr>
      </w:pPr>
    </w:p>
    <w:p w14:paraId="38288749" w14:textId="77777777" w:rsidR="00787340" w:rsidRDefault="00787340">
      <w:pPr>
        <w:spacing w:line="360" w:lineRule="auto"/>
        <w:jc w:val="both"/>
        <w:rPr>
          <w:rFonts w:ascii="Times New Roman" w:hAnsi="Times New Roman" w:cs="Times New Roman"/>
          <w:color w:val="222222"/>
          <w:sz w:val="24"/>
          <w:szCs w:val="24"/>
          <w:shd w:val="clear" w:color="auto" w:fill="FFFFFF"/>
        </w:rPr>
      </w:pPr>
    </w:p>
    <w:p w14:paraId="20BD9A1A" w14:textId="77777777" w:rsidR="00787340" w:rsidRDefault="00787340">
      <w:pPr>
        <w:spacing w:line="360" w:lineRule="auto"/>
        <w:jc w:val="both"/>
        <w:rPr>
          <w:rFonts w:ascii="Times New Roman" w:hAnsi="Times New Roman" w:cs="Times New Roman"/>
          <w:color w:val="222222"/>
          <w:sz w:val="24"/>
          <w:szCs w:val="24"/>
          <w:shd w:val="clear" w:color="auto" w:fill="FFFFFF"/>
        </w:rPr>
      </w:pPr>
    </w:p>
    <w:p w14:paraId="0C136CF1" w14:textId="77777777" w:rsidR="00787340" w:rsidRDefault="00787340">
      <w:pPr>
        <w:spacing w:line="360" w:lineRule="auto"/>
        <w:jc w:val="both"/>
        <w:rPr>
          <w:rFonts w:ascii="Times New Roman" w:hAnsi="Times New Roman" w:cs="Times New Roman"/>
          <w:color w:val="222222"/>
          <w:sz w:val="24"/>
          <w:szCs w:val="24"/>
          <w:shd w:val="clear" w:color="auto" w:fill="FFFFFF"/>
        </w:rPr>
      </w:pPr>
    </w:p>
    <w:p w14:paraId="0A392C6A" w14:textId="77777777" w:rsidR="00787340" w:rsidRDefault="00787340">
      <w:pPr>
        <w:spacing w:line="360" w:lineRule="auto"/>
        <w:jc w:val="both"/>
        <w:rPr>
          <w:rFonts w:ascii="Times New Roman" w:hAnsi="Times New Roman" w:cs="Times New Roman"/>
          <w:color w:val="222222"/>
          <w:sz w:val="24"/>
          <w:szCs w:val="24"/>
          <w:shd w:val="clear" w:color="auto" w:fill="FFFFFF"/>
        </w:rPr>
      </w:pPr>
    </w:p>
    <w:p w14:paraId="290583F9" w14:textId="77777777" w:rsidR="00787340" w:rsidRDefault="00787340">
      <w:pPr>
        <w:pStyle w:val="BodyText"/>
        <w:spacing w:line="360" w:lineRule="auto"/>
        <w:rPr>
          <w:rFonts w:eastAsia="Calibri"/>
          <w:color w:val="222222"/>
          <w:sz w:val="24"/>
          <w:szCs w:val="24"/>
          <w:shd w:val="clear" w:color="auto" w:fill="FFFFFF"/>
        </w:rPr>
      </w:pPr>
    </w:p>
    <w:p w14:paraId="68F21D90" w14:textId="77777777" w:rsidR="00787340" w:rsidRDefault="00787340">
      <w:pPr>
        <w:pStyle w:val="BodyText"/>
        <w:spacing w:line="360" w:lineRule="auto"/>
        <w:rPr>
          <w:rFonts w:eastAsia="Calibri"/>
          <w:color w:val="222222"/>
          <w:sz w:val="24"/>
          <w:szCs w:val="24"/>
          <w:shd w:val="clear" w:color="auto" w:fill="FFFFFF"/>
        </w:rPr>
      </w:pPr>
    </w:p>
    <w:p w14:paraId="13C326F3" w14:textId="77777777" w:rsidR="00787340" w:rsidRDefault="00787340">
      <w:pPr>
        <w:pStyle w:val="BodyText"/>
        <w:spacing w:line="360" w:lineRule="auto"/>
        <w:rPr>
          <w:rFonts w:eastAsia="Calibri"/>
          <w:color w:val="222222"/>
          <w:sz w:val="24"/>
          <w:szCs w:val="24"/>
          <w:shd w:val="clear" w:color="auto" w:fill="FFFFFF"/>
        </w:rPr>
      </w:pPr>
    </w:p>
    <w:p w14:paraId="4853B841" w14:textId="77777777" w:rsidR="00787340" w:rsidRDefault="00787340">
      <w:pPr>
        <w:pStyle w:val="BodyText"/>
        <w:spacing w:line="360" w:lineRule="auto"/>
        <w:jc w:val="center"/>
        <w:rPr>
          <w:b/>
          <w:bCs/>
          <w:sz w:val="32"/>
          <w:szCs w:val="32"/>
        </w:rPr>
      </w:pPr>
    </w:p>
    <w:p w14:paraId="50125231" w14:textId="77777777" w:rsidR="00787340" w:rsidRDefault="00787340">
      <w:pPr>
        <w:pStyle w:val="BodyText"/>
        <w:spacing w:line="360" w:lineRule="auto"/>
        <w:jc w:val="center"/>
        <w:rPr>
          <w:b/>
          <w:bCs/>
          <w:sz w:val="32"/>
          <w:szCs w:val="32"/>
        </w:rPr>
      </w:pPr>
    </w:p>
    <w:p w14:paraId="4BF31BE9" w14:textId="77777777" w:rsidR="00A12A9C" w:rsidRDefault="00A12A9C" w:rsidP="00A12A9C">
      <w:pPr>
        <w:pStyle w:val="BodyText"/>
        <w:spacing w:line="360" w:lineRule="auto"/>
        <w:rPr>
          <w:b/>
          <w:bCs/>
          <w:sz w:val="32"/>
          <w:szCs w:val="32"/>
        </w:rPr>
      </w:pPr>
    </w:p>
    <w:p w14:paraId="7797E7DE" w14:textId="3BC33C75" w:rsidR="00787340" w:rsidRPr="00A12A9C" w:rsidRDefault="008D719E" w:rsidP="00A12A9C">
      <w:pPr>
        <w:pStyle w:val="BodyText"/>
        <w:spacing w:line="360" w:lineRule="auto"/>
        <w:rPr>
          <w:b/>
          <w:bCs/>
          <w:sz w:val="40"/>
          <w:szCs w:val="40"/>
        </w:rPr>
      </w:pPr>
      <w:r w:rsidRPr="00A12A9C">
        <w:rPr>
          <w:b/>
          <w:bCs/>
          <w:sz w:val="40"/>
          <w:szCs w:val="40"/>
        </w:rPr>
        <w:t>REFERENCES</w:t>
      </w:r>
    </w:p>
    <w:p w14:paraId="1AF68120" w14:textId="77777777" w:rsidR="00A12A9C" w:rsidRPr="00A12A9C" w:rsidRDefault="00A12A9C" w:rsidP="00A12A9C">
      <w:pPr>
        <w:pStyle w:val="BodyText"/>
        <w:numPr>
          <w:ilvl w:val="0"/>
          <w:numId w:val="31"/>
        </w:numPr>
        <w:spacing w:line="360" w:lineRule="auto"/>
        <w:rPr>
          <w:sz w:val="36"/>
          <w:szCs w:val="36"/>
        </w:rPr>
      </w:pPr>
      <w:r w:rsidRPr="00A12A9C">
        <w:rPr>
          <w:sz w:val="36"/>
          <w:szCs w:val="36"/>
        </w:rPr>
        <w:t>Kaggle.com</w:t>
      </w:r>
    </w:p>
    <w:p w14:paraId="2AC33891" w14:textId="66FD4FBB" w:rsidR="00A12A9C" w:rsidRPr="00A12A9C" w:rsidRDefault="00A12A9C" w:rsidP="00A12A9C">
      <w:pPr>
        <w:pStyle w:val="Heading5"/>
        <w:numPr>
          <w:ilvl w:val="0"/>
          <w:numId w:val="31"/>
        </w:numPr>
        <w:spacing w:before="0" w:line="259" w:lineRule="atLeast"/>
        <w:jc w:val="both"/>
        <w:rPr>
          <w:rFonts w:ascii="Bookman Old Style" w:hAnsi="Bookman Old Style"/>
          <w:color w:val="000000"/>
          <w:sz w:val="32"/>
          <w:szCs w:val="32"/>
        </w:rPr>
      </w:pPr>
      <w:r w:rsidRPr="00A12A9C">
        <w:rPr>
          <w:rStyle w:val="pt-defaultparagraphfont-000001"/>
          <w:rFonts w:ascii="Bookman Old Style" w:hAnsi="Bookman Old Style"/>
          <w:bCs/>
          <w:color w:val="000000"/>
          <w:sz w:val="32"/>
          <w:szCs w:val="32"/>
        </w:rPr>
        <w:t>Hadzic and D. R. Morgan (2009). "On packet selection criteria for clock recovery," Proceedings of the National Academy of Sciences, vol. IEEE Int. Symp. Precision Clock Synchronization Meas. Contr. Commun.</w:t>
      </w:r>
    </w:p>
    <w:p w14:paraId="4CC2E1DE" w14:textId="48CA7BA7" w:rsidR="00A12A9C" w:rsidRPr="00A12A9C" w:rsidRDefault="00A12A9C" w:rsidP="00A12A9C">
      <w:pPr>
        <w:pStyle w:val="BodyText"/>
        <w:spacing w:line="360" w:lineRule="auto"/>
        <w:ind w:left="1800"/>
        <w:rPr>
          <w:b/>
          <w:sz w:val="36"/>
          <w:szCs w:val="36"/>
        </w:rPr>
      </w:pPr>
      <w:r w:rsidRPr="00A12A9C">
        <w:rPr>
          <w:b/>
          <w:sz w:val="36"/>
          <w:szCs w:val="36"/>
        </w:rPr>
        <w:t xml:space="preserve"> </w:t>
      </w:r>
    </w:p>
    <w:p w14:paraId="71887C79" w14:textId="28D9F619" w:rsidR="00787340" w:rsidRPr="00A12A9C" w:rsidRDefault="00A12A9C">
      <w:pPr>
        <w:pStyle w:val="BodyText"/>
        <w:spacing w:line="360" w:lineRule="auto"/>
        <w:rPr>
          <w:sz w:val="32"/>
          <w:szCs w:val="32"/>
        </w:rPr>
      </w:pPr>
      <w:r>
        <w:tab/>
      </w:r>
    </w:p>
    <w:p w14:paraId="3B7FD67C" w14:textId="77777777" w:rsidR="00787340" w:rsidRDefault="00787340">
      <w:pPr>
        <w:pStyle w:val="BodyText"/>
        <w:spacing w:line="360" w:lineRule="auto"/>
      </w:pPr>
    </w:p>
    <w:p w14:paraId="38D6B9B6" w14:textId="77777777" w:rsidR="00787340" w:rsidRDefault="00787340">
      <w:pPr>
        <w:pStyle w:val="BodyText"/>
        <w:spacing w:line="360" w:lineRule="auto"/>
      </w:pPr>
    </w:p>
    <w:p w14:paraId="22F860BB" w14:textId="77777777" w:rsidR="00787340" w:rsidRDefault="00787340">
      <w:pPr>
        <w:pStyle w:val="BodyText"/>
        <w:spacing w:line="360" w:lineRule="auto"/>
      </w:pPr>
    </w:p>
    <w:p w14:paraId="698536F5" w14:textId="77777777" w:rsidR="00787340" w:rsidRDefault="00787340">
      <w:pPr>
        <w:pStyle w:val="BodyText"/>
        <w:spacing w:line="360" w:lineRule="auto"/>
      </w:pPr>
    </w:p>
    <w:p w14:paraId="7BC1BAF2" w14:textId="77777777" w:rsidR="00787340" w:rsidRDefault="00787340">
      <w:pPr>
        <w:pStyle w:val="BodyText"/>
        <w:spacing w:line="360" w:lineRule="auto"/>
      </w:pPr>
    </w:p>
    <w:p w14:paraId="61C988F9" w14:textId="77777777" w:rsidR="00787340" w:rsidRDefault="00787340">
      <w:pPr>
        <w:pStyle w:val="BodyText"/>
        <w:spacing w:line="360" w:lineRule="auto"/>
      </w:pPr>
    </w:p>
    <w:p w14:paraId="3B22BB7D" w14:textId="77777777" w:rsidR="00787340" w:rsidRDefault="00787340">
      <w:pPr>
        <w:pStyle w:val="BodyText"/>
        <w:spacing w:line="360" w:lineRule="auto"/>
      </w:pPr>
    </w:p>
    <w:p w14:paraId="17B246DD" w14:textId="77777777" w:rsidR="00787340" w:rsidRDefault="00787340">
      <w:pPr>
        <w:pStyle w:val="BodyText"/>
        <w:spacing w:line="360" w:lineRule="auto"/>
      </w:pPr>
    </w:p>
    <w:p w14:paraId="6BF89DA3" w14:textId="77777777" w:rsidR="00787340" w:rsidRDefault="00787340">
      <w:pPr>
        <w:pStyle w:val="BodyText"/>
        <w:spacing w:line="360" w:lineRule="auto"/>
      </w:pPr>
    </w:p>
    <w:p w14:paraId="5C3E0E74" w14:textId="77777777" w:rsidR="00787340" w:rsidRDefault="00787340">
      <w:pPr>
        <w:pStyle w:val="BodyText"/>
        <w:spacing w:line="360" w:lineRule="auto"/>
      </w:pPr>
    </w:p>
    <w:p w14:paraId="66A1FAB9" w14:textId="77777777" w:rsidR="00787340" w:rsidRDefault="00787340">
      <w:pPr>
        <w:pStyle w:val="BodyText"/>
        <w:spacing w:line="360" w:lineRule="auto"/>
      </w:pPr>
    </w:p>
    <w:p w14:paraId="76BB753C" w14:textId="77777777" w:rsidR="00787340" w:rsidRDefault="00787340">
      <w:pPr>
        <w:pStyle w:val="BodyText"/>
        <w:spacing w:line="360" w:lineRule="auto"/>
      </w:pPr>
    </w:p>
    <w:p w14:paraId="513DA1E0" w14:textId="77777777" w:rsidR="00787340" w:rsidRDefault="00787340">
      <w:pPr>
        <w:pStyle w:val="BodyText"/>
        <w:spacing w:line="360" w:lineRule="auto"/>
      </w:pPr>
    </w:p>
    <w:p w14:paraId="42E92DD4" w14:textId="45BC12F2" w:rsidR="00257D31" w:rsidRDefault="00257D31">
      <w:pPr>
        <w:pStyle w:val="BodyText"/>
        <w:spacing w:line="360" w:lineRule="auto"/>
      </w:pPr>
    </w:p>
    <w:sectPr w:rsidR="00257D31">
      <w:footerReference w:type="default" r:id="rId20"/>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5F0C18" w14:textId="77777777" w:rsidR="008D719E" w:rsidRDefault="008D719E">
      <w:pPr>
        <w:spacing w:after="0" w:line="240" w:lineRule="auto"/>
      </w:pPr>
      <w:r>
        <w:separator/>
      </w:r>
    </w:p>
  </w:endnote>
  <w:endnote w:type="continuationSeparator" w:id="0">
    <w:p w14:paraId="211F4EA4" w14:textId="77777777" w:rsidR="008D719E" w:rsidRDefault="008D7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8B581" w14:textId="61CA5F56" w:rsidR="00787340" w:rsidRDefault="008D719E">
    <w:pPr>
      <w:pStyle w:val="Footer"/>
      <w:jc w:val="center"/>
    </w:pPr>
    <w:r>
      <w:fldChar w:fldCharType="begin"/>
    </w:r>
    <w:r>
      <w:instrText xml:space="preserve"> PAGE   \* MERGEFORMAT </w:instrText>
    </w:r>
    <w:r>
      <w:fldChar w:fldCharType="separate"/>
    </w:r>
    <w:r w:rsidR="00B126D2">
      <w:rPr>
        <w:noProof/>
      </w:rPr>
      <w:t>7</w:t>
    </w:r>
    <w:r>
      <w:rPr>
        <w:noProof/>
      </w:rPr>
      <w:fldChar w:fldCharType="end"/>
    </w:r>
  </w:p>
  <w:p w14:paraId="76614669" w14:textId="77777777" w:rsidR="00787340" w:rsidRDefault="0078734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5C26CF" w14:textId="77777777" w:rsidR="008D719E" w:rsidRDefault="008D719E">
      <w:pPr>
        <w:spacing w:after="0" w:line="240" w:lineRule="auto"/>
      </w:pPr>
      <w:r>
        <w:separator/>
      </w:r>
    </w:p>
  </w:footnote>
  <w:footnote w:type="continuationSeparator" w:id="0">
    <w:p w14:paraId="6AB43EFF" w14:textId="77777777" w:rsidR="008D719E" w:rsidRDefault="008D71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2B04323"/>
    <w:multiLevelType w:val="multilevel"/>
    <w:tmpl w:val="931C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3EB7A44"/>
    <w:multiLevelType w:val="multilevel"/>
    <w:tmpl w:val="98BE227A"/>
    <w:lvl w:ilvl="0">
      <w:start w:val="2"/>
      <w:numFmt w:val="decimal"/>
      <w:lvlText w:val="%1"/>
      <w:lvlJc w:val="left"/>
      <w:pPr>
        <w:ind w:left="360" w:hanging="360"/>
      </w:pPr>
      <w:rPr>
        <w:rFonts w:hint="default"/>
      </w:rPr>
    </w:lvl>
    <w:lvl w:ilvl="1">
      <w:start w:val="1"/>
      <w:numFmt w:val="decimal"/>
      <w:lvlText w:val="%1.%2"/>
      <w:lvlJc w:val="left"/>
      <w:pPr>
        <w:ind w:left="432" w:hanging="360"/>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1296" w:hanging="108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2304" w:hanging="1800"/>
      </w:pPr>
      <w:rPr>
        <w:rFonts w:hint="default"/>
      </w:rPr>
    </w:lvl>
    <w:lvl w:ilvl="8">
      <w:start w:val="1"/>
      <w:numFmt w:val="decimal"/>
      <w:lvlText w:val="%1.%2.%3.%4.%5.%6.%7.%8.%9"/>
      <w:lvlJc w:val="left"/>
      <w:pPr>
        <w:ind w:left="2736" w:hanging="2160"/>
      </w:pPr>
      <w:rPr>
        <w:rFonts w:hint="default"/>
      </w:rPr>
    </w:lvl>
  </w:abstractNum>
  <w:abstractNum w:abstractNumId="20" w15:restartNumberingAfterBreak="0">
    <w:nsid w:val="082520AC"/>
    <w:multiLevelType w:val="multilevel"/>
    <w:tmpl w:val="47DE650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131966FB"/>
    <w:multiLevelType w:val="multilevel"/>
    <w:tmpl w:val="FCFC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7A43B64"/>
    <w:multiLevelType w:val="multilevel"/>
    <w:tmpl w:val="6B00598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3E307799"/>
    <w:multiLevelType w:val="multilevel"/>
    <w:tmpl w:val="8E0A9C70"/>
    <w:lvl w:ilvl="0">
      <w:start w:val="1"/>
      <w:numFmt w:val="bullet"/>
      <w:lvlText w:val=""/>
      <w:lvlJc w:val="left"/>
      <w:pPr>
        <w:ind w:left="576" w:hanging="576"/>
      </w:pPr>
      <w:rPr>
        <w:rFonts w:ascii="Symbol" w:hAnsi="Symbol" w:hint="default"/>
      </w:rPr>
    </w:lvl>
    <w:lvl w:ilvl="1">
      <w:start w:val="1"/>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7205144"/>
    <w:multiLevelType w:val="hybridMultilevel"/>
    <w:tmpl w:val="EC26156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5" w15:restartNumberingAfterBreak="0">
    <w:nsid w:val="47717B00"/>
    <w:multiLevelType w:val="multilevel"/>
    <w:tmpl w:val="1B62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DD6D37"/>
    <w:multiLevelType w:val="hybridMultilevel"/>
    <w:tmpl w:val="9BD23B00"/>
    <w:lvl w:ilvl="0" w:tplc="15C6B3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617E6B1E"/>
    <w:multiLevelType w:val="multilevel"/>
    <w:tmpl w:val="68E4570C"/>
    <w:lvl w:ilvl="0">
      <w:start w:val="2"/>
      <w:numFmt w:val="decimal"/>
      <w:lvlText w:val="%1"/>
      <w:lvlJc w:val="left"/>
      <w:pPr>
        <w:ind w:left="360" w:hanging="360"/>
      </w:pPr>
      <w:rPr>
        <w:rFonts w:hint="default"/>
      </w:rPr>
    </w:lvl>
    <w:lvl w:ilvl="1">
      <w:start w:val="2"/>
      <w:numFmt w:val="decimal"/>
      <w:lvlText w:val="%1.%2"/>
      <w:lvlJc w:val="left"/>
      <w:pPr>
        <w:ind w:left="936"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28" w15:restartNumberingAfterBreak="0">
    <w:nsid w:val="631849FE"/>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BB00986"/>
    <w:multiLevelType w:val="hybridMultilevel"/>
    <w:tmpl w:val="6FF218B8"/>
    <w:lvl w:ilvl="0" w:tplc="04090001">
      <w:start w:val="1"/>
      <w:numFmt w:val="bullet"/>
      <w:lvlText w:val=""/>
      <w:lvlJc w:val="left"/>
      <w:pPr>
        <w:ind w:left="2067" w:hanging="360"/>
      </w:pPr>
      <w:rPr>
        <w:rFonts w:ascii="Symbol" w:hAnsi="Symbol" w:hint="default"/>
      </w:rPr>
    </w:lvl>
    <w:lvl w:ilvl="1" w:tplc="04090003" w:tentative="1">
      <w:start w:val="1"/>
      <w:numFmt w:val="bullet"/>
      <w:lvlText w:val="o"/>
      <w:lvlJc w:val="left"/>
      <w:pPr>
        <w:ind w:left="2787" w:hanging="360"/>
      </w:pPr>
      <w:rPr>
        <w:rFonts w:ascii="Courier New" w:hAnsi="Courier New" w:cs="Courier New" w:hint="default"/>
      </w:rPr>
    </w:lvl>
    <w:lvl w:ilvl="2" w:tplc="04090005" w:tentative="1">
      <w:start w:val="1"/>
      <w:numFmt w:val="bullet"/>
      <w:lvlText w:val=""/>
      <w:lvlJc w:val="left"/>
      <w:pPr>
        <w:ind w:left="3507" w:hanging="360"/>
      </w:pPr>
      <w:rPr>
        <w:rFonts w:ascii="Wingdings" w:hAnsi="Wingdings" w:hint="default"/>
      </w:rPr>
    </w:lvl>
    <w:lvl w:ilvl="3" w:tplc="04090001" w:tentative="1">
      <w:start w:val="1"/>
      <w:numFmt w:val="bullet"/>
      <w:lvlText w:val=""/>
      <w:lvlJc w:val="left"/>
      <w:pPr>
        <w:ind w:left="4227" w:hanging="360"/>
      </w:pPr>
      <w:rPr>
        <w:rFonts w:ascii="Symbol" w:hAnsi="Symbol" w:hint="default"/>
      </w:rPr>
    </w:lvl>
    <w:lvl w:ilvl="4" w:tplc="04090003" w:tentative="1">
      <w:start w:val="1"/>
      <w:numFmt w:val="bullet"/>
      <w:lvlText w:val="o"/>
      <w:lvlJc w:val="left"/>
      <w:pPr>
        <w:ind w:left="4947" w:hanging="360"/>
      </w:pPr>
      <w:rPr>
        <w:rFonts w:ascii="Courier New" w:hAnsi="Courier New" w:cs="Courier New" w:hint="default"/>
      </w:rPr>
    </w:lvl>
    <w:lvl w:ilvl="5" w:tplc="04090005" w:tentative="1">
      <w:start w:val="1"/>
      <w:numFmt w:val="bullet"/>
      <w:lvlText w:val=""/>
      <w:lvlJc w:val="left"/>
      <w:pPr>
        <w:ind w:left="5667" w:hanging="360"/>
      </w:pPr>
      <w:rPr>
        <w:rFonts w:ascii="Wingdings" w:hAnsi="Wingdings" w:hint="default"/>
      </w:rPr>
    </w:lvl>
    <w:lvl w:ilvl="6" w:tplc="04090001" w:tentative="1">
      <w:start w:val="1"/>
      <w:numFmt w:val="bullet"/>
      <w:lvlText w:val=""/>
      <w:lvlJc w:val="left"/>
      <w:pPr>
        <w:ind w:left="6387" w:hanging="360"/>
      </w:pPr>
      <w:rPr>
        <w:rFonts w:ascii="Symbol" w:hAnsi="Symbol" w:hint="default"/>
      </w:rPr>
    </w:lvl>
    <w:lvl w:ilvl="7" w:tplc="04090003" w:tentative="1">
      <w:start w:val="1"/>
      <w:numFmt w:val="bullet"/>
      <w:lvlText w:val="o"/>
      <w:lvlJc w:val="left"/>
      <w:pPr>
        <w:ind w:left="7107" w:hanging="360"/>
      </w:pPr>
      <w:rPr>
        <w:rFonts w:ascii="Courier New" w:hAnsi="Courier New" w:cs="Courier New" w:hint="default"/>
      </w:rPr>
    </w:lvl>
    <w:lvl w:ilvl="8" w:tplc="04090005" w:tentative="1">
      <w:start w:val="1"/>
      <w:numFmt w:val="bullet"/>
      <w:lvlText w:val=""/>
      <w:lvlJc w:val="left"/>
      <w:pPr>
        <w:ind w:left="7827" w:hanging="360"/>
      </w:pPr>
      <w:rPr>
        <w:rFonts w:ascii="Wingdings" w:hAnsi="Wingdings" w:hint="default"/>
      </w:rPr>
    </w:lvl>
  </w:abstractNum>
  <w:abstractNum w:abstractNumId="30" w15:restartNumberingAfterBreak="0">
    <w:nsid w:val="73F53D98"/>
    <w:multiLevelType w:val="multilevel"/>
    <w:tmpl w:val="423C6AE8"/>
    <w:lvl w:ilvl="0">
      <w:start w:val="2"/>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8"/>
  </w:num>
  <w:num w:numId="2">
    <w:abstractNumId w:val="15"/>
  </w:num>
  <w:num w:numId="3">
    <w:abstractNumId w:val="12"/>
  </w:num>
  <w:num w:numId="4">
    <w:abstractNumId w:val="28"/>
  </w:num>
  <w:num w:numId="5">
    <w:abstractNumId w:val="5"/>
  </w:num>
  <w:num w:numId="6">
    <w:abstractNumId w:val="16"/>
  </w:num>
  <w:num w:numId="7">
    <w:abstractNumId w:val="2"/>
  </w:num>
  <w:num w:numId="8">
    <w:abstractNumId w:val="3"/>
  </w:num>
  <w:num w:numId="9">
    <w:abstractNumId w:val="13"/>
  </w:num>
  <w:num w:numId="10">
    <w:abstractNumId w:val="17"/>
  </w:num>
  <w:num w:numId="11">
    <w:abstractNumId w:val="10"/>
  </w:num>
  <w:num w:numId="12">
    <w:abstractNumId w:val="7"/>
  </w:num>
  <w:num w:numId="13">
    <w:abstractNumId w:val="14"/>
  </w:num>
  <w:num w:numId="14">
    <w:abstractNumId w:val="11"/>
  </w:num>
  <w:num w:numId="15">
    <w:abstractNumId w:val="4"/>
  </w:num>
  <w:num w:numId="16">
    <w:abstractNumId w:val="9"/>
  </w:num>
  <w:num w:numId="17">
    <w:abstractNumId w:val="0"/>
  </w:num>
  <w:num w:numId="18">
    <w:abstractNumId w:val="1"/>
  </w:num>
  <w:num w:numId="19">
    <w:abstractNumId w:val="6"/>
  </w:num>
  <w:num w:numId="20">
    <w:abstractNumId w:val="18"/>
  </w:num>
  <w:num w:numId="21">
    <w:abstractNumId w:val="29"/>
  </w:num>
  <w:num w:numId="22">
    <w:abstractNumId w:val="21"/>
  </w:num>
  <w:num w:numId="23">
    <w:abstractNumId w:val="23"/>
  </w:num>
  <w:num w:numId="24">
    <w:abstractNumId w:val="24"/>
  </w:num>
  <w:num w:numId="25">
    <w:abstractNumId w:val="30"/>
  </w:num>
  <w:num w:numId="26">
    <w:abstractNumId w:val="27"/>
  </w:num>
  <w:num w:numId="27">
    <w:abstractNumId w:val="22"/>
  </w:num>
  <w:num w:numId="28">
    <w:abstractNumId w:val="20"/>
  </w:num>
  <w:num w:numId="29">
    <w:abstractNumId w:val="19"/>
  </w:num>
  <w:num w:numId="30">
    <w:abstractNumId w:val="25"/>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620785"/>
    <w:rsid w:val="001E6AD8"/>
    <w:rsid w:val="002574B6"/>
    <w:rsid w:val="00257D31"/>
    <w:rsid w:val="002D6AD8"/>
    <w:rsid w:val="002E2780"/>
    <w:rsid w:val="00354BF8"/>
    <w:rsid w:val="00787340"/>
    <w:rsid w:val="007F72F8"/>
    <w:rsid w:val="008D719E"/>
    <w:rsid w:val="00A12A9C"/>
    <w:rsid w:val="00A82304"/>
    <w:rsid w:val="00AA4728"/>
    <w:rsid w:val="00B126D2"/>
    <w:rsid w:val="00B746EF"/>
    <w:rsid w:val="00CA57D0"/>
    <w:rsid w:val="00CB7BD4"/>
    <w:rsid w:val="00E65830"/>
    <w:rsid w:val="00EE5D60"/>
    <w:rsid w:val="00F66E69"/>
    <w:rsid w:val="0D620785"/>
    <w:rsid w:val="1B5AC926"/>
    <w:rsid w:val="55E6FAE3"/>
    <w:rsid w:val="5FE21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C1C2E"/>
  <w15:docId w15:val="{C56FB08E-00D2-4200-805C-CFC912E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paragraph" w:styleId="Heading5">
    <w:name w:val="heading 5"/>
    <w:basedOn w:val="Normal"/>
    <w:next w:val="Normal"/>
    <w:link w:val="Heading5Char"/>
    <w:uiPriority w:val="9"/>
    <w:semiHidden/>
    <w:unhideWhenUsed/>
    <w:qFormat/>
    <w:rsid w:val="00A12A9C"/>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styleId="Strong">
    <w:name w:val="Strong"/>
    <w:basedOn w:val="DefaultParagraphFont"/>
    <w:uiPriority w:val="22"/>
    <w:qFormat/>
    <w:rsid w:val="00E65830"/>
    <w:rPr>
      <w:b/>
      <w:bCs/>
    </w:rPr>
  </w:style>
  <w:style w:type="character" w:customStyle="1" w:styleId="Heading5Char">
    <w:name w:val="Heading 5 Char"/>
    <w:basedOn w:val="DefaultParagraphFont"/>
    <w:link w:val="Heading5"/>
    <w:uiPriority w:val="9"/>
    <w:semiHidden/>
    <w:rsid w:val="00A12A9C"/>
    <w:rPr>
      <w:rFonts w:asciiTheme="majorHAnsi" w:eastAsiaTheme="majorEastAsia" w:hAnsiTheme="majorHAnsi" w:cstheme="majorBidi"/>
      <w:color w:val="365F91" w:themeColor="accent1" w:themeShade="BF"/>
    </w:rPr>
  </w:style>
  <w:style w:type="character" w:customStyle="1" w:styleId="pt-defaultparagraphfont-000001">
    <w:name w:val="pt-defaultparagraphfont-000001"/>
    <w:basedOn w:val="DefaultParagraphFont"/>
    <w:rsid w:val="00A12A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564864">
      <w:bodyDiv w:val="1"/>
      <w:marLeft w:val="0"/>
      <w:marRight w:val="0"/>
      <w:marTop w:val="0"/>
      <w:marBottom w:val="0"/>
      <w:divBdr>
        <w:top w:val="none" w:sz="0" w:space="0" w:color="auto"/>
        <w:left w:val="none" w:sz="0" w:space="0" w:color="auto"/>
        <w:bottom w:val="none" w:sz="0" w:space="0" w:color="auto"/>
        <w:right w:val="none" w:sz="0" w:space="0" w:color="auto"/>
      </w:divBdr>
    </w:div>
    <w:div w:id="1032537275">
      <w:bodyDiv w:val="1"/>
      <w:marLeft w:val="0"/>
      <w:marRight w:val="0"/>
      <w:marTop w:val="0"/>
      <w:marBottom w:val="0"/>
      <w:divBdr>
        <w:top w:val="none" w:sz="0" w:space="0" w:color="auto"/>
        <w:left w:val="none" w:sz="0" w:space="0" w:color="auto"/>
        <w:bottom w:val="none" w:sz="0" w:space="0" w:color="auto"/>
        <w:right w:val="none" w:sz="0" w:space="0" w:color="auto"/>
      </w:divBdr>
    </w:div>
    <w:div w:id="1742291836">
      <w:bodyDiv w:val="1"/>
      <w:marLeft w:val="0"/>
      <w:marRight w:val="0"/>
      <w:marTop w:val="0"/>
      <w:marBottom w:val="0"/>
      <w:divBdr>
        <w:top w:val="none" w:sz="0" w:space="0" w:color="auto"/>
        <w:left w:val="none" w:sz="0" w:space="0" w:color="auto"/>
        <w:bottom w:val="none" w:sz="0" w:space="0" w:color="auto"/>
        <w:right w:val="none" w:sz="0" w:space="0" w:color="auto"/>
      </w:divBdr>
    </w:div>
    <w:div w:id="1748990440">
      <w:bodyDiv w:val="1"/>
      <w:marLeft w:val="0"/>
      <w:marRight w:val="0"/>
      <w:marTop w:val="0"/>
      <w:marBottom w:val="0"/>
      <w:divBdr>
        <w:top w:val="none" w:sz="0" w:space="0" w:color="auto"/>
        <w:left w:val="none" w:sz="0" w:space="0" w:color="auto"/>
        <w:bottom w:val="none" w:sz="0" w:space="0" w:color="auto"/>
        <w:right w:val="none" w:sz="0" w:space="0" w:color="auto"/>
      </w:divBdr>
    </w:div>
    <w:div w:id="21252304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ducationaltechnologyjournal.springeropen.com/articles/10.1186/s41239-019-0160-3"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educationaltechnologyjournal.springeropen.com/articles/10.1186/s41239-019-0160-3"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image" Target="media/image7.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4.xml><?xml version="1.0" encoding="utf-8"?>
<ds:datastoreItem xmlns:ds="http://schemas.openxmlformats.org/officeDocument/2006/customXml" ds:itemID="{4F9092AB-959B-4ABF-AA3E-AEEA21C17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afrisyed@outlook.com</cp:lastModifiedBy>
  <cp:revision>2</cp:revision>
  <cp:lastPrinted>2021-01-28T09:49:00Z</cp:lastPrinted>
  <dcterms:created xsi:type="dcterms:W3CDTF">2023-04-30T11:37:00Z</dcterms:created>
  <dcterms:modified xsi:type="dcterms:W3CDTF">2023-04-30T11:37:00Z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