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9CB4" w14:textId="77777777" w:rsidR="008B2A21" w:rsidRPr="001F25FA" w:rsidRDefault="00000000">
      <w:pPr>
        <w:pStyle w:val="Heading1"/>
        <w:rPr>
          <w:sz w:val="40"/>
          <w:szCs w:val="40"/>
        </w:rPr>
      </w:pPr>
      <w:r w:rsidRPr="001F25FA">
        <w:rPr>
          <w:sz w:val="40"/>
          <w:szCs w:val="52"/>
        </w:rPr>
        <w:t>Project Initialization and Planning Phase</w:t>
      </w:r>
    </w:p>
    <w:p w14:paraId="7C15696C" w14:textId="77777777" w:rsidR="008B2A21" w:rsidRPr="001F25FA" w:rsidRDefault="008B2A21">
      <w:pPr>
        <w:pStyle w:val="BodyText"/>
        <w:spacing w:before="30"/>
        <w:rPr>
          <w:b/>
          <w:sz w:val="28"/>
          <w:szCs w:val="3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B2A21" w:rsidRPr="00033E05" w14:paraId="6FE3849E" w14:textId="77777777">
        <w:trPr>
          <w:trHeight w:val="499"/>
        </w:trPr>
        <w:tc>
          <w:tcPr>
            <w:tcW w:w="4680" w:type="dxa"/>
          </w:tcPr>
          <w:p w14:paraId="5C7A51BD" w14:textId="77777777" w:rsidR="008B2A21" w:rsidRPr="00033E05" w:rsidRDefault="00000000">
            <w:pPr>
              <w:pStyle w:val="TableParagraph"/>
              <w:spacing w:before="141"/>
              <w:rPr>
                <w:sz w:val="24"/>
              </w:rPr>
            </w:pPr>
            <w:r w:rsidRPr="00033E05"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5B9EA317" w14:textId="0EC753C7" w:rsidR="008B2A21" w:rsidRPr="00033E05" w:rsidRDefault="00033E05">
            <w:pPr>
              <w:pStyle w:val="TableParagraph"/>
              <w:spacing w:before="141"/>
              <w:rPr>
                <w:sz w:val="24"/>
                <w:lang w:val="en-IN"/>
              </w:rPr>
            </w:pPr>
            <w:r w:rsidRPr="00033E05">
              <w:rPr>
                <w:szCs w:val="32"/>
              </w:rPr>
              <w:t>30 September 2026</w:t>
            </w:r>
          </w:p>
        </w:tc>
      </w:tr>
      <w:tr w:rsidR="008B2A21" w:rsidRPr="00033E05" w14:paraId="7D00AF4C" w14:textId="77777777">
        <w:trPr>
          <w:trHeight w:val="460"/>
        </w:trPr>
        <w:tc>
          <w:tcPr>
            <w:tcW w:w="4680" w:type="dxa"/>
          </w:tcPr>
          <w:p w14:paraId="06638462" w14:textId="77777777" w:rsidR="008B2A21" w:rsidRPr="00033E05" w:rsidRDefault="00000000">
            <w:pPr>
              <w:pStyle w:val="TableParagraph"/>
              <w:spacing w:before="102"/>
              <w:rPr>
                <w:sz w:val="24"/>
              </w:rPr>
            </w:pPr>
            <w:r w:rsidRPr="00033E05">
              <w:rPr>
                <w:spacing w:val="-2"/>
                <w:sz w:val="24"/>
              </w:rPr>
              <w:t>Team</w:t>
            </w:r>
            <w:r w:rsidRPr="00033E05">
              <w:rPr>
                <w:spacing w:val="-11"/>
                <w:sz w:val="24"/>
              </w:rPr>
              <w:t xml:space="preserve"> </w:t>
            </w:r>
            <w:r w:rsidRPr="00033E05"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32DA5521" w14:textId="4DAC4CA3" w:rsidR="008B2A21" w:rsidRPr="00033E05" w:rsidRDefault="00033E05">
            <w:pPr>
              <w:pStyle w:val="TableParagraph"/>
              <w:spacing w:before="102"/>
              <w:rPr>
                <w:sz w:val="24"/>
                <w:lang w:val="en-IN"/>
              </w:rPr>
            </w:pPr>
            <w:r w:rsidRPr="00033E05">
              <w:rPr>
                <w:sz w:val="24"/>
                <w:lang w:val="en-IN"/>
              </w:rPr>
              <w:t>SWTID-2026-9932</w:t>
            </w:r>
          </w:p>
        </w:tc>
      </w:tr>
      <w:tr w:rsidR="008B2A21" w:rsidRPr="00033E05" w14:paraId="1DCB724E" w14:textId="77777777">
        <w:trPr>
          <w:trHeight w:val="719"/>
        </w:trPr>
        <w:tc>
          <w:tcPr>
            <w:tcW w:w="4680" w:type="dxa"/>
          </w:tcPr>
          <w:p w14:paraId="1E51EE6C" w14:textId="77777777" w:rsidR="008B2A21" w:rsidRPr="00033E05" w:rsidRDefault="00000000">
            <w:pPr>
              <w:pStyle w:val="TableParagraph"/>
              <w:spacing w:before="118"/>
              <w:rPr>
                <w:sz w:val="24"/>
              </w:rPr>
            </w:pPr>
            <w:r w:rsidRPr="00033E05">
              <w:rPr>
                <w:sz w:val="24"/>
              </w:rPr>
              <w:t xml:space="preserve">Project </w:t>
            </w:r>
            <w:r w:rsidRPr="00033E05"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483469CB" w14:textId="77777777" w:rsidR="008B2A21" w:rsidRPr="00033E05" w:rsidRDefault="00000000">
            <w:pPr>
              <w:pStyle w:val="TableParagraph"/>
              <w:spacing w:before="118"/>
              <w:ind w:right="109"/>
              <w:rPr>
                <w:sz w:val="24"/>
              </w:rPr>
            </w:pPr>
            <w:proofErr w:type="spellStart"/>
            <w:r w:rsidRPr="00033E05">
              <w:rPr>
                <w:sz w:val="24"/>
              </w:rPr>
              <w:t>SmartLender</w:t>
            </w:r>
            <w:proofErr w:type="spellEnd"/>
            <w:r w:rsidRPr="00033E05">
              <w:rPr>
                <w:spacing w:val="-13"/>
                <w:sz w:val="24"/>
              </w:rPr>
              <w:t xml:space="preserve"> </w:t>
            </w:r>
            <w:r w:rsidRPr="00033E05">
              <w:rPr>
                <w:sz w:val="24"/>
              </w:rPr>
              <w:t>-</w:t>
            </w:r>
            <w:r w:rsidRPr="00033E05">
              <w:rPr>
                <w:spacing w:val="-13"/>
                <w:sz w:val="24"/>
              </w:rPr>
              <w:t xml:space="preserve"> </w:t>
            </w:r>
            <w:r w:rsidRPr="00033E05">
              <w:rPr>
                <w:sz w:val="24"/>
              </w:rPr>
              <w:t>Applicant</w:t>
            </w:r>
            <w:r w:rsidRPr="00033E05">
              <w:rPr>
                <w:spacing w:val="-13"/>
                <w:sz w:val="24"/>
              </w:rPr>
              <w:t xml:space="preserve"> </w:t>
            </w:r>
            <w:r w:rsidRPr="00033E05">
              <w:rPr>
                <w:sz w:val="24"/>
              </w:rPr>
              <w:t>Credibility Prediction for Loan Approval</w:t>
            </w:r>
          </w:p>
        </w:tc>
      </w:tr>
      <w:tr w:rsidR="008B2A21" w:rsidRPr="00033E05" w14:paraId="0BC1C56B" w14:textId="77777777">
        <w:trPr>
          <w:trHeight w:val="479"/>
        </w:trPr>
        <w:tc>
          <w:tcPr>
            <w:tcW w:w="4680" w:type="dxa"/>
          </w:tcPr>
          <w:p w14:paraId="20ECE0D8" w14:textId="77777777" w:rsidR="008B2A21" w:rsidRPr="00033E05" w:rsidRDefault="00000000">
            <w:pPr>
              <w:pStyle w:val="TableParagraph"/>
              <w:spacing w:before="135"/>
              <w:rPr>
                <w:sz w:val="24"/>
              </w:rPr>
            </w:pPr>
            <w:r w:rsidRPr="00033E05">
              <w:rPr>
                <w:sz w:val="24"/>
              </w:rPr>
              <w:t xml:space="preserve">Maximum </w:t>
            </w:r>
            <w:r w:rsidRPr="00033E05"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3A7A9563" w14:textId="77777777" w:rsidR="008B2A21" w:rsidRPr="00033E05" w:rsidRDefault="00000000">
            <w:pPr>
              <w:pStyle w:val="TableParagraph"/>
              <w:spacing w:before="135"/>
              <w:rPr>
                <w:sz w:val="24"/>
              </w:rPr>
            </w:pPr>
            <w:r w:rsidRPr="00033E05">
              <w:rPr>
                <w:sz w:val="24"/>
              </w:rPr>
              <w:t xml:space="preserve">5 </w:t>
            </w:r>
            <w:r w:rsidRPr="00033E05">
              <w:rPr>
                <w:spacing w:val="-2"/>
                <w:sz w:val="24"/>
              </w:rPr>
              <w:t>Marks</w:t>
            </w:r>
          </w:p>
        </w:tc>
      </w:tr>
    </w:tbl>
    <w:p w14:paraId="0306AA3F" w14:textId="77777777" w:rsidR="001F25FA" w:rsidRDefault="001F25FA">
      <w:pPr>
        <w:pStyle w:val="Heading2"/>
        <w:spacing w:before="1"/>
        <w:rPr>
          <w:sz w:val="32"/>
          <w:szCs w:val="40"/>
        </w:rPr>
      </w:pPr>
    </w:p>
    <w:p w14:paraId="463AB4EE" w14:textId="31BDD4E8" w:rsidR="001F25FA" w:rsidRPr="001F25FA" w:rsidRDefault="00000000">
      <w:pPr>
        <w:pStyle w:val="Heading2"/>
        <w:spacing w:before="1"/>
        <w:rPr>
          <w:sz w:val="32"/>
          <w:szCs w:val="40"/>
        </w:rPr>
      </w:pPr>
      <w:r w:rsidRPr="001F25FA">
        <w:rPr>
          <w:sz w:val="32"/>
          <w:szCs w:val="40"/>
        </w:rPr>
        <w:t>Project Proposal (Proposed Solution) report</w:t>
      </w:r>
    </w:p>
    <w:p w14:paraId="4891A0CE" w14:textId="77777777" w:rsidR="008B2A21" w:rsidRDefault="00000000" w:rsidP="001F25FA">
      <w:pPr>
        <w:pStyle w:val="BodyText"/>
        <w:spacing w:before="182" w:line="259" w:lineRule="auto"/>
        <w:ind w:right="438"/>
        <w:jc w:val="both"/>
        <w:rPr>
          <w:spacing w:val="-2"/>
          <w:sz w:val="22"/>
          <w:szCs w:val="28"/>
        </w:rPr>
      </w:pPr>
      <w:r w:rsidRPr="001F25FA">
        <w:rPr>
          <w:sz w:val="22"/>
          <w:szCs w:val="28"/>
        </w:rPr>
        <w:t>The</w:t>
      </w:r>
      <w:r w:rsidRPr="001F25FA">
        <w:rPr>
          <w:spacing w:val="-4"/>
          <w:sz w:val="22"/>
          <w:szCs w:val="28"/>
        </w:rPr>
        <w:t xml:space="preserve"> </w:t>
      </w:r>
      <w:proofErr w:type="gramStart"/>
      <w:r w:rsidRPr="001F25FA">
        <w:rPr>
          <w:sz w:val="22"/>
          <w:szCs w:val="28"/>
        </w:rPr>
        <w:t>proposal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report</w:t>
      </w:r>
      <w:proofErr w:type="gramEnd"/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aims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to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transform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loan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approval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using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machine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learning,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>boosting</w:t>
      </w:r>
      <w:r w:rsidRPr="001F25FA">
        <w:rPr>
          <w:spacing w:val="-4"/>
          <w:sz w:val="22"/>
          <w:szCs w:val="28"/>
        </w:rPr>
        <w:t xml:space="preserve"> </w:t>
      </w:r>
      <w:r w:rsidRPr="001F25FA">
        <w:rPr>
          <w:sz w:val="22"/>
          <w:szCs w:val="28"/>
        </w:rPr>
        <w:t xml:space="preserve">efficiency and accuracy. It tackles system inefficiencies, promising better operations, reduced risks, and happier customers. Key features include a machine learning-based credit model and real-time </w:t>
      </w:r>
      <w:r w:rsidRPr="001F25FA">
        <w:rPr>
          <w:spacing w:val="-2"/>
          <w:sz w:val="22"/>
          <w:szCs w:val="28"/>
        </w:rPr>
        <w:t>decision-making.</w:t>
      </w:r>
    </w:p>
    <w:p w14:paraId="7518117B" w14:textId="77777777" w:rsidR="001F25FA" w:rsidRPr="001F25FA" w:rsidRDefault="001F25FA" w:rsidP="001F25FA">
      <w:pPr>
        <w:pStyle w:val="BodyText"/>
        <w:spacing w:before="182" w:line="259" w:lineRule="auto"/>
        <w:ind w:right="438"/>
        <w:jc w:val="both"/>
        <w:rPr>
          <w:sz w:val="28"/>
          <w:szCs w:val="28"/>
        </w:rPr>
      </w:pPr>
    </w:p>
    <w:p w14:paraId="15D2C8CB" w14:textId="77777777" w:rsidR="008B2A21" w:rsidRPr="00033E05" w:rsidRDefault="008B2A21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8B2A21" w:rsidRPr="00033E05" w14:paraId="5A1BB4E2" w14:textId="77777777">
        <w:trPr>
          <w:trHeight w:val="480"/>
        </w:trPr>
        <w:tc>
          <w:tcPr>
            <w:tcW w:w="9360" w:type="dxa"/>
            <w:gridSpan w:val="2"/>
          </w:tcPr>
          <w:p w14:paraId="526DD1F0" w14:textId="77777777" w:rsidR="008B2A21" w:rsidRPr="001F25FA" w:rsidRDefault="00000000" w:rsidP="001F25FA">
            <w:pPr>
              <w:jc w:val="center"/>
              <w:rPr>
                <w:b/>
                <w:bCs/>
              </w:rPr>
            </w:pPr>
            <w:r w:rsidRPr="001F25FA">
              <w:rPr>
                <w:b/>
                <w:bCs/>
                <w:sz w:val="32"/>
                <w:szCs w:val="40"/>
              </w:rPr>
              <w:t>Project Overview</w:t>
            </w:r>
          </w:p>
        </w:tc>
      </w:tr>
      <w:tr w:rsidR="008B2A21" w:rsidRPr="00033E05" w14:paraId="26943113" w14:textId="77777777">
        <w:trPr>
          <w:trHeight w:val="1020"/>
        </w:trPr>
        <w:tc>
          <w:tcPr>
            <w:tcW w:w="2400" w:type="dxa"/>
          </w:tcPr>
          <w:p w14:paraId="73F733FD" w14:textId="2DF444E1" w:rsidR="008B2A21" w:rsidRPr="001F25FA" w:rsidRDefault="00000000" w:rsidP="001F25FA">
            <w:pPr>
              <w:pStyle w:val="TableParagraph"/>
              <w:spacing w:before="111"/>
              <w:ind w:left="0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6D9274B5" w14:textId="77777777" w:rsidR="008B2A21" w:rsidRPr="00033E05" w:rsidRDefault="00000000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 w:rsidRPr="00033E05">
              <w:rPr>
                <w:sz w:val="24"/>
              </w:rPr>
              <w:t>The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primary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objective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is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to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revolutionize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the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loan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approval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process</w:t>
            </w:r>
            <w:r w:rsidRPr="00033E05">
              <w:rPr>
                <w:spacing w:val="-4"/>
                <w:sz w:val="24"/>
              </w:rPr>
              <w:t xml:space="preserve"> </w:t>
            </w:r>
            <w:r w:rsidRPr="00033E05">
              <w:rPr>
                <w:sz w:val="24"/>
              </w:rPr>
              <w:t>by implementing advanced machine learning techniques, ensuring faster and more accurate assessments.</w:t>
            </w:r>
          </w:p>
        </w:tc>
      </w:tr>
      <w:tr w:rsidR="008B2A21" w:rsidRPr="00033E05" w14:paraId="1A406E2E" w14:textId="77777777">
        <w:trPr>
          <w:trHeight w:val="1000"/>
        </w:trPr>
        <w:tc>
          <w:tcPr>
            <w:tcW w:w="2400" w:type="dxa"/>
          </w:tcPr>
          <w:p w14:paraId="1E2B8058" w14:textId="77777777" w:rsidR="008B2A21" w:rsidRPr="001F25FA" w:rsidRDefault="00000000" w:rsidP="001F25FA">
            <w:pPr>
              <w:pStyle w:val="TableParagraph"/>
              <w:spacing w:before="114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05E76CAA" w14:textId="77777777" w:rsidR="008B2A21" w:rsidRPr="00033E05" w:rsidRDefault="00000000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 w:rsidRPr="00033E05">
              <w:rPr>
                <w:sz w:val="24"/>
              </w:rPr>
              <w:t>The</w:t>
            </w:r>
            <w:r w:rsidRPr="00033E05">
              <w:rPr>
                <w:spacing w:val="-5"/>
                <w:sz w:val="24"/>
              </w:rPr>
              <w:t xml:space="preserve"> </w:t>
            </w:r>
            <w:r w:rsidRPr="00033E05">
              <w:rPr>
                <w:sz w:val="24"/>
              </w:rPr>
              <w:t>project</w:t>
            </w:r>
            <w:r w:rsidRPr="00033E05">
              <w:rPr>
                <w:spacing w:val="-5"/>
                <w:sz w:val="24"/>
              </w:rPr>
              <w:t xml:space="preserve"> </w:t>
            </w:r>
            <w:r w:rsidRPr="00033E05">
              <w:rPr>
                <w:sz w:val="24"/>
              </w:rPr>
              <w:t>comprehensively</w:t>
            </w:r>
            <w:r w:rsidRPr="00033E05">
              <w:rPr>
                <w:spacing w:val="-5"/>
                <w:sz w:val="24"/>
              </w:rPr>
              <w:t xml:space="preserve"> </w:t>
            </w:r>
            <w:r w:rsidRPr="00033E05">
              <w:rPr>
                <w:sz w:val="24"/>
              </w:rPr>
              <w:t>assesses</w:t>
            </w:r>
            <w:r w:rsidRPr="00033E05">
              <w:rPr>
                <w:spacing w:val="-5"/>
                <w:sz w:val="24"/>
              </w:rPr>
              <w:t xml:space="preserve"> </w:t>
            </w:r>
            <w:r w:rsidRPr="00033E05">
              <w:rPr>
                <w:sz w:val="24"/>
              </w:rPr>
              <w:t>and</w:t>
            </w:r>
            <w:r w:rsidRPr="00033E05">
              <w:rPr>
                <w:spacing w:val="-5"/>
                <w:sz w:val="24"/>
              </w:rPr>
              <w:t xml:space="preserve"> </w:t>
            </w:r>
            <w:r w:rsidRPr="00033E05">
              <w:rPr>
                <w:sz w:val="24"/>
              </w:rPr>
              <w:t>enhances</w:t>
            </w:r>
            <w:r w:rsidRPr="00033E05">
              <w:rPr>
                <w:spacing w:val="-5"/>
                <w:sz w:val="24"/>
              </w:rPr>
              <w:t xml:space="preserve"> </w:t>
            </w:r>
            <w:r w:rsidRPr="00033E05">
              <w:rPr>
                <w:sz w:val="24"/>
              </w:rPr>
              <w:t>the</w:t>
            </w:r>
            <w:r w:rsidRPr="00033E05">
              <w:rPr>
                <w:spacing w:val="-5"/>
                <w:sz w:val="24"/>
              </w:rPr>
              <w:t xml:space="preserve"> </w:t>
            </w:r>
            <w:r w:rsidRPr="00033E05">
              <w:rPr>
                <w:sz w:val="24"/>
              </w:rPr>
              <w:t>loan</w:t>
            </w:r>
            <w:r w:rsidRPr="00033E05">
              <w:rPr>
                <w:spacing w:val="-5"/>
                <w:sz w:val="24"/>
              </w:rPr>
              <w:t xml:space="preserve"> </w:t>
            </w:r>
            <w:r w:rsidRPr="00033E05">
              <w:rPr>
                <w:sz w:val="24"/>
              </w:rPr>
              <w:t>approval process, incorporating machine learning for a more robust and efficient system.</w:t>
            </w:r>
          </w:p>
        </w:tc>
      </w:tr>
      <w:tr w:rsidR="008B2A21" w:rsidRPr="00033E05" w14:paraId="1E03C5C5" w14:textId="77777777">
        <w:trPr>
          <w:trHeight w:val="479"/>
        </w:trPr>
        <w:tc>
          <w:tcPr>
            <w:tcW w:w="9360" w:type="dxa"/>
            <w:gridSpan w:val="2"/>
          </w:tcPr>
          <w:p w14:paraId="34CFABEF" w14:textId="77777777" w:rsidR="008B2A21" w:rsidRPr="001F25FA" w:rsidRDefault="00000000" w:rsidP="001F25FA">
            <w:pPr>
              <w:jc w:val="center"/>
              <w:rPr>
                <w:b/>
                <w:bCs/>
                <w:sz w:val="20"/>
                <w:szCs w:val="20"/>
              </w:rPr>
            </w:pPr>
            <w:r w:rsidRPr="001F25FA">
              <w:rPr>
                <w:b/>
                <w:bCs/>
                <w:sz w:val="32"/>
                <w:szCs w:val="32"/>
              </w:rPr>
              <w:t>Problem Statement</w:t>
            </w:r>
          </w:p>
        </w:tc>
      </w:tr>
      <w:tr w:rsidR="008B2A21" w:rsidRPr="00033E05" w14:paraId="656AB160" w14:textId="77777777">
        <w:trPr>
          <w:trHeight w:val="1039"/>
        </w:trPr>
        <w:tc>
          <w:tcPr>
            <w:tcW w:w="2400" w:type="dxa"/>
          </w:tcPr>
          <w:p w14:paraId="11C6D728" w14:textId="77777777" w:rsidR="008B2A21" w:rsidRPr="001F25FA" w:rsidRDefault="00000000" w:rsidP="001F25FA">
            <w:pPr>
              <w:pStyle w:val="TableParagraph"/>
              <w:spacing w:before="123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1438E30A" w14:textId="77777777" w:rsidR="008B2A21" w:rsidRPr="00033E05" w:rsidRDefault="00000000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 w:rsidRPr="00033E05">
              <w:rPr>
                <w:sz w:val="24"/>
              </w:rPr>
              <w:t>Addressing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inaccuracies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and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inefficiencies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in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the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current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loan approval system adversely affects operational efficiency and customer satisfaction.</w:t>
            </w:r>
          </w:p>
        </w:tc>
      </w:tr>
      <w:tr w:rsidR="008B2A21" w:rsidRPr="00033E05" w14:paraId="6B26D1D0" w14:textId="77777777">
        <w:trPr>
          <w:trHeight w:val="1000"/>
        </w:trPr>
        <w:tc>
          <w:tcPr>
            <w:tcW w:w="2400" w:type="dxa"/>
          </w:tcPr>
          <w:p w14:paraId="4923994D" w14:textId="77777777" w:rsidR="008B2A21" w:rsidRPr="001F25FA" w:rsidRDefault="00000000" w:rsidP="001F25FA">
            <w:pPr>
              <w:pStyle w:val="TableParagraph"/>
              <w:spacing w:before="96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75BCE840" w14:textId="77777777" w:rsidR="008B2A21" w:rsidRPr="00033E05" w:rsidRDefault="00000000">
            <w:pPr>
              <w:pStyle w:val="TableParagraph"/>
              <w:spacing w:before="96"/>
              <w:ind w:left="139" w:right="50"/>
              <w:rPr>
                <w:sz w:val="24"/>
              </w:rPr>
            </w:pPr>
            <w:r w:rsidRPr="00033E05">
              <w:rPr>
                <w:sz w:val="24"/>
              </w:rPr>
              <w:t>Solving</w:t>
            </w:r>
            <w:r w:rsidRPr="00033E05">
              <w:rPr>
                <w:spacing w:val="-8"/>
                <w:sz w:val="24"/>
              </w:rPr>
              <w:t xml:space="preserve"> </w:t>
            </w:r>
            <w:r w:rsidRPr="00033E05">
              <w:rPr>
                <w:sz w:val="24"/>
              </w:rPr>
              <w:t>these</w:t>
            </w:r>
            <w:r w:rsidRPr="00033E05">
              <w:rPr>
                <w:spacing w:val="-8"/>
                <w:sz w:val="24"/>
              </w:rPr>
              <w:t xml:space="preserve"> </w:t>
            </w:r>
            <w:r w:rsidRPr="00033E05">
              <w:rPr>
                <w:sz w:val="24"/>
              </w:rPr>
              <w:t>issues</w:t>
            </w:r>
            <w:r w:rsidRPr="00033E05">
              <w:rPr>
                <w:spacing w:val="-8"/>
                <w:sz w:val="24"/>
              </w:rPr>
              <w:t xml:space="preserve"> </w:t>
            </w:r>
            <w:r w:rsidRPr="00033E05">
              <w:rPr>
                <w:sz w:val="24"/>
              </w:rPr>
              <w:t>will</w:t>
            </w:r>
            <w:r w:rsidRPr="00033E05">
              <w:rPr>
                <w:spacing w:val="-8"/>
                <w:sz w:val="24"/>
              </w:rPr>
              <w:t xml:space="preserve"> </w:t>
            </w:r>
            <w:r w:rsidRPr="00033E05">
              <w:rPr>
                <w:sz w:val="24"/>
              </w:rPr>
              <w:t>result</w:t>
            </w:r>
            <w:r w:rsidRPr="00033E05">
              <w:rPr>
                <w:spacing w:val="-8"/>
                <w:sz w:val="24"/>
              </w:rPr>
              <w:t xml:space="preserve"> </w:t>
            </w:r>
            <w:r w:rsidRPr="00033E05">
              <w:rPr>
                <w:sz w:val="24"/>
              </w:rPr>
              <w:t>in</w:t>
            </w:r>
            <w:r w:rsidRPr="00033E05">
              <w:rPr>
                <w:spacing w:val="-8"/>
                <w:sz w:val="24"/>
              </w:rPr>
              <w:t xml:space="preserve"> </w:t>
            </w:r>
            <w:r w:rsidRPr="00033E05">
              <w:rPr>
                <w:sz w:val="24"/>
              </w:rPr>
              <w:t>improved</w:t>
            </w:r>
            <w:r w:rsidRPr="00033E05">
              <w:rPr>
                <w:spacing w:val="-8"/>
                <w:sz w:val="24"/>
              </w:rPr>
              <w:t xml:space="preserve"> </w:t>
            </w:r>
            <w:r w:rsidRPr="00033E05">
              <w:rPr>
                <w:sz w:val="24"/>
              </w:rPr>
              <w:t>operational</w:t>
            </w:r>
            <w:r w:rsidRPr="00033E05">
              <w:rPr>
                <w:spacing w:val="-8"/>
                <w:sz w:val="24"/>
              </w:rPr>
              <w:t xml:space="preserve"> </w:t>
            </w:r>
            <w:r w:rsidRPr="00033E05"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:rsidR="008B2A21" w:rsidRPr="00033E05" w14:paraId="3FD23ACC" w14:textId="77777777">
        <w:trPr>
          <w:trHeight w:val="460"/>
        </w:trPr>
        <w:tc>
          <w:tcPr>
            <w:tcW w:w="9360" w:type="dxa"/>
            <w:gridSpan w:val="2"/>
          </w:tcPr>
          <w:p w14:paraId="4B4C0E6D" w14:textId="77777777" w:rsidR="008B2A21" w:rsidRPr="00033E05" w:rsidRDefault="00000000" w:rsidP="001F25FA">
            <w:pPr>
              <w:jc w:val="center"/>
            </w:pPr>
            <w:r w:rsidRPr="001F25FA">
              <w:rPr>
                <w:b/>
                <w:bCs/>
                <w:sz w:val="32"/>
                <w:szCs w:val="32"/>
              </w:rPr>
              <w:t>Proposed Solution</w:t>
            </w:r>
          </w:p>
        </w:tc>
      </w:tr>
      <w:tr w:rsidR="008B2A21" w:rsidRPr="00033E05" w14:paraId="02839A13" w14:textId="77777777">
        <w:trPr>
          <w:trHeight w:val="1040"/>
        </w:trPr>
        <w:tc>
          <w:tcPr>
            <w:tcW w:w="2400" w:type="dxa"/>
          </w:tcPr>
          <w:p w14:paraId="7F267DB8" w14:textId="77777777" w:rsidR="008B2A21" w:rsidRPr="00033E05" w:rsidRDefault="00000000" w:rsidP="001F25FA">
            <w:pPr>
              <w:pStyle w:val="TableParagraph"/>
              <w:spacing w:before="135"/>
              <w:jc w:val="center"/>
              <w:rPr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02B20557" w14:textId="77777777" w:rsidR="008B2A21" w:rsidRPr="00033E05" w:rsidRDefault="00000000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 w:rsidRPr="00033E05">
              <w:rPr>
                <w:sz w:val="24"/>
              </w:rPr>
              <w:t>Employing machine learning techniques to analyze and predict creditworthiness,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creating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a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dynamic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and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adaptable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loan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 xml:space="preserve">approval </w:t>
            </w:r>
            <w:r w:rsidRPr="00033E05">
              <w:rPr>
                <w:spacing w:val="-2"/>
                <w:sz w:val="24"/>
              </w:rPr>
              <w:t>system.</w:t>
            </w:r>
          </w:p>
        </w:tc>
      </w:tr>
      <w:tr w:rsidR="008B2A21" w:rsidRPr="00033E05" w14:paraId="5432D4C3" w14:textId="77777777">
        <w:trPr>
          <w:trHeight w:val="760"/>
        </w:trPr>
        <w:tc>
          <w:tcPr>
            <w:tcW w:w="2400" w:type="dxa"/>
          </w:tcPr>
          <w:p w14:paraId="0DBA789D" w14:textId="77777777" w:rsidR="008B2A21" w:rsidRPr="00033E05" w:rsidRDefault="00000000" w:rsidP="001F25FA">
            <w:pPr>
              <w:pStyle w:val="TableParagraph"/>
              <w:spacing w:before="135"/>
              <w:jc w:val="center"/>
              <w:rPr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Key Features</w:t>
            </w:r>
          </w:p>
        </w:tc>
        <w:tc>
          <w:tcPr>
            <w:tcW w:w="6960" w:type="dxa"/>
          </w:tcPr>
          <w:p w14:paraId="45B1E1DE" w14:textId="77777777" w:rsidR="008B2A21" w:rsidRPr="00033E05" w:rsidRDefault="00000000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 w:rsidRPr="00033E05">
              <w:rPr>
                <w:sz w:val="24"/>
              </w:rPr>
              <w:t>-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Implementation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of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a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machine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learning-based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>credit</w:t>
            </w:r>
            <w:r w:rsidRPr="00033E05">
              <w:rPr>
                <w:spacing w:val="-6"/>
                <w:sz w:val="24"/>
              </w:rPr>
              <w:t xml:space="preserve"> </w:t>
            </w:r>
            <w:r w:rsidRPr="00033E05">
              <w:rPr>
                <w:sz w:val="24"/>
              </w:rPr>
              <w:t xml:space="preserve">assessment </w:t>
            </w:r>
            <w:r w:rsidRPr="00033E05">
              <w:rPr>
                <w:spacing w:val="-2"/>
                <w:sz w:val="24"/>
              </w:rPr>
              <w:t>model.</w:t>
            </w:r>
          </w:p>
        </w:tc>
      </w:tr>
    </w:tbl>
    <w:p w14:paraId="3D191FAC" w14:textId="77777777" w:rsidR="008B2A21" w:rsidRPr="00033E05" w:rsidRDefault="008B2A21">
      <w:pPr>
        <w:pStyle w:val="TableParagraph"/>
        <w:rPr>
          <w:sz w:val="24"/>
        </w:rPr>
        <w:sectPr w:rsidR="008B2A21" w:rsidRPr="00033E05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07E0D35E" w14:textId="77777777" w:rsidR="008B2A21" w:rsidRPr="00033E05" w:rsidRDefault="008B2A21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8B2A21" w:rsidRPr="00033E05" w14:paraId="627118DD" w14:textId="77777777">
        <w:trPr>
          <w:trHeight w:val="760"/>
        </w:trPr>
        <w:tc>
          <w:tcPr>
            <w:tcW w:w="2400" w:type="dxa"/>
          </w:tcPr>
          <w:p w14:paraId="5719745F" w14:textId="77777777" w:rsidR="008B2A21" w:rsidRPr="00033E05" w:rsidRDefault="008B2A2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06923556" w14:textId="77777777" w:rsidR="008B2A21" w:rsidRPr="00033E0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126"/>
              <w:ind w:left="288" w:hanging="149"/>
              <w:rPr>
                <w:sz w:val="24"/>
              </w:rPr>
            </w:pPr>
            <w:r w:rsidRPr="00033E05">
              <w:rPr>
                <w:sz w:val="24"/>
              </w:rPr>
              <w:t xml:space="preserve">Real-time decision-making for quicker loan </w:t>
            </w:r>
            <w:r w:rsidRPr="00033E05">
              <w:rPr>
                <w:spacing w:val="-2"/>
                <w:sz w:val="24"/>
              </w:rPr>
              <w:t>approvals.</w:t>
            </w:r>
          </w:p>
          <w:p w14:paraId="3214C908" w14:textId="77777777" w:rsidR="008B2A21" w:rsidRPr="00033E0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0"/>
              <w:ind w:left="288" w:hanging="149"/>
              <w:rPr>
                <w:sz w:val="24"/>
              </w:rPr>
            </w:pPr>
            <w:r w:rsidRPr="00033E05">
              <w:rPr>
                <w:sz w:val="24"/>
              </w:rPr>
              <w:t xml:space="preserve">Continuous learning to adapt to evolving financial </w:t>
            </w:r>
            <w:r w:rsidRPr="00033E05">
              <w:rPr>
                <w:spacing w:val="-2"/>
                <w:sz w:val="24"/>
              </w:rPr>
              <w:t>landscapes.</w:t>
            </w:r>
          </w:p>
        </w:tc>
      </w:tr>
    </w:tbl>
    <w:p w14:paraId="27D3B1C6" w14:textId="77777777" w:rsidR="008B2A21" w:rsidRPr="00033E05" w:rsidRDefault="008B2A21">
      <w:pPr>
        <w:pStyle w:val="BodyText"/>
        <w:spacing w:before="202"/>
      </w:pPr>
    </w:p>
    <w:p w14:paraId="65FE8F97" w14:textId="5339B670" w:rsidR="008B2A21" w:rsidRDefault="00000000" w:rsidP="001F25FA">
      <w:pPr>
        <w:pStyle w:val="Heading2"/>
        <w:rPr>
          <w:sz w:val="32"/>
          <w:szCs w:val="40"/>
        </w:rPr>
      </w:pPr>
      <w:r w:rsidRPr="001F25FA">
        <w:rPr>
          <w:sz w:val="32"/>
          <w:szCs w:val="40"/>
        </w:rPr>
        <w:t>Resource Requirements</w:t>
      </w:r>
    </w:p>
    <w:p w14:paraId="18C42B09" w14:textId="77777777" w:rsidR="001F25FA" w:rsidRPr="001F25FA" w:rsidRDefault="001F25FA" w:rsidP="001F25FA">
      <w:pPr>
        <w:pStyle w:val="Heading2"/>
        <w:rPr>
          <w:sz w:val="32"/>
          <w:szCs w:val="4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8B2A21" w:rsidRPr="00033E05" w14:paraId="2653CECA" w14:textId="77777777">
        <w:trPr>
          <w:trHeight w:val="480"/>
        </w:trPr>
        <w:tc>
          <w:tcPr>
            <w:tcW w:w="3120" w:type="dxa"/>
          </w:tcPr>
          <w:p w14:paraId="71D790C2" w14:textId="77777777" w:rsidR="008B2A21" w:rsidRPr="00033E05" w:rsidRDefault="00000000" w:rsidP="001F25FA">
            <w:pPr>
              <w:pStyle w:val="TableParagraph"/>
              <w:spacing w:before="124"/>
              <w:jc w:val="center"/>
              <w:rPr>
                <w:b/>
                <w:sz w:val="24"/>
              </w:rPr>
            </w:pPr>
            <w:r w:rsidRPr="00033E05">
              <w:rPr>
                <w:b/>
                <w:sz w:val="24"/>
              </w:rPr>
              <w:t>Resource</w:t>
            </w:r>
            <w:r w:rsidRPr="00033E05">
              <w:rPr>
                <w:b/>
                <w:spacing w:val="-7"/>
                <w:sz w:val="24"/>
              </w:rPr>
              <w:t xml:space="preserve"> </w:t>
            </w:r>
            <w:r w:rsidRPr="00033E05"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75D95ACF" w14:textId="77777777" w:rsidR="008B2A21" w:rsidRPr="00033E05" w:rsidRDefault="00000000" w:rsidP="001F25FA">
            <w:pPr>
              <w:pStyle w:val="TableParagraph"/>
              <w:spacing w:before="124"/>
              <w:jc w:val="center"/>
              <w:rPr>
                <w:b/>
                <w:sz w:val="24"/>
              </w:rPr>
            </w:pPr>
            <w:r w:rsidRPr="00033E05"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2E7DAC9D" w14:textId="77777777" w:rsidR="008B2A21" w:rsidRPr="00033E05" w:rsidRDefault="00000000" w:rsidP="001F25FA">
            <w:pPr>
              <w:pStyle w:val="TableParagraph"/>
              <w:spacing w:before="124"/>
              <w:jc w:val="center"/>
              <w:rPr>
                <w:b/>
                <w:sz w:val="24"/>
              </w:rPr>
            </w:pPr>
            <w:r w:rsidRPr="00033E05"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8B2A21" w:rsidRPr="00033E05" w14:paraId="0728954F" w14:textId="77777777">
        <w:trPr>
          <w:trHeight w:val="460"/>
        </w:trPr>
        <w:tc>
          <w:tcPr>
            <w:tcW w:w="9360" w:type="dxa"/>
            <w:gridSpan w:val="3"/>
          </w:tcPr>
          <w:p w14:paraId="7830E75B" w14:textId="77777777" w:rsidR="008B2A21" w:rsidRPr="001F25FA" w:rsidRDefault="00000000" w:rsidP="001F25FA">
            <w:pPr>
              <w:jc w:val="center"/>
              <w:rPr>
                <w:b/>
                <w:bCs/>
              </w:rPr>
            </w:pPr>
            <w:r w:rsidRPr="001F25FA">
              <w:rPr>
                <w:b/>
                <w:bCs/>
                <w:sz w:val="32"/>
                <w:szCs w:val="32"/>
              </w:rPr>
              <w:t>Hardware</w:t>
            </w:r>
          </w:p>
        </w:tc>
      </w:tr>
      <w:tr w:rsidR="008B2A21" w:rsidRPr="00033E05" w14:paraId="6DE8CD48" w14:textId="77777777">
        <w:trPr>
          <w:trHeight w:val="760"/>
        </w:trPr>
        <w:tc>
          <w:tcPr>
            <w:tcW w:w="3120" w:type="dxa"/>
          </w:tcPr>
          <w:p w14:paraId="3AF4A5EE" w14:textId="77777777" w:rsidR="008B2A21" w:rsidRPr="001F25FA" w:rsidRDefault="00000000" w:rsidP="001F25FA">
            <w:pPr>
              <w:pStyle w:val="TableParagraph"/>
              <w:spacing w:before="269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z w:val="24"/>
              </w:rPr>
              <w:t xml:space="preserve">Computing </w:t>
            </w:r>
            <w:r w:rsidRPr="001F25FA">
              <w:rPr>
                <w:b/>
                <w:bCs/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568E7812" w14:textId="77777777" w:rsidR="008B2A21" w:rsidRPr="00033E05" w:rsidRDefault="00000000">
            <w:pPr>
              <w:pStyle w:val="TableParagraph"/>
              <w:spacing w:before="131"/>
              <w:ind w:right="517"/>
              <w:rPr>
                <w:sz w:val="24"/>
              </w:rPr>
            </w:pPr>
            <w:r w:rsidRPr="00033E05">
              <w:rPr>
                <w:sz w:val="24"/>
              </w:rPr>
              <w:t>CPU/GPU</w:t>
            </w:r>
            <w:r w:rsidRPr="00033E05">
              <w:rPr>
                <w:spacing w:val="-15"/>
                <w:sz w:val="24"/>
              </w:rPr>
              <w:t xml:space="preserve"> </w:t>
            </w:r>
            <w:r w:rsidRPr="00033E05"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32A137DC" w14:textId="77777777" w:rsidR="008B2A21" w:rsidRPr="00033E05" w:rsidRDefault="00000000">
            <w:r w:rsidRPr="00033E05">
              <w:rPr>
                <w:sz w:val="18"/>
              </w:rPr>
              <w:t>Computer/laptop with web browser and access to the ServiceNow instance</w:t>
            </w:r>
          </w:p>
        </w:tc>
      </w:tr>
      <w:tr w:rsidR="008B2A21" w:rsidRPr="00033E05" w14:paraId="64523C5E" w14:textId="77777777">
        <w:trPr>
          <w:trHeight w:val="480"/>
        </w:trPr>
        <w:tc>
          <w:tcPr>
            <w:tcW w:w="3120" w:type="dxa"/>
          </w:tcPr>
          <w:p w14:paraId="1718459C" w14:textId="77777777" w:rsidR="008B2A21" w:rsidRPr="001F25FA" w:rsidRDefault="00000000" w:rsidP="001F25FA">
            <w:pPr>
              <w:pStyle w:val="TableParagraph"/>
              <w:spacing w:before="128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19332E4B" w14:textId="77777777" w:rsidR="008B2A21" w:rsidRPr="00033E05" w:rsidRDefault="00000000">
            <w:pPr>
              <w:pStyle w:val="TableParagraph"/>
              <w:spacing w:before="128"/>
              <w:rPr>
                <w:sz w:val="24"/>
              </w:rPr>
            </w:pPr>
            <w:r w:rsidRPr="00033E05">
              <w:rPr>
                <w:sz w:val="24"/>
              </w:rPr>
              <w:t xml:space="preserve">RAM </w:t>
            </w:r>
            <w:r w:rsidRPr="00033E05"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5B83A4B3" w14:textId="77777777" w:rsidR="008B2A21" w:rsidRPr="00033E05" w:rsidRDefault="00000000">
            <w:r w:rsidRPr="00033E05">
              <w:rPr>
                <w:sz w:val="18"/>
              </w:rPr>
              <w:t>4 GB or above recommended</w:t>
            </w:r>
          </w:p>
        </w:tc>
      </w:tr>
      <w:tr w:rsidR="008B2A21" w:rsidRPr="00033E05" w14:paraId="6CA21BCC" w14:textId="77777777">
        <w:trPr>
          <w:trHeight w:val="759"/>
        </w:trPr>
        <w:tc>
          <w:tcPr>
            <w:tcW w:w="3120" w:type="dxa"/>
          </w:tcPr>
          <w:p w14:paraId="41E2DE14" w14:textId="77777777" w:rsidR="008B2A21" w:rsidRPr="001F25FA" w:rsidRDefault="00000000" w:rsidP="001F25FA">
            <w:pPr>
              <w:pStyle w:val="TableParagraph"/>
              <w:spacing w:before="257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376E8FBD" w14:textId="77777777" w:rsidR="008B2A21" w:rsidRPr="00033E05" w:rsidRDefault="00000000">
            <w:pPr>
              <w:pStyle w:val="TableParagraph"/>
              <w:spacing w:before="119"/>
              <w:rPr>
                <w:sz w:val="24"/>
              </w:rPr>
            </w:pPr>
            <w:r w:rsidRPr="00033E05">
              <w:rPr>
                <w:sz w:val="24"/>
              </w:rPr>
              <w:t>Disk</w:t>
            </w:r>
            <w:r w:rsidRPr="00033E05">
              <w:rPr>
                <w:spacing w:val="-10"/>
                <w:sz w:val="24"/>
              </w:rPr>
              <w:t xml:space="preserve"> </w:t>
            </w:r>
            <w:r w:rsidRPr="00033E05">
              <w:rPr>
                <w:sz w:val="24"/>
              </w:rPr>
              <w:t>space</w:t>
            </w:r>
            <w:r w:rsidRPr="00033E05">
              <w:rPr>
                <w:spacing w:val="-10"/>
                <w:sz w:val="24"/>
              </w:rPr>
              <w:t xml:space="preserve"> </w:t>
            </w:r>
            <w:r w:rsidRPr="00033E05">
              <w:rPr>
                <w:sz w:val="24"/>
              </w:rPr>
              <w:t>for</w:t>
            </w:r>
            <w:r w:rsidRPr="00033E05">
              <w:rPr>
                <w:spacing w:val="-10"/>
                <w:sz w:val="24"/>
              </w:rPr>
              <w:t xml:space="preserve"> </w:t>
            </w:r>
            <w:r w:rsidRPr="00033E05">
              <w:rPr>
                <w:sz w:val="24"/>
              </w:rPr>
              <w:t>data,</w:t>
            </w:r>
            <w:r w:rsidRPr="00033E05">
              <w:rPr>
                <w:spacing w:val="-10"/>
                <w:sz w:val="24"/>
              </w:rPr>
              <w:t xml:space="preserve"> </w:t>
            </w:r>
            <w:r w:rsidRPr="00033E05"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278D23C6" w14:textId="77777777" w:rsidR="008B2A21" w:rsidRPr="00033E05" w:rsidRDefault="00000000">
            <w:r w:rsidRPr="00033E05">
              <w:rPr>
                <w:sz w:val="18"/>
              </w:rPr>
              <w:t>Sufficient space for spreadsheet files and browser use</w:t>
            </w:r>
          </w:p>
        </w:tc>
      </w:tr>
      <w:tr w:rsidR="008B2A21" w:rsidRPr="00033E05" w14:paraId="0F08B4D0" w14:textId="77777777">
        <w:trPr>
          <w:trHeight w:val="460"/>
        </w:trPr>
        <w:tc>
          <w:tcPr>
            <w:tcW w:w="9360" w:type="dxa"/>
            <w:gridSpan w:val="3"/>
          </w:tcPr>
          <w:p w14:paraId="22115C25" w14:textId="77777777" w:rsidR="008B2A21" w:rsidRPr="001F25FA" w:rsidRDefault="00000000" w:rsidP="001F25FA">
            <w:pPr>
              <w:jc w:val="center"/>
              <w:rPr>
                <w:b/>
                <w:bCs/>
              </w:rPr>
            </w:pPr>
            <w:r w:rsidRPr="001F25FA">
              <w:rPr>
                <w:b/>
                <w:bCs/>
                <w:sz w:val="32"/>
                <w:szCs w:val="40"/>
              </w:rPr>
              <w:t>Software</w:t>
            </w:r>
          </w:p>
        </w:tc>
      </w:tr>
      <w:tr w:rsidR="008B2A21" w:rsidRPr="00033E05" w14:paraId="28FB7244" w14:textId="77777777">
        <w:trPr>
          <w:trHeight w:val="480"/>
        </w:trPr>
        <w:tc>
          <w:tcPr>
            <w:tcW w:w="3120" w:type="dxa"/>
          </w:tcPr>
          <w:p w14:paraId="5C0D39F8" w14:textId="77777777" w:rsidR="008B2A21" w:rsidRPr="001F25FA" w:rsidRDefault="00000000" w:rsidP="001F25FA">
            <w:pPr>
              <w:pStyle w:val="TableParagraph"/>
              <w:spacing w:before="127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0275D7F5" w14:textId="77777777" w:rsidR="008B2A21" w:rsidRPr="00033E05" w:rsidRDefault="00000000">
            <w:pPr>
              <w:pStyle w:val="TableParagraph"/>
              <w:spacing w:before="127"/>
              <w:rPr>
                <w:sz w:val="24"/>
              </w:rPr>
            </w:pPr>
            <w:r w:rsidRPr="00033E05">
              <w:rPr>
                <w:sz w:val="24"/>
              </w:rPr>
              <w:t xml:space="preserve">Python </w:t>
            </w:r>
            <w:r w:rsidRPr="00033E05"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7DEA84F4" w14:textId="77777777" w:rsidR="008B2A21" w:rsidRPr="00033E05" w:rsidRDefault="00000000">
            <w:r w:rsidRPr="00033E05">
              <w:rPr>
                <w:sz w:val="18"/>
              </w:rPr>
              <w:t>ServiceNow platform</w:t>
            </w:r>
          </w:p>
        </w:tc>
      </w:tr>
      <w:tr w:rsidR="008B2A21" w:rsidRPr="00033E05" w14:paraId="17D235C8" w14:textId="77777777">
        <w:trPr>
          <w:trHeight w:val="760"/>
        </w:trPr>
        <w:tc>
          <w:tcPr>
            <w:tcW w:w="3120" w:type="dxa"/>
          </w:tcPr>
          <w:p w14:paraId="515B5B37" w14:textId="77777777" w:rsidR="008B2A21" w:rsidRPr="001F25FA" w:rsidRDefault="00000000" w:rsidP="001F25FA">
            <w:pPr>
              <w:pStyle w:val="TableParagraph"/>
              <w:spacing w:before="256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38C735E1" w14:textId="77777777" w:rsidR="008B2A21" w:rsidRPr="00033E05" w:rsidRDefault="00000000">
            <w:pPr>
              <w:pStyle w:val="TableParagraph"/>
              <w:spacing w:before="256"/>
              <w:rPr>
                <w:sz w:val="24"/>
              </w:rPr>
            </w:pPr>
            <w:r w:rsidRPr="00033E05">
              <w:rPr>
                <w:sz w:val="24"/>
              </w:rPr>
              <w:t xml:space="preserve">Additional </w:t>
            </w:r>
            <w:r w:rsidRPr="00033E05"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4D6ADDF7" w14:textId="77777777" w:rsidR="008B2A21" w:rsidRPr="00033E05" w:rsidRDefault="00000000">
            <w:r w:rsidRPr="00033E05">
              <w:rPr>
                <w:sz w:val="18"/>
              </w:rPr>
              <w:t>Import Sets, Transform Maps, Reports and Dashboards</w:t>
            </w:r>
          </w:p>
        </w:tc>
      </w:tr>
      <w:tr w:rsidR="008B2A21" w:rsidRPr="00033E05" w14:paraId="2D3551CD" w14:textId="77777777">
        <w:trPr>
          <w:trHeight w:val="460"/>
        </w:trPr>
        <w:tc>
          <w:tcPr>
            <w:tcW w:w="3120" w:type="dxa"/>
          </w:tcPr>
          <w:p w14:paraId="76660674" w14:textId="77777777" w:rsidR="008B2A21" w:rsidRPr="001F25FA" w:rsidRDefault="00000000" w:rsidP="001F25FA">
            <w:pPr>
              <w:pStyle w:val="TableParagraph"/>
              <w:jc w:val="center"/>
              <w:rPr>
                <w:b/>
                <w:bCs/>
                <w:sz w:val="24"/>
              </w:rPr>
            </w:pPr>
            <w:r w:rsidRPr="001F25FA">
              <w:rPr>
                <w:b/>
                <w:bCs/>
                <w:sz w:val="24"/>
              </w:rPr>
              <w:t xml:space="preserve">Development </w:t>
            </w:r>
            <w:r w:rsidRPr="001F25FA">
              <w:rPr>
                <w:b/>
                <w:bCs/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43129750" w14:textId="77777777" w:rsidR="008B2A21" w:rsidRPr="00033E05" w:rsidRDefault="00000000">
            <w:pPr>
              <w:pStyle w:val="TableParagraph"/>
              <w:rPr>
                <w:sz w:val="24"/>
              </w:rPr>
            </w:pPr>
            <w:r w:rsidRPr="00033E05"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3B43A59D" w14:textId="77777777" w:rsidR="008B2A21" w:rsidRPr="00033E05" w:rsidRDefault="00000000">
            <w:r w:rsidRPr="00033E05">
              <w:rPr>
                <w:sz w:val="18"/>
              </w:rPr>
              <w:t>Web browser and ServiceNow development instance</w:t>
            </w:r>
          </w:p>
        </w:tc>
      </w:tr>
      <w:tr w:rsidR="008B2A21" w:rsidRPr="00033E05" w14:paraId="39FDCBDC" w14:textId="77777777">
        <w:trPr>
          <w:trHeight w:val="479"/>
        </w:trPr>
        <w:tc>
          <w:tcPr>
            <w:tcW w:w="9360" w:type="dxa"/>
            <w:gridSpan w:val="3"/>
          </w:tcPr>
          <w:p w14:paraId="718FF02C" w14:textId="77777777" w:rsidR="008B2A21" w:rsidRPr="001F25FA" w:rsidRDefault="00000000" w:rsidP="001F25FA">
            <w:pPr>
              <w:jc w:val="center"/>
              <w:rPr>
                <w:b/>
                <w:bCs/>
              </w:rPr>
            </w:pPr>
            <w:r w:rsidRPr="001F25FA">
              <w:rPr>
                <w:b/>
                <w:bCs/>
                <w:sz w:val="32"/>
                <w:szCs w:val="40"/>
              </w:rPr>
              <w:t>Data</w:t>
            </w:r>
          </w:p>
        </w:tc>
      </w:tr>
      <w:tr w:rsidR="008B2A21" w:rsidRPr="00033E05" w14:paraId="76D946F7" w14:textId="77777777">
        <w:trPr>
          <w:trHeight w:val="760"/>
        </w:trPr>
        <w:tc>
          <w:tcPr>
            <w:tcW w:w="3120" w:type="dxa"/>
          </w:tcPr>
          <w:p w14:paraId="588284C5" w14:textId="77777777" w:rsidR="008B2A21" w:rsidRPr="001F25FA" w:rsidRDefault="00000000" w:rsidP="001F25FA">
            <w:pPr>
              <w:jc w:val="center"/>
              <w:rPr>
                <w:b/>
                <w:bCs/>
              </w:rPr>
            </w:pPr>
            <w:r w:rsidRPr="001F25FA">
              <w:rPr>
                <w:b/>
                <w:bCs/>
                <w:szCs w:val="28"/>
              </w:rPr>
              <w:t>Data</w:t>
            </w:r>
          </w:p>
        </w:tc>
        <w:tc>
          <w:tcPr>
            <w:tcW w:w="3120" w:type="dxa"/>
          </w:tcPr>
          <w:p w14:paraId="222C6F35" w14:textId="77777777" w:rsidR="008B2A21" w:rsidRPr="00033E05" w:rsidRDefault="00000000">
            <w:pPr>
              <w:pStyle w:val="TableParagraph"/>
              <w:spacing w:before="260"/>
              <w:rPr>
                <w:sz w:val="24"/>
              </w:rPr>
            </w:pPr>
            <w:r w:rsidRPr="00033E05">
              <w:rPr>
                <w:sz w:val="24"/>
              </w:rPr>
              <w:t xml:space="preserve">Source, size, </w:t>
            </w:r>
            <w:r w:rsidRPr="00033E05"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14:paraId="1DB2FE7A" w14:textId="77777777" w:rsidR="008B2A21" w:rsidRPr="00033E05" w:rsidRDefault="00000000">
            <w:pPr>
              <w:pStyle w:val="TableParagraph"/>
              <w:spacing w:before="122"/>
              <w:ind w:right="517"/>
              <w:rPr>
                <w:sz w:val="24"/>
              </w:rPr>
            </w:pPr>
            <w:r w:rsidRPr="00033E05">
              <w:rPr>
                <w:sz w:val="24"/>
              </w:rPr>
              <w:t>Kaggle</w:t>
            </w:r>
            <w:r w:rsidRPr="00033E05">
              <w:rPr>
                <w:spacing w:val="-13"/>
                <w:sz w:val="24"/>
              </w:rPr>
              <w:t xml:space="preserve"> </w:t>
            </w:r>
            <w:r w:rsidRPr="00033E05">
              <w:rPr>
                <w:sz w:val="24"/>
              </w:rPr>
              <w:t>dataset,</w:t>
            </w:r>
            <w:r w:rsidRPr="00033E05">
              <w:rPr>
                <w:spacing w:val="-13"/>
                <w:sz w:val="24"/>
              </w:rPr>
              <w:t xml:space="preserve"> </w:t>
            </w:r>
            <w:r w:rsidRPr="00033E05">
              <w:rPr>
                <w:sz w:val="24"/>
              </w:rPr>
              <w:t>614,</w:t>
            </w:r>
            <w:r w:rsidRPr="00033E05">
              <w:rPr>
                <w:spacing w:val="-13"/>
                <w:sz w:val="24"/>
              </w:rPr>
              <w:t xml:space="preserve"> </w:t>
            </w:r>
            <w:r w:rsidRPr="00033E05">
              <w:rPr>
                <w:sz w:val="24"/>
              </w:rPr>
              <w:t>csv UCI dataset, 690, csv</w:t>
            </w:r>
          </w:p>
        </w:tc>
      </w:tr>
    </w:tbl>
    <w:p w14:paraId="088457DD" w14:textId="77777777" w:rsidR="00037E84" w:rsidRPr="00033E05" w:rsidRDefault="00037E84"/>
    <w:sectPr w:rsidR="00037E84" w:rsidRPr="00033E05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2A5B" w14:textId="77777777" w:rsidR="005E04A0" w:rsidRDefault="005E04A0">
      <w:r>
        <w:separator/>
      </w:r>
    </w:p>
  </w:endnote>
  <w:endnote w:type="continuationSeparator" w:id="0">
    <w:p w14:paraId="5060B3A4" w14:textId="77777777" w:rsidR="005E04A0" w:rsidRDefault="005E0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6F89C" w14:textId="77777777" w:rsidR="005E04A0" w:rsidRDefault="005E04A0">
      <w:r>
        <w:separator/>
      </w:r>
    </w:p>
  </w:footnote>
  <w:footnote w:type="continuationSeparator" w:id="0">
    <w:p w14:paraId="63502866" w14:textId="77777777" w:rsidR="005E04A0" w:rsidRDefault="005E0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38891" w14:textId="77777777" w:rsidR="008B2A2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2CA5C8D7" wp14:editId="6F16A749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531C8ACA" wp14:editId="0905372F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5439"/>
    <w:multiLevelType w:val="hybridMultilevel"/>
    <w:tmpl w:val="8CF2C320"/>
    <w:lvl w:ilvl="0" w:tplc="1488F990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6E27BA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7430C116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178CAD0A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0952D760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257A0AA2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3B0EFE8A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BAD6538C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BBE6DAC4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58245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21"/>
    <w:rsid w:val="00033E05"/>
    <w:rsid w:val="00037E84"/>
    <w:rsid w:val="0012659C"/>
    <w:rsid w:val="001B2C19"/>
    <w:rsid w:val="001F25FA"/>
    <w:rsid w:val="002D20F9"/>
    <w:rsid w:val="00542FF5"/>
    <w:rsid w:val="005E04A0"/>
    <w:rsid w:val="008B2A21"/>
    <w:rsid w:val="00DF02BE"/>
    <w:rsid w:val="00E1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C1CA"/>
  <w15:docId w15:val="{DBF16415-4936-4623-912F-48C7CE85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ELCOT</dc:creator>
  <cp:lastModifiedBy>S0655986</cp:lastModifiedBy>
  <cp:revision>2</cp:revision>
  <dcterms:created xsi:type="dcterms:W3CDTF">2026-09-30T09:24:00Z</dcterms:created>
  <dcterms:modified xsi:type="dcterms:W3CDTF">2026-09-30T09:24:00Z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