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6C04" w14:textId="3574625D" w:rsidR="00BC3CC5" w:rsidRDefault="00A55966" w:rsidP="00A55966">
      <w:pPr>
        <w:jc w:val="center"/>
      </w:pPr>
      <w:r>
        <w:rPr>
          <w:sz w:val="36"/>
          <w:szCs w:val="36"/>
        </w:rPr>
        <w:t xml:space="preserve">Hakim Braithwaite - </w:t>
      </w:r>
      <w:r w:rsidRPr="00A55966">
        <w:rPr>
          <w:sz w:val="36"/>
          <w:szCs w:val="36"/>
        </w:rPr>
        <w:t>Feasibility Report</w:t>
      </w:r>
    </w:p>
    <w:p w14:paraId="738A890C" w14:textId="77777777" w:rsidR="00A55966" w:rsidRDefault="00A55966" w:rsidP="00A55966">
      <w:pPr>
        <w:jc w:val="center"/>
      </w:pPr>
    </w:p>
    <w:p w14:paraId="53B8A0E5" w14:textId="2BA95314" w:rsidR="00A55966" w:rsidRPr="00A55966" w:rsidRDefault="00A55966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5966">
        <w:rPr>
          <w:sz w:val="28"/>
          <w:szCs w:val="28"/>
        </w:rPr>
        <w:t>Introduction</w:t>
      </w:r>
    </w:p>
    <w:p w14:paraId="7FC94E6B" w14:textId="52DF091C" w:rsidR="00A55966" w:rsidRDefault="00BD18A9" w:rsidP="00A55966">
      <w:r>
        <w:t xml:space="preserve">This feasibility report is directed towards the creation of </w:t>
      </w:r>
      <w:r w:rsidR="001C0732">
        <w:t>an</w:t>
      </w:r>
      <w:r>
        <w:t xml:space="preserve"> interior room planning application, which will give the users the opportunity to design</w:t>
      </w:r>
      <w:r w:rsidR="001C0732">
        <w:t xml:space="preserve"> and calculate their dream room. </w:t>
      </w:r>
      <w:r>
        <w:t xml:space="preserve"> </w:t>
      </w:r>
      <w:r w:rsidR="001C0732">
        <w:t xml:space="preserve">The application will allow users to define their room size, select different themes and the application may place furniture in places that </w:t>
      </w:r>
      <w:r w:rsidR="00F55146">
        <w:t xml:space="preserve">may fit best for the user. The application will produce a foundation of a room plan which can be taken further after contacting professionals for finalising. </w:t>
      </w:r>
    </w:p>
    <w:p w14:paraId="76B847F2" w14:textId="77777777" w:rsidR="00A55966" w:rsidRDefault="00A55966" w:rsidP="00A55966"/>
    <w:p w14:paraId="36FC8453" w14:textId="7D40F647" w:rsidR="00A55966" w:rsidRPr="00A55966" w:rsidRDefault="00EF14E7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097174E8" w14:textId="6C878B31" w:rsidR="00A55966" w:rsidRDefault="00A55966" w:rsidP="00A55966">
      <w:r>
        <w:t>Text</w:t>
      </w:r>
    </w:p>
    <w:p w14:paraId="70057BB7" w14:textId="283A8CEF" w:rsidR="00A55966" w:rsidRDefault="00A55966" w:rsidP="00A55966">
      <w:pPr>
        <w:tabs>
          <w:tab w:val="left" w:pos="1140"/>
        </w:tabs>
      </w:pPr>
    </w:p>
    <w:p w14:paraId="6C06E8AE" w14:textId="798C9884" w:rsidR="00A55966" w:rsidRPr="00A55966" w:rsidRDefault="00EF14E7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Outline</w:t>
      </w:r>
    </w:p>
    <w:p w14:paraId="74DD6209" w14:textId="20C0E2D2" w:rsidR="00A55966" w:rsidRDefault="00A55966" w:rsidP="00A55966">
      <w:pPr>
        <w:tabs>
          <w:tab w:val="left" w:pos="1140"/>
        </w:tabs>
      </w:pPr>
      <w:r>
        <w:t>Text</w:t>
      </w:r>
    </w:p>
    <w:p w14:paraId="45F73576" w14:textId="77777777" w:rsidR="00A55966" w:rsidRDefault="00A55966" w:rsidP="00A55966">
      <w:pPr>
        <w:tabs>
          <w:tab w:val="left" w:pos="1140"/>
        </w:tabs>
      </w:pPr>
    </w:p>
    <w:p w14:paraId="6059E323" w14:textId="7AC16157" w:rsidR="00A55966" w:rsidRPr="00A55966" w:rsidRDefault="00EF14E7" w:rsidP="00A55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77CBCBE4" w14:textId="6B787C0D" w:rsidR="00A55966" w:rsidRPr="00A55966" w:rsidRDefault="00A55966" w:rsidP="00A55966">
      <w:pPr>
        <w:tabs>
          <w:tab w:val="left" w:pos="1140"/>
        </w:tabs>
      </w:pPr>
      <w:r>
        <w:t>Text</w:t>
      </w:r>
    </w:p>
    <w:sectPr w:rsidR="00A55966" w:rsidRPr="00A5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7D2"/>
    <w:multiLevelType w:val="hybridMultilevel"/>
    <w:tmpl w:val="35463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1F20"/>
    <w:multiLevelType w:val="hybridMultilevel"/>
    <w:tmpl w:val="35463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B7469"/>
    <w:multiLevelType w:val="hybridMultilevel"/>
    <w:tmpl w:val="35463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2619"/>
    <w:multiLevelType w:val="hybridMultilevel"/>
    <w:tmpl w:val="35463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6252">
    <w:abstractNumId w:val="2"/>
  </w:num>
  <w:num w:numId="2" w16cid:durableId="1041396421">
    <w:abstractNumId w:val="1"/>
  </w:num>
  <w:num w:numId="3" w16cid:durableId="1616405198">
    <w:abstractNumId w:val="0"/>
  </w:num>
  <w:num w:numId="4" w16cid:durableId="982737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61"/>
    <w:rsid w:val="00164AAF"/>
    <w:rsid w:val="001C0732"/>
    <w:rsid w:val="00873008"/>
    <w:rsid w:val="008F36CB"/>
    <w:rsid w:val="009B54C2"/>
    <w:rsid w:val="00A55966"/>
    <w:rsid w:val="00BC3CC5"/>
    <w:rsid w:val="00BD18A9"/>
    <w:rsid w:val="00E71661"/>
    <w:rsid w:val="00EF14E7"/>
    <w:rsid w:val="00F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B529"/>
  <w15:chartTrackingRefBased/>
  <w15:docId w15:val="{5EA3F4B7-7B34-4074-A822-82C7409E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Braithwaite</dc:creator>
  <cp:keywords/>
  <dc:description/>
  <cp:lastModifiedBy>Hakim Braithwaite</cp:lastModifiedBy>
  <cp:revision>4</cp:revision>
  <dcterms:created xsi:type="dcterms:W3CDTF">2024-11-24T20:07:00Z</dcterms:created>
  <dcterms:modified xsi:type="dcterms:W3CDTF">2024-11-25T22:56:00Z</dcterms:modified>
</cp:coreProperties>
</file>