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7D071" w14:textId="6FA68E9C" w:rsidR="009E58C6" w:rsidRPr="009E58C6" w:rsidRDefault="009E58C6" w:rsidP="009E58C6">
      <w:pPr>
        <w:jc w:val="center"/>
        <w:rPr>
          <w:rFonts w:asciiTheme="majorBidi" w:hAnsiTheme="majorBidi" w:cstheme="majorBidi"/>
          <w:b/>
          <w:bCs/>
          <w:sz w:val="26"/>
          <w:szCs w:val="26"/>
        </w:rPr>
      </w:pPr>
      <w:r w:rsidRPr="009E58C6">
        <w:rPr>
          <w:rFonts w:asciiTheme="majorBidi" w:hAnsiTheme="majorBidi" w:cstheme="majorBidi"/>
          <w:b/>
          <w:bCs/>
          <w:sz w:val="26"/>
          <w:szCs w:val="26"/>
        </w:rPr>
        <w:t>Sleep Health and Lifestyle Analysis - Project Report</w:t>
      </w:r>
    </w:p>
    <w:p w14:paraId="6B745657" w14:textId="77777777" w:rsidR="009E58C6" w:rsidRPr="009E58C6" w:rsidRDefault="009E58C6" w:rsidP="009E58C6">
      <w:pPr>
        <w:rPr>
          <w:rFonts w:asciiTheme="majorBidi" w:hAnsiTheme="majorBidi" w:cstheme="majorBidi"/>
          <w:b/>
          <w:bCs/>
        </w:rPr>
      </w:pPr>
      <w:r w:rsidRPr="009E58C6">
        <w:rPr>
          <w:rFonts w:asciiTheme="majorBidi" w:hAnsiTheme="majorBidi" w:cstheme="majorBidi"/>
          <w:b/>
          <w:bCs/>
        </w:rPr>
        <w:t>Introduction:</w:t>
      </w:r>
    </w:p>
    <w:p w14:paraId="692138E5" w14:textId="77777777" w:rsidR="009E58C6" w:rsidRPr="009E58C6" w:rsidRDefault="009E58C6" w:rsidP="009E58C6">
      <w:pPr>
        <w:rPr>
          <w:rFonts w:asciiTheme="majorBidi" w:hAnsiTheme="majorBidi" w:cstheme="majorBidi"/>
          <w:sz w:val="20"/>
          <w:szCs w:val="20"/>
        </w:rPr>
      </w:pPr>
      <w:r w:rsidRPr="009E58C6">
        <w:rPr>
          <w:rFonts w:asciiTheme="majorBidi" w:hAnsiTheme="majorBidi" w:cstheme="majorBidi"/>
          <w:sz w:val="20"/>
          <w:szCs w:val="20"/>
        </w:rPr>
        <w:t>The Sleep Health and Lifestyle Analysis project aims to explore and analyze a dataset related to sleep health and lifestyle factors. The dataset contains information about individuals' age, physical activity level, stress level, and sleep disorder status. The goal of this project is to build and evaluate machine learning models to predict sleep disorders based on the given features.</w:t>
      </w:r>
    </w:p>
    <w:p w14:paraId="01950F40" w14:textId="77777777" w:rsidR="00265E10" w:rsidRDefault="00265E10" w:rsidP="00265E10">
      <w:pPr>
        <w:rPr>
          <w:rFonts w:asciiTheme="majorBidi" w:hAnsiTheme="majorBidi" w:cstheme="majorBidi"/>
          <w:b/>
          <w:bCs/>
        </w:rPr>
      </w:pPr>
    </w:p>
    <w:p w14:paraId="38D618FD" w14:textId="58FD1ED7" w:rsidR="00265E10" w:rsidRPr="00265E10" w:rsidRDefault="00265E10" w:rsidP="00265E10">
      <w:pPr>
        <w:rPr>
          <w:rFonts w:asciiTheme="majorBidi" w:hAnsiTheme="majorBidi" w:cstheme="majorBidi"/>
          <w:b/>
          <w:bCs/>
        </w:rPr>
      </w:pPr>
      <w:r w:rsidRPr="00265E10">
        <w:rPr>
          <w:rFonts w:asciiTheme="majorBidi" w:hAnsiTheme="majorBidi" w:cstheme="majorBidi"/>
          <w:b/>
          <w:bCs/>
        </w:rPr>
        <w:t>Abstract:</w:t>
      </w:r>
    </w:p>
    <w:p w14:paraId="3A909B9C" w14:textId="08896E31" w:rsidR="009E58C6" w:rsidRPr="00265E10" w:rsidRDefault="00265E10" w:rsidP="00265E10">
      <w:pPr>
        <w:rPr>
          <w:rFonts w:asciiTheme="majorBidi" w:hAnsiTheme="majorBidi" w:cstheme="majorBidi"/>
          <w:sz w:val="20"/>
          <w:szCs w:val="20"/>
        </w:rPr>
      </w:pPr>
      <w:r w:rsidRPr="00265E10">
        <w:rPr>
          <w:rFonts w:asciiTheme="majorBidi" w:hAnsiTheme="majorBidi" w:cstheme="majorBidi"/>
          <w:sz w:val="20"/>
          <w:szCs w:val="20"/>
        </w:rPr>
        <w:t>Sleep disorders have become a prevalent health concern worldwide, necessitating the development of accurate and reliable predictive models for early diagnosis and intervention. In this study, we explore the effectiveness of different machine learning algorithms in classifying sleep disorder cases based on various lifestyle and health-related features. Our primary focus lies in evaluating the performance of Decision Trees, Random Forest, and the boosting algorithm, AdaBoost, both individually and in combination. We present a comprehensive comparative analysis of these models to identify the most suitable approach for achieving optimal classification results.</w:t>
      </w:r>
    </w:p>
    <w:p w14:paraId="3DF187E1" w14:textId="77777777" w:rsidR="00265E10" w:rsidRDefault="00265E10" w:rsidP="009E58C6">
      <w:pPr>
        <w:rPr>
          <w:rFonts w:asciiTheme="majorBidi" w:hAnsiTheme="majorBidi" w:cstheme="majorBidi"/>
          <w:b/>
          <w:bCs/>
        </w:rPr>
      </w:pPr>
    </w:p>
    <w:p w14:paraId="61EA985D" w14:textId="4E76C85D" w:rsidR="009E58C6" w:rsidRPr="009E58C6" w:rsidRDefault="009E58C6" w:rsidP="009E58C6">
      <w:pPr>
        <w:rPr>
          <w:rFonts w:asciiTheme="majorBidi" w:hAnsiTheme="majorBidi" w:cstheme="majorBidi"/>
          <w:b/>
          <w:bCs/>
        </w:rPr>
      </w:pPr>
      <w:r w:rsidRPr="009E58C6">
        <w:rPr>
          <w:rFonts w:asciiTheme="majorBidi" w:hAnsiTheme="majorBidi" w:cstheme="majorBidi"/>
          <w:b/>
          <w:bCs/>
        </w:rPr>
        <w:t>Dataset Description:</w:t>
      </w:r>
    </w:p>
    <w:p w14:paraId="6DD6727A" w14:textId="295A5D3A" w:rsidR="009E58C6" w:rsidRPr="009E58C6" w:rsidRDefault="009E58C6" w:rsidP="009E58C6">
      <w:pPr>
        <w:rPr>
          <w:rFonts w:asciiTheme="majorBidi" w:hAnsiTheme="majorBidi" w:cstheme="majorBidi"/>
          <w:sz w:val="20"/>
          <w:szCs w:val="20"/>
        </w:rPr>
      </w:pPr>
      <w:r w:rsidRPr="009E58C6">
        <w:rPr>
          <w:rFonts w:asciiTheme="majorBidi" w:hAnsiTheme="majorBidi" w:cstheme="majorBidi"/>
          <w:sz w:val="20"/>
          <w:szCs w:val="20"/>
        </w:rPr>
        <w:t>The dataset used in this analysis contains the following columns:</w:t>
      </w:r>
    </w:p>
    <w:p w14:paraId="56F2ADBA" w14:textId="77777777" w:rsidR="009E58C6" w:rsidRPr="0005305C" w:rsidRDefault="009E58C6" w:rsidP="009E58C6">
      <w:pPr>
        <w:pStyle w:val="ListParagraph"/>
        <w:numPr>
          <w:ilvl w:val="0"/>
          <w:numId w:val="3"/>
        </w:numPr>
        <w:rPr>
          <w:rFonts w:asciiTheme="majorBidi" w:hAnsiTheme="majorBidi" w:cstheme="majorBidi"/>
          <w:sz w:val="20"/>
          <w:szCs w:val="20"/>
        </w:rPr>
      </w:pPr>
      <w:r w:rsidRPr="0005305C">
        <w:rPr>
          <w:rFonts w:asciiTheme="majorBidi" w:hAnsiTheme="majorBidi" w:cstheme="majorBidi"/>
          <w:b/>
          <w:bCs/>
          <w:sz w:val="20"/>
          <w:szCs w:val="20"/>
        </w:rPr>
        <w:t>Person ID:</w:t>
      </w:r>
      <w:r w:rsidRPr="0005305C">
        <w:rPr>
          <w:rFonts w:asciiTheme="majorBidi" w:hAnsiTheme="majorBidi" w:cstheme="majorBidi"/>
          <w:sz w:val="20"/>
          <w:szCs w:val="20"/>
        </w:rPr>
        <w:t xml:space="preserve"> Unique identifier for </w:t>
      </w:r>
      <w:proofErr w:type="gramStart"/>
      <w:r w:rsidRPr="0005305C">
        <w:rPr>
          <w:rFonts w:asciiTheme="majorBidi" w:hAnsiTheme="majorBidi" w:cstheme="majorBidi"/>
          <w:sz w:val="20"/>
          <w:szCs w:val="20"/>
        </w:rPr>
        <w:t>each individual</w:t>
      </w:r>
      <w:proofErr w:type="gramEnd"/>
      <w:r w:rsidRPr="0005305C">
        <w:rPr>
          <w:rFonts w:asciiTheme="majorBidi" w:hAnsiTheme="majorBidi" w:cstheme="majorBidi"/>
          <w:sz w:val="20"/>
          <w:szCs w:val="20"/>
        </w:rPr>
        <w:t>.</w:t>
      </w:r>
    </w:p>
    <w:p w14:paraId="36FF98B4" w14:textId="77777777" w:rsidR="009E58C6" w:rsidRPr="0005305C" w:rsidRDefault="009E58C6" w:rsidP="009E58C6">
      <w:pPr>
        <w:pStyle w:val="ListParagraph"/>
        <w:numPr>
          <w:ilvl w:val="0"/>
          <w:numId w:val="3"/>
        </w:numPr>
        <w:rPr>
          <w:rFonts w:asciiTheme="majorBidi" w:hAnsiTheme="majorBidi" w:cstheme="majorBidi"/>
          <w:sz w:val="20"/>
          <w:szCs w:val="20"/>
        </w:rPr>
      </w:pPr>
      <w:r w:rsidRPr="0005305C">
        <w:rPr>
          <w:rFonts w:asciiTheme="majorBidi" w:hAnsiTheme="majorBidi" w:cstheme="majorBidi"/>
          <w:b/>
          <w:bCs/>
          <w:sz w:val="20"/>
          <w:szCs w:val="20"/>
        </w:rPr>
        <w:t>Gender:</w:t>
      </w:r>
      <w:r w:rsidRPr="0005305C">
        <w:rPr>
          <w:rFonts w:asciiTheme="majorBidi" w:hAnsiTheme="majorBidi" w:cstheme="majorBidi"/>
          <w:sz w:val="20"/>
          <w:szCs w:val="20"/>
        </w:rPr>
        <w:t xml:space="preserve"> Categorical feature representing the gender of the individual (e.g., male, female).</w:t>
      </w:r>
    </w:p>
    <w:p w14:paraId="06920CF5" w14:textId="77777777" w:rsidR="009E58C6" w:rsidRPr="0005305C" w:rsidRDefault="009E58C6" w:rsidP="009E58C6">
      <w:pPr>
        <w:pStyle w:val="ListParagraph"/>
        <w:numPr>
          <w:ilvl w:val="0"/>
          <w:numId w:val="3"/>
        </w:numPr>
        <w:rPr>
          <w:rFonts w:asciiTheme="majorBidi" w:hAnsiTheme="majorBidi" w:cstheme="majorBidi"/>
          <w:sz w:val="20"/>
          <w:szCs w:val="20"/>
        </w:rPr>
      </w:pPr>
      <w:r w:rsidRPr="0005305C">
        <w:rPr>
          <w:rFonts w:asciiTheme="majorBidi" w:hAnsiTheme="majorBidi" w:cstheme="majorBidi"/>
          <w:b/>
          <w:bCs/>
          <w:sz w:val="20"/>
          <w:szCs w:val="20"/>
        </w:rPr>
        <w:t>Age:</w:t>
      </w:r>
      <w:r w:rsidRPr="0005305C">
        <w:rPr>
          <w:rFonts w:asciiTheme="majorBidi" w:hAnsiTheme="majorBidi" w:cstheme="majorBidi"/>
          <w:sz w:val="20"/>
          <w:szCs w:val="20"/>
        </w:rPr>
        <w:t xml:space="preserve"> Age of the individual (numeric).</w:t>
      </w:r>
    </w:p>
    <w:p w14:paraId="2C07C522" w14:textId="77777777" w:rsidR="009E58C6" w:rsidRPr="0005305C" w:rsidRDefault="009E58C6" w:rsidP="009E58C6">
      <w:pPr>
        <w:pStyle w:val="ListParagraph"/>
        <w:numPr>
          <w:ilvl w:val="0"/>
          <w:numId w:val="3"/>
        </w:numPr>
        <w:rPr>
          <w:rFonts w:asciiTheme="majorBidi" w:hAnsiTheme="majorBidi" w:cstheme="majorBidi"/>
          <w:sz w:val="20"/>
          <w:szCs w:val="20"/>
        </w:rPr>
      </w:pPr>
      <w:r w:rsidRPr="0005305C">
        <w:rPr>
          <w:rFonts w:asciiTheme="majorBidi" w:hAnsiTheme="majorBidi" w:cstheme="majorBidi"/>
          <w:b/>
          <w:bCs/>
          <w:sz w:val="20"/>
          <w:szCs w:val="20"/>
        </w:rPr>
        <w:t>Occupation:</w:t>
      </w:r>
      <w:r w:rsidRPr="0005305C">
        <w:rPr>
          <w:rFonts w:asciiTheme="majorBidi" w:hAnsiTheme="majorBidi" w:cstheme="majorBidi"/>
          <w:sz w:val="20"/>
          <w:szCs w:val="20"/>
        </w:rPr>
        <w:t xml:space="preserve"> Categorical feature representing the occupation of the individual.</w:t>
      </w:r>
    </w:p>
    <w:p w14:paraId="412270AF" w14:textId="77777777" w:rsidR="009E58C6" w:rsidRPr="0005305C" w:rsidRDefault="009E58C6" w:rsidP="009E58C6">
      <w:pPr>
        <w:pStyle w:val="ListParagraph"/>
        <w:numPr>
          <w:ilvl w:val="0"/>
          <w:numId w:val="3"/>
        </w:numPr>
        <w:rPr>
          <w:rFonts w:asciiTheme="majorBidi" w:hAnsiTheme="majorBidi" w:cstheme="majorBidi"/>
          <w:sz w:val="20"/>
          <w:szCs w:val="20"/>
        </w:rPr>
      </w:pPr>
      <w:r w:rsidRPr="0005305C">
        <w:rPr>
          <w:rFonts w:asciiTheme="majorBidi" w:hAnsiTheme="majorBidi" w:cstheme="majorBidi"/>
          <w:b/>
          <w:bCs/>
          <w:sz w:val="20"/>
          <w:szCs w:val="20"/>
        </w:rPr>
        <w:t>Sleep Duration:</w:t>
      </w:r>
      <w:r w:rsidRPr="0005305C">
        <w:rPr>
          <w:rFonts w:asciiTheme="majorBidi" w:hAnsiTheme="majorBidi" w:cstheme="majorBidi"/>
          <w:sz w:val="20"/>
          <w:szCs w:val="20"/>
        </w:rPr>
        <w:t xml:space="preserve"> Numeric feature representing the duration of </w:t>
      </w:r>
      <w:proofErr w:type="gramStart"/>
      <w:r w:rsidRPr="0005305C">
        <w:rPr>
          <w:rFonts w:asciiTheme="majorBidi" w:hAnsiTheme="majorBidi" w:cstheme="majorBidi"/>
          <w:sz w:val="20"/>
          <w:szCs w:val="20"/>
        </w:rPr>
        <w:t>sleep in</w:t>
      </w:r>
      <w:proofErr w:type="gramEnd"/>
      <w:r w:rsidRPr="0005305C">
        <w:rPr>
          <w:rFonts w:asciiTheme="majorBidi" w:hAnsiTheme="majorBidi" w:cstheme="majorBidi"/>
          <w:sz w:val="20"/>
          <w:szCs w:val="20"/>
        </w:rPr>
        <w:t xml:space="preserve"> hours.</w:t>
      </w:r>
    </w:p>
    <w:p w14:paraId="6149C06A" w14:textId="77777777" w:rsidR="009E58C6" w:rsidRPr="0005305C" w:rsidRDefault="009E58C6" w:rsidP="009E58C6">
      <w:pPr>
        <w:pStyle w:val="ListParagraph"/>
        <w:numPr>
          <w:ilvl w:val="0"/>
          <w:numId w:val="3"/>
        </w:numPr>
        <w:rPr>
          <w:rFonts w:asciiTheme="majorBidi" w:hAnsiTheme="majorBidi" w:cstheme="majorBidi"/>
          <w:sz w:val="20"/>
          <w:szCs w:val="20"/>
        </w:rPr>
      </w:pPr>
      <w:r w:rsidRPr="0005305C">
        <w:rPr>
          <w:rFonts w:asciiTheme="majorBidi" w:hAnsiTheme="majorBidi" w:cstheme="majorBidi"/>
          <w:b/>
          <w:bCs/>
          <w:sz w:val="20"/>
          <w:szCs w:val="20"/>
        </w:rPr>
        <w:t>Quality of Sleep:</w:t>
      </w:r>
      <w:r w:rsidRPr="0005305C">
        <w:rPr>
          <w:rFonts w:asciiTheme="majorBidi" w:hAnsiTheme="majorBidi" w:cstheme="majorBidi"/>
          <w:sz w:val="20"/>
          <w:szCs w:val="20"/>
        </w:rPr>
        <w:t xml:space="preserve"> Categorical feature representing the subjective quality of sleep (e.g., good, fair, poor).</w:t>
      </w:r>
    </w:p>
    <w:p w14:paraId="6567905A" w14:textId="77777777" w:rsidR="009E58C6" w:rsidRPr="0005305C" w:rsidRDefault="009E58C6" w:rsidP="009E58C6">
      <w:pPr>
        <w:pStyle w:val="ListParagraph"/>
        <w:numPr>
          <w:ilvl w:val="0"/>
          <w:numId w:val="3"/>
        </w:numPr>
        <w:rPr>
          <w:rFonts w:asciiTheme="majorBidi" w:hAnsiTheme="majorBidi" w:cstheme="majorBidi"/>
          <w:sz w:val="20"/>
          <w:szCs w:val="20"/>
        </w:rPr>
      </w:pPr>
      <w:r w:rsidRPr="0005305C">
        <w:rPr>
          <w:rFonts w:asciiTheme="majorBidi" w:hAnsiTheme="majorBidi" w:cstheme="majorBidi"/>
          <w:b/>
          <w:bCs/>
          <w:sz w:val="20"/>
          <w:szCs w:val="20"/>
        </w:rPr>
        <w:t>Physical Activity Level:</w:t>
      </w:r>
      <w:r w:rsidRPr="0005305C">
        <w:rPr>
          <w:rFonts w:asciiTheme="majorBidi" w:hAnsiTheme="majorBidi" w:cstheme="majorBidi"/>
          <w:sz w:val="20"/>
          <w:szCs w:val="20"/>
        </w:rPr>
        <w:t xml:space="preserve"> Categorical feature representing the individual's physical activity level (e.g., low, medium, high).</w:t>
      </w:r>
    </w:p>
    <w:p w14:paraId="5119B179" w14:textId="77777777" w:rsidR="009E58C6" w:rsidRPr="0005305C" w:rsidRDefault="009E58C6" w:rsidP="009E58C6">
      <w:pPr>
        <w:pStyle w:val="ListParagraph"/>
        <w:numPr>
          <w:ilvl w:val="0"/>
          <w:numId w:val="3"/>
        </w:numPr>
        <w:rPr>
          <w:rFonts w:asciiTheme="majorBidi" w:hAnsiTheme="majorBidi" w:cstheme="majorBidi"/>
          <w:sz w:val="20"/>
          <w:szCs w:val="20"/>
        </w:rPr>
      </w:pPr>
      <w:r w:rsidRPr="0005305C">
        <w:rPr>
          <w:rFonts w:asciiTheme="majorBidi" w:hAnsiTheme="majorBidi" w:cstheme="majorBidi"/>
          <w:b/>
          <w:bCs/>
          <w:sz w:val="20"/>
          <w:szCs w:val="20"/>
        </w:rPr>
        <w:t>Stress Level:</w:t>
      </w:r>
      <w:r w:rsidRPr="0005305C">
        <w:rPr>
          <w:rFonts w:asciiTheme="majorBidi" w:hAnsiTheme="majorBidi" w:cstheme="majorBidi"/>
          <w:sz w:val="20"/>
          <w:szCs w:val="20"/>
        </w:rPr>
        <w:t xml:space="preserve"> Categorical feature representing the individual's stress level (e.g., low, medium, high).</w:t>
      </w:r>
    </w:p>
    <w:p w14:paraId="61BA548F" w14:textId="77777777" w:rsidR="009E58C6" w:rsidRPr="0005305C" w:rsidRDefault="009E58C6" w:rsidP="009E58C6">
      <w:pPr>
        <w:pStyle w:val="ListParagraph"/>
        <w:numPr>
          <w:ilvl w:val="0"/>
          <w:numId w:val="3"/>
        </w:numPr>
        <w:rPr>
          <w:rFonts w:asciiTheme="majorBidi" w:hAnsiTheme="majorBidi" w:cstheme="majorBidi"/>
          <w:sz w:val="20"/>
          <w:szCs w:val="20"/>
        </w:rPr>
      </w:pPr>
      <w:r w:rsidRPr="0005305C">
        <w:rPr>
          <w:rFonts w:asciiTheme="majorBidi" w:hAnsiTheme="majorBidi" w:cstheme="majorBidi"/>
          <w:b/>
          <w:bCs/>
          <w:sz w:val="20"/>
          <w:szCs w:val="20"/>
        </w:rPr>
        <w:t>BMI Category:</w:t>
      </w:r>
      <w:r w:rsidRPr="0005305C">
        <w:rPr>
          <w:rFonts w:asciiTheme="majorBidi" w:hAnsiTheme="majorBidi" w:cstheme="majorBidi"/>
          <w:sz w:val="20"/>
          <w:szCs w:val="20"/>
        </w:rPr>
        <w:t xml:space="preserve"> Categorical feature representing the Body Mass Index (BMI) category of the individual (e.g., underweight, normal weight, overweight, obese).</w:t>
      </w:r>
    </w:p>
    <w:p w14:paraId="444AD77A" w14:textId="77777777" w:rsidR="009E58C6" w:rsidRPr="0005305C" w:rsidRDefault="009E58C6" w:rsidP="009E58C6">
      <w:pPr>
        <w:pStyle w:val="ListParagraph"/>
        <w:numPr>
          <w:ilvl w:val="0"/>
          <w:numId w:val="3"/>
        </w:numPr>
        <w:rPr>
          <w:rFonts w:asciiTheme="majorBidi" w:hAnsiTheme="majorBidi" w:cstheme="majorBidi"/>
          <w:sz w:val="20"/>
          <w:szCs w:val="20"/>
        </w:rPr>
      </w:pPr>
      <w:r w:rsidRPr="0005305C">
        <w:rPr>
          <w:rFonts w:asciiTheme="majorBidi" w:hAnsiTheme="majorBidi" w:cstheme="majorBidi"/>
          <w:b/>
          <w:bCs/>
          <w:sz w:val="20"/>
          <w:szCs w:val="20"/>
        </w:rPr>
        <w:t>Blood Pressure:</w:t>
      </w:r>
      <w:r w:rsidRPr="0005305C">
        <w:rPr>
          <w:rFonts w:asciiTheme="majorBidi" w:hAnsiTheme="majorBidi" w:cstheme="majorBidi"/>
          <w:sz w:val="20"/>
          <w:szCs w:val="20"/>
        </w:rPr>
        <w:t xml:space="preserve"> Numeric feature representing the blood pressure of the individual.</w:t>
      </w:r>
    </w:p>
    <w:p w14:paraId="063941E2" w14:textId="77777777" w:rsidR="009E58C6" w:rsidRPr="0005305C" w:rsidRDefault="009E58C6" w:rsidP="009E58C6">
      <w:pPr>
        <w:pStyle w:val="ListParagraph"/>
        <w:numPr>
          <w:ilvl w:val="0"/>
          <w:numId w:val="3"/>
        </w:numPr>
        <w:rPr>
          <w:rFonts w:asciiTheme="majorBidi" w:hAnsiTheme="majorBidi" w:cstheme="majorBidi"/>
          <w:sz w:val="20"/>
          <w:szCs w:val="20"/>
        </w:rPr>
      </w:pPr>
      <w:r w:rsidRPr="0005305C">
        <w:rPr>
          <w:rFonts w:asciiTheme="majorBidi" w:hAnsiTheme="majorBidi" w:cstheme="majorBidi"/>
          <w:b/>
          <w:bCs/>
          <w:sz w:val="20"/>
          <w:szCs w:val="20"/>
        </w:rPr>
        <w:t>Heart Rate:</w:t>
      </w:r>
      <w:r w:rsidRPr="0005305C">
        <w:rPr>
          <w:rFonts w:asciiTheme="majorBidi" w:hAnsiTheme="majorBidi" w:cstheme="majorBidi"/>
          <w:sz w:val="20"/>
          <w:szCs w:val="20"/>
        </w:rPr>
        <w:t xml:space="preserve"> Numeric feature representing the heart rate of the individual.</w:t>
      </w:r>
    </w:p>
    <w:p w14:paraId="5DA1376B" w14:textId="77777777" w:rsidR="009E58C6" w:rsidRPr="0005305C" w:rsidRDefault="009E58C6" w:rsidP="009E58C6">
      <w:pPr>
        <w:pStyle w:val="ListParagraph"/>
        <w:numPr>
          <w:ilvl w:val="0"/>
          <w:numId w:val="3"/>
        </w:numPr>
        <w:rPr>
          <w:rFonts w:asciiTheme="majorBidi" w:hAnsiTheme="majorBidi" w:cstheme="majorBidi"/>
          <w:sz w:val="20"/>
          <w:szCs w:val="20"/>
        </w:rPr>
      </w:pPr>
      <w:r w:rsidRPr="0005305C">
        <w:rPr>
          <w:rFonts w:asciiTheme="majorBidi" w:hAnsiTheme="majorBidi" w:cstheme="majorBidi"/>
          <w:b/>
          <w:bCs/>
          <w:sz w:val="20"/>
          <w:szCs w:val="20"/>
        </w:rPr>
        <w:t>Daily Steps:</w:t>
      </w:r>
      <w:r w:rsidRPr="0005305C">
        <w:rPr>
          <w:rFonts w:asciiTheme="majorBidi" w:hAnsiTheme="majorBidi" w:cstheme="majorBidi"/>
          <w:sz w:val="20"/>
          <w:szCs w:val="20"/>
        </w:rPr>
        <w:t xml:space="preserve"> Numeric feature representing the number of steps taken by the individual in a day.</w:t>
      </w:r>
    </w:p>
    <w:p w14:paraId="3C14C2C2" w14:textId="0CD7E62E" w:rsidR="009E58C6" w:rsidRPr="0005305C" w:rsidRDefault="009E58C6" w:rsidP="009E58C6">
      <w:pPr>
        <w:pStyle w:val="ListParagraph"/>
        <w:numPr>
          <w:ilvl w:val="0"/>
          <w:numId w:val="3"/>
        </w:numPr>
        <w:rPr>
          <w:rFonts w:asciiTheme="majorBidi" w:hAnsiTheme="majorBidi" w:cstheme="majorBidi"/>
          <w:sz w:val="20"/>
          <w:szCs w:val="20"/>
        </w:rPr>
      </w:pPr>
      <w:r w:rsidRPr="0005305C">
        <w:rPr>
          <w:rFonts w:asciiTheme="majorBidi" w:hAnsiTheme="majorBidi" w:cstheme="majorBidi"/>
          <w:b/>
          <w:bCs/>
          <w:sz w:val="20"/>
          <w:szCs w:val="20"/>
        </w:rPr>
        <w:t>Sleep Disorder:</w:t>
      </w:r>
      <w:r w:rsidRPr="0005305C">
        <w:rPr>
          <w:rFonts w:asciiTheme="majorBidi" w:hAnsiTheme="majorBidi" w:cstheme="majorBidi"/>
          <w:sz w:val="20"/>
          <w:szCs w:val="20"/>
        </w:rPr>
        <w:t xml:space="preserve"> The target variable representing the presence (1) or absence (0) of a sleep </w:t>
      </w:r>
      <w:proofErr w:type="spellStart"/>
      <w:proofErr w:type="gramStart"/>
      <w:r w:rsidRPr="0005305C">
        <w:rPr>
          <w:rFonts w:asciiTheme="majorBidi" w:hAnsiTheme="majorBidi" w:cstheme="majorBidi"/>
          <w:sz w:val="20"/>
          <w:szCs w:val="20"/>
        </w:rPr>
        <w:t>disorder.Data</w:t>
      </w:r>
      <w:proofErr w:type="spellEnd"/>
      <w:proofErr w:type="gramEnd"/>
      <w:r w:rsidRPr="0005305C">
        <w:rPr>
          <w:rFonts w:asciiTheme="majorBidi" w:hAnsiTheme="majorBidi" w:cstheme="majorBidi"/>
          <w:sz w:val="20"/>
          <w:szCs w:val="20"/>
        </w:rPr>
        <w:t xml:space="preserve"> Preprocessing:</w:t>
      </w:r>
    </w:p>
    <w:p w14:paraId="673B1821" w14:textId="77777777" w:rsidR="0005305C" w:rsidRDefault="0005305C" w:rsidP="0005305C">
      <w:pPr>
        <w:jc w:val="center"/>
        <w:rPr>
          <w:rFonts w:asciiTheme="majorBidi" w:hAnsiTheme="majorBidi" w:cstheme="majorBidi"/>
          <w:sz w:val="20"/>
          <w:szCs w:val="20"/>
        </w:rPr>
      </w:pPr>
      <w:r w:rsidRPr="0005305C">
        <w:rPr>
          <w:rFonts w:asciiTheme="majorBidi" w:hAnsiTheme="majorBidi" w:cstheme="majorBidi"/>
          <w:sz w:val="18"/>
          <w:szCs w:val="18"/>
        </w:rPr>
        <w:drawing>
          <wp:inline distT="0" distB="0" distL="0" distR="0" wp14:anchorId="49E3E558" wp14:editId="62AD9293">
            <wp:extent cx="4408522" cy="1862318"/>
            <wp:effectExtent l="0" t="0" r="0" b="5080"/>
            <wp:docPr id="1702044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4081" name=""/>
                    <pic:cNvPicPr/>
                  </pic:nvPicPr>
                  <pic:blipFill>
                    <a:blip r:embed="rId5"/>
                    <a:stretch>
                      <a:fillRect/>
                    </a:stretch>
                  </pic:blipFill>
                  <pic:spPr>
                    <a:xfrm>
                      <a:off x="0" y="0"/>
                      <a:ext cx="4486093" cy="1895087"/>
                    </a:xfrm>
                    <a:prstGeom prst="rect">
                      <a:avLst/>
                    </a:prstGeom>
                  </pic:spPr>
                </pic:pic>
              </a:graphicData>
            </a:graphic>
          </wp:inline>
        </w:drawing>
      </w:r>
    </w:p>
    <w:p w14:paraId="038057EF" w14:textId="1D5BD65B" w:rsidR="009E58C6" w:rsidRPr="009E58C6" w:rsidRDefault="009E58C6" w:rsidP="0005305C">
      <w:pPr>
        <w:rPr>
          <w:rFonts w:asciiTheme="majorBidi" w:hAnsiTheme="majorBidi" w:cstheme="majorBidi"/>
          <w:sz w:val="20"/>
          <w:szCs w:val="20"/>
        </w:rPr>
      </w:pPr>
      <w:r w:rsidRPr="009E58C6">
        <w:rPr>
          <w:rFonts w:asciiTheme="majorBidi" w:hAnsiTheme="majorBidi" w:cstheme="majorBidi"/>
          <w:sz w:val="20"/>
          <w:szCs w:val="20"/>
        </w:rPr>
        <w:lastRenderedPageBreak/>
        <w:t xml:space="preserve">The data preprocessing steps included dropping rows with missing values and encoding the categorical target variable using </w:t>
      </w:r>
      <w:proofErr w:type="spellStart"/>
      <w:r w:rsidRPr="009E58C6">
        <w:rPr>
          <w:rFonts w:asciiTheme="majorBidi" w:hAnsiTheme="majorBidi" w:cstheme="majorBidi"/>
          <w:sz w:val="20"/>
          <w:szCs w:val="20"/>
        </w:rPr>
        <w:t>LabelEncoder</w:t>
      </w:r>
      <w:proofErr w:type="spellEnd"/>
      <w:r w:rsidRPr="009E58C6">
        <w:rPr>
          <w:rFonts w:asciiTheme="majorBidi" w:hAnsiTheme="majorBidi" w:cstheme="majorBidi"/>
          <w:sz w:val="20"/>
          <w:szCs w:val="20"/>
        </w:rPr>
        <w:t xml:space="preserve"> to convert it into numeric form. The features and target variable were separated, and the data was split into training and testing sets using the </w:t>
      </w:r>
      <w:proofErr w:type="spellStart"/>
      <w:r w:rsidRPr="009E58C6">
        <w:rPr>
          <w:rFonts w:asciiTheme="majorBidi" w:hAnsiTheme="majorBidi" w:cstheme="majorBidi"/>
          <w:sz w:val="20"/>
          <w:szCs w:val="20"/>
        </w:rPr>
        <w:t>train_test_split</w:t>
      </w:r>
      <w:proofErr w:type="spellEnd"/>
      <w:r w:rsidRPr="009E58C6">
        <w:rPr>
          <w:rFonts w:asciiTheme="majorBidi" w:hAnsiTheme="majorBidi" w:cstheme="majorBidi"/>
          <w:sz w:val="20"/>
          <w:szCs w:val="20"/>
        </w:rPr>
        <w:t xml:space="preserve"> function from the scikit-learn library.</w:t>
      </w:r>
    </w:p>
    <w:p w14:paraId="6DBA1BED" w14:textId="0D8C0882" w:rsidR="009E58C6" w:rsidRPr="009E58C6" w:rsidRDefault="0005305C" w:rsidP="0005305C">
      <w:pPr>
        <w:jc w:val="center"/>
        <w:rPr>
          <w:rFonts w:asciiTheme="majorBidi" w:hAnsiTheme="majorBidi" w:cstheme="majorBidi"/>
        </w:rPr>
      </w:pPr>
      <w:r w:rsidRPr="0005305C">
        <w:rPr>
          <w:rFonts w:asciiTheme="majorBidi" w:hAnsiTheme="majorBidi" w:cstheme="majorBidi"/>
        </w:rPr>
        <w:drawing>
          <wp:inline distT="0" distB="0" distL="0" distR="0" wp14:anchorId="502F12A8" wp14:editId="69ACEC5B">
            <wp:extent cx="4485048" cy="1755685"/>
            <wp:effectExtent l="0" t="0" r="0" b="0"/>
            <wp:docPr id="1876742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42769" name="Picture 1" descr="A screenshot of a computer&#10;&#10;Description automatically generated"/>
                    <pic:cNvPicPr/>
                  </pic:nvPicPr>
                  <pic:blipFill>
                    <a:blip r:embed="rId6"/>
                    <a:stretch>
                      <a:fillRect/>
                    </a:stretch>
                  </pic:blipFill>
                  <pic:spPr>
                    <a:xfrm>
                      <a:off x="0" y="0"/>
                      <a:ext cx="4503135" cy="1762765"/>
                    </a:xfrm>
                    <a:prstGeom prst="rect">
                      <a:avLst/>
                    </a:prstGeom>
                  </pic:spPr>
                </pic:pic>
              </a:graphicData>
            </a:graphic>
          </wp:inline>
        </w:drawing>
      </w:r>
    </w:p>
    <w:p w14:paraId="17CE4478" w14:textId="77777777" w:rsidR="009E58C6" w:rsidRPr="009E58C6" w:rsidRDefault="009E58C6" w:rsidP="009E58C6">
      <w:pPr>
        <w:rPr>
          <w:rFonts w:asciiTheme="majorBidi" w:hAnsiTheme="majorBidi" w:cstheme="majorBidi"/>
          <w:b/>
          <w:bCs/>
        </w:rPr>
      </w:pPr>
      <w:r w:rsidRPr="009E58C6">
        <w:rPr>
          <w:rFonts w:asciiTheme="majorBidi" w:hAnsiTheme="majorBidi" w:cstheme="majorBidi"/>
          <w:b/>
          <w:bCs/>
        </w:rPr>
        <w:t>Exploratory Data Analysis (EDA):</w:t>
      </w:r>
    </w:p>
    <w:p w14:paraId="5F255C53" w14:textId="77777777" w:rsidR="009E58C6" w:rsidRPr="009E58C6" w:rsidRDefault="009E58C6" w:rsidP="009E58C6">
      <w:pPr>
        <w:rPr>
          <w:rFonts w:asciiTheme="majorBidi" w:hAnsiTheme="majorBidi" w:cstheme="majorBidi"/>
          <w:sz w:val="20"/>
          <w:szCs w:val="20"/>
        </w:rPr>
      </w:pPr>
      <w:r w:rsidRPr="009E58C6">
        <w:rPr>
          <w:rFonts w:asciiTheme="majorBidi" w:hAnsiTheme="majorBidi" w:cstheme="majorBidi"/>
          <w:sz w:val="20"/>
          <w:szCs w:val="20"/>
        </w:rPr>
        <w:t>An exploratory data analysis was performed to gain insights into the dataset. This involved printing the first few rows of the dataset and generating histograms for the features to visualize their distributions. EDA provides an overview of the data's characteristics and helps identify any initial patterns or trends.</w:t>
      </w:r>
    </w:p>
    <w:p w14:paraId="01270F7F" w14:textId="40C9B5EC" w:rsidR="0005305C" w:rsidRDefault="0005305C" w:rsidP="0005305C">
      <w:pPr>
        <w:rPr>
          <w:rFonts w:asciiTheme="majorBidi" w:hAnsiTheme="majorBidi" w:cstheme="majorBidi"/>
          <w:b/>
          <w:bCs/>
        </w:rPr>
      </w:pPr>
      <w:r w:rsidRPr="0005305C">
        <w:rPr>
          <w:rFonts w:asciiTheme="majorBidi" w:hAnsiTheme="majorBidi" w:cstheme="majorBidi"/>
          <w:b/>
          <w:bCs/>
        </w:rPr>
        <w:drawing>
          <wp:anchor distT="0" distB="0" distL="114300" distR="114300" simplePos="0" relativeHeight="251676672" behindDoc="1" locked="0" layoutInCell="1" allowOverlap="1" wp14:anchorId="6FA2B75A" wp14:editId="172016B5">
            <wp:simplePos x="0" y="0"/>
            <wp:positionH relativeFrom="margin">
              <wp:posOffset>3343391</wp:posOffset>
            </wp:positionH>
            <wp:positionV relativeFrom="paragraph">
              <wp:posOffset>78105</wp:posOffset>
            </wp:positionV>
            <wp:extent cx="3402095" cy="1283776"/>
            <wp:effectExtent l="0" t="0" r="8255" b="0"/>
            <wp:wrapNone/>
            <wp:docPr id="143397650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76507" name="Picture 1" descr="A screenshot of a computer scree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402095" cy="1283776"/>
                    </a:xfrm>
                    <a:prstGeom prst="rect">
                      <a:avLst/>
                    </a:prstGeom>
                  </pic:spPr>
                </pic:pic>
              </a:graphicData>
            </a:graphic>
            <wp14:sizeRelH relativeFrom="margin">
              <wp14:pctWidth>0</wp14:pctWidth>
            </wp14:sizeRelH>
            <wp14:sizeRelV relativeFrom="margin">
              <wp14:pctHeight>0</wp14:pctHeight>
            </wp14:sizeRelV>
          </wp:anchor>
        </w:drawing>
      </w:r>
      <w:r w:rsidRPr="0005305C">
        <w:rPr>
          <w:rFonts w:asciiTheme="majorBidi" w:hAnsiTheme="majorBidi" w:cstheme="majorBidi"/>
        </w:rPr>
        <w:drawing>
          <wp:anchor distT="0" distB="0" distL="114300" distR="114300" simplePos="0" relativeHeight="251675648" behindDoc="1" locked="0" layoutInCell="1" allowOverlap="1" wp14:anchorId="66111292" wp14:editId="209509B8">
            <wp:simplePos x="0" y="0"/>
            <wp:positionH relativeFrom="column">
              <wp:posOffset>-829964</wp:posOffset>
            </wp:positionH>
            <wp:positionV relativeFrom="paragraph">
              <wp:posOffset>161925</wp:posOffset>
            </wp:positionV>
            <wp:extent cx="4092170" cy="1116002"/>
            <wp:effectExtent l="0" t="0" r="3810" b="8255"/>
            <wp:wrapNone/>
            <wp:docPr id="2110655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55175" name="Picture 1" descr="A screenshot of a computer&#10;&#10;Description automatically generated"/>
                    <pic:cNvPicPr/>
                  </pic:nvPicPr>
                  <pic:blipFill rotWithShape="1">
                    <a:blip r:embed="rId8">
                      <a:extLst>
                        <a:ext uri="{28A0092B-C50C-407E-A947-70E740481C1C}">
                          <a14:useLocalDpi xmlns:a14="http://schemas.microsoft.com/office/drawing/2010/main" val="0"/>
                        </a:ext>
                      </a:extLst>
                    </a:blip>
                    <a:srcRect b="57646"/>
                    <a:stretch/>
                  </pic:blipFill>
                  <pic:spPr bwMode="auto">
                    <a:xfrm>
                      <a:off x="0" y="0"/>
                      <a:ext cx="4092170" cy="11160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5305C">
        <w:rPr>
          <w:noProof/>
        </w:rPr>
        <w:t xml:space="preserve"> </w:t>
      </w:r>
    </w:p>
    <w:p w14:paraId="7327BCB7" w14:textId="63AB85C5" w:rsidR="0005305C" w:rsidRDefault="0005305C" w:rsidP="0005305C">
      <w:pPr>
        <w:rPr>
          <w:rFonts w:asciiTheme="majorBidi" w:hAnsiTheme="majorBidi" w:cstheme="majorBidi"/>
          <w:b/>
          <w:bCs/>
        </w:rPr>
      </w:pPr>
    </w:p>
    <w:p w14:paraId="7BA67149" w14:textId="77777777" w:rsidR="0005305C" w:rsidRDefault="0005305C" w:rsidP="0005305C">
      <w:pPr>
        <w:rPr>
          <w:rFonts w:asciiTheme="majorBidi" w:hAnsiTheme="majorBidi" w:cstheme="majorBidi"/>
          <w:b/>
          <w:bCs/>
        </w:rPr>
      </w:pPr>
    </w:p>
    <w:p w14:paraId="45462329" w14:textId="77777777" w:rsidR="0005305C" w:rsidRDefault="0005305C" w:rsidP="0005305C">
      <w:pPr>
        <w:rPr>
          <w:rFonts w:asciiTheme="majorBidi" w:hAnsiTheme="majorBidi" w:cstheme="majorBidi"/>
          <w:b/>
          <w:bCs/>
        </w:rPr>
      </w:pPr>
    </w:p>
    <w:p w14:paraId="0B35E446" w14:textId="77777777" w:rsidR="0005305C" w:rsidRDefault="0005305C" w:rsidP="0005305C">
      <w:pPr>
        <w:rPr>
          <w:rFonts w:asciiTheme="majorBidi" w:hAnsiTheme="majorBidi" w:cstheme="majorBidi"/>
          <w:b/>
          <w:bCs/>
        </w:rPr>
      </w:pPr>
    </w:p>
    <w:p w14:paraId="18A1CFF6" w14:textId="77777777" w:rsidR="0005305C" w:rsidRDefault="0005305C" w:rsidP="0005305C">
      <w:pPr>
        <w:rPr>
          <w:rFonts w:asciiTheme="majorBidi" w:hAnsiTheme="majorBidi" w:cstheme="majorBidi"/>
          <w:b/>
          <w:bCs/>
        </w:rPr>
      </w:pPr>
    </w:p>
    <w:p w14:paraId="4D3C67FB" w14:textId="77777777" w:rsidR="0005305C" w:rsidRDefault="0005305C" w:rsidP="0005305C">
      <w:pPr>
        <w:rPr>
          <w:rFonts w:asciiTheme="majorBidi" w:hAnsiTheme="majorBidi" w:cstheme="majorBidi"/>
          <w:b/>
          <w:bCs/>
        </w:rPr>
      </w:pPr>
    </w:p>
    <w:p w14:paraId="240065D9" w14:textId="048DC147" w:rsidR="009E58C6" w:rsidRPr="0005305C" w:rsidRDefault="009E58C6" w:rsidP="0005305C">
      <w:pPr>
        <w:rPr>
          <w:rFonts w:asciiTheme="majorBidi" w:hAnsiTheme="majorBidi" w:cstheme="majorBidi"/>
        </w:rPr>
      </w:pPr>
      <w:r w:rsidRPr="009E58C6">
        <w:rPr>
          <w:rFonts w:asciiTheme="majorBidi" w:hAnsiTheme="majorBidi" w:cstheme="majorBidi"/>
          <w:b/>
          <w:bCs/>
        </w:rPr>
        <w:t>Machine Learning Algorithms:</w:t>
      </w:r>
    </w:p>
    <w:p w14:paraId="1F6AB730" w14:textId="42734987" w:rsidR="009E58C6" w:rsidRPr="009E58C6" w:rsidRDefault="009E58C6" w:rsidP="009E58C6">
      <w:pPr>
        <w:rPr>
          <w:rFonts w:asciiTheme="majorBidi" w:hAnsiTheme="majorBidi" w:cstheme="majorBidi"/>
          <w:sz w:val="20"/>
          <w:szCs w:val="20"/>
        </w:rPr>
      </w:pPr>
      <w:r w:rsidRPr="009E58C6">
        <w:rPr>
          <w:rFonts w:asciiTheme="majorBidi" w:hAnsiTheme="majorBidi" w:cstheme="majorBidi"/>
          <w:sz w:val="20"/>
          <w:szCs w:val="20"/>
        </w:rPr>
        <w:t>Several machine learning algorithms were used to build predictive models for sleep disorder classification:</w:t>
      </w:r>
    </w:p>
    <w:p w14:paraId="5EBE78F0" w14:textId="1554EDDD" w:rsidR="009E58C6" w:rsidRPr="0005305C" w:rsidRDefault="009E58C6" w:rsidP="009E58C6">
      <w:pPr>
        <w:pStyle w:val="ListParagraph"/>
        <w:numPr>
          <w:ilvl w:val="0"/>
          <w:numId w:val="4"/>
        </w:numPr>
        <w:rPr>
          <w:rFonts w:asciiTheme="majorBidi" w:hAnsiTheme="majorBidi" w:cstheme="majorBidi"/>
          <w:sz w:val="20"/>
          <w:szCs w:val="20"/>
        </w:rPr>
      </w:pPr>
      <w:r w:rsidRPr="0005305C">
        <w:rPr>
          <w:rFonts w:asciiTheme="majorBidi" w:hAnsiTheme="majorBidi" w:cstheme="majorBidi"/>
          <w:b/>
          <w:bCs/>
          <w:sz w:val="20"/>
          <w:szCs w:val="20"/>
        </w:rPr>
        <w:t>Logistic Regression:</w:t>
      </w:r>
      <w:r w:rsidRPr="0005305C">
        <w:rPr>
          <w:rFonts w:asciiTheme="majorBidi" w:hAnsiTheme="majorBidi" w:cstheme="majorBidi"/>
          <w:sz w:val="20"/>
          <w:szCs w:val="20"/>
        </w:rPr>
        <w:t xml:space="preserve"> Logistic regression is a classification algorithm used for predicting binary outcomes (e.g., presence or absence of a sleep disorder). The model estimates the probability of the target variable belonging to a specific class based on the input features.</w:t>
      </w:r>
      <w:r w:rsidR="0005305C" w:rsidRPr="0005305C">
        <w:rPr>
          <w:rFonts w:asciiTheme="majorBidi" w:hAnsiTheme="majorBidi" w:cstheme="majorBidi"/>
          <w:sz w:val="20"/>
          <w:szCs w:val="20"/>
        </w:rPr>
        <w:br/>
      </w:r>
    </w:p>
    <w:p w14:paraId="48A5B8AB" w14:textId="7635E391" w:rsidR="009E58C6" w:rsidRPr="0005305C" w:rsidRDefault="009E58C6" w:rsidP="009E58C6">
      <w:pPr>
        <w:pStyle w:val="ListParagraph"/>
        <w:numPr>
          <w:ilvl w:val="0"/>
          <w:numId w:val="4"/>
        </w:numPr>
        <w:rPr>
          <w:rFonts w:asciiTheme="majorBidi" w:hAnsiTheme="majorBidi" w:cstheme="majorBidi"/>
          <w:sz w:val="20"/>
          <w:szCs w:val="20"/>
        </w:rPr>
      </w:pPr>
      <w:r w:rsidRPr="0005305C">
        <w:rPr>
          <w:rFonts w:asciiTheme="majorBidi" w:hAnsiTheme="majorBidi" w:cstheme="majorBidi"/>
          <w:b/>
          <w:bCs/>
          <w:sz w:val="20"/>
          <w:szCs w:val="20"/>
        </w:rPr>
        <w:t>Decision Tree:</w:t>
      </w:r>
      <w:r w:rsidRPr="0005305C">
        <w:rPr>
          <w:rFonts w:asciiTheme="majorBidi" w:hAnsiTheme="majorBidi" w:cstheme="majorBidi"/>
          <w:sz w:val="20"/>
          <w:szCs w:val="20"/>
        </w:rPr>
        <w:t xml:space="preserve"> Decision trees are classification algorithms that recursively split the data based on feature thresholds to create decision rules for classification. Each internal node represents a decision based on a feature, and each leaf node represents a class label.</w:t>
      </w:r>
      <w:r w:rsidR="0005305C" w:rsidRPr="0005305C">
        <w:rPr>
          <w:rFonts w:asciiTheme="majorBidi" w:hAnsiTheme="majorBidi" w:cstheme="majorBidi"/>
          <w:sz w:val="20"/>
          <w:szCs w:val="20"/>
        </w:rPr>
        <w:br/>
      </w:r>
    </w:p>
    <w:p w14:paraId="570ED372" w14:textId="0C6818EE" w:rsidR="009E58C6" w:rsidRPr="0005305C" w:rsidRDefault="009E58C6" w:rsidP="009E58C6">
      <w:pPr>
        <w:pStyle w:val="ListParagraph"/>
        <w:numPr>
          <w:ilvl w:val="0"/>
          <w:numId w:val="4"/>
        </w:numPr>
        <w:rPr>
          <w:rFonts w:asciiTheme="majorBidi" w:hAnsiTheme="majorBidi" w:cstheme="majorBidi"/>
          <w:sz w:val="20"/>
          <w:szCs w:val="20"/>
        </w:rPr>
      </w:pPr>
      <w:r w:rsidRPr="0005305C">
        <w:rPr>
          <w:rFonts w:asciiTheme="majorBidi" w:hAnsiTheme="majorBidi" w:cstheme="majorBidi"/>
          <w:b/>
          <w:bCs/>
          <w:sz w:val="20"/>
          <w:szCs w:val="20"/>
        </w:rPr>
        <w:t>Random Forest:</w:t>
      </w:r>
      <w:r w:rsidRPr="0005305C">
        <w:rPr>
          <w:rFonts w:asciiTheme="majorBidi" w:hAnsiTheme="majorBidi" w:cstheme="majorBidi"/>
          <w:sz w:val="20"/>
          <w:szCs w:val="20"/>
        </w:rPr>
        <w:t xml:space="preserve"> Random forests are an ensemble learning method that builds multiple decision trees and combines their predictions to improve accuracy and reduce overfitting.</w:t>
      </w:r>
      <w:r w:rsidR="0005305C" w:rsidRPr="0005305C">
        <w:rPr>
          <w:rFonts w:asciiTheme="majorBidi" w:hAnsiTheme="majorBidi" w:cstheme="majorBidi"/>
          <w:sz w:val="20"/>
          <w:szCs w:val="20"/>
        </w:rPr>
        <w:br/>
      </w:r>
    </w:p>
    <w:p w14:paraId="6ED2A6CF" w14:textId="77777777" w:rsidR="009E58C6" w:rsidRPr="0005305C" w:rsidRDefault="009E58C6" w:rsidP="009E58C6">
      <w:pPr>
        <w:pStyle w:val="ListParagraph"/>
        <w:numPr>
          <w:ilvl w:val="0"/>
          <w:numId w:val="4"/>
        </w:numPr>
        <w:rPr>
          <w:rFonts w:asciiTheme="majorBidi" w:hAnsiTheme="majorBidi" w:cstheme="majorBidi"/>
          <w:sz w:val="20"/>
          <w:szCs w:val="20"/>
        </w:rPr>
      </w:pPr>
      <w:r w:rsidRPr="0005305C">
        <w:rPr>
          <w:rFonts w:asciiTheme="majorBidi" w:hAnsiTheme="majorBidi" w:cstheme="majorBidi"/>
          <w:b/>
          <w:bCs/>
          <w:sz w:val="20"/>
          <w:szCs w:val="20"/>
        </w:rPr>
        <w:t>AdaBoost (with Decision Tree and Random Forest):</w:t>
      </w:r>
      <w:r w:rsidRPr="0005305C">
        <w:rPr>
          <w:rFonts w:asciiTheme="majorBidi" w:hAnsiTheme="majorBidi" w:cstheme="majorBidi"/>
          <w:sz w:val="20"/>
          <w:szCs w:val="20"/>
        </w:rPr>
        <w:t xml:space="preserve"> AdaBoost is an ensemble learning technique that combines multiple weak learners (e.g., decision trees) to create a strong learner. It assigns higher weights to misclassified samples and trains subsequent models to correct the errors of the previous models.</w:t>
      </w:r>
    </w:p>
    <w:p w14:paraId="2AC3D5B0" w14:textId="77777777" w:rsidR="0005305C" w:rsidRDefault="0005305C" w:rsidP="009E58C6">
      <w:pPr>
        <w:rPr>
          <w:rFonts w:asciiTheme="majorBidi" w:hAnsiTheme="majorBidi" w:cstheme="majorBidi"/>
          <w:sz w:val="18"/>
          <w:szCs w:val="18"/>
        </w:rPr>
      </w:pPr>
    </w:p>
    <w:p w14:paraId="6462ECD2" w14:textId="109121A1" w:rsidR="009E58C6" w:rsidRPr="009E58C6" w:rsidRDefault="009E58C6" w:rsidP="009E58C6">
      <w:pPr>
        <w:rPr>
          <w:rFonts w:asciiTheme="majorBidi" w:hAnsiTheme="majorBidi" w:cstheme="majorBidi"/>
          <w:b/>
          <w:bCs/>
        </w:rPr>
      </w:pPr>
      <w:r w:rsidRPr="009E58C6">
        <w:rPr>
          <w:rFonts w:asciiTheme="majorBidi" w:hAnsiTheme="majorBidi" w:cstheme="majorBidi"/>
          <w:b/>
          <w:bCs/>
        </w:rPr>
        <w:lastRenderedPageBreak/>
        <w:t>Model Evaluation:</w:t>
      </w:r>
    </w:p>
    <w:p w14:paraId="7C757733" w14:textId="2B3F829E" w:rsidR="009E58C6" w:rsidRPr="009E58C6" w:rsidRDefault="009E58C6" w:rsidP="009E58C6">
      <w:pPr>
        <w:rPr>
          <w:rFonts w:asciiTheme="majorBidi" w:hAnsiTheme="majorBidi" w:cstheme="majorBidi"/>
          <w:sz w:val="20"/>
          <w:szCs w:val="20"/>
        </w:rPr>
      </w:pPr>
      <w:r w:rsidRPr="009E58C6">
        <w:rPr>
          <w:rFonts w:asciiTheme="majorBidi" w:hAnsiTheme="majorBidi" w:cstheme="majorBidi"/>
          <w:sz w:val="20"/>
          <w:szCs w:val="20"/>
        </w:rPr>
        <w:t>Model evaluation is a crucial step to assess the</w:t>
      </w:r>
      <w:r w:rsidRPr="009E58C6">
        <w:rPr>
          <w:rFonts w:asciiTheme="majorBidi" w:hAnsiTheme="majorBidi" w:cstheme="majorBidi"/>
        </w:rPr>
        <w:t xml:space="preserve"> </w:t>
      </w:r>
      <w:r w:rsidRPr="009E58C6">
        <w:rPr>
          <w:rFonts w:asciiTheme="majorBidi" w:hAnsiTheme="majorBidi" w:cstheme="majorBidi"/>
          <w:sz w:val="20"/>
          <w:szCs w:val="20"/>
        </w:rPr>
        <w:t>performance of the machine learning models. The following evaluation metrics were used for classification models:</w:t>
      </w:r>
    </w:p>
    <w:p w14:paraId="416ADDB5" w14:textId="77777777" w:rsidR="009E58C6" w:rsidRPr="0005305C" w:rsidRDefault="009E58C6" w:rsidP="009E58C6">
      <w:pPr>
        <w:pStyle w:val="ListParagraph"/>
        <w:numPr>
          <w:ilvl w:val="0"/>
          <w:numId w:val="5"/>
        </w:numPr>
        <w:rPr>
          <w:rFonts w:asciiTheme="majorBidi" w:hAnsiTheme="majorBidi" w:cstheme="majorBidi"/>
          <w:sz w:val="20"/>
          <w:szCs w:val="20"/>
        </w:rPr>
      </w:pPr>
      <w:r w:rsidRPr="0005305C">
        <w:rPr>
          <w:rFonts w:asciiTheme="majorBidi" w:hAnsiTheme="majorBidi" w:cstheme="majorBidi"/>
          <w:b/>
          <w:bCs/>
          <w:sz w:val="20"/>
          <w:szCs w:val="20"/>
        </w:rPr>
        <w:t>Accuracy:</w:t>
      </w:r>
      <w:r w:rsidRPr="0005305C">
        <w:rPr>
          <w:rFonts w:asciiTheme="majorBidi" w:hAnsiTheme="majorBidi" w:cstheme="majorBidi"/>
          <w:sz w:val="20"/>
          <w:szCs w:val="20"/>
        </w:rPr>
        <w:t xml:space="preserve"> The percentage of correctly classified instances out of the total instances.</w:t>
      </w:r>
    </w:p>
    <w:p w14:paraId="3BC83E19" w14:textId="77777777" w:rsidR="009E58C6" w:rsidRPr="0005305C" w:rsidRDefault="009E58C6" w:rsidP="009E58C6">
      <w:pPr>
        <w:pStyle w:val="ListParagraph"/>
        <w:numPr>
          <w:ilvl w:val="0"/>
          <w:numId w:val="5"/>
        </w:numPr>
        <w:rPr>
          <w:rFonts w:asciiTheme="majorBidi" w:hAnsiTheme="majorBidi" w:cstheme="majorBidi"/>
          <w:sz w:val="20"/>
          <w:szCs w:val="20"/>
        </w:rPr>
      </w:pPr>
      <w:r w:rsidRPr="0005305C">
        <w:rPr>
          <w:rFonts w:asciiTheme="majorBidi" w:hAnsiTheme="majorBidi" w:cstheme="majorBidi"/>
          <w:b/>
          <w:bCs/>
          <w:sz w:val="20"/>
          <w:szCs w:val="20"/>
        </w:rPr>
        <w:t>Precision:</w:t>
      </w:r>
      <w:r w:rsidRPr="0005305C">
        <w:rPr>
          <w:rFonts w:asciiTheme="majorBidi" w:hAnsiTheme="majorBidi" w:cstheme="majorBidi"/>
          <w:sz w:val="20"/>
          <w:szCs w:val="20"/>
        </w:rPr>
        <w:t xml:space="preserve"> The percentage of true positive predictions out of all positive predictions, indicating the model's ability to avoid false positives.</w:t>
      </w:r>
    </w:p>
    <w:p w14:paraId="0C031AA7" w14:textId="77777777" w:rsidR="009E58C6" w:rsidRPr="0005305C" w:rsidRDefault="009E58C6" w:rsidP="009E58C6">
      <w:pPr>
        <w:pStyle w:val="ListParagraph"/>
        <w:numPr>
          <w:ilvl w:val="0"/>
          <w:numId w:val="5"/>
        </w:numPr>
        <w:rPr>
          <w:rFonts w:asciiTheme="majorBidi" w:hAnsiTheme="majorBidi" w:cstheme="majorBidi"/>
          <w:sz w:val="20"/>
          <w:szCs w:val="20"/>
        </w:rPr>
      </w:pPr>
      <w:r w:rsidRPr="0005305C">
        <w:rPr>
          <w:rFonts w:asciiTheme="majorBidi" w:hAnsiTheme="majorBidi" w:cstheme="majorBidi"/>
          <w:b/>
          <w:bCs/>
          <w:sz w:val="20"/>
          <w:szCs w:val="20"/>
        </w:rPr>
        <w:t>Recall (Sensitivity):</w:t>
      </w:r>
      <w:r w:rsidRPr="0005305C">
        <w:rPr>
          <w:rFonts w:asciiTheme="majorBidi" w:hAnsiTheme="majorBidi" w:cstheme="majorBidi"/>
          <w:sz w:val="20"/>
          <w:szCs w:val="20"/>
        </w:rPr>
        <w:t xml:space="preserve"> The percentage of true positive predictions out of all actual positive instances, indicating the model's ability to identify positive instances correctly.</w:t>
      </w:r>
    </w:p>
    <w:p w14:paraId="6E223CC6" w14:textId="77777777" w:rsidR="009E58C6" w:rsidRPr="0005305C" w:rsidRDefault="009E58C6" w:rsidP="009E58C6">
      <w:pPr>
        <w:pStyle w:val="ListParagraph"/>
        <w:numPr>
          <w:ilvl w:val="0"/>
          <w:numId w:val="5"/>
        </w:numPr>
        <w:rPr>
          <w:rFonts w:asciiTheme="majorBidi" w:hAnsiTheme="majorBidi" w:cstheme="majorBidi"/>
          <w:sz w:val="20"/>
          <w:szCs w:val="20"/>
        </w:rPr>
      </w:pPr>
      <w:r w:rsidRPr="0005305C">
        <w:rPr>
          <w:rFonts w:asciiTheme="majorBidi" w:hAnsiTheme="majorBidi" w:cstheme="majorBidi"/>
          <w:b/>
          <w:bCs/>
          <w:sz w:val="20"/>
          <w:szCs w:val="20"/>
        </w:rPr>
        <w:t>F1-Score:</w:t>
      </w:r>
      <w:r w:rsidRPr="0005305C">
        <w:rPr>
          <w:rFonts w:asciiTheme="majorBidi" w:hAnsiTheme="majorBidi" w:cstheme="majorBidi"/>
          <w:sz w:val="20"/>
          <w:szCs w:val="20"/>
        </w:rPr>
        <w:t xml:space="preserve"> The harmonic mean of precision and recall, providing a balance between the two metrics.</w:t>
      </w:r>
    </w:p>
    <w:p w14:paraId="32827C67" w14:textId="77777777" w:rsidR="009E58C6" w:rsidRPr="0005305C" w:rsidRDefault="009E58C6" w:rsidP="009E58C6">
      <w:pPr>
        <w:pStyle w:val="ListParagraph"/>
        <w:numPr>
          <w:ilvl w:val="0"/>
          <w:numId w:val="5"/>
        </w:numPr>
        <w:rPr>
          <w:rFonts w:asciiTheme="majorBidi" w:hAnsiTheme="majorBidi" w:cstheme="majorBidi"/>
          <w:sz w:val="20"/>
          <w:szCs w:val="20"/>
        </w:rPr>
      </w:pPr>
      <w:r w:rsidRPr="0005305C">
        <w:rPr>
          <w:rFonts w:asciiTheme="majorBidi" w:hAnsiTheme="majorBidi" w:cstheme="majorBidi"/>
          <w:b/>
          <w:bCs/>
          <w:sz w:val="20"/>
          <w:szCs w:val="20"/>
        </w:rPr>
        <w:t>ROC Curve and AUC:</w:t>
      </w:r>
      <w:r w:rsidRPr="0005305C">
        <w:rPr>
          <w:rFonts w:asciiTheme="majorBidi" w:hAnsiTheme="majorBidi" w:cstheme="majorBidi"/>
          <w:sz w:val="20"/>
          <w:szCs w:val="20"/>
        </w:rPr>
        <w:t xml:space="preserve"> Receiver Operating Characteristic (ROC) curve plots the true positive rate against the false positive rate at various thresholds. Area Under the ROC Curve (AUC) measures the model's ability to distinguish between positive and negative instances.</w:t>
      </w:r>
    </w:p>
    <w:p w14:paraId="52EB5AA7" w14:textId="77777777" w:rsidR="009E58C6" w:rsidRPr="0005305C" w:rsidRDefault="009E58C6" w:rsidP="009E58C6">
      <w:pPr>
        <w:pStyle w:val="ListParagraph"/>
        <w:numPr>
          <w:ilvl w:val="0"/>
          <w:numId w:val="5"/>
        </w:numPr>
        <w:rPr>
          <w:rFonts w:asciiTheme="majorBidi" w:hAnsiTheme="majorBidi" w:cstheme="majorBidi"/>
          <w:sz w:val="20"/>
          <w:szCs w:val="20"/>
        </w:rPr>
      </w:pPr>
      <w:r w:rsidRPr="0005305C">
        <w:rPr>
          <w:rFonts w:asciiTheme="majorBidi" w:hAnsiTheme="majorBidi" w:cstheme="majorBidi"/>
          <w:b/>
          <w:bCs/>
          <w:sz w:val="20"/>
          <w:szCs w:val="20"/>
        </w:rPr>
        <w:t>Confusion Matrix:</w:t>
      </w:r>
      <w:r w:rsidRPr="0005305C">
        <w:rPr>
          <w:rFonts w:asciiTheme="majorBidi" w:hAnsiTheme="majorBidi" w:cstheme="majorBidi"/>
          <w:sz w:val="20"/>
          <w:szCs w:val="20"/>
        </w:rPr>
        <w:t xml:space="preserve"> A table showing the number of true positives, true negatives, false positives, and false negatives, providing more detailed information about the model's performance.</w:t>
      </w:r>
    </w:p>
    <w:p w14:paraId="3D732C31" w14:textId="77777777" w:rsidR="008C1AEA" w:rsidRDefault="008C1AEA" w:rsidP="009E58C6">
      <w:pPr>
        <w:rPr>
          <w:rFonts w:asciiTheme="majorBidi" w:hAnsiTheme="majorBidi" w:cstheme="majorBidi"/>
          <w:b/>
          <w:bCs/>
        </w:rPr>
      </w:pPr>
    </w:p>
    <w:p w14:paraId="2A018D57" w14:textId="6956AE8C" w:rsidR="009E58C6" w:rsidRPr="009E58C6" w:rsidRDefault="009E58C6" w:rsidP="009E58C6">
      <w:pPr>
        <w:rPr>
          <w:rFonts w:asciiTheme="majorBidi" w:hAnsiTheme="majorBidi" w:cstheme="majorBidi"/>
          <w:b/>
          <w:bCs/>
        </w:rPr>
      </w:pPr>
      <w:r w:rsidRPr="009E58C6">
        <w:rPr>
          <w:rFonts w:asciiTheme="majorBidi" w:hAnsiTheme="majorBidi" w:cstheme="majorBidi"/>
          <w:b/>
          <w:bCs/>
        </w:rPr>
        <w:t>Results and Findings:</w:t>
      </w:r>
    </w:p>
    <w:p w14:paraId="1897FFD3" w14:textId="5224EC73" w:rsidR="009E58C6" w:rsidRPr="009E58C6" w:rsidRDefault="009E58C6" w:rsidP="009E58C6">
      <w:pPr>
        <w:rPr>
          <w:rFonts w:asciiTheme="majorBidi" w:hAnsiTheme="majorBidi" w:cstheme="majorBidi"/>
          <w:sz w:val="20"/>
          <w:szCs w:val="20"/>
        </w:rPr>
      </w:pPr>
      <w:r w:rsidRPr="009E58C6">
        <w:rPr>
          <w:rFonts w:asciiTheme="majorBidi" w:hAnsiTheme="majorBidi" w:cstheme="majorBidi"/>
          <w:sz w:val="20"/>
          <w:szCs w:val="20"/>
        </w:rPr>
        <w:t>The project results showed the performance of each machine learning algorithm on the sleep health and lifestyle dataset. logistic regression, decision tree, random forest, and AdaBoost were used for sleep disorder classification.</w:t>
      </w:r>
    </w:p>
    <w:p w14:paraId="1A3E047E" w14:textId="77777777" w:rsidR="009E58C6" w:rsidRPr="009E58C6" w:rsidRDefault="009E58C6" w:rsidP="009E58C6">
      <w:pPr>
        <w:rPr>
          <w:rFonts w:asciiTheme="majorBidi" w:hAnsiTheme="majorBidi" w:cstheme="majorBidi"/>
          <w:sz w:val="20"/>
          <w:szCs w:val="20"/>
        </w:rPr>
      </w:pPr>
    </w:p>
    <w:p w14:paraId="583F0A26" w14:textId="77777777" w:rsidR="009E58C6" w:rsidRPr="009E58C6" w:rsidRDefault="009E58C6" w:rsidP="009E58C6">
      <w:pPr>
        <w:rPr>
          <w:rFonts w:asciiTheme="majorBidi" w:hAnsiTheme="majorBidi" w:cstheme="majorBidi"/>
          <w:sz w:val="20"/>
          <w:szCs w:val="20"/>
        </w:rPr>
      </w:pPr>
      <w:r w:rsidRPr="009E58C6">
        <w:rPr>
          <w:rFonts w:asciiTheme="majorBidi" w:hAnsiTheme="majorBidi" w:cstheme="majorBidi"/>
          <w:sz w:val="20"/>
          <w:szCs w:val="20"/>
        </w:rPr>
        <w:t>The algorithms' performance varied based on the dataset characteristics and model complexity. The decision tree and random forest algorithms showed good performance in predicting sleep disorders, while the AdaBoost ensemble method further improved the accuracy.</w:t>
      </w:r>
    </w:p>
    <w:p w14:paraId="05752C60" w14:textId="77777777" w:rsidR="009E58C6" w:rsidRPr="009E58C6" w:rsidRDefault="009E58C6" w:rsidP="009E58C6">
      <w:pPr>
        <w:rPr>
          <w:rFonts w:asciiTheme="majorBidi" w:hAnsiTheme="majorBidi" w:cstheme="majorBidi"/>
          <w:sz w:val="20"/>
          <w:szCs w:val="20"/>
        </w:rPr>
      </w:pPr>
    </w:p>
    <w:p w14:paraId="3550273C" w14:textId="10B1CFB4" w:rsidR="009E58C6" w:rsidRPr="009E58C6" w:rsidRDefault="009E58C6" w:rsidP="009E58C6">
      <w:pPr>
        <w:rPr>
          <w:rFonts w:asciiTheme="majorBidi" w:hAnsiTheme="majorBidi" w:cstheme="majorBidi"/>
        </w:rPr>
      </w:pPr>
    </w:p>
    <w:p w14:paraId="3E2AE086" w14:textId="4495809A" w:rsidR="009E58C6" w:rsidRPr="009E58C6" w:rsidRDefault="009E58C6" w:rsidP="009E58C6">
      <w:pPr>
        <w:rPr>
          <w:rFonts w:asciiTheme="majorBidi" w:hAnsiTheme="majorBidi" w:cstheme="majorBidi"/>
          <w:b/>
          <w:bCs/>
        </w:rPr>
      </w:pPr>
      <w:r w:rsidRPr="009E58C6">
        <w:rPr>
          <w:rFonts w:asciiTheme="majorBidi" w:hAnsiTheme="majorBidi" w:cstheme="majorBidi"/>
          <w:b/>
          <w:bCs/>
        </w:rPr>
        <w:t>Impact of Having the Code:</w:t>
      </w:r>
    </w:p>
    <w:p w14:paraId="6F83A0D9" w14:textId="1C3AA5DE" w:rsidR="009E58C6" w:rsidRPr="009E58C6" w:rsidRDefault="009E58C6" w:rsidP="009E58C6">
      <w:pPr>
        <w:rPr>
          <w:rFonts w:asciiTheme="majorBidi" w:hAnsiTheme="majorBidi" w:cstheme="majorBidi"/>
          <w:sz w:val="20"/>
          <w:szCs w:val="20"/>
        </w:rPr>
      </w:pPr>
      <w:r w:rsidRPr="009E58C6">
        <w:rPr>
          <w:rFonts w:asciiTheme="majorBidi" w:hAnsiTheme="majorBidi" w:cstheme="majorBidi"/>
          <w:sz w:val="20"/>
          <w:szCs w:val="20"/>
        </w:rPr>
        <w:t>Having the Sleep Health and Lifestyle Analysis code would be beneficial for various stakeholders, including:</w:t>
      </w:r>
    </w:p>
    <w:p w14:paraId="57DF5B3D" w14:textId="0B39222D" w:rsidR="009E58C6" w:rsidRPr="0005305C" w:rsidRDefault="009E58C6" w:rsidP="009E58C6">
      <w:pPr>
        <w:pStyle w:val="ListParagraph"/>
        <w:numPr>
          <w:ilvl w:val="0"/>
          <w:numId w:val="6"/>
        </w:numPr>
        <w:rPr>
          <w:rFonts w:asciiTheme="majorBidi" w:hAnsiTheme="majorBidi" w:cstheme="majorBidi"/>
          <w:sz w:val="20"/>
          <w:szCs w:val="20"/>
        </w:rPr>
      </w:pPr>
      <w:r w:rsidRPr="0005305C">
        <w:rPr>
          <w:rFonts w:asciiTheme="majorBidi" w:hAnsiTheme="majorBidi" w:cstheme="majorBidi"/>
          <w:b/>
          <w:bCs/>
          <w:sz w:val="20"/>
          <w:szCs w:val="20"/>
        </w:rPr>
        <w:t>Healthcare Professionals:</w:t>
      </w:r>
      <w:r w:rsidRPr="0005305C">
        <w:rPr>
          <w:rFonts w:asciiTheme="majorBidi" w:hAnsiTheme="majorBidi" w:cstheme="majorBidi"/>
          <w:sz w:val="20"/>
          <w:szCs w:val="20"/>
        </w:rPr>
        <w:t xml:space="preserve"> Healthcare professionals could use the code to analyze lifestyle data and predict sleep disorders, aiding in early diagnosis and treatment planning.</w:t>
      </w:r>
      <w:r w:rsidR="0005305C" w:rsidRPr="0005305C">
        <w:rPr>
          <w:rFonts w:asciiTheme="majorBidi" w:hAnsiTheme="majorBidi" w:cstheme="majorBidi"/>
          <w:sz w:val="20"/>
          <w:szCs w:val="20"/>
        </w:rPr>
        <w:br/>
      </w:r>
    </w:p>
    <w:p w14:paraId="0250C7E3" w14:textId="29E0E11B" w:rsidR="009E58C6" w:rsidRPr="0005305C" w:rsidRDefault="009E58C6" w:rsidP="009E58C6">
      <w:pPr>
        <w:pStyle w:val="ListParagraph"/>
        <w:numPr>
          <w:ilvl w:val="0"/>
          <w:numId w:val="6"/>
        </w:numPr>
        <w:rPr>
          <w:rFonts w:asciiTheme="majorBidi" w:hAnsiTheme="majorBidi" w:cstheme="majorBidi"/>
          <w:sz w:val="20"/>
          <w:szCs w:val="20"/>
        </w:rPr>
      </w:pPr>
      <w:r w:rsidRPr="0005305C">
        <w:rPr>
          <w:rFonts w:asciiTheme="majorBidi" w:hAnsiTheme="majorBidi" w:cstheme="majorBidi"/>
          <w:b/>
          <w:bCs/>
          <w:sz w:val="20"/>
          <w:szCs w:val="20"/>
        </w:rPr>
        <w:t>Researchers:</w:t>
      </w:r>
      <w:r w:rsidRPr="0005305C">
        <w:rPr>
          <w:rFonts w:asciiTheme="majorBidi" w:hAnsiTheme="majorBidi" w:cstheme="majorBidi"/>
          <w:sz w:val="20"/>
          <w:szCs w:val="20"/>
        </w:rPr>
        <w:t xml:space="preserve"> Researchers in sleep health and related fields could leverage the code to analyze large datasets and identify patterns and trends related to sleep disorders.</w:t>
      </w:r>
      <w:r w:rsidR="0005305C" w:rsidRPr="0005305C">
        <w:rPr>
          <w:rFonts w:asciiTheme="majorBidi" w:hAnsiTheme="majorBidi" w:cstheme="majorBidi"/>
          <w:sz w:val="20"/>
          <w:szCs w:val="20"/>
        </w:rPr>
        <w:br/>
      </w:r>
    </w:p>
    <w:p w14:paraId="5831C325" w14:textId="33288A99" w:rsidR="009E58C6" w:rsidRPr="0005305C" w:rsidRDefault="009E58C6" w:rsidP="009E58C6">
      <w:pPr>
        <w:pStyle w:val="ListParagraph"/>
        <w:numPr>
          <w:ilvl w:val="0"/>
          <w:numId w:val="6"/>
        </w:numPr>
        <w:rPr>
          <w:rFonts w:asciiTheme="majorBidi" w:hAnsiTheme="majorBidi" w:cstheme="majorBidi"/>
          <w:sz w:val="20"/>
          <w:szCs w:val="20"/>
        </w:rPr>
      </w:pPr>
      <w:r w:rsidRPr="0005305C">
        <w:rPr>
          <w:rFonts w:asciiTheme="majorBidi" w:hAnsiTheme="majorBidi" w:cstheme="majorBidi"/>
          <w:b/>
          <w:bCs/>
          <w:sz w:val="20"/>
          <w:szCs w:val="20"/>
        </w:rPr>
        <w:t>Individuals:</w:t>
      </w:r>
      <w:r w:rsidRPr="0005305C">
        <w:rPr>
          <w:rFonts w:asciiTheme="majorBidi" w:hAnsiTheme="majorBidi" w:cstheme="majorBidi"/>
          <w:sz w:val="20"/>
          <w:szCs w:val="20"/>
        </w:rPr>
        <w:t xml:space="preserve"> Individuals concerned about their sleep health could use the code to evaluate their lifestyle factors and get insights into potential sleep disorder risks.</w:t>
      </w:r>
      <w:r w:rsidR="0005305C" w:rsidRPr="0005305C">
        <w:rPr>
          <w:rFonts w:asciiTheme="majorBidi" w:hAnsiTheme="majorBidi" w:cstheme="majorBidi"/>
          <w:sz w:val="20"/>
          <w:szCs w:val="20"/>
        </w:rPr>
        <w:br/>
      </w:r>
    </w:p>
    <w:p w14:paraId="27E6C423" w14:textId="3559D57E" w:rsidR="009E58C6" w:rsidRPr="0005305C" w:rsidRDefault="009E58C6" w:rsidP="009E58C6">
      <w:pPr>
        <w:pStyle w:val="ListParagraph"/>
        <w:numPr>
          <w:ilvl w:val="0"/>
          <w:numId w:val="6"/>
        </w:numPr>
        <w:rPr>
          <w:rFonts w:asciiTheme="majorBidi" w:hAnsiTheme="majorBidi" w:cstheme="majorBidi"/>
          <w:sz w:val="20"/>
          <w:szCs w:val="20"/>
        </w:rPr>
      </w:pPr>
      <w:r w:rsidRPr="0005305C">
        <w:rPr>
          <w:rFonts w:asciiTheme="majorBidi" w:hAnsiTheme="majorBidi" w:cstheme="majorBidi"/>
          <w:b/>
          <w:bCs/>
          <w:sz w:val="20"/>
          <w:szCs w:val="20"/>
        </w:rPr>
        <w:t>Healthcare Organizations:</w:t>
      </w:r>
      <w:r w:rsidRPr="0005305C">
        <w:rPr>
          <w:rFonts w:asciiTheme="majorBidi" w:hAnsiTheme="majorBidi" w:cstheme="majorBidi"/>
          <w:sz w:val="20"/>
          <w:szCs w:val="20"/>
        </w:rPr>
        <w:t xml:space="preserve"> Healthcare organizations could implement the code as part of their health assessment tools, providing personalized recommendations for individuals to improve their sleep health.</w:t>
      </w:r>
      <w:r w:rsidR="0005305C" w:rsidRPr="0005305C">
        <w:rPr>
          <w:rFonts w:asciiTheme="majorBidi" w:hAnsiTheme="majorBidi" w:cstheme="majorBidi"/>
          <w:sz w:val="20"/>
          <w:szCs w:val="20"/>
        </w:rPr>
        <w:br/>
      </w:r>
    </w:p>
    <w:p w14:paraId="5AFF333A" w14:textId="777933F9" w:rsidR="009E58C6" w:rsidRPr="0005305C" w:rsidRDefault="009E58C6" w:rsidP="009E58C6">
      <w:pPr>
        <w:pStyle w:val="ListParagraph"/>
        <w:numPr>
          <w:ilvl w:val="0"/>
          <w:numId w:val="6"/>
        </w:numPr>
        <w:rPr>
          <w:rFonts w:asciiTheme="majorBidi" w:hAnsiTheme="majorBidi" w:cstheme="majorBidi"/>
          <w:sz w:val="20"/>
          <w:szCs w:val="20"/>
        </w:rPr>
      </w:pPr>
      <w:r w:rsidRPr="0005305C">
        <w:rPr>
          <w:rFonts w:asciiTheme="majorBidi" w:hAnsiTheme="majorBidi" w:cstheme="majorBidi"/>
          <w:b/>
          <w:bCs/>
          <w:sz w:val="20"/>
          <w:szCs w:val="20"/>
        </w:rPr>
        <w:t>Policy Makers:</w:t>
      </w:r>
      <w:r w:rsidRPr="0005305C">
        <w:rPr>
          <w:rFonts w:asciiTheme="majorBidi" w:hAnsiTheme="majorBidi" w:cstheme="majorBidi"/>
          <w:sz w:val="20"/>
          <w:szCs w:val="20"/>
        </w:rPr>
        <w:t xml:space="preserve"> Policy makers could use the code to analyze sleep health data at a population level and formulate public health policies to address sleep-related issues.</w:t>
      </w:r>
    </w:p>
    <w:p w14:paraId="501A0236" w14:textId="6E48FB18" w:rsidR="00DC2E7C" w:rsidRDefault="00DC2E7C" w:rsidP="009E58C6">
      <w:pPr>
        <w:rPr>
          <w:rFonts w:asciiTheme="majorBidi" w:hAnsiTheme="majorBidi" w:cstheme="majorBidi"/>
          <w:sz w:val="20"/>
          <w:szCs w:val="20"/>
        </w:rPr>
      </w:pPr>
    </w:p>
    <w:p w14:paraId="34167A38" w14:textId="77777777" w:rsidR="0005305C" w:rsidRDefault="0005305C" w:rsidP="0005305C">
      <w:pPr>
        <w:rPr>
          <w:rFonts w:asciiTheme="majorBidi" w:hAnsiTheme="majorBidi" w:cstheme="majorBidi"/>
          <w:b/>
          <w:bCs/>
        </w:rPr>
      </w:pPr>
    </w:p>
    <w:p w14:paraId="407968A2" w14:textId="09C1130A" w:rsidR="0005305C" w:rsidRDefault="00DC2E7C" w:rsidP="0005305C">
      <w:pPr>
        <w:rPr>
          <w:rFonts w:asciiTheme="majorBidi" w:hAnsiTheme="majorBidi" w:cstheme="majorBidi"/>
          <w:b/>
          <w:bCs/>
        </w:rPr>
      </w:pPr>
      <w:r w:rsidRPr="00E65EF7">
        <w:rPr>
          <w:rFonts w:asciiTheme="majorBidi" w:hAnsiTheme="majorBidi" w:cstheme="majorBidi"/>
          <w:b/>
          <w:bCs/>
        </w:rPr>
        <w:lastRenderedPageBreak/>
        <w:t>Curves</w:t>
      </w:r>
      <w:r w:rsidR="00EC4A85">
        <w:rPr>
          <w:rFonts w:asciiTheme="majorBidi" w:hAnsiTheme="majorBidi" w:cstheme="majorBidi"/>
          <w:b/>
          <w:bCs/>
        </w:rPr>
        <w:t>, Graphs &amp;</w:t>
      </w:r>
      <w:r w:rsidRPr="00E65EF7">
        <w:rPr>
          <w:rFonts w:asciiTheme="majorBidi" w:hAnsiTheme="majorBidi" w:cstheme="majorBidi"/>
          <w:b/>
          <w:bCs/>
        </w:rPr>
        <w:t xml:space="preserve"> Plots</w:t>
      </w:r>
      <w:r w:rsidR="008C1AEA">
        <w:rPr>
          <w:rFonts w:asciiTheme="majorBidi" w:hAnsiTheme="majorBidi" w:cstheme="majorBidi"/>
          <w:b/>
          <w:bCs/>
        </w:rPr>
        <w:t>:</w:t>
      </w:r>
    </w:p>
    <w:p w14:paraId="5F11AD47" w14:textId="77777777" w:rsidR="00EC4A85" w:rsidRDefault="00EC4A85" w:rsidP="00EC4A85">
      <w:pPr>
        <w:jc w:val="center"/>
        <w:rPr>
          <w:rFonts w:asciiTheme="majorBidi" w:hAnsiTheme="majorBidi" w:cstheme="majorBidi"/>
          <w:b/>
          <w:bCs/>
          <w:i/>
          <w:iCs/>
          <w:sz w:val="20"/>
          <w:szCs w:val="20"/>
          <w:u w:val="single"/>
        </w:rPr>
      </w:pPr>
    </w:p>
    <w:p w14:paraId="4A81BE76" w14:textId="7652BC60" w:rsidR="00EC4A85" w:rsidRPr="008C1AEA" w:rsidRDefault="00EC4A85" w:rsidP="008C1AEA">
      <w:pPr>
        <w:pStyle w:val="ListParagraph"/>
        <w:numPr>
          <w:ilvl w:val="0"/>
          <w:numId w:val="15"/>
        </w:numPr>
        <w:jc w:val="center"/>
        <w:rPr>
          <w:rFonts w:asciiTheme="majorBidi" w:hAnsiTheme="majorBidi" w:cstheme="majorBidi"/>
          <w:b/>
          <w:bCs/>
        </w:rPr>
      </w:pPr>
      <w:r w:rsidRPr="008C1AEA">
        <w:rPr>
          <w:rFonts w:asciiTheme="majorBidi" w:hAnsiTheme="majorBidi" w:cstheme="majorBidi"/>
          <w:b/>
          <w:bCs/>
          <w:i/>
          <w:iCs/>
          <w:u w:val="single"/>
        </w:rPr>
        <w:t>Dataset Important Features Statistics</w:t>
      </w:r>
    </w:p>
    <w:p w14:paraId="0D2E766C" w14:textId="77777777" w:rsidR="00EC4A85" w:rsidRDefault="00EC4A85" w:rsidP="0005305C">
      <w:pPr>
        <w:rPr>
          <w:rFonts w:asciiTheme="majorBidi" w:hAnsiTheme="majorBidi" w:cstheme="majorBidi"/>
          <w:b/>
          <w:bCs/>
        </w:rPr>
      </w:pPr>
    </w:p>
    <w:p w14:paraId="409919BB" w14:textId="7D28F41E" w:rsidR="00EC4A85" w:rsidRPr="00EC4A85" w:rsidRDefault="00EC4A85" w:rsidP="0005305C">
      <w:pPr>
        <w:rPr>
          <w:rFonts w:asciiTheme="majorBidi" w:hAnsiTheme="majorBidi" w:cstheme="majorBidi"/>
          <w:sz w:val="20"/>
          <w:szCs w:val="20"/>
        </w:rPr>
      </w:pPr>
      <w:r w:rsidRPr="00EC4A85">
        <w:rPr>
          <w:rFonts w:asciiTheme="majorBidi" w:hAnsiTheme="majorBidi" w:cstheme="majorBidi"/>
          <w:sz w:val="20"/>
          <w:szCs w:val="20"/>
        </w:rPr>
        <w:t xml:space="preserve">The following charts represent essential features extracted from the dataset, playing a crucial role in understanding the statistical landscape and visualizing the general situation of the data. These charts serve as indispensable tools in gaining insights into the dataset's characteristics and patterns, guiding us in making informed decisions during our analysis. By presenting valuable statistical summaries and visual representations, these charts provide a comprehensive overview of the dataset's distribution, allowing us to identify trends, correlations, and potential outliers. Through these essential visualizations, we can effectively assess the dataset's suitability for modeling, enabling us to develop accurate and reliable predictive models for sleep disorder </w:t>
      </w:r>
      <w:r w:rsidRPr="00EC4A85">
        <w:rPr>
          <w:rFonts w:asciiTheme="majorBidi" w:hAnsiTheme="majorBidi" w:cstheme="majorBidi"/>
          <w:sz w:val="20"/>
          <w:szCs w:val="20"/>
        </w:rPr>
        <w:t>classification.</w:t>
      </w:r>
    </w:p>
    <w:p w14:paraId="1515FF44" w14:textId="77777777" w:rsidR="00EC4A85" w:rsidRDefault="00EC4A85" w:rsidP="0005305C">
      <w:pPr>
        <w:jc w:val="center"/>
        <w:rPr>
          <w:rFonts w:asciiTheme="majorBidi" w:hAnsiTheme="majorBidi" w:cstheme="majorBidi"/>
          <w:b/>
          <w:bCs/>
          <w:i/>
          <w:iCs/>
          <w:sz w:val="20"/>
          <w:szCs w:val="20"/>
          <w:u w:val="single"/>
        </w:rPr>
      </w:pPr>
    </w:p>
    <w:p w14:paraId="0EF63D20" w14:textId="563B9CDE" w:rsidR="00DC2E7C" w:rsidRPr="00E65EF7" w:rsidRDefault="00EC4A85" w:rsidP="009E58C6">
      <w:pPr>
        <w:rPr>
          <w:rFonts w:asciiTheme="majorBidi" w:hAnsiTheme="majorBidi" w:cstheme="majorBidi"/>
          <w:sz w:val="20"/>
          <w:szCs w:val="20"/>
        </w:rPr>
      </w:pPr>
      <w:r w:rsidRPr="00BE5B31">
        <w:rPr>
          <w:rFonts w:asciiTheme="majorBidi" w:hAnsiTheme="majorBidi" w:cstheme="majorBidi"/>
          <w:sz w:val="20"/>
          <w:szCs w:val="20"/>
        </w:rPr>
        <w:drawing>
          <wp:anchor distT="0" distB="0" distL="114300" distR="114300" simplePos="0" relativeHeight="251674624" behindDoc="1" locked="0" layoutInCell="1" allowOverlap="1" wp14:anchorId="1B089FDB" wp14:editId="47FDD346">
            <wp:simplePos x="0" y="0"/>
            <wp:positionH relativeFrom="margin">
              <wp:align>center</wp:align>
            </wp:positionH>
            <wp:positionV relativeFrom="paragraph">
              <wp:posOffset>60014</wp:posOffset>
            </wp:positionV>
            <wp:extent cx="6420122" cy="5621036"/>
            <wp:effectExtent l="0" t="0" r="0" b="0"/>
            <wp:wrapNone/>
            <wp:docPr id="1411631167" name="Picture 1" descr="A graph of different lev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31167" name="Picture 1" descr="A graph of different level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420122" cy="5621036"/>
                    </a:xfrm>
                    <a:prstGeom prst="rect">
                      <a:avLst/>
                    </a:prstGeom>
                  </pic:spPr>
                </pic:pic>
              </a:graphicData>
            </a:graphic>
            <wp14:sizeRelH relativeFrom="margin">
              <wp14:pctWidth>0</wp14:pctWidth>
            </wp14:sizeRelH>
            <wp14:sizeRelV relativeFrom="margin">
              <wp14:pctHeight>0</wp14:pctHeight>
            </wp14:sizeRelV>
          </wp:anchor>
        </w:drawing>
      </w:r>
    </w:p>
    <w:p w14:paraId="189328E0" w14:textId="58F2D31A" w:rsidR="00DC2E7C" w:rsidRPr="00E65EF7" w:rsidRDefault="00DC2E7C" w:rsidP="009E58C6">
      <w:pPr>
        <w:rPr>
          <w:rFonts w:asciiTheme="majorBidi" w:hAnsiTheme="majorBidi" w:cstheme="majorBidi"/>
          <w:sz w:val="20"/>
          <w:szCs w:val="20"/>
        </w:rPr>
      </w:pPr>
    </w:p>
    <w:p w14:paraId="74DEF542" w14:textId="77777777" w:rsidR="008A4E7C" w:rsidRDefault="008A4E7C" w:rsidP="009E58C6">
      <w:pPr>
        <w:rPr>
          <w:rFonts w:asciiTheme="majorBidi" w:hAnsiTheme="majorBidi" w:cstheme="majorBidi"/>
          <w:sz w:val="20"/>
          <w:szCs w:val="20"/>
        </w:rPr>
      </w:pPr>
    </w:p>
    <w:p w14:paraId="4D6F3EA5" w14:textId="211BEF33" w:rsidR="00CE48B7" w:rsidRPr="00E65EF7" w:rsidRDefault="00CE48B7" w:rsidP="0005305C">
      <w:pPr>
        <w:rPr>
          <w:rFonts w:asciiTheme="majorBidi" w:hAnsiTheme="majorBidi" w:cstheme="majorBidi"/>
          <w:sz w:val="20"/>
          <w:szCs w:val="20"/>
        </w:rPr>
      </w:pPr>
    </w:p>
    <w:p w14:paraId="2E54C8E9" w14:textId="77777777" w:rsidR="0005305C" w:rsidRDefault="0005305C" w:rsidP="0030258D">
      <w:pPr>
        <w:jc w:val="center"/>
        <w:rPr>
          <w:rFonts w:asciiTheme="majorBidi" w:hAnsiTheme="majorBidi" w:cstheme="majorBidi"/>
          <w:b/>
          <w:bCs/>
          <w:i/>
          <w:iCs/>
          <w:u w:val="single"/>
        </w:rPr>
      </w:pPr>
    </w:p>
    <w:p w14:paraId="4001C2CB" w14:textId="77777777" w:rsidR="0005305C" w:rsidRDefault="0005305C" w:rsidP="0030258D">
      <w:pPr>
        <w:jc w:val="center"/>
        <w:rPr>
          <w:rFonts w:asciiTheme="majorBidi" w:hAnsiTheme="majorBidi" w:cstheme="majorBidi"/>
          <w:b/>
          <w:bCs/>
          <w:i/>
          <w:iCs/>
          <w:u w:val="single"/>
        </w:rPr>
      </w:pPr>
    </w:p>
    <w:p w14:paraId="2F9287BD" w14:textId="77777777" w:rsidR="0005305C" w:rsidRDefault="0005305C" w:rsidP="0030258D">
      <w:pPr>
        <w:jc w:val="center"/>
        <w:rPr>
          <w:rFonts w:asciiTheme="majorBidi" w:hAnsiTheme="majorBidi" w:cstheme="majorBidi"/>
          <w:b/>
          <w:bCs/>
          <w:i/>
          <w:iCs/>
          <w:u w:val="single"/>
        </w:rPr>
      </w:pPr>
    </w:p>
    <w:p w14:paraId="52DEA301" w14:textId="77777777" w:rsidR="0005305C" w:rsidRDefault="0005305C" w:rsidP="0030258D">
      <w:pPr>
        <w:jc w:val="center"/>
        <w:rPr>
          <w:rFonts w:asciiTheme="majorBidi" w:hAnsiTheme="majorBidi" w:cstheme="majorBidi"/>
          <w:b/>
          <w:bCs/>
          <w:i/>
          <w:iCs/>
          <w:u w:val="single"/>
        </w:rPr>
      </w:pPr>
    </w:p>
    <w:p w14:paraId="695FD2A5" w14:textId="77777777" w:rsidR="0005305C" w:rsidRDefault="0005305C" w:rsidP="0030258D">
      <w:pPr>
        <w:jc w:val="center"/>
        <w:rPr>
          <w:rFonts w:asciiTheme="majorBidi" w:hAnsiTheme="majorBidi" w:cstheme="majorBidi"/>
          <w:b/>
          <w:bCs/>
          <w:i/>
          <w:iCs/>
          <w:u w:val="single"/>
        </w:rPr>
      </w:pPr>
    </w:p>
    <w:p w14:paraId="391ED752" w14:textId="77777777" w:rsidR="0005305C" w:rsidRDefault="0005305C" w:rsidP="0030258D">
      <w:pPr>
        <w:jc w:val="center"/>
        <w:rPr>
          <w:rFonts w:asciiTheme="majorBidi" w:hAnsiTheme="majorBidi" w:cstheme="majorBidi"/>
          <w:b/>
          <w:bCs/>
          <w:i/>
          <w:iCs/>
          <w:u w:val="single"/>
        </w:rPr>
      </w:pPr>
    </w:p>
    <w:p w14:paraId="363F2E97" w14:textId="77777777" w:rsidR="0005305C" w:rsidRDefault="0005305C" w:rsidP="0030258D">
      <w:pPr>
        <w:jc w:val="center"/>
        <w:rPr>
          <w:rFonts w:asciiTheme="majorBidi" w:hAnsiTheme="majorBidi" w:cstheme="majorBidi"/>
          <w:b/>
          <w:bCs/>
          <w:i/>
          <w:iCs/>
          <w:u w:val="single"/>
        </w:rPr>
      </w:pPr>
    </w:p>
    <w:p w14:paraId="49F16BC0" w14:textId="77777777" w:rsidR="0005305C" w:rsidRDefault="0005305C" w:rsidP="0030258D">
      <w:pPr>
        <w:jc w:val="center"/>
        <w:rPr>
          <w:rFonts w:asciiTheme="majorBidi" w:hAnsiTheme="majorBidi" w:cstheme="majorBidi"/>
          <w:b/>
          <w:bCs/>
          <w:i/>
          <w:iCs/>
          <w:u w:val="single"/>
        </w:rPr>
      </w:pPr>
    </w:p>
    <w:p w14:paraId="457C8322" w14:textId="77777777" w:rsidR="0005305C" w:rsidRDefault="0005305C" w:rsidP="0030258D">
      <w:pPr>
        <w:jc w:val="center"/>
        <w:rPr>
          <w:rFonts w:asciiTheme="majorBidi" w:hAnsiTheme="majorBidi" w:cstheme="majorBidi"/>
          <w:b/>
          <w:bCs/>
          <w:i/>
          <w:iCs/>
          <w:u w:val="single"/>
        </w:rPr>
      </w:pPr>
    </w:p>
    <w:p w14:paraId="51D3FBEC" w14:textId="77777777" w:rsidR="0005305C" w:rsidRDefault="0005305C" w:rsidP="0030258D">
      <w:pPr>
        <w:jc w:val="center"/>
        <w:rPr>
          <w:rFonts w:asciiTheme="majorBidi" w:hAnsiTheme="majorBidi" w:cstheme="majorBidi"/>
          <w:b/>
          <w:bCs/>
          <w:i/>
          <w:iCs/>
          <w:u w:val="single"/>
        </w:rPr>
      </w:pPr>
    </w:p>
    <w:p w14:paraId="297B9C79" w14:textId="77777777" w:rsidR="0005305C" w:rsidRDefault="0005305C" w:rsidP="0030258D">
      <w:pPr>
        <w:jc w:val="center"/>
        <w:rPr>
          <w:rFonts w:asciiTheme="majorBidi" w:hAnsiTheme="majorBidi" w:cstheme="majorBidi"/>
          <w:b/>
          <w:bCs/>
          <w:i/>
          <w:iCs/>
          <w:u w:val="single"/>
        </w:rPr>
      </w:pPr>
    </w:p>
    <w:p w14:paraId="07D48489" w14:textId="77777777" w:rsidR="0005305C" w:rsidRDefault="0005305C" w:rsidP="0005305C">
      <w:pPr>
        <w:rPr>
          <w:rFonts w:asciiTheme="majorBidi" w:hAnsiTheme="majorBidi" w:cstheme="majorBidi"/>
          <w:b/>
          <w:bCs/>
          <w:i/>
          <w:iCs/>
          <w:u w:val="single"/>
        </w:rPr>
      </w:pPr>
    </w:p>
    <w:p w14:paraId="1A642785" w14:textId="77777777" w:rsidR="0005305C" w:rsidRDefault="0005305C" w:rsidP="0005305C">
      <w:pPr>
        <w:jc w:val="center"/>
        <w:rPr>
          <w:rFonts w:asciiTheme="majorBidi" w:hAnsiTheme="majorBidi" w:cstheme="majorBidi"/>
          <w:b/>
          <w:bCs/>
          <w:i/>
          <w:iCs/>
          <w:u w:val="single"/>
        </w:rPr>
      </w:pPr>
    </w:p>
    <w:p w14:paraId="11A3EA8C" w14:textId="77777777" w:rsidR="0005305C" w:rsidRDefault="0005305C" w:rsidP="0005305C">
      <w:pPr>
        <w:jc w:val="center"/>
        <w:rPr>
          <w:rFonts w:asciiTheme="majorBidi" w:hAnsiTheme="majorBidi" w:cstheme="majorBidi"/>
          <w:b/>
          <w:bCs/>
          <w:i/>
          <w:iCs/>
          <w:u w:val="single"/>
        </w:rPr>
      </w:pPr>
    </w:p>
    <w:p w14:paraId="6D44DAE1" w14:textId="77777777" w:rsidR="0005305C" w:rsidRDefault="0005305C" w:rsidP="0005305C">
      <w:pPr>
        <w:jc w:val="center"/>
        <w:rPr>
          <w:rFonts w:asciiTheme="majorBidi" w:hAnsiTheme="majorBidi" w:cstheme="majorBidi"/>
          <w:b/>
          <w:bCs/>
          <w:i/>
          <w:iCs/>
          <w:u w:val="single"/>
        </w:rPr>
      </w:pPr>
    </w:p>
    <w:p w14:paraId="30C4AF54" w14:textId="77777777" w:rsidR="0005305C" w:rsidRDefault="0005305C" w:rsidP="0005305C">
      <w:pPr>
        <w:jc w:val="center"/>
        <w:rPr>
          <w:rFonts w:asciiTheme="majorBidi" w:hAnsiTheme="majorBidi" w:cstheme="majorBidi"/>
          <w:b/>
          <w:bCs/>
          <w:i/>
          <w:iCs/>
          <w:u w:val="single"/>
        </w:rPr>
      </w:pPr>
    </w:p>
    <w:p w14:paraId="364DBA13" w14:textId="77777777" w:rsidR="00EC4A85" w:rsidRDefault="00EC4A85" w:rsidP="0005305C">
      <w:pPr>
        <w:jc w:val="center"/>
        <w:rPr>
          <w:rFonts w:asciiTheme="majorBidi" w:hAnsiTheme="majorBidi" w:cstheme="majorBidi"/>
          <w:b/>
          <w:bCs/>
          <w:i/>
          <w:iCs/>
          <w:u w:val="single"/>
        </w:rPr>
      </w:pPr>
    </w:p>
    <w:p w14:paraId="68567496" w14:textId="4431671E" w:rsidR="0030258D" w:rsidRPr="008C1AEA" w:rsidRDefault="00DC2E7C" w:rsidP="008C1AEA">
      <w:pPr>
        <w:pStyle w:val="ListParagraph"/>
        <w:numPr>
          <w:ilvl w:val="0"/>
          <w:numId w:val="14"/>
        </w:numPr>
        <w:jc w:val="center"/>
        <w:rPr>
          <w:rFonts w:asciiTheme="majorBidi" w:hAnsiTheme="majorBidi" w:cstheme="majorBidi"/>
        </w:rPr>
      </w:pPr>
      <w:r w:rsidRPr="008C1AEA">
        <w:rPr>
          <w:rFonts w:asciiTheme="majorBidi" w:hAnsiTheme="majorBidi" w:cstheme="majorBidi"/>
          <w:b/>
          <w:bCs/>
          <w:i/>
          <w:iCs/>
          <w:u w:val="single"/>
        </w:rPr>
        <w:lastRenderedPageBreak/>
        <w:t xml:space="preserve">Logistic regression </w:t>
      </w:r>
      <w:r w:rsidR="00A563E1" w:rsidRPr="008C1AEA">
        <w:rPr>
          <w:rFonts w:asciiTheme="majorBidi" w:hAnsiTheme="majorBidi" w:cstheme="majorBidi"/>
          <w:b/>
          <w:bCs/>
          <w:i/>
          <w:iCs/>
          <w:u w:val="single"/>
        </w:rPr>
        <w:t>Curves</w:t>
      </w:r>
    </w:p>
    <w:p w14:paraId="01F49AA8" w14:textId="77777777" w:rsidR="0030258D" w:rsidRDefault="0030258D" w:rsidP="0030258D">
      <w:pPr>
        <w:jc w:val="center"/>
        <w:rPr>
          <w:rFonts w:asciiTheme="majorBidi" w:hAnsiTheme="majorBidi" w:cstheme="majorBidi"/>
        </w:rPr>
      </w:pPr>
    </w:p>
    <w:p w14:paraId="6B4EF10E" w14:textId="57C37F39" w:rsidR="008A4E7C" w:rsidRPr="0030258D" w:rsidRDefault="00CE48B7" w:rsidP="0030258D">
      <w:pPr>
        <w:jc w:val="center"/>
        <w:rPr>
          <w:rFonts w:asciiTheme="majorBidi" w:hAnsiTheme="majorBidi" w:cstheme="majorBidi"/>
          <w:b/>
          <w:bCs/>
          <w:i/>
          <w:iCs/>
          <w:u w:val="single"/>
        </w:rPr>
      </w:pPr>
      <w:r w:rsidRPr="0030258D">
        <w:rPr>
          <w:rFonts w:asciiTheme="majorBidi" w:hAnsiTheme="majorBidi" w:cstheme="majorBidi"/>
        </w:rPr>
        <w:drawing>
          <wp:anchor distT="0" distB="0" distL="114300" distR="114300" simplePos="0" relativeHeight="251658240" behindDoc="0" locked="0" layoutInCell="1" allowOverlap="1" wp14:anchorId="173AB2BB" wp14:editId="42C01568">
            <wp:simplePos x="0" y="0"/>
            <wp:positionH relativeFrom="margin">
              <wp:align>left</wp:align>
            </wp:positionH>
            <wp:positionV relativeFrom="paragraph">
              <wp:posOffset>261620</wp:posOffset>
            </wp:positionV>
            <wp:extent cx="3333750" cy="2482215"/>
            <wp:effectExtent l="0" t="0" r="0" b="0"/>
            <wp:wrapSquare wrapText="bothSides"/>
            <wp:docPr id="246352618"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52618" name="Picture 1" descr="A graph of a curv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38948" cy="2486451"/>
                    </a:xfrm>
                    <a:prstGeom prst="rect">
                      <a:avLst/>
                    </a:prstGeom>
                  </pic:spPr>
                </pic:pic>
              </a:graphicData>
            </a:graphic>
            <wp14:sizeRelH relativeFrom="margin">
              <wp14:pctWidth>0</wp14:pctWidth>
            </wp14:sizeRelH>
            <wp14:sizeRelV relativeFrom="margin">
              <wp14:pctHeight>0</wp14:pctHeight>
            </wp14:sizeRelV>
          </wp:anchor>
        </w:drawing>
      </w:r>
      <w:r w:rsidRPr="0030258D">
        <w:rPr>
          <w:rFonts w:asciiTheme="majorBidi" w:hAnsiTheme="majorBidi" w:cstheme="majorBidi"/>
        </w:rPr>
        <w:t xml:space="preserve"> </w:t>
      </w:r>
    </w:p>
    <w:p w14:paraId="12B5465E" w14:textId="77777777" w:rsidR="00CE48B7" w:rsidRDefault="00CE48B7" w:rsidP="00CE48B7">
      <w:pPr>
        <w:rPr>
          <w:rFonts w:asciiTheme="majorBidi" w:hAnsiTheme="majorBidi" w:cstheme="majorBidi"/>
          <w:sz w:val="20"/>
          <w:szCs w:val="20"/>
        </w:rPr>
      </w:pPr>
    </w:p>
    <w:p w14:paraId="6DE5A0F1" w14:textId="77777777" w:rsidR="0030258D" w:rsidRDefault="0030258D" w:rsidP="0030258D">
      <w:pPr>
        <w:rPr>
          <w:rFonts w:asciiTheme="majorBidi" w:hAnsiTheme="majorBidi" w:cstheme="majorBidi"/>
          <w:sz w:val="18"/>
          <w:szCs w:val="18"/>
        </w:rPr>
      </w:pPr>
    </w:p>
    <w:p w14:paraId="5C4BACD3" w14:textId="1D5C2541" w:rsidR="0030258D" w:rsidRPr="0030258D" w:rsidRDefault="0030258D" w:rsidP="0030258D">
      <w:pPr>
        <w:rPr>
          <w:rFonts w:asciiTheme="majorBidi" w:hAnsiTheme="majorBidi" w:cstheme="majorBidi"/>
          <w:sz w:val="20"/>
          <w:szCs w:val="20"/>
        </w:rPr>
      </w:pPr>
      <w:r w:rsidRPr="0030258D">
        <w:rPr>
          <w:rFonts w:asciiTheme="majorBidi" w:hAnsiTheme="majorBidi" w:cstheme="majorBidi"/>
          <w:sz w:val="20"/>
          <w:szCs w:val="20"/>
        </w:rPr>
        <w:t>The ROC curve shows the trade-off between True Positive Rate (sensitivity) and False Positive Rate. The curve rises vertically at the beginning, indicating high sensitivity with low false positives. It then slopes upwards, showing a balance between sensitivity and false positives. At the end, the curve approaches the top-left corner, indicating excellent performance with high sensitivity and minimal false positives.</w:t>
      </w:r>
    </w:p>
    <w:p w14:paraId="3ADA344E" w14:textId="77777777" w:rsidR="00CE48B7" w:rsidRDefault="00CE48B7" w:rsidP="00CE48B7">
      <w:pPr>
        <w:rPr>
          <w:rFonts w:asciiTheme="majorBidi" w:hAnsiTheme="majorBidi" w:cstheme="majorBidi"/>
          <w:sz w:val="20"/>
          <w:szCs w:val="20"/>
        </w:rPr>
      </w:pPr>
    </w:p>
    <w:p w14:paraId="2FEBB4A2" w14:textId="77777777" w:rsidR="00CE48B7" w:rsidRDefault="00CE48B7" w:rsidP="00CE48B7">
      <w:pPr>
        <w:rPr>
          <w:rFonts w:asciiTheme="majorBidi" w:hAnsiTheme="majorBidi" w:cstheme="majorBidi"/>
          <w:sz w:val="20"/>
          <w:szCs w:val="20"/>
        </w:rPr>
      </w:pPr>
    </w:p>
    <w:p w14:paraId="1644BDA5" w14:textId="77777777" w:rsidR="0030258D" w:rsidRDefault="0030258D" w:rsidP="0030258D">
      <w:pPr>
        <w:rPr>
          <w:rFonts w:asciiTheme="majorBidi" w:hAnsiTheme="majorBidi" w:cstheme="majorBidi"/>
          <w:sz w:val="20"/>
          <w:szCs w:val="20"/>
        </w:rPr>
      </w:pPr>
    </w:p>
    <w:p w14:paraId="4E0D7AE9" w14:textId="77777777" w:rsidR="0030258D" w:rsidRDefault="0030258D" w:rsidP="0030258D">
      <w:pPr>
        <w:rPr>
          <w:rFonts w:asciiTheme="majorBidi" w:hAnsiTheme="majorBidi" w:cstheme="majorBidi"/>
          <w:sz w:val="20"/>
          <w:szCs w:val="20"/>
        </w:rPr>
      </w:pPr>
    </w:p>
    <w:p w14:paraId="5F9CA157" w14:textId="77777777" w:rsidR="0030258D" w:rsidRDefault="0030258D" w:rsidP="0030258D">
      <w:pPr>
        <w:rPr>
          <w:rFonts w:asciiTheme="majorBidi" w:hAnsiTheme="majorBidi" w:cstheme="majorBidi"/>
          <w:sz w:val="20"/>
          <w:szCs w:val="20"/>
        </w:rPr>
      </w:pPr>
    </w:p>
    <w:p w14:paraId="543864B8" w14:textId="678E685A" w:rsidR="0030258D" w:rsidRDefault="0030258D" w:rsidP="0030258D">
      <w:pPr>
        <w:jc w:val="right"/>
        <w:rPr>
          <w:rFonts w:asciiTheme="majorBidi" w:hAnsiTheme="majorBidi" w:cstheme="majorBidi"/>
          <w:sz w:val="20"/>
          <w:szCs w:val="20"/>
        </w:rPr>
      </w:pPr>
      <w:r w:rsidRPr="00BE5B31">
        <w:rPr>
          <w:rFonts w:asciiTheme="majorBidi" w:hAnsiTheme="majorBidi" w:cstheme="majorBidi"/>
          <w:sz w:val="20"/>
          <w:szCs w:val="20"/>
        </w:rPr>
        <w:drawing>
          <wp:anchor distT="0" distB="0" distL="114300" distR="114300" simplePos="0" relativeHeight="251659264" behindDoc="1" locked="0" layoutInCell="1" allowOverlap="1" wp14:anchorId="5D4634A3" wp14:editId="201D2C7C">
            <wp:simplePos x="0" y="0"/>
            <wp:positionH relativeFrom="column">
              <wp:posOffset>2514600</wp:posOffset>
            </wp:positionH>
            <wp:positionV relativeFrom="paragraph">
              <wp:posOffset>-635</wp:posOffset>
            </wp:positionV>
            <wp:extent cx="3422650" cy="2631485"/>
            <wp:effectExtent l="0" t="0" r="6350" b="0"/>
            <wp:wrapTight wrapText="bothSides">
              <wp:wrapPolygon edited="0">
                <wp:start x="0" y="0"/>
                <wp:lineTo x="0" y="21423"/>
                <wp:lineTo x="21520" y="21423"/>
                <wp:lineTo x="21520" y="0"/>
                <wp:lineTo x="0" y="0"/>
              </wp:wrapPolygon>
            </wp:wrapTight>
            <wp:docPr id="925175051" name="Picture 1" descr="A graph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75051" name="Picture 1" descr="A graph of a logistic regress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22650" cy="2631485"/>
                    </a:xfrm>
                    <a:prstGeom prst="rect">
                      <a:avLst/>
                    </a:prstGeom>
                  </pic:spPr>
                </pic:pic>
              </a:graphicData>
            </a:graphic>
          </wp:anchor>
        </w:drawing>
      </w:r>
    </w:p>
    <w:p w14:paraId="37CC9923" w14:textId="6767D522" w:rsidR="0030258D" w:rsidRDefault="0030258D" w:rsidP="0030258D">
      <w:pPr>
        <w:rPr>
          <w:rFonts w:asciiTheme="majorBidi" w:hAnsiTheme="majorBidi" w:cstheme="majorBidi"/>
          <w:sz w:val="20"/>
          <w:szCs w:val="20"/>
        </w:rPr>
      </w:pPr>
      <w:r w:rsidRPr="0030258D">
        <w:rPr>
          <w:rFonts w:asciiTheme="majorBidi" w:hAnsiTheme="majorBidi" w:cstheme="majorBidi"/>
          <w:sz w:val="20"/>
          <w:szCs w:val="20"/>
        </w:rPr>
        <w:t>the Precision-Recall curve demonstrates the trade-off between precision and recall. The model achieves high precision when recall is relatively low, indicating accurate positive predictions with fewer false positives. However, as recall increases, the precision may decrease slightly due to an increase in false positives. The curve's shape reflects the model's ability to balance precision and recall at different decision thresholds, providing insights into its performance in various scenarios.</w:t>
      </w:r>
    </w:p>
    <w:p w14:paraId="6E1547B4" w14:textId="77777777" w:rsidR="00CE48B7" w:rsidRDefault="00CE48B7" w:rsidP="009E58C6">
      <w:pPr>
        <w:rPr>
          <w:rFonts w:asciiTheme="majorBidi" w:hAnsiTheme="majorBidi" w:cstheme="majorBidi"/>
          <w:sz w:val="20"/>
          <w:szCs w:val="20"/>
        </w:rPr>
      </w:pPr>
    </w:p>
    <w:p w14:paraId="1C7CCFEB" w14:textId="77777777" w:rsidR="0030258D" w:rsidRDefault="0030258D" w:rsidP="009E58C6">
      <w:pPr>
        <w:rPr>
          <w:rFonts w:asciiTheme="majorBidi" w:hAnsiTheme="majorBidi" w:cstheme="majorBidi"/>
          <w:sz w:val="20"/>
          <w:szCs w:val="20"/>
        </w:rPr>
      </w:pPr>
    </w:p>
    <w:p w14:paraId="10A94B64" w14:textId="77777777" w:rsidR="0030258D" w:rsidRDefault="0030258D" w:rsidP="009E58C6">
      <w:pPr>
        <w:rPr>
          <w:rFonts w:asciiTheme="majorBidi" w:hAnsiTheme="majorBidi" w:cstheme="majorBidi"/>
          <w:sz w:val="20"/>
          <w:szCs w:val="20"/>
        </w:rPr>
      </w:pPr>
    </w:p>
    <w:p w14:paraId="14C47A6D" w14:textId="77777777" w:rsidR="0030258D" w:rsidRDefault="0030258D" w:rsidP="009E58C6">
      <w:pPr>
        <w:rPr>
          <w:rFonts w:asciiTheme="majorBidi" w:hAnsiTheme="majorBidi" w:cstheme="majorBidi"/>
          <w:sz w:val="20"/>
          <w:szCs w:val="20"/>
        </w:rPr>
      </w:pPr>
    </w:p>
    <w:p w14:paraId="29559666" w14:textId="77777777" w:rsidR="0030258D" w:rsidRDefault="0030258D" w:rsidP="009E58C6">
      <w:pPr>
        <w:rPr>
          <w:rFonts w:asciiTheme="majorBidi" w:hAnsiTheme="majorBidi" w:cstheme="majorBidi"/>
          <w:sz w:val="20"/>
          <w:szCs w:val="20"/>
        </w:rPr>
      </w:pPr>
    </w:p>
    <w:p w14:paraId="2E111220" w14:textId="77777777" w:rsidR="0030258D" w:rsidRDefault="0030258D" w:rsidP="009E58C6">
      <w:pPr>
        <w:rPr>
          <w:rFonts w:asciiTheme="majorBidi" w:hAnsiTheme="majorBidi" w:cstheme="majorBidi"/>
          <w:sz w:val="20"/>
          <w:szCs w:val="20"/>
        </w:rPr>
      </w:pPr>
    </w:p>
    <w:p w14:paraId="40C85026" w14:textId="093D37BA" w:rsidR="0030258D" w:rsidRDefault="0030258D" w:rsidP="009E58C6">
      <w:pPr>
        <w:rPr>
          <w:rFonts w:asciiTheme="majorBidi" w:hAnsiTheme="majorBidi" w:cstheme="majorBidi"/>
          <w:sz w:val="20"/>
          <w:szCs w:val="20"/>
        </w:rPr>
      </w:pPr>
    </w:p>
    <w:p w14:paraId="08BADF7B" w14:textId="1EBD0936" w:rsidR="00A563E1" w:rsidRPr="008C1AEA" w:rsidRDefault="00F53021" w:rsidP="008C1AEA">
      <w:pPr>
        <w:pStyle w:val="ListParagraph"/>
        <w:numPr>
          <w:ilvl w:val="0"/>
          <w:numId w:val="13"/>
        </w:numPr>
        <w:jc w:val="center"/>
        <w:rPr>
          <w:rFonts w:asciiTheme="majorBidi" w:hAnsiTheme="majorBidi" w:cstheme="majorBidi"/>
          <w:b/>
          <w:bCs/>
          <w:i/>
          <w:iCs/>
          <w:u w:val="single"/>
        </w:rPr>
      </w:pPr>
      <w:r w:rsidRPr="00F53021">
        <w:rPr>
          <w:noProof/>
        </w:rPr>
        <w:lastRenderedPageBreak/>
        <mc:AlternateContent>
          <mc:Choice Requires="wps">
            <w:drawing>
              <wp:anchor distT="45720" distB="45720" distL="114300" distR="114300" simplePos="0" relativeHeight="251663360" behindDoc="1" locked="0" layoutInCell="1" allowOverlap="1" wp14:anchorId="502740AE" wp14:editId="46635C93">
                <wp:simplePos x="0" y="0"/>
                <wp:positionH relativeFrom="page">
                  <wp:align>left</wp:align>
                </wp:positionH>
                <wp:positionV relativeFrom="paragraph">
                  <wp:posOffset>292100</wp:posOffset>
                </wp:positionV>
                <wp:extent cx="4184650" cy="332740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4650" cy="3327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02564E" w14:textId="540CAE87" w:rsidR="00F53021" w:rsidRPr="00F53021" w:rsidRDefault="00F53021" w:rsidP="00F53021">
                            <w:pPr>
                              <w:rPr>
                                <w:rFonts w:asciiTheme="majorBidi" w:hAnsiTheme="majorBidi" w:cstheme="majorBidi"/>
                                <w:sz w:val="20"/>
                                <w:szCs w:val="20"/>
                              </w:rPr>
                            </w:pPr>
                            <w:r w:rsidRPr="00F53021">
                              <w:rPr>
                                <w:rFonts w:asciiTheme="majorBidi" w:hAnsiTheme="majorBidi" w:cstheme="majorBidi"/>
                                <w:sz w:val="20"/>
                                <w:szCs w:val="20"/>
                              </w:rPr>
                              <w:t>The root node represents the first decision based on the selected feature and threshold.</w:t>
                            </w:r>
                          </w:p>
                          <w:p w14:paraId="2ABC8C00" w14:textId="0F41877D" w:rsidR="00F53021" w:rsidRPr="00F53021" w:rsidRDefault="00F53021" w:rsidP="00F53021">
                            <w:pPr>
                              <w:rPr>
                                <w:rFonts w:asciiTheme="majorBidi" w:hAnsiTheme="majorBidi" w:cstheme="majorBidi"/>
                                <w:sz w:val="20"/>
                                <w:szCs w:val="20"/>
                              </w:rPr>
                            </w:pPr>
                            <w:r w:rsidRPr="00F53021">
                              <w:rPr>
                                <w:rFonts w:asciiTheme="majorBidi" w:hAnsiTheme="majorBidi" w:cstheme="majorBidi"/>
                                <w:sz w:val="20"/>
                                <w:szCs w:val="20"/>
                              </w:rPr>
                              <w:t>Each internal node represents a subsequent decision based on another feature and threshold.</w:t>
                            </w:r>
                          </w:p>
                          <w:p w14:paraId="09E46844" w14:textId="0414E6A4" w:rsidR="00F53021" w:rsidRPr="00F53021" w:rsidRDefault="00F53021" w:rsidP="00F53021">
                            <w:pPr>
                              <w:rPr>
                                <w:rFonts w:asciiTheme="majorBidi" w:hAnsiTheme="majorBidi" w:cstheme="majorBidi"/>
                                <w:sz w:val="20"/>
                                <w:szCs w:val="20"/>
                              </w:rPr>
                            </w:pPr>
                            <w:r w:rsidRPr="00F53021">
                              <w:rPr>
                                <w:rFonts w:asciiTheme="majorBidi" w:hAnsiTheme="majorBidi" w:cstheme="majorBidi"/>
                                <w:sz w:val="20"/>
                                <w:szCs w:val="20"/>
                              </w:rPr>
                              <w:t>The leaves represent the final</w:t>
                            </w:r>
                            <w:r w:rsidRPr="00F53021">
                              <w:rPr>
                                <w:rFonts w:asciiTheme="majorBidi" w:hAnsiTheme="majorBidi" w:cstheme="majorBidi"/>
                                <w:sz w:val="20"/>
                                <w:szCs w:val="20"/>
                              </w:rPr>
                              <w:t xml:space="preserve"> </w:t>
                            </w:r>
                            <w:r w:rsidRPr="00F53021">
                              <w:rPr>
                                <w:rFonts w:asciiTheme="majorBidi" w:hAnsiTheme="majorBidi" w:cstheme="majorBidi"/>
                                <w:sz w:val="20"/>
                                <w:szCs w:val="20"/>
                              </w:rPr>
                              <w:t>predicted class or value</w:t>
                            </w:r>
                            <w:r w:rsidRPr="00F53021">
                              <w:rPr>
                                <w:rFonts w:asciiTheme="majorBidi" w:hAnsiTheme="majorBidi" w:cstheme="majorBidi"/>
                                <w:sz w:val="20"/>
                                <w:szCs w:val="20"/>
                              </w:rPr>
                              <w:t>-</w:t>
                            </w:r>
                            <w:r w:rsidRPr="00F53021">
                              <w:rPr>
                                <w:rFonts w:asciiTheme="majorBidi" w:hAnsiTheme="majorBidi" w:cstheme="majorBidi"/>
                                <w:sz w:val="20"/>
                                <w:szCs w:val="20"/>
                              </w:rPr>
                              <w:t xml:space="preserve"> </w:t>
                            </w:r>
                          </w:p>
                          <w:p w14:paraId="59E7F1CC" w14:textId="30E0E072" w:rsidR="00F53021" w:rsidRPr="00F53021" w:rsidRDefault="00F53021" w:rsidP="00F53021">
                            <w:pPr>
                              <w:rPr>
                                <w:rFonts w:asciiTheme="majorBidi" w:hAnsiTheme="majorBidi" w:cstheme="majorBidi"/>
                                <w:sz w:val="20"/>
                                <w:szCs w:val="20"/>
                              </w:rPr>
                            </w:pPr>
                            <w:r w:rsidRPr="00F53021">
                              <w:rPr>
                                <w:rFonts w:asciiTheme="majorBidi" w:hAnsiTheme="majorBidi" w:cstheme="majorBidi"/>
                                <w:sz w:val="20"/>
                                <w:szCs w:val="20"/>
                              </w:rPr>
                              <w:t>-</w:t>
                            </w:r>
                            <w:r w:rsidRPr="00F53021">
                              <w:rPr>
                                <w:rFonts w:asciiTheme="majorBidi" w:hAnsiTheme="majorBidi" w:cstheme="majorBidi"/>
                                <w:sz w:val="20"/>
                                <w:szCs w:val="20"/>
                              </w:rPr>
                              <w:t xml:space="preserve">based on the majority class or average value of </w:t>
                            </w:r>
                          </w:p>
                          <w:p w14:paraId="581D5291" w14:textId="2AAD6AD3" w:rsidR="00F53021" w:rsidRPr="00F53021" w:rsidRDefault="00F53021" w:rsidP="00F53021">
                            <w:pPr>
                              <w:rPr>
                                <w:rFonts w:asciiTheme="majorBidi" w:hAnsiTheme="majorBidi" w:cstheme="majorBidi"/>
                                <w:sz w:val="20"/>
                                <w:szCs w:val="20"/>
                              </w:rPr>
                            </w:pPr>
                            <w:r w:rsidRPr="00F53021">
                              <w:rPr>
                                <w:rFonts w:asciiTheme="majorBidi" w:hAnsiTheme="majorBidi" w:cstheme="majorBidi"/>
                                <w:sz w:val="20"/>
                                <w:szCs w:val="20"/>
                              </w:rPr>
                              <w:t>the samples that reached that leaf.</w:t>
                            </w:r>
                          </w:p>
                          <w:p w14:paraId="77F57417" w14:textId="77777777" w:rsidR="00F53021" w:rsidRPr="00F53021" w:rsidRDefault="00F53021" w:rsidP="00F53021">
                            <w:pPr>
                              <w:rPr>
                                <w:rFonts w:asciiTheme="majorBidi" w:hAnsiTheme="majorBidi" w:cstheme="majorBidi"/>
                                <w:sz w:val="20"/>
                                <w:szCs w:val="20"/>
                              </w:rPr>
                            </w:pPr>
                          </w:p>
                          <w:p w14:paraId="1301447D" w14:textId="77777777" w:rsidR="00F53021" w:rsidRPr="00F53021" w:rsidRDefault="00F53021" w:rsidP="00F53021">
                            <w:pPr>
                              <w:rPr>
                                <w:rFonts w:asciiTheme="majorBidi" w:hAnsiTheme="majorBidi" w:cstheme="majorBidi"/>
                                <w:sz w:val="20"/>
                                <w:szCs w:val="20"/>
                              </w:rPr>
                            </w:pPr>
                          </w:p>
                          <w:p w14:paraId="3A5EEAC3" w14:textId="77777777" w:rsidR="00F53021" w:rsidRPr="00F53021" w:rsidRDefault="00F53021" w:rsidP="00F53021">
                            <w:pPr>
                              <w:rPr>
                                <w:rFonts w:asciiTheme="majorBidi" w:hAnsiTheme="majorBidi" w:cstheme="majorBidi"/>
                                <w:sz w:val="20"/>
                                <w:szCs w:val="20"/>
                              </w:rPr>
                            </w:pPr>
                          </w:p>
                          <w:p w14:paraId="350FCCA2" w14:textId="77777777" w:rsidR="00F53021" w:rsidRPr="00F53021" w:rsidRDefault="00F53021" w:rsidP="00F53021">
                            <w:pPr>
                              <w:rPr>
                                <w:rFonts w:asciiTheme="majorBidi" w:hAnsiTheme="majorBidi" w:cstheme="majorBidi"/>
                                <w:sz w:val="20"/>
                                <w:szCs w:val="20"/>
                              </w:rPr>
                            </w:pPr>
                          </w:p>
                          <w:p w14:paraId="01FF7D1F" w14:textId="77777777" w:rsidR="00F53021" w:rsidRPr="00F53021" w:rsidRDefault="00F53021" w:rsidP="00F53021">
                            <w:pPr>
                              <w:rPr>
                                <w:rFonts w:asciiTheme="majorBidi" w:hAnsiTheme="majorBidi" w:cstheme="majorBidi"/>
                                <w:sz w:val="20"/>
                                <w:szCs w:val="20"/>
                              </w:rPr>
                            </w:pPr>
                          </w:p>
                          <w:p w14:paraId="302AF115" w14:textId="50611CE1" w:rsidR="00F53021" w:rsidRPr="00F53021" w:rsidRDefault="00F53021" w:rsidP="00F53021">
                            <w:pPr>
                              <w:rPr>
                                <w:rFonts w:asciiTheme="majorBidi" w:hAnsiTheme="majorBidi" w:cstheme="majorBidi"/>
                                <w:sz w:val="20"/>
                                <w:szCs w:val="20"/>
                              </w:rPr>
                            </w:pPr>
                            <w:r w:rsidRPr="00F53021">
                              <w:rPr>
                                <w:rFonts w:asciiTheme="majorBidi" w:hAnsiTheme="majorBidi" w:cstheme="majorBidi"/>
                                <w:sz w:val="20"/>
                                <w:szCs w:val="20"/>
                              </w:rPr>
                              <w:t>This visualization showing the branching structure of the tree and</w:t>
                            </w:r>
                            <w:r w:rsidRPr="00F53021">
                              <w:rPr>
                                <w:rFonts w:asciiTheme="majorBidi" w:hAnsiTheme="majorBidi" w:cstheme="majorBidi"/>
                                <w:sz w:val="20"/>
                                <w:szCs w:val="20"/>
                              </w:rPr>
                              <w:t xml:space="preserve"> </w:t>
                            </w:r>
                            <w:r w:rsidRPr="00F53021">
                              <w:rPr>
                                <w:rFonts w:asciiTheme="majorBidi" w:hAnsiTheme="majorBidi" w:cstheme="majorBidi"/>
                                <w:sz w:val="20"/>
                                <w:szCs w:val="20"/>
                              </w:rPr>
                              <w:t>provide insights into how the model makes its decisions based on the features</w:t>
                            </w:r>
                            <w:r w:rsidRPr="00F53021">
                              <w:rPr>
                                <w:rFonts w:asciiTheme="majorBidi" w:hAnsiTheme="majorBidi" w:cstheme="majorBidi"/>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2740AE" id="_x0000_t202" coordsize="21600,21600" o:spt="202" path="m,l,21600r21600,l21600,xe">
                <v:stroke joinstyle="miter"/>
                <v:path gradientshapeok="t" o:connecttype="rect"/>
              </v:shapetype>
              <v:shape id="Text Box 2" o:spid="_x0000_s1026" type="#_x0000_t202" style="position:absolute;left:0;text-align:left;margin-left:0;margin-top:23pt;width:329.5pt;height:262pt;z-index:-25165312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" filled="f" stroked="f">
                <v:textbox>
                  <w:txbxContent>
                    <w:p w14:paraId="5502564E" w14:textId="540CAE87" w:rsidR="00F53021" w:rsidRPr="00F53021" w:rsidRDefault="00F53021" w:rsidP="00F53021">
                      <w:pPr>
                        <w:rPr>
                          <w:rFonts w:asciiTheme="majorBidi" w:hAnsiTheme="majorBidi" w:cstheme="majorBidi"/>
                          <w:sz w:val="20"/>
                          <w:szCs w:val="20"/>
                        </w:rPr>
                      </w:pPr>
                      <w:r w:rsidRPr="00F53021">
                        <w:rPr>
                          <w:rFonts w:asciiTheme="majorBidi" w:hAnsiTheme="majorBidi" w:cstheme="majorBidi"/>
                          <w:sz w:val="20"/>
                          <w:szCs w:val="20"/>
                        </w:rPr>
                        <w:t>The root node represents the first decision based on the selected feature and threshold.</w:t>
                      </w:r>
                    </w:p>
                    <w:p w14:paraId="2ABC8C00" w14:textId="0F41877D" w:rsidR="00F53021" w:rsidRPr="00F53021" w:rsidRDefault="00F53021" w:rsidP="00F53021">
                      <w:pPr>
                        <w:rPr>
                          <w:rFonts w:asciiTheme="majorBidi" w:hAnsiTheme="majorBidi" w:cstheme="majorBidi"/>
                          <w:sz w:val="20"/>
                          <w:szCs w:val="20"/>
                        </w:rPr>
                      </w:pPr>
                      <w:r w:rsidRPr="00F53021">
                        <w:rPr>
                          <w:rFonts w:asciiTheme="majorBidi" w:hAnsiTheme="majorBidi" w:cstheme="majorBidi"/>
                          <w:sz w:val="20"/>
                          <w:szCs w:val="20"/>
                        </w:rPr>
                        <w:t>Each internal node represents a subsequent decision based on another feature and threshold.</w:t>
                      </w:r>
                    </w:p>
                    <w:p w14:paraId="09E46844" w14:textId="0414E6A4" w:rsidR="00F53021" w:rsidRPr="00F53021" w:rsidRDefault="00F53021" w:rsidP="00F53021">
                      <w:pPr>
                        <w:rPr>
                          <w:rFonts w:asciiTheme="majorBidi" w:hAnsiTheme="majorBidi" w:cstheme="majorBidi"/>
                          <w:sz w:val="20"/>
                          <w:szCs w:val="20"/>
                        </w:rPr>
                      </w:pPr>
                      <w:r w:rsidRPr="00F53021">
                        <w:rPr>
                          <w:rFonts w:asciiTheme="majorBidi" w:hAnsiTheme="majorBidi" w:cstheme="majorBidi"/>
                          <w:sz w:val="20"/>
                          <w:szCs w:val="20"/>
                        </w:rPr>
                        <w:t>The leaves represent the final</w:t>
                      </w:r>
                      <w:r w:rsidRPr="00F53021">
                        <w:rPr>
                          <w:rFonts w:asciiTheme="majorBidi" w:hAnsiTheme="majorBidi" w:cstheme="majorBidi"/>
                          <w:sz w:val="20"/>
                          <w:szCs w:val="20"/>
                        </w:rPr>
                        <w:t xml:space="preserve"> </w:t>
                      </w:r>
                      <w:r w:rsidRPr="00F53021">
                        <w:rPr>
                          <w:rFonts w:asciiTheme="majorBidi" w:hAnsiTheme="majorBidi" w:cstheme="majorBidi"/>
                          <w:sz w:val="20"/>
                          <w:szCs w:val="20"/>
                        </w:rPr>
                        <w:t>predicted class or value</w:t>
                      </w:r>
                      <w:r w:rsidRPr="00F53021">
                        <w:rPr>
                          <w:rFonts w:asciiTheme="majorBidi" w:hAnsiTheme="majorBidi" w:cstheme="majorBidi"/>
                          <w:sz w:val="20"/>
                          <w:szCs w:val="20"/>
                        </w:rPr>
                        <w:t>-</w:t>
                      </w:r>
                      <w:r w:rsidRPr="00F53021">
                        <w:rPr>
                          <w:rFonts w:asciiTheme="majorBidi" w:hAnsiTheme="majorBidi" w:cstheme="majorBidi"/>
                          <w:sz w:val="20"/>
                          <w:szCs w:val="20"/>
                        </w:rPr>
                        <w:t xml:space="preserve"> </w:t>
                      </w:r>
                    </w:p>
                    <w:p w14:paraId="59E7F1CC" w14:textId="30E0E072" w:rsidR="00F53021" w:rsidRPr="00F53021" w:rsidRDefault="00F53021" w:rsidP="00F53021">
                      <w:pPr>
                        <w:rPr>
                          <w:rFonts w:asciiTheme="majorBidi" w:hAnsiTheme="majorBidi" w:cstheme="majorBidi"/>
                          <w:sz w:val="20"/>
                          <w:szCs w:val="20"/>
                        </w:rPr>
                      </w:pPr>
                      <w:r w:rsidRPr="00F53021">
                        <w:rPr>
                          <w:rFonts w:asciiTheme="majorBidi" w:hAnsiTheme="majorBidi" w:cstheme="majorBidi"/>
                          <w:sz w:val="20"/>
                          <w:szCs w:val="20"/>
                        </w:rPr>
                        <w:t>-</w:t>
                      </w:r>
                      <w:r w:rsidRPr="00F53021">
                        <w:rPr>
                          <w:rFonts w:asciiTheme="majorBidi" w:hAnsiTheme="majorBidi" w:cstheme="majorBidi"/>
                          <w:sz w:val="20"/>
                          <w:szCs w:val="20"/>
                        </w:rPr>
                        <w:t xml:space="preserve">based on the majority class or average value of </w:t>
                      </w:r>
                    </w:p>
                    <w:p w14:paraId="581D5291" w14:textId="2AAD6AD3" w:rsidR="00F53021" w:rsidRPr="00F53021" w:rsidRDefault="00F53021" w:rsidP="00F53021">
                      <w:pPr>
                        <w:rPr>
                          <w:rFonts w:asciiTheme="majorBidi" w:hAnsiTheme="majorBidi" w:cstheme="majorBidi"/>
                          <w:sz w:val="20"/>
                          <w:szCs w:val="20"/>
                        </w:rPr>
                      </w:pPr>
                      <w:r w:rsidRPr="00F53021">
                        <w:rPr>
                          <w:rFonts w:asciiTheme="majorBidi" w:hAnsiTheme="majorBidi" w:cstheme="majorBidi"/>
                          <w:sz w:val="20"/>
                          <w:szCs w:val="20"/>
                        </w:rPr>
                        <w:t>the samples that reached that leaf.</w:t>
                      </w:r>
                    </w:p>
                    <w:p w14:paraId="77F57417" w14:textId="77777777" w:rsidR="00F53021" w:rsidRPr="00F53021" w:rsidRDefault="00F53021" w:rsidP="00F53021">
                      <w:pPr>
                        <w:rPr>
                          <w:rFonts w:asciiTheme="majorBidi" w:hAnsiTheme="majorBidi" w:cstheme="majorBidi"/>
                          <w:sz w:val="20"/>
                          <w:szCs w:val="20"/>
                        </w:rPr>
                      </w:pPr>
                    </w:p>
                    <w:p w14:paraId="1301447D" w14:textId="77777777" w:rsidR="00F53021" w:rsidRPr="00F53021" w:rsidRDefault="00F53021" w:rsidP="00F53021">
                      <w:pPr>
                        <w:rPr>
                          <w:rFonts w:asciiTheme="majorBidi" w:hAnsiTheme="majorBidi" w:cstheme="majorBidi"/>
                          <w:sz w:val="20"/>
                          <w:szCs w:val="20"/>
                        </w:rPr>
                      </w:pPr>
                    </w:p>
                    <w:p w14:paraId="3A5EEAC3" w14:textId="77777777" w:rsidR="00F53021" w:rsidRPr="00F53021" w:rsidRDefault="00F53021" w:rsidP="00F53021">
                      <w:pPr>
                        <w:rPr>
                          <w:rFonts w:asciiTheme="majorBidi" w:hAnsiTheme="majorBidi" w:cstheme="majorBidi"/>
                          <w:sz w:val="20"/>
                          <w:szCs w:val="20"/>
                        </w:rPr>
                      </w:pPr>
                    </w:p>
                    <w:p w14:paraId="350FCCA2" w14:textId="77777777" w:rsidR="00F53021" w:rsidRPr="00F53021" w:rsidRDefault="00F53021" w:rsidP="00F53021">
                      <w:pPr>
                        <w:rPr>
                          <w:rFonts w:asciiTheme="majorBidi" w:hAnsiTheme="majorBidi" w:cstheme="majorBidi"/>
                          <w:sz w:val="20"/>
                          <w:szCs w:val="20"/>
                        </w:rPr>
                      </w:pPr>
                    </w:p>
                    <w:p w14:paraId="01FF7D1F" w14:textId="77777777" w:rsidR="00F53021" w:rsidRPr="00F53021" w:rsidRDefault="00F53021" w:rsidP="00F53021">
                      <w:pPr>
                        <w:rPr>
                          <w:rFonts w:asciiTheme="majorBidi" w:hAnsiTheme="majorBidi" w:cstheme="majorBidi"/>
                          <w:sz w:val="20"/>
                          <w:szCs w:val="20"/>
                        </w:rPr>
                      </w:pPr>
                    </w:p>
                    <w:p w14:paraId="302AF115" w14:textId="50611CE1" w:rsidR="00F53021" w:rsidRPr="00F53021" w:rsidRDefault="00F53021" w:rsidP="00F53021">
                      <w:pPr>
                        <w:rPr>
                          <w:rFonts w:asciiTheme="majorBidi" w:hAnsiTheme="majorBidi" w:cstheme="majorBidi"/>
                          <w:sz w:val="20"/>
                          <w:szCs w:val="20"/>
                        </w:rPr>
                      </w:pPr>
                      <w:r w:rsidRPr="00F53021">
                        <w:rPr>
                          <w:rFonts w:asciiTheme="majorBidi" w:hAnsiTheme="majorBidi" w:cstheme="majorBidi"/>
                          <w:sz w:val="20"/>
                          <w:szCs w:val="20"/>
                        </w:rPr>
                        <w:t>This visualization showing the branching structure of the tree and</w:t>
                      </w:r>
                      <w:r w:rsidRPr="00F53021">
                        <w:rPr>
                          <w:rFonts w:asciiTheme="majorBidi" w:hAnsiTheme="majorBidi" w:cstheme="majorBidi"/>
                          <w:sz w:val="20"/>
                          <w:szCs w:val="20"/>
                        </w:rPr>
                        <w:t xml:space="preserve"> </w:t>
                      </w:r>
                      <w:r w:rsidRPr="00F53021">
                        <w:rPr>
                          <w:rFonts w:asciiTheme="majorBidi" w:hAnsiTheme="majorBidi" w:cstheme="majorBidi"/>
                          <w:sz w:val="20"/>
                          <w:szCs w:val="20"/>
                        </w:rPr>
                        <w:t>provide insights into how the model makes its decisions based on the features</w:t>
                      </w:r>
                      <w:r w:rsidRPr="00F53021">
                        <w:rPr>
                          <w:rFonts w:asciiTheme="majorBidi" w:hAnsiTheme="majorBidi" w:cstheme="majorBidi"/>
                          <w:sz w:val="20"/>
                          <w:szCs w:val="20"/>
                        </w:rPr>
                        <w:t>.</w:t>
                      </w:r>
                    </w:p>
                  </w:txbxContent>
                </v:textbox>
                <w10:wrap anchorx="page"/>
              </v:shape>
            </w:pict>
          </mc:Fallback>
        </mc:AlternateContent>
      </w:r>
      <w:r w:rsidRPr="00F53021">
        <w:drawing>
          <wp:anchor distT="0" distB="0" distL="114300" distR="114300" simplePos="0" relativeHeight="251661312" behindDoc="1" locked="0" layoutInCell="1" allowOverlap="1" wp14:anchorId="73DCFBBC" wp14:editId="3941E1BB">
            <wp:simplePos x="0" y="0"/>
            <wp:positionH relativeFrom="column">
              <wp:posOffset>876300</wp:posOffset>
            </wp:positionH>
            <wp:positionV relativeFrom="paragraph">
              <wp:posOffset>38101</wp:posOffset>
            </wp:positionV>
            <wp:extent cx="6052763" cy="3714750"/>
            <wp:effectExtent l="0" t="0" r="5715" b="0"/>
            <wp:wrapNone/>
            <wp:docPr id="1902290817"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90817" name="Picture 1" descr="A diagram of a network&#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54497" cy="3715814"/>
                    </a:xfrm>
                    <a:prstGeom prst="rect">
                      <a:avLst/>
                    </a:prstGeom>
                  </pic:spPr>
                </pic:pic>
              </a:graphicData>
            </a:graphic>
            <wp14:sizeRelH relativeFrom="margin">
              <wp14:pctWidth>0</wp14:pctWidth>
            </wp14:sizeRelH>
            <wp14:sizeRelV relativeFrom="margin">
              <wp14:pctHeight>0</wp14:pctHeight>
            </wp14:sizeRelV>
          </wp:anchor>
        </w:drawing>
      </w:r>
      <w:r w:rsidR="00A563E1" w:rsidRPr="008C1AEA">
        <w:rPr>
          <w:rFonts w:asciiTheme="majorBidi" w:hAnsiTheme="majorBidi" w:cstheme="majorBidi"/>
          <w:b/>
          <w:bCs/>
          <w:i/>
          <w:iCs/>
          <w:u w:val="single"/>
        </w:rPr>
        <w:t>Decision Tree Graphs</w:t>
      </w:r>
    </w:p>
    <w:p w14:paraId="316ECA9B" w14:textId="2F927EB7" w:rsidR="00A563E1" w:rsidRPr="00E65EF7" w:rsidRDefault="00A563E1" w:rsidP="0030258D">
      <w:pPr>
        <w:jc w:val="center"/>
        <w:rPr>
          <w:rFonts w:asciiTheme="majorBidi" w:hAnsiTheme="majorBidi" w:cstheme="majorBidi"/>
          <w:sz w:val="20"/>
          <w:szCs w:val="20"/>
        </w:rPr>
      </w:pPr>
    </w:p>
    <w:p w14:paraId="22A64897" w14:textId="68CBACB4" w:rsidR="00A563E1" w:rsidRPr="00E65EF7" w:rsidRDefault="00A563E1" w:rsidP="009E58C6">
      <w:pPr>
        <w:rPr>
          <w:rFonts w:asciiTheme="majorBidi" w:hAnsiTheme="majorBidi" w:cstheme="majorBidi"/>
          <w:sz w:val="20"/>
          <w:szCs w:val="20"/>
        </w:rPr>
      </w:pPr>
    </w:p>
    <w:p w14:paraId="6A451631" w14:textId="3BF76DB0" w:rsidR="00A563E1" w:rsidRPr="00E65EF7" w:rsidRDefault="00A563E1" w:rsidP="009E58C6">
      <w:pPr>
        <w:rPr>
          <w:rFonts w:asciiTheme="majorBidi" w:hAnsiTheme="majorBidi" w:cstheme="majorBidi"/>
          <w:sz w:val="20"/>
          <w:szCs w:val="20"/>
        </w:rPr>
      </w:pPr>
    </w:p>
    <w:p w14:paraId="0FD0DFC7" w14:textId="4C2955A9" w:rsidR="00F53021" w:rsidRPr="00F53021" w:rsidRDefault="00F53021" w:rsidP="00F53021">
      <w:pPr>
        <w:rPr>
          <w:rFonts w:asciiTheme="majorBidi" w:hAnsiTheme="majorBidi" w:cstheme="majorBidi"/>
          <w:sz w:val="20"/>
          <w:szCs w:val="20"/>
        </w:rPr>
      </w:pPr>
    </w:p>
    <w:p w14:paraId="4ECCDAC3" w14:textId="70B4499C" w:rsidR="00A563E1" w:rsidRPr="00F53021" w:rsidRDefault="00A563E1" w:rsidP="009E58C6">
      <w:pPr>
        <w:rPr>
          <w:rFonts w:asciiTheme="majorBidi" w:hAnsiTheme="majorBidi" w:cstheme="majorBidi"/>
          <w:b/>
          <w:bCs/>
          <w:sz w:val="20"/>
          <w:szCs w:val="20"/>
        </w:rPr>
      </w:pPr>
    </w:p>
    <w:p w14:paraId="7CC477C6" w14:textId="3F6E1547" w:rsidR="00A563E1" w:rsidRPr="00E65EF7" w:rsidRDefault="00A563E1" w:rsidP="009E58C6">
      <w:pPr>
        <w:rPr>
          <w:rFonts w:asciiTheme="majorBidi" w:hAnsiTheme="majorBidi" w:cstheme="majorBidi"/>
          <w:sz w:val="20"/>
          <w:szCs w:val="20"/>
        </w:rPr>
      </w:pPr>
    </w:p>
    <w:p w14:paraId="1745B6FC" w14:textId="3C6028E2" w:rsidR="00A563E1" w:rsidRPr="00E65EF7" w:rsidRDefault="00A563E1" w:rsidP="009E58C6">
      <w:pPr>
        <w:rPr>
          <w:rFonts w:asciiTheme="majorBidi" w:hAnsiTheme="majorBidi" w:cstheme="majorBidi"/>
          <w:sz w:val="20"/>
          <w:szCs w:val="20"/>
        </w:rPr>
      </w:pPr>
    </w:p>
    <w:p w14:paraId="02F5A409" w14:textId="2390ECE2" w:rsidR="00A563E1" w:rsidRPr="00E65EF7" w:rsidRDefault="00A563E1" w:rsidP="009E58C6">
      <w:pPr>
        <w:rPr>
          <w:rFonts w:asciiTheme="majorBidi" w:hAnsiTheme="majorBidi" w:cstheme="majorBidi"/>
          <w:sz w:val="20"/>
          <w:szCs w:val="20"/>
        </w:rPr>
      </w:pPr>
    </w:p>
    <w:p w14:paraId="0C3A455E" w14:textId="6BF28600" w:rsidR="00A563E1" w:rsidRPr="00E65EF7" w:rsidRDefault="00A563E1" w:rsidP="009E58C6">
      <w:pPr>
        <w:rPr>
          <w:rFonts w:asciiTheme="majorBidi" w:hAnsiTheme="majorBidi" w:cstheme="majorBidi"/>
          <w:sz w:val="20"/>
          <w:szCs w:val="20"/>
        </w:rPr>
      </w:pPr>
    </w:p>
    <w:p w14:paraId="0A01DFCC" w14:textId="0206DAB8" w:rsidR="00A563E1" w:rsidRPr="00E65EF7" w:rsidRDefault="00A563E1" w:rsidP="009E58C6">
      <w:pPr>
        <w:rPr>
          <w:rFonts w:asciiTheme="majorBidi" w:hAnsiTheme="majorBidi" w:cstheme="majorBidi"/>
          <w:sz w:val="20"/>
          <w:szCs w:val="20"/>
        </w:rPr>
      </w:pPr>
    </w:p>
    <w:p w14:paraId="04962FC5" w14:textId="17179B87" w:rsidR="00A563E1" w:rsidRPr="00E65EF7" w:rsidRDefault="00A563E1" w:rsidP="009E58C6">
      <w:pPr>
        <w:rPr>
          <w:rFonts w:asciiTheme="majorBidi" w:hAnsiTheme="majorBidi" w:cstheme="majorBidi"/>
          <w:sz w:val="20"/>
          <w:szCs w:val="20"/>
        </w:rPr>
      </w:pPr>
    </w:p>
    <w:p w14:paraId="4B677D6C" w14:textId="410F5DAB" w:rsidR="00A563E1" w:rsidRDefault="00A563E1" w:rsidP="009E58C6">
      <w:pPr>
        <w:rPr>
          <w:rFonts w:asciiTheme="majorBidi" w:hAnsiTheme="majorBidi" w:cstheme="majorBidi"/>
          <w:sz w:val="20"/>
          <w:szCs w:val="20"/>
        </w:rPr>
      </w:pPr>
    </w:p>
    <w:p w14:paraId="4424FE15" w14:textId="7DE16570" w:rsidR="00A563E1" w:rsidRDefault="00A563E1" w:rsidP="009E58C6">
      <w:pPr>
        <w:rPr>
          <w:rFonts w:asciiTheme="majorBidi" w:hAnsiTheme="majorBidi" w:cstheme="majorBidi"/>
          <w:sz w:val="20"/>
          <w:szCs w:val="20"/>
        </w:rPr>
      </w:pPr>
    </w:p>
    <w:p w14:paraId="290B6179" w14:textId="7D4B173F" w:rsidR="008A4E7C" w:rsidRDefault="008A4E7C" w:rsidP="009E58C6">
      <w:pPr>
        <w:rPr>
          <w:rFonts w:asciiTheme="majorBidi" w:hAnsiTheme="majorBidi" w:cstheme="majorBidi"/>
          <w:sz w:val="20"/>
          <w:szCs w:val="20"/>
        </w:rPr>
      </w:pPr>
    </w:p>
    <w:p w14:paraId="0E5A5A5D" w14:textId="0ADC787B" w:rsidR="008A4E7C" w:rsidRPr="00E65EF7" w:rsidRDefault="00F53021" w:rsidP="009E58C6">
      <w:pPr>
        <w:rPr>
          <w:rFonts w:asciiTheme="majorBidi" w:hAnsiTheme="majorBidi" w:cstheme="majorBidi"/>
          <w:sz w:val="20"/>
          <w:szCs w:val="20"/>
        </w:rPr>
      </w:pPr>
      <w:r w:rsidRPr="00BE5B31">
        <w:rPr>
          <w:rFonts w:asciiTheme="majorBidi" w:hAnsiTheme="majorBidi" w:cstheme="majorBidi"/>
          <w:sz w:val="20"/>
          <w:szCs w:val="20"/>
        </w:rPr>
        <w:drawing>
          <wp:anchor distT="0" distB="0" distL="114300" distR="114300" simplePos="0" relativeHeight="251660288" behindDoc="1" locked="0" layoutInCell="1" allowOverlap="1" wp14:anchorId="3C429CE1" wp14:editId="72DA87FF">
            <wp:simplePos x="0" y="0"/>
            <wp:positionH relativeFrom="margin">
              <wp:align>center</wp:align>
            </wp:positionH>
            <wp:positionV relativeFrom="paragraph">
              <wp:posOffset>112395</wp:posOffset>
            </wp:positionV>
            <wp:extent cx="6704812" cy="3295650"/>
            <wp:effectExtent l="0" t="0" r="1270" b="0"/>
            <wp:wrapNone/>
            <wp:docPr id="1721653525" name="Picture 1" descr="A blue and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53525" name="Picture 1" descr="A blue and white rectangle with black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04812" cy="3295650"/>
                    </a:xfrm>
                    <a:prstGeom prst="rect">
                      <a:avLst/>
                    </a:prstGeom>
                  </pic:spPr>
                </pic:pic>
              </a:graphicData>
            </a:graphic>
            <wp14:sizeRelH relativeFrom="margin">
              <wp14:pctWidth>0</wp14:pctWidth>
            </wp14:sizeRelH>
            <wp14:sizeRelV relativeFrom="margin">
              <wp14:pctHeight>0</wp14:pctHeight>
            </wp14:sizeRelV>
          </wp:anchor>
        </w:drawing>
      </w:r>
    </w:p>
    <w:p w14:paraId="22375FD2" w14:textId="3F893BC5" w:rsidR="00A563E1" w:rsidRPr="00E65EF7" w:rsidRDefault="00A563E1" w:rsidP="009E58C6">
      <w:pPr>
        <w:rPr>
          <w:rFonts w:asciiTheme="majorBidi" w:hAnsiTheme="majorBidi" w:cstheme="majorBidi"/>
          <w:sz w:val="20"/>
          <w:szCs w:val="20"/>
        </w:rPr>
      </w:pPr>
    </w:p>
    <w:p w14:paraId="29CC9483" w14:textId="57D2CBF3" w:rsidR="00A563E1" w:rsidRPr="00E65EF7" w:rsidRDefault="00A563E1" w:rsidP="009E58C6">
      <w:pPr>
        <w:rPr>
          <w:rFonts w:asciiTheme="majorBidi" w:hAnsiTheme="majorBidi" w:cstheme="majorBidi"/>
          <w:sz w:val="20"/>
          <w:szCs w:val="20"/>
        </w:rPr>
      </w:pPr>
    </w:p>
    <w:p w14:paraId="0D894239" w14:textId="1D9177A3" w:rsidR="00A563E1" w:rsidRPr="00E65EF7" w:rsidRDefault="00A563E1" w:rsidP="009E58C6">
      <w:pPr>
        <w:rPr>
          <w:rFonts w:asciiTheme="majorBidi" w:hAnsiTheme="majorBidi" w:cstheme="majorBidi"/>
          <w:sz w:val="20"/>
          <w:szCs w:val="20"/>
        </w:rPr>
      </w:pPr>
    </w:p>
    <w:p w14:paraId="7DFD9C7E" w14:textId="3EA2241D" w:rsidR="008A4E7C" w:rsidRDefault="008A4E7C" w:rsidP="008A4E7C">
      <w:pPr>
        <w:rPr>
          <w:rFonts w:asciiTheme="majorBidi" w:hAnsiTheme="majorBidi" w:cstheme="majorBidi"/>
          <w:sz w:val="20"/>
          <w:szCs w:val="20"/>
        </w:rPr>
      </w:pPr>
    </w:p>
    <w:p w14:paraId="48B67F6F" w14:textId="106196A2" w:rsidR="00CE48B7" w:rsidRDefault="00CE48B7" w:rsidP="008A4E7C">
      <w:pPr>
        <w:rPr>
          <w:rFonts w:asciiTheme="majorBidi" w:hAnsiTheme="majorBidi" w:cstheme="majorBidi"/>
          <w:sz w:val="20"/>
          <w:szCs w:val="20"/>
        </w:rPr>
      </w:pPr>
    </w:p>
    <w:p w14:paraId="38AAD2E4" w14:textId="6A44C960" w:rsidR="00F53021" w:rsidRDefault="00F53021" w:rsidP="00CE48B7">
      <w:pPr>
        <w:jc w:val="center"/>
        <w:rPr>
          <w:rFonts w:asciiTheme="majorBidi" w:hAnsiTheme="majorBidi" w:cstheme="majorBidi"/>
          <w:sz w:val="20"/>
          <w:szCs w:val="20"/>
        </w:rPr>
      </w:pPr>
    </w:p>
    <w:p w14:paraId="3B6F70A9" w14:textId="77777777" w:rsidR="00F53021" w:rsidRDefault="00F53021" w:rsidP="00CE48B7">
      <w:pPr>
        <w:jc w:val="center"/>
        <w:rPr>
          <w:rFonts w:asciiTheme="majorBidi" w:hAnsiTheme="majorBidi" w:cstheme="majorBidi"/>
          <w:sz w:val="20"/>
          <w:szCs w:val="20"/>
        </w:rPr>
      </w:pPr>
    </w:p>
    <w:p w14:paraId="226F5CDE" w14:textId="77777777" w:rsidR="00F53021" w:rsidRDefault="00F53021" w:rsidP="00CE48B7">
      <w:pPr>
        <w:jc w:val="center"/>
        <w:rPr>
          <w:rFonts w:asciiTheme="majorBidi" w:hAnsiTheme="majorBidi" w:cstheme="majorBidi"/>
          <w:sz w:val="20"/>
          <w:szCs w:val="20"/>
        </w:rPr>
      </w:pPr>
    </w:p>
    <w:p w14:paraId="359EC6E1" w14:textId="77777777" w:rsidR="00F53021" w:rsidRDefault="00F53021" w:rsidP="00CE48B7">
      <w:pPr>
        <w:jc w:val="center"/>
        <w:rPr>
          <w:rFonts w:asciiTheme="majorBidi" w:hAnsiTheme="majorBidi" w:cstheme="majorBidi"/>
          <w:sz w:val="20"/>
          <w:szCs w:val="20"/>
        </w:rPr>
      </w:pPr>
    </w:p>
    <w:p w14:paraId="6F00F2BB" w14:textId="77777777" w:rsidR="00F53021" w:rsidRDefault="00F53021" w:rsidP="00CE48B7">
      <w:pPr>
        <w:jc w:val="center"/>
        <w:rPr>
          <w:rFonts w:asciiTheme="majorBidi" w:hAnsiTheme="majorBidi" w:cstheme="majorBidi"/>
          <w:sz w:val="20"/>
          <w:szCs w:val="20"/>
        </w:rPr>
      </w:pPr>
    </w:p>
    <w:p w14:paraId="7587E004" w14:textId="77777777" w:rsidR="00F53021" w:rsidRDefault="00F53021" w:rsidP="00CE48B7">
      <w:pPr>
        <w:jc w:val="center"/>
        <w:rPr>
          <w:rFonts w:asciiTheme="majorBidi" w:hAnsiTheme="majorBidi" w:cstheme="majorBidi"/>
          <w:sz w:val="20"/>
          <w:szCs w:val="20"/>
        </w:rPr>
      </w:pPr>
    </w:p>
    <w:p w14:paraId="284C3CDA" w14:textId="77777777" w:rsidR="00F53021" w:rsidRDefault="00F53021" w:rsidP="00CE48B7">
      <w:pPr>
        <w:jc w:val="center"/>
        <w:rPr>
          <w:rFonts w:asciiTheme="majorBidi" w:hAnsiTheme="majorBidi" w:cstheme="majorBidi"/>
          <w:sz w:val="20"/>
          <w:szCs w:val="20"/>
        </w:rPr>
      </w:pPr>
    </w:p>
    <w:p w14:paraId="6490E8DE" w14:textId="77777777" w:rsidR="00F53021" w:rsidRDefault="00F53021" w:rsidP="00F53021">
      <w:pPr>
        <w:rPr>
          <w:rFonts w:asciiTheme="majorBidi" w:hAnsiTheme="majorBidi" w:cstheme="majorBidi"/>
          <w:sz w:val="20"/>
          <w:szCs w:val="20"/>
        </w:rPr>
      </w:pPr>
    </w:p>
    <w:p w14:paraId="2234A366" w14:textId="6E5E9496" w:rsidR="00F53021" w:rsidRDefault="00F53021" w:rsidP="00F53021">
      <w:pPr>
        <w:rPr>
          <w:rFonts w:asciiTheme="majorBidi" w:hAnsiTheme="majorBidi" w:cstheme="majorBidi"/>
          <w:sz w:val="20"/>
          <w:szCs w:val="20"/>
        </w:rPr>
      </w:pPr>
      <w:r w:rsidRPr="00F53021">
        <w:rPr>
          <w:rFonts w:asciiTheme="majorBidi" w:hAnsiTheme="majorBidi" w:cstheme="majorBidi"/>
          <w:sz w:val="20"/>
          <w:szCs w:val="20"/>
        </w:rPr>
        <w:t xml:space="preserve">As we can see at the plot </w:t>
      </w:r>
      <w:r w:rsidR="0005305C" w:rsidRPr="00F53021">
        <w:rPr>
          <w:rFonts w:asciiTheme="majorBidi" w:hAnsiTheme="majorBidi" w:cstheme="majorBidi"/>
          <w:sz w:val="20"/>
          <w:szCs w:val="20"/>
        </w:rPr>
        <w:t>above,</w:t>
      </w:r>
      <w:r w:rsidRPr="00F53021">
        <w:rPr>
          <w:rFonts w:asciiTheme="majorBidi" w:hAnsiTheme="majorBidi" w:cstheme="majorBidi"/>
          <w:sz w:val="20"/>
          <w:szCs w:val="20"/>
        </w:rPr>
        <w:t xml:space="preserve"> </w:t>
      </w:r>
      <w:r w:rsidRPr="00F53021">
        <w:rPr>
          <w:rFonts w:asciiTheme="majorBidi" w:hAnsiTheme="majorBidi" w:cstheme="majorBidi"/>
          <w:sz w:val="20"/>
          <w:szCs w:val="20"/>
        </w:rPr>
        <w:t xml:space="preserve">the feature </w:t>
      </w:r>
      <w:r w:rsidR="0005305C" w:rsidRPr="00F53021">
        <w:rPr>
          <w:rFonts w:asciiTheme="majorBidi" w:hAnsiTheme="majorBidi" w:cstheme="majorBidi"/>
          <w:sz w:val="20"/>
          <w:szCs w:val="20"/>
        </w:rPr>
        <w:t>importance’s</w:t>
      </w:r>
      <w:r w:rsidRPr="00F53021">
        <w:rPr>
          <w:rFonts w:asciiTheme="majorBidi" w:hAnsiTheme="majorBidi" w:cstheme="majorBidi"/>
          <w:sz w:val="20"/>
          <w:szCs w:val="20"/>
        </w:rPr>
        <w:t xml:space="preserve"> are consistently showing zero, it's </w:t>
      </w:r>
      <w:r w:rsidRPr="00F53021">
        <w:rPr>
          <w:rFonts w:asciiTheme="majorBidi" w:hAnsiTheme="majorBidi" w:cstheme="majorBidi"/>
          <w:sz w:val="20"/>
          <w:szCs w:val="20"/>
        </w:rPr>
        <w:t xml:space="preserve">because </w:t>
      </w:r>
      <w:r w:rsidRPr="00F53021">
        <w:rPr>
          <w:rFonts w:asciiTheme="majorBidi" w:hAnsiTheme="majorBidi" w:cstheme="majorBidi"/>
          <w:sz w:val="20"/>
          <w:szCs w:val="20"/>
        </w:rPr>
        <w:t xml:space="preserve">the Decision Tree model is not able to capture the importance of certain features effectively. In such cases, you can try using a different model that might perform better on your dataset. </w:t>
      </w:r>
      <w:r w:rsidR="0005305C" w:rsidRPr="00F53021">
        <w:rPr>
          <w:rFonts w:asciiTheme="majorBidi" w:hAnsiTheme="majorBidi" w:cstheme="majorBidi"/>
          <w:sz w:val="20"/>
          <w:szCs w:val="20"/>
        </w:rPr>
        <w:t>Therefore,</w:t>
      </w:r>
      <w:r w:rsidRPr="00F53021">
        <w:rPr>
          <w:rFonts w:asciiTheme="majorBidi" w:hAnsiTheme="majorBidi" w:cstheme="majorBidi"/>
          <w:sz w:val="20"/>
          <w:szCs w:val="20"/>
        </w:rPr>
        <w:t xml:space="preserve"> we are </w:t>
      </w:r>
      <w:r w:rsidRPr="00F53021">
        <w:rPr>
          <w:rFonts w:asciiTheme="majorBidi" w:hAnsiTheme="majorBidi" w:cstheme="majorBidi"/>
          <w:sz w:val="20"/>
          <w:szCs w:val="20"/>
        </w:rPr>
        <w:t xml:space="preserve">using a Random Forest classifier instead of a single Decision Tree, as Random Forests are known to handle feature </w:t>
      </w:r>
      <w:r w:rsidR="0005305C" w:rsidRPr="00F53021">
        <w:rPr>
          <w:rFonts w:asciiTheme="majorBidi" w:hAnsiTheme="majorBidi" w:cstheme="majorBidi"/>
          <w:sz w:val="20"/>
          <w:szCs w:val="20"/>
        </w:rPr>
        <w:t>importance’s</w:t>
      </w:r>
      <w:r w:rsidRPr="00F53021">
        <w:rPr>
          <w:rFonts w:asciiTheme="majorBidi" w:hAnsiTheme="majorBidi" w:cstheme="majorBidi"/>
          <w:sz w:val="20"/>
          <w:szCs w:val="20"/>
        </w:rPr>
        <w:t xml:space="preserve"> more effectively.</w:t>
      </w:r>
    </w:p>
    <w:p w14:paraId="4CF770E1" w14:textId="57B272B7" w:rsidR="00A563E1" w:rsidRPr="008C1AEA" w:rsidRDefault="00F53021" w:rsidP="008C1AEA">
      <w:pPr>
        <w:pStyle w:val="ListParagraph"/>
        <w:numPr>
          <w:ilvl w:val="0"/>
          <w:numId w:val="13"/>
        </w:numPr>
        <w:jc w:val="center"/>
        <w:rPr>
          <w:rFonts w:asciiTheme="majorBidi" w:hAnsiTheme="majorBidi" w:cstheme="majorBidi"/>
          <w:b/>
          <w:bCs/>
          <w:i/>
          <w:iCs/>
          <w:u w:val="single"/>
        </w:rPr>
      </w:pPr>
      <w:r w:rsidRPr="00BE5B31">
        <w:rPr>
          <w:sz w:val="20"/>
          <w:szCs w:val="20"/>
        </w:rPr>
        <w:lastRenderedPageBreak/>
        <w:drawing>
          <wp:anchor distT="0" distB="0" distL="114300" distR="114300" simplePos="0" relativeHeight="251664384" behindDoc="0" locked="0" layoutInCell="1" allowOverlap="1" wp14:anchorId="6DE96AD1" wp14:editId="4684C9A4">
            <wp:simplePos x="0" y="0"/>
            <wp:positionH relativeFrom="column">
              <wp:posOffset>-603250</wp:posOffset>
            </wp:positionH>
            <wp:positionV relativeFrom="paragraph">
              <wp:posOffset>266700</wp:posOffset>
            </wp:positionV>
            <wp:extent cx="3829131" cy="2876550"/>
            <wp:effectExtent l="0" t="0" r="0" b="0"/>
            <wp:wrapSquare wrapText="bothSides"/>
            <wp:docPr id="1364780795"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80795" name="Picture 1" descr="A graph of a curv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29131" cy="2876550"/>
                    </a:xfrm>
                    <a:prstGeom prst="rect">
                      <a:avLst/>
                    </a:prstGeom>
                  </pic:spPr>
                </pic:pic>
              </a:graphicData>
            </a:graphic>
          </wp:anchor>
        </w:drawing>
      </w:r>
      <w:r w:rsidR="00A563E1" w:rsidRPr="008C1AEA">
        <w:rPr>
          <w:rFonts w:asciiTheme="majorBidi" w:hAnsiTheme="majorBidi" w:cstheme="majorBidi"/>
          <w:b/>
          <w:bCs/>
          <w:i/>
          <w:iCs/>
          <w:u w:val="single"/>
        </w:rPr>
        <w:t xml:space="preserve">Random Forest </w:t>
      </w:r>
      <w:r w:rsidR="00EC4A85" w:rsidRPr="008C1AEA">
        <w:rPr>
          <w:rFonts w:asciiTheme="majorBidi" w:hAnsiTheme="majorBidi" w:cstheme="majorBidi"/>
          <w:b/>
          <w:bCs/>
          <w:i/>
          <w:iCs/>
          <w:u w:val="single"/>
        </w:rPr>
        <w:t>Curves &amp; Graphs</w:t>
      </w:r>
    </w:p>
    <w:p w14:paraId="125687C0" w14:textId="065F89F3" w:rsidR="00A563E1" w:rsidRPr="00E65EF7" w:rsidRDefault="00A563E1" w:rsidP="009E58C6">
      <w:pPr>
        <w:rPr>
          <w:rFonts w:asciiTheme="majorBidi" w:hAnsiTheme="majorBidi" w:cstheme="majorBidi"/>
          <w:sz w:val="20"/>
          <w:szCs w:val="20"/>
        </w:rPr>
      </w:pPr>
    </w:p>
    <w:p w14:paraId="209243F0" w14:textId="32D71E09" w:rsidR="00A563E1" w:rsidRPr="00E65EF7" w:rsidRDefault="00A563E1" w:rsidP="009E58C6">
      <w:pPr>
        <w:rPr>
          <w:rFonts w:asciiTheme="majorBidi" w:hAnsiTheme="majorBidi" w:cstheme="majorBidi"/>
          <w:sz w:val="20"/>
          <w:szCs w:val="20"/>
        </w:rPr>
      </w:pPr>
    </w:p>
    <w:p w14:paraId="79984E3D" w14:textId="36AFC436" w:rsidR="00A563E1" w:rsidRPr="00E65EF7" w:rsidRDefault="00193A03" w:rsidP="009E58C6">
      <w:pPr>
        <w:rPr>
          <w:rFonts w:asciiTheme="majorBidi" w:hAnsiTheme="majorBidi" w:cstheme="majorBidi"/>
          <w:sz w:val="20"/>
          <w:szCs w:val="20"/>
        </w:rPr>
      </w:pPr>
      <w:r w:rsidRPr="00193A03">
        <w:rPr>
          <w:rFonts w:asciiTheme="majorBidi" w:hAnsiTheme="majorBidi" w:cstheme="majorBidi"/>
          <w:sz w:val="20"/>
          <w:szCs w:val="20"/>
        </w:rPr>
        <w:t>the ROC curve for the Random Forest model demonstrates that it is an effective classifier, achieving high sensitivity (TPR) while keeping the false positives (FPR) relatively low. The curve's shape reflects the model's ability to strike a balance between sensitivity and specificity, leading to excellent performance in distinguishing between positive and negative cases.</w:t>
      </w:r>
    </w:p>
    <w:p w14:paraId="58D40615" w14:textId="76A1CA69" w:rsidR="00A563E1" w:rsidRPr="00E65EF7" w:rsidRDefault="00A563E1" w:rsidP="009E58C6">
      <w:pPr>
        <w:rPr>
          <w:rFonts w:asciiTheme="majorBidi" w:hAnsiTheme="majorBidi" w:cstheme="majorBidi"/>
          <w:sz w:val="20"/>
          <w:szCs w:val="20"/>
        </w:rPr>
      </w:pPr>
    </w:p>
    <w:p w14:paraId="2FEB09D8" w14:textId="77777777" w:rsidR="008A4E7C" w:rsidRDefault="008A4E7C" w:rsidP="009E58C6">
      <w:pPr>
        <w:rPr>
          <w:rFonts w:asciiTheme="majorBidi" w:hAnsiTheme="majorBidi" w:cstheme="majorBidi"/>
          <w:sz w:val="20"/>
          <w:szCs w:val="20"/>
        </w:rPr>
      </w:pPr>
    </w:p>
    <w:p w14:paraId="0B8102D5" w14:textId="77777777" w:rsidR="008A4E7C" w:rsidRDefault="008A4E7C" w:rsidP="009E58C6">
      <w:pPr>
        <w:rPr>
          <w:rFonts w:asciiTheme="majorBidi" w:hAnsiTheme="majorBidi" w:cstheme="majorBidi"/>
          <w:sz w:val="20"/>
          <w:szCs w:val="20"/>
        </w:rPr>
      </w:pPr>
    </w:p>
    <w:p w14:paraId="616D1AC5" w14:textId="77777777" w:rsidR="008A4E7C" w:rsidRDefault="008A4E7C" w:rsidP="009E58C6">
      <w:pPr>
        <w:rPr>
          <w:rFonts w:asciiTheme="majorBidi" w:hAnsiTheme="majorBidi" w:cstheme="majorBidi"/>
          <w:sz w:val="20"/>
          <w:szCs w:val="20"/>
        </w:rPr>
      </w:pPr>
    </w:p>
    <w:p w14:paraId="2BDAE8DB" w14:textId="77777777" w:rsidR="008A4E7C" w:rsidRDefault="008A4E7C" w:rsidP="009E58C6">
      <w:pPr>
        <w:rPr>
          <w:rFonts w:asciiTheme="majorBidi" w:hAnsiTheme="majorBidi" w:cstheme="majorBidi"/>
          <w:sz w:val="20"/>
          <w:szCs w:val="20"/>
        </w:rPr>
      </w:pPr>
    </w:p>
    <w:p w14:paraId="64B946D6" w14:textId="03D5D6AB" w:rsidR="008A4E7C" w:rsidRDefault="008A4E7C" w:rsidP="00193A03">
      <w:pPr>
        <w:rPr>
          <w:rFonts w:asciiTheme="majorBidi" w:hAnsiTheme="majorBidi" w:cstheme="majorBidi"/>
          <w:sz w:val="20"/>
          <w:szCs w:val="20"/>
        </w:rPr>
      </w:pPr>
    </w:p>
    <w:p w14:paraId="769F2140" w14:textId="344CEC74" w:rsidR="00CE48B7" w:rsidRDefault="00193A03" w:rsidP="00193A03">
      <w:pPr>
        <w:rPr>
          <w:rFonts w:asciiTheme="majorBidi" w:hAnsiTheme="majorBidi" w:cstheme="majorBidi"/>
          <w:sz w:val="20"/>
          <w:szCs w:val="20"/>
        </w:rPr>
      </w:pPr>
      <w:proofErr w:type="gramStart"/>
      <w:r w:rsidRPr="00193A03">
        <w:rPr>
          <w:rFonts w:asciiTheme="majorBidi" w:hAnsiTheme="majorBidi" w:cstheme="majorBidi"/>
          <w:sz w:val="20"/>
          <w:szCs w:val="20"/>
        </w:rPr>
        <w:t>After analyzing the ROC curve of the Random Forest model, it</w:t>
      </w:r>
      <w:proofErr w:type="gramEnd"/>
      <w:r w:rsidRPr="00193A03">
        <w:rPr>
          <w:rFonts w:asciiTheme="majorBidi" w:hAnsiTheme="majorBidi" w:cstheme="majorBidi"/>
          <w:sz w:val="20"/>
          <w:szCs w:val="20"/>
        </w:rPr>
        <w:t xml:space="preserve"> is evident that the Random Forest algorithm captures the target feature better compared to the Decision Tree. The curve indicates that the Random Forest achieves higher True Positive Rates (TPR) while maintaining a relatively low False Positive Rate (FPR), indicating its effectiveness in correctly identifying positive cases while minimizing false positives. However, despite its strong performance, the Random Forest does not achieve perfect </w:t>
      </w:r>
      <w:r w:rsidRPr="00193A03">
        <w:rPr>
          <w:rFonts w:asciiTheme="majorBidi" w:hAnsiTheme="majorBidi" w:cstheme="majorBidi"/>
          <w:sz w:val="20"/>
          <w:szCs w:val="20"/>
        </w:rPr>
        <w:t>results.</w:t>
      </w:r>
    </w:p>
    <w:p w14:paraId="06FA3B46" w14:textId="5AA5CB0E" w:rsidR="00CE48B7" w:rsidRDefault="00193A03" w:rsidP="008A4E7C">
      <w:pPr>
        <w:jc w:val="center"/>
        <w:rPr>
          <w:rFonts w:asciiTheme="majorBidi" w:hAnsiTheme="majorBidi" w:cstheme="majorBidi"/>
          <w:sz w:val="20"/>
          <w:szCs w:val="20"/>
        </w:rPr>
      </w:pPr>
      <w:r w:rsidRPr="00BE5B31">
        <w:rPr>
          <w:rFonts w:asciiTheme="majorBidi" w:hAnsiTheme="majorBidi" w:cstheme="majorBidi"/>
          <w:sz w:val="20"/>
          <w:szCs w:val="20"/>
        </w:rPr>
        <w:drawing>
          <wp:anchor distT="0" distB="0" distL="114300" distR="114300" simplePos="0" relativeHeight="251665408" behindDoc="1" locked="0" layoutInCell="1" allowOverlap="1" wp14:anchorId="7EABF1F9" wp14:editId="48DCD369">
            <wp:simplePos x="0" y="0"/>
            <wp:positionH relativeFrom="page">
              <wp:posOffset>330200</wp:posOffset>
            </wp:positionH>
            <wp:positionV relativeFrom="paragraph">
              <wp:posOffset>53975</wp:posOffset>
            </wp:positionV>
            <wp:extent cx="7003824" cy="3358993"/>
            <wp:effectExtent l="0" t="0" r="6985" b="0"/>
            <wp:wrapNone/>
            <wp:docPr id="2122008106" name="Picture 1" descr="A blue and white rectangl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08106" name="Picture 1" descr="A blue and white rectangles with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03824" cy="3358993"/>
                    </a:xfrm>
                    <a:prstGeom prst="rect">
                      <a:avLst/>
                    </a:prstGeom>
                  </pic:spPr>
                </pic:pic>
              </a:graphicData>
            </a:graphic>
            <wp14:sizeRelH relativeFrom="margin">
              <wp14:pctWidth>0</wp14:pctWidth>
            </wp14:sizeRelH>
            <wp14:sizeRelV relativeFrom="margin">
              <wp14:pctHeight>0</wp14:pctHeight>
            </wp14:sizeRelV>
          </wp:anchor>
        </w:drawing>
      </w:r>
    </w:p>
    <w:p w14:paraId="1EE90E4B" w14:textId="77777777" w:rsidR="00CE48B7" w:rsidRDefault="00CE48B7" w:rsidP="008A4E7C">
      <w:pPr>
        <w:jc w:val="center"/>
        <w:rPr>
          <w:rFonts w:asciiTheme="majorBidi" w:hAnsiTheme="majorBidi" w:cstheme="majorBidi"/>
          <w:sz w:val="20"/>
          <w:szCs w:val="20"/>
        </w:rPr>
      </w:pPr>
    </w:p>
    <w:p w14:paraId="4AE5E9AD" w14:textId="77777777" w:rsidR="00CE48B7" w:rsidRDefault="00CE48B7" w:rsidP="008A4E7C">
      <w:pPr>
        <w:jc w:val="center"/>
        <w:rPr>
          <w:rFonts w:asciiTheme="majorBidi" w:hAnsiTheme="majorBidi" w:cstheme="majorBidi"/>
          <w:sz w:val="20"/>
          <w:szCs w:val="20"/>
        </w:rPr>
      </w:pPr>
    </w:p>
    <w:p w14:paraId="1AE81F19" w14:textId="77777777" w:rsidR="00CE48B7" w:rsidRDefault="00CE48B7" w:rsidP="008A4E7C">
      <w:pPr>
        <w:jc w:val="center"/>
        <w:rPr>
          <w:rFonts w:asciiTheme="majorBidi" w:hAnsiTheme="majorBidi" w:cstheme="majorBidi"/>
          <w:sz w:val="20"/>
          <w:szCs w:val="20"/>
        </w:rPr>
      </w:pPr>
    </w:p>
    <w:p w14:paraId="014D7F13" w14:textId="77777777" w:rsidR="00CE48B7" w:rsidRDefault="00CE48B7" w:rsidP="008A4E7C">
      <w:pPr>
        <w:jc w:val="center"/>
        <w:rPr>
          <w:rFonts w:asciiTheme="majorBidi" w:hAnsiTheme="majorBidi" w:cstheme="majorBidi"/>
          <w:sz w:val="20"/>
          <w:szCs w:val="20"/>
        </w:rPr>
      </w:pPr>
    </w:p>
    <w:p w14:paraId="3A6A41D4" w14:textId="77777777" w:rsidR="00CE48B7" w:rsidRDefault="00CE48B7" w:rsidP="008A4E7C">
      <w:pPr>
        <w:jc w:val="center"/>
        <w:rPr>
          <w:rFonts w:asciiTheme="majorBidi" w:hAnsiTheme="majorBidi" w:cstheme="majorBidi"/>
          <w:sz w:val="20"/>
          <w:szCs w:val="20"/>
        </w:rPr>
      </w:pPr>
    </w:p>
    <w:p w14:paraId="67486D74" w14:textId="77777777" w:rsidR="00CE48B7" w:rsidRDefault="00CE48B7" w:rsidP="008A4E7C">
      <w:pPr>
        <w:jc w:val="center"/>
        <w:rPr>
          <w:rFonts w:asciiTheme="majorBidi" w:hAnsiTheme="majorBidi" w:cstheme="majorBidi"/>
          <w:sz w:val="20"/>
          <w:szCs w:val="20"/>
        </w:rPr>
      </w:pPr>
    </w:p>
    <w:p w14:paraId="57689A48" w14:textId="77777777" w:rsidR="00CE48B7" w:rsidRDefault="00CE48B7" w:rsidP="008A4E7C">
      <w:pPr>
        <w:jc w:val="center"/>
        <w:rPr>
          <w:rFonts w:asciiTheme="majorBidi" w:hAnsiTheme="majorBidi" w:cstheme="majorBidi"/>
          <w:sz w:val="20"/>
          <w:szCs w:val="20"/>
        </w:rPr>
      </w:pPr>
    </w:p>
    <w:p w14:paraId="39210307" w14:textId="77777777" w:rsidR="00CE48B7" w:rsidRDefault="00CE48B7" w:rsidP="008A4E7C">
      <w:pPr>
        <w:jc w:val="center"/>
        <w:rPr>
          <w:rFonts w:asciiTheme="majorBidi" w:hAnsiTheme="majorBidi" w:cstheme="majorBidi"/>
          <w:sz w:val="20"/>
          <w:szCs w:val="20"/>
        </w:rPr>
      </w:pPr>
    </w:p>
    <w:p w14:paraId="77881D99" w14:textId="77777777" w:rsidR="00CE48B7" w:rsidRDefault="00CE48B7" w:rsidP="008A4E7C">
      <w:pPr>
        <w:jc w:val="center"/>
        <w:rPr>
          <w:rFonts w:asciiTheme="majorBidi" w:hAnsiTheme="majorBidi" w:cstheme="majorBidi"/>
          <w:sz w:val="20"/>
          <w:szCs w:val="20"/>
        </w:rPr>
      </w:pPr>
    </w:p>
    <w:p w14:paraId="092F0242" w14:textId="77777777" w:rsidR="00193A03" w:rsidRDefault="00193A03" w:rsidP="008A4E7C">
      <w:pPr>
        <w:jc w:val="center"/>
        <w:rPr>
          <w:rFonts w:asciiTheme="majorBidi" w:hAnsiTheme="majorBidi" w:cstheme="majorBidi"/>
          <w:sz w:val="20"/>
          <w:szCs w:val="20"/>
        </w:rPr>
      </w:pPr>
    </w:p>
    <w:p w14:paraId="370E0A92" w14:textId="77777777" w:rsidR="00193A03" w:rsidRDefault="00193A03" w:rsidP="008A4E7C">
      <w:pPr>
        <w:jc w:val="center"/>
        <w:rPr>
          <w:rFonts w:asciiTheme="majorBidi" w:hAnsiTheme="majorBidi" w:cstheme="majorBidi"/>
          <w:sz w:val="20"/>
          <w:szCs w:val="20"/>
        </w:rPr>
      </w:pPr>
    </w:p>
    <w:p w14:paraId="2907157C" w14:textId="77777777" w:rsidR="00193A03" w:rsidRDefault="00193A03" w:rsidP="008A4E7C">
      <w:pPr>
        <w:jc w:val="center"/>
        <w:rPr>
          <w:rFonts w:asciiTheme="majorBidi" w:hAnsiTheme="majorBidi" w:cstheme="majorBidi"/>
          <w:sz w:val="20"/>
          <w:szCs w:val="20"/>
        </w:rPr>
      </w:pPr>
    </w:p>
    <w:p w14:paraId="1EA8A611" w14:textId="4DD8432A" w:rsidR="00193A03" w:rsidRDefault="00193A03" w:rsidP="00193A03">
      <w:pPr>
        <w:rPr>
          <w:rFonts w:asciiTheme="majorBidi" w:hAnsiTheme="majorBidi" w:cstheme="majorBidi"/>
          <w:sz w:val="20"/>
          <w:szCs w:val="20"/>
        </w:rPr>
      </w:pPr>
      <w:r w:rsidRPr="00193A03">
        <w:rPr>
          <w:rFonts w:asciiTheme="majorBidi" w:hAnsiTheme="majorBidi" w:cstheme="majorBidi"/>
          <w:sz w:val="20"/>
          <w:szCs w:val="20"/>
        </w:rPr>
        <w:lastRenderedPageBreak/>
        <w:t xml:space="preserve">To further improve the model's performance, we plan to employ the AdaBoost algorithm. By leveraging the boosting technique, AdaBoost can potentially enhance the classification results and help us approach even closer to the ideal and optimal </w:t>
      </w:r>
      <w:r w:rsidRPr="00193A03">
        <w:rPr>
          <w:rFonts w:asciiTheme="majorBidi" w:hAnsiTheme="majorBidi" w:cstheme="majorBidi"/>
          <w:sz w:val="20"/>
          <w:szCs w:val="20"/>
        </w:rPr>
        <w:t>performance.</w:t>
      </w:r>
    </w:p>
    <w:p w14:paraId="40F10527" w14:textId="77777777" w:rsidR="00265E10" w:rsidRDefault="00265E10" w:rsidP="00193A03">
      <w:pPr>
        <w:rPr>
          <w:rFonts w:asciiTheme="majorBidi" w:hAnsiTheme="majorBidi" w:cstheme="majorBidi"/>
          <w:sz w:val="20"/>
          <w:szCs w:val="20"/>
        </w:rPr>
      </w:pPr>
    </w:p>
    <w:p w14:paraId="6A7374BD" w14:textId="7745C722" w:rsidR="008A4E7C" w:rsidRPr="008C1AEA" w:rsidRDefault="00A563E1" w:rsidP="008C1AEA">
      <w:pPr>
        <w:pStyle w:val="ListParagraph"/>
        <w:numPr>
          <w:ilvl w:val="0"/>
          <w:numId w:val="13"/>
        </w:numPr>
        <w:jc w:val="center"/>
        <w:rPr>
          <w:rFonts w:asciiTheme="majorBidi" w:hAnsiTheme="majorBidi" w:cstheme="majorBidi"/>
          <w:b/>
          <w:bCs/>
          <w:i/>
          <w:iCs/>
          <w:u w:val="single"/>
        </w:rPr>
      </w:pPr>
      <w:proofErr w:type="spellStart"/>
      <w:r w:rsidRPr="008C1AEA">
        <w:rPr>
          <w:rFonts w:asciiTheme="majorBidi" w:hAnsiTheme="majorBidi" w:cstheme="majorBidi"/>
          <w:b/>
          <w:bCs/>
          <w:i/>
          <w:iCs/>
          <w:u w:val="single"/>
        </w:rPr>
        <w:t>Adaboost</w:t>
      </w:r>
      <w:proofErr w:type="spellEnd"/>
      <w:r w:rsidRPr="008C1AEA">
        <w:rPr>
          <w:rFonts w:asciiTheme="majorBidi" w:hAnsiTheme="majorBidi" w:cstheme="majorBidi"/>
          <w:b/>
          <w:bCs/>
          <w:i/>
          <w:iCs/>
          <w:u w:val="single"/>
        </w:rPr>
        <w:t xml:space="preserve"> Decision tree </w:t>
      </w:r>
      <w:r w:rsidR="00EC4A85" w:rsidRPr="008C1AEA">
        <w:rPr>
          <w:rFonts w:asciiTheme="majorBidi" w:hAnsiTheme="majorBidi" w:cstheme="majorBidi"/>
          <w:b/>
          <w:bCs/>
          <w:i/>
          <w:iCs/>
          <w:u w:val="single"/>
        </w:rPr>
        <w:t>Graph &amp; Chart</w:t>
      </w:r>
    </w:p>
    <w:p w14:paraId="10AC4666" w14:textId="7166D336" w:rsidR="00A563E1" w:rsidRPr="00E65EF7" w:rsidRDefault="00265E10" w:rsidP="00BE5B31">
      <w:pPr>
        <w:rPr>
          <w:rFonts w:asciiTheme="majorBidi" w:hAnsiTheme="majorBidi" w:cstheme="majorBidi"/>
          <w:sz w:val="20"/>
          <w:szCs w:val="20"/>
        </w:rPr>
      </w:pPr>
      <w:r w:rsidRPr="00BE5B31">
        <w:rPr>
          <w:rFonts w:asciiTheme="majorBidi" w:hAnsiTheme="majorBidi" w:cstheme="majorBidi"/>
          <w:sz w:val="20"/>
          <w:szCs w:val="20"/>
        </w:rPr>
        <w:drawing>
          <wp:anchor distT="0" distB="0" distL="114300" distR="114300" simplePos="0" relativeHeight="251666432" behindDoc="1" locked="0" layoutInCell="1" allowOverlap="1" wp14:anchorId="05A944DA" wp14:editId="367EA09E">
            <wp:simplePos x="0" y="0"/>
            <wp:positionH relativeFrom="column">
              <wp:posOffset>-565150</wp:posOffset>
            </wp:positionH>
            <wp:positionV relativeFrom="paragraph">
              <wp:posOffset>1082040</wp:posOffset>
            </wp:positionV>
            <wp:extent cx="7023100" cy="3325546"/>
            <wp:effectExtent l="0" t="0" r="6350" b="8255"/>
            <wp:wrapNone/>
            <wp:docPr id="661755299" name="Picture 1" descr="A blue and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55299" name="Picture 1" descr="A blue and white rectangle with black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23100" cy="3325546"/>
                    </a:xfrm>
                    <a:prstGeom prst="rect">
                      <a:avLst/>
                    </a:prstGeom>
                  </pic:spPr>
                </pic:pic>
              </a:graphicData>
            </a:graphic>
            <wp14:sizeRelH relativeFrom="margin">
              <wp14:pctWidth>0</wp14:pctWidth>
            </wp14:sizeRelH>
            <wp14:sizeRelV relativeFrom="margin">
              <wp14:pctHeight>0</wp14:pctHeight>
            </wp14:sizeRelV>
          </wp:anchor>
        </w:drawing>
      </w:r>
      <w:r w:rsidRPr="00265E10">
        <w:rPr>
          <w:rFonts w:asciiTheme="majorBidi" w:hAnsiTheme="majorBidi" w:cstheme="majorBidi"/>
          <w:sz w:val="20"/>
          <w:szCs w:val="20"/>
        </w:rPr>
        <w:t>As evident from the plot below, the application of the AdaBoost algorithm showcases significant improvement over the conventional Decision Tree algorithm. The plotted results reveal that the boosting technique has effectively enhanced the model's performance, leading to more satisfactory outcomes. The AdaBoost algorithm's ability to iteratively focus on misclassified instances and assign higher weights to difficult-to-classify samples has proven instrumental in achieving better classification results. As a result, we observe a notable enhancement in the model's accuracy and the ability to capture more complex patterns in the data</w:t>
      </w:r>
      <w:r>
        <w:rPr>
          <w:rFonts w:asciiTheme="majorBidi" w:hAnsiTheme="majorBidi" w:cstheme="majorBidi"/>
          <w:sz w:val="20"/>
          <w:szCs w:val="20"/>
        </w:rPr>
        <w:t xml:space="preserve">, </w:t>
      </w:r>
      <w:proofErr w:type="gramStart"/>
      <w:r w:rsidRPr="00265E10">
        <w:rPr>
          <w:rFonts w:asciiTheme="majorBidi" w:hAnsiTheme="majorBidi" w:cstheme="majorBidi"/>
          <w:sz w:val="20"/>
          <w:szCs w:val="20"/>
        </w:rPr>
        <w:t>While</w:t>
      </w:r>
      <w:proofErr w:type="gramEnd"/>
      <w:r w:rsidRPr="00265E10">
        <w:rPr>
          <w:rFonts w:asciiTheme="majorBidi" w:hAnsiTheme="majorBidi" w:cstheme="majorBidi"/>
          <w:sz w:val="20"/>
          <w:szCs w:val="20"/>
        </w:rPr>
        <w:t xml:space="preserve"> it showed some promise, it fell short of delivering the desired level of accuracy and precision</w:t>
      </w:r>
      <w:r w:rsidR="00A563E1" w:rsidRPr="00E65EF7">
        <w:rPr>
          <w:rFonts w:asciiTheme="majorBidi" w:hAnsiTheme="majorBidi" w:cstheme="majorBidi"/>
          <w:sz w:val="20"/>
          <w:szCs w:val="20"/>
        </w:rPr>
        <w:br/>
      </w:r>
    </w:p>
    <w:p w14:paraId="1D318EBE" w14:textId="77777777" w:rsidR="00A563E1" w:rsidRPr="00E65EF7" w:rsidRDefault="00A563E1" w:rsidP="009E58C6">
      <w:pPr>
        <w:rPr>
          <w:rFonts w:asciiTheme="majorBidi" w:hAnsiTheme="majorBidi" w:cstheme="majorBidi"/>
          <w:sz w:val="20"/>
          <w:szCs w:val="20"/>
        </w:rPr>
      </w:pPr>
    </w:p>
    <w:p w14:paraId="0D85EA32" w14:textId="77777777" w:rsidR="00A563E1" w:rsidRPr="00E65EF7" w:rsidRDefault="00A563E1" w:rsidP="009E58C6">
      <w:pPr>
        <w:rPr>
          <w:rFonts w:asciiTheme="majorBidi" w:hAnsiTheme="majorBidi" w:cstheme="majorBidi"/>
          <w:sz w:val="20"/>
          <w:szCs w:val="20"/>
        </w:rPr>
      </w:pPr>
    </w:p>
    <w:p w14:paraId="4F58439D" w14:textId="77777777" w:rsidR="008A4E7C" w:rsidRDefault="008A4E7C" w:rsidP="009E58C6">
      <w:pPr>
        <w:rPr>
          <w:rFonts w:asciiTheme="majorBidi" w:hAnsiTheme="majorBidi" w:cstheme="majorBidi"/>
          <w:sz w:val="20"/>
          <w:szCs w:val="20"/>
        </w:rPr>
      </w:pPr>
    </w:p>
    <w:p w14:paraId="3498DA03" w14:textId="77777777" w:rsidR="008A4E7C" w:rsidRDefault="008A4E7C" w:rsidP="009E58C6">
      <w:pPr>
        <w:rPr>
          <w:rFonts w:asciiTheme="majorBidi" w:hAnsiTheme="majorBidi" w:cstheme="majorBidi"/>
          <w:sz w:val="20"/>
          <w:szCs w:val="20"/>
        </w:rPr>
      </w:pPr>
    </w:p>
    <w:p w14:paraId="30F7EBBD" w14:textId="71AD483A" w:rsidR="00CE48B7" w:rsidRDefault="00CE48B7" w:rsidP="00193A03">
      <w:pPr>
        <w:rPr>
          <w:rFonts w:asciiTheme="majorBidi" w:hAnsiTheme="majorBidi" w:cstheme="majorBidi"/>
          <w:sz w:val="20"/>
          <w:szCs w:val="20"/>
        </w:rPr>
      </w:pPr>
    </w:p>
    <w:p w14:paraId="65284627" w14:textId="77777777" w:rsidR="00CE48B7" w:rsidRDefault="00CE48B7" w:rsidP="00CE48B7">
      <w:pPr>
        <w:jc w:val="center"/>
        <w:rPr>
          <w:rFonts w:asciiTheme="majorBidi" w:hAnsiTheme="majorBidi" w:cstheme="majorBidi"/>
          <w:sz w:val="20"/>
          <w:szCs w:val="20"/>
        </w:rPr>
      </w:pPr>
    </w:p>
    <w:p w14:paraId="1E1A0A27" w14:textId="77777777" w:rsidR="00CE48B7" w:rsidRDefault="00CE48B7" w:rsidP="00CE48B7">
      <w:pPr>
        <w:jc w:val="center"/>
        <w:rPr>
          <w:rFonts w:asciiTheme="majorBidi" w:hAnsiTheme="majorBidi" w:cstheme="majorBidi"/>
          <w:sz w:val="20"/>
          <w:szCs w:val="20"/>
        </w:rPr>
      </w:pPr>
    </w:p>
    <w:p w14:paraId="06BBFD90" w14:textId="77777777" w:rsidR="00CE48B7" w:rsidRDefault="00CE48B7" w:rsidP="00CE48B7">
      <w:pPr>
        <w:jc w:val="center"/>
        <w:rPr>
          <w:rFonts w:asciiTheme="majorBidi" w:hAnsiTheme="majorBidi" w:cstheme="majorBidi"/>
          <w:sz w:val="20"/>
          <w:szCs w:val="20"/>
        </w:rPr>
      </w:pPr>
    </w:p>
    <w:p w14:paraId="60F0A50E" w14:textId="77777777" w:rsidR="00CE48B7" w:rsidRDefault="00CE48B7" w:rsidP="00CE48B7">
      <w:pPr>
        <w:jc w:val="center"/>
        <w:rPr>
          <w:rFonts w:asciiTheme="majorBidi" w:hAnsiTheme="majorBidi" w:cstheme="majorBidi"/>
          <w:sz w:val="20"/>
          <w:szCs w:val="20"/>
        </w:rPr>
      </w:pPr>
    </w:p>
    <w:p w14:paraId="0E8E1040" w14:textId="77777777" w:rsidR="00CE48B7" w:rsidRDefault="00CE48B7" w:rsidP="00CE48B7">
      <w:pPr>
        <w:jc w:val="center"/>
        <w:rPr>
          <w:rFonts w:asciiTheme="majorBidi" w:hAnsiTheme="majorBidi" w:cstheme="majorBidi"/>
          <w:sz w:val="20"/>
          <w:szCs w:val="20"/>
        </w:rPr>
      </w:pPr>
    </w:p>
    <w:p w14:paraId="7EF4761F" w14:textId="32B331F4" w:rsidR="00CE48B7" w:rsidRDefault="00CE48B7" w:rsidP="00CE48B7">
      <w:pPr>
        <w:jc w:val="center"/>
        <w:rPr>
          <w:rFonts w:asciiTheme="majorBidi" w:hAnsiTheme="majorBidi" w:cstheme="majorBidi"/>
          <w:sz w:val="20"/>
          <w:szCs w:val="20"/>
        </w:rPr>
      </w:pPr>
    </w:p>
    <w:p w14:paraId="403153B4" w14:textId="0CC1D4A6" w:rsidR="00CE48B7" w:rsidRDefault="00CE48B7" w:rsidP="00CE48B7">
      <w:pPr>
        <w:jc w:val="center"/>
        <w:rPr>
          <w:rFonts w:asciiTheme="majorBidi" w:hAnsiTheme="majorBidi" w:cstheme="majorBidi"/>
          <w:sz w:val="20"/>
          <w:szCs w:val="20"/>
        </w:rPr>
      </w:pPr>
    </w:p>
    <w:p w14:paraId="211F8CC1" w14:textId="52D55718" w:rsidR="00CE48B7" w:rsidRDefault="00CE48B7" w:rsidP="00CE48B7">
      <w:pPr>
        <w:jc w:val="center"/>
        <w:rPr>
          <w:rFonts w:asciiTheme="majorBidi" w:hAnsiTheme="majorBidi" w:cstheme="majorBidi"/>
          <w:sz w:val="20"/>
          <w:szCs w:val="20"/>
        </w:rPr>
      </w:pPr>
    </w:p>
    <w:p w14:paraId="675BFD42" w14:textId="5D7B1799" w:rsidR="00CE48B7" w:rsidRDefault="0072657B" w:rsidP="00CE48B7">
      <w:pPr>
        <w:jc w:val="center"/>
        <w:rPr>
          <w:rFonts w:asciiTheme="majorBidi" w:hAnsiTheme="majorBidi" w:cstheme="majorBidi"/>
          <w:sz w:val="20"/>
          <w:szCs w:val="20"/>
        </w:rPr>
      </w:pPr>
      <w:r w:rsidRPr="00BE5B31">
        <w:rPr>
          <w:rFonts w:asciiTheme="majorBidi" w:hAnsiTheme="majorBidi" w:cstheme="majorBidi"/>
          <w:sz w:val="20"/>
          <w:szCs w:val="20"/>
        </w:rPr>
        <w:drawing>
          <wp:anchor distT="0" distB="0" distL="114300" distR="114300" simplePos="0" relativeHeight="251667456" behindDoc="1" locked="0" layoutInCell="1" allowOverlap="1" wp14:anchorId="218F9717" wp14:editId="3BF15E76">
            <wp:simplePos x="0" y="0"/>
            <wp:positionH relativeFrom="column">
              <wp:posOffset>-876300</wp:posOffset>
            </wp:positionH>
            <wp:positionV relativeFrom="paragraph">
              <wp:posOffset>146016</wp:posOffset>
            </wp:positionV>
            <wp:extent cx="5308600" cy="2629911"/>
            <wp:effectExtent l="0" t="0" r="6350" b="0"/>
            <wp:wrapNone/>
            <wp:docPr id="1796305193" name="Picture 1" descr="A blue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05193" name="Picture 1" descr="A blue lines on a white backgroun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16916" cy="2634031"/>
                    </a:xfrm>
                    <a:prstGeom prst="rect">
                      <a:avLst/>
                    </a:prstGeom>
                  </pic:spPr>
                </pic:pic>
              </a:graphicData>
            </a:graphic>
            <wp14:sizeRelH relativeFrom="margin">
              <wp14:pctWidth>0</wp14:pctWidth>
            </wp14:sizeRelH>
            <wp14:sizeRelV relativeFrom="margin">
              <wp14:pctHeight>0</wp14:pctHeight>
            </wp14:sizeRelV>
          </wp:anchor>
        </w:drawing>
      </w:r>
    </w:p>
    <w:p w14:paraId="290BF43E" w14:textId="38E637F8" w:rsidR="00CE48B7" w:rsidRDefault="00CE48B7" w:rsidP="00265E10">
      <w:pPr>
        <w:jc w:val="right"/>
        <w:rPr>
          <w:rFonts w:asciiTheme="majorBidi" w:hAnsiTheme="majorBidi" w:cstheme="majorBidi"/>
          <w:sz w:val="20"/>
          <w:szCs w:val="20"/>
        </w:rPr>
      </w:pPr>
    </w:p>
    <w:p w14:paraId="52BCE3B6" w14:textId="72FDE9F3" w:rsidR="00CE48B7" w:rsidRDefault="00265E10" w:rsidP="00CE48B7">
      <w:pPr>
        <w:jc w:val="center"/>
        <w:rPr>
          <w:rFonts w:asciiTheme="majorBidi" w:hAnsiTheme="majorBidi" w:cstheme="majorBidi"/>
          <w:sz w:val="20"/>
          <w:szCs w:val="20"/>
        </w:rPr>
      </w:pPr>
      <w:r w:rsidRPr="00265E10">
        <w:rPr>
          <w:rFonts w:asciiTheme="majorBidi" w:hAnsiTheme="majorBidi" w:cstheme="majorBidi"/>
          <w:noProof/>
          <w:sz w:val="20"/>
          <w:szCs w:val="20"/>
        </w:rPr>
        <mc:AlternateContent>
          <mc:Choice Requires="wps">
            <w:drawing>
              <wp:anchor distT="45720" distB="45720" distL="114300" distR="114300" simplePos="0" relativeHeight="251669504" behindDoc="1" locked="0" layoutInCell="1" allowOverlap="1" wp14:anchorId="45D7E5B5" wp14:editId="3276928D">
                <wp:simplePos x="0" y="0"/>
                <wp:positionH relativeFrom="page">
                  <wp:align>right</wp:align>
                </wp:positionH>
                <wp:positionV relativeFrom="paragraph">
                  <wp:posOffset>189865</wp:posOffset>
                </wp:positionV>
                <wp:extent cx="2636722" cy="1604635"/>
                <wp:effectExtent l="0" t="0" r="0" b="0"/>
                <wp:wrapNone/>
                <wp:docPr id="696165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6722" cy="1604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BEE0C4" w14:textId="0E96B5D6" w:rsidR="00265E10" w:rsidRPr="00265E10" w:rsidRDefault="00265E10">
                            <w:pPr>
                              <w:rPr>
                                <w:rFonts w:asciiTheme="majorBidi" w:hAnsiTheme="majorBidi" w:cstheme="majorBidi"/>
                                <w:sz w:val="20"/>
                                <w:szCs w:val="20"/>
                              </w:rPr>
                            </w:pPr>
                            <w:r w:rsidRPr="00265E10">
                              <w:rPr>
                                <w:rFonts w:asciiTheme="majorBidi" w:hAnsiTheme="majorBidi" w:cstheme="majorBidi"/>
                                <w:sz w:val="20"/>
                                <w:szCs w:val="20"/>
                              </w:rPr>
                              <w:t xml:space="preserve">It sequentially builds a strong ensemble by focusing on misclassified samples and continuously refining the </w:t>
                            </w:r>
                            <w:proofErr w:type="spellStart"/>
                            <w:r w:rsidRPr="00265E10">
                              <w:rPr>
                                <w:rFonts w:asciiTheme="majorBidi" w:hAnsiTheme="majorBidi" w:cstheme="majorBidi"/>
                                <w:sz w:val="20"/>
                                <w:szCs w:val="20"/>
                              </w:rPr>
                              <w:t>mdel</w:t>
                            </w:r>
                            <w:proofErr w:type="spellEnd"/>
                            <w:r w:rsidRPr="00265E10">
                              <w:rPr>
                                <w:rFonts w:asciiTheme="majorBidi" w:hAnsiTheme="majorBidi" w:cstheme="majorBidi"/>
                                <w:sz w:val="20"/>
                                <w:szCs w:val="20"/>
                              </w:rPr>
                              <w:t xml:space="preserve"> to improve performance. The fluctuations in the error rate indicate that the algorithm is iteratively learning from challenging instances, leading to a powerful ensemble model capable of achieving low error </w:t>
                            </w:r>
                            <w:r w:rsidR="0005305C" w:rsidRPr="00265E10">
                              <w:rPr>
                                <w:rFonts w:asciiTheme="majorBidi" w:hAnsiTheme="majorBidi" w:cstheme="majorBidi"/>
                                <w:sz w:val="20"/>
                                <w:szCs w:val="20"/>
                              </w:rPr>
                              <w:t>rates.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7E5B5" id="_x0000_s1027" type="#_x0000_t202" style="position:absolute;left:0;text-align:left;margin-left:156.4pt;margin-top:14.95pt;width:207.6pt;height:126.35pt;z-index:-25164697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" filled="f" stroked="f">
                <v:textbox>
                  <w:txbxContent>
                    <w:p w14:paraId="01BEE0C4" w14:textId="0E96B5D6" w:rsidR="00265E10" w:rsidRPr="00265E10" w:rsidRDefault="00265E10">
                      <w:pPr>
                        <w:rPr>
                          <w:rFonts w:asciiTheme="majorBidi" w:hAnsiTheme="majorBidi" w:cstheme="majorBidi"/>
                          <w:sz w:val="20"/>
                          <w:szCs w:val="20"/>
                        </w:rPr>
                      </w:pPr>
                      <w:r w:rsidRPr="00265E10">
                        <w:rPr>
                          <w:rFonts w:asciiTheme="majorBidi" w:hAnsiTheme="majorBidi" w:cstheme="majorBidi"/>
                          <w:sz w:val="20"/>
                          <w:szCs w:val="20"/>
                        </w:rPr>
                        <w:t xml:space="preserve">It sequentially builds a strong ensemble by focusing on misclassified samples and continuously refining the </w:t>
                      </w:r>
                      <w:proofErr w:type="spellStart"/>
                      <w:r w:rsidRPr="00265E10">
                        <w:rPr>
                          <w:rFonts w:asciiTheme="majorBidi" w:hAnsiTheme="majorBidi" w:cstheme="majorBidi"/>
                          <w:sz w:val="20"/>
                          <w:szCs w:val="20"/>
                        </w:rPr>
                        <w:t>mdel</w:t>
                      </w:r>
                      <w:proofErr w:type="spellEnd"/>
                      <w:r w:rsidRPr="00265E10">
                        <w:rPr>
                          <w:rFonts w:asciiTheme="majorBidi" w:hAnsiTheme="majorBidi" w:cstheme="majorBidi"/>
                          <w:sz w:val="20"/>
                          <w:szCs w:val="20"/>
                        </w:rPr>
                        <w:t xml:space="preserve"> to improve performance. The fluctuations in the error rate indicate that the algorithm is iteratively learning from challenging instances, leading to a powerful ensemble model capable of achieving low error </w:t>
                      </w:r>
                      <w:r w:rsidR="0005305C" w:rsidRPr="00265E10">
                        <w:rPr>
                          <w:rFonts w:asciiTheme="majorBidi" w:hAnsiTheme="majorBidi" w:cstheme="majorBidi"/>
                          <w:sz w:val="20"/>
                          <w:szCs w:val="20"/>
                        </w:rPr>
                        <w:t>rates.</w:t>
                      </w:r>
                    </w:p>
                  </w:txbxContent>
                </v:textbox>
                <w10:wrap anchorx="page"/>
              </v:shape>
            </w:pict>
          </mc:Fallback>
        </mc:AlternateContent>
      </w:r>
      <w:r>
        <w:rPr>
          <w:rFonts w:asciiTheme="majorBidi" w:hAnsiTheme="majorBidi" w:cstheme="majorBidi"/>
          <w:sz w:val="20"/>
          <w:szCs w:val="20"/>
        </w:rPr>
        <w:t xml:space="preserve">    </w:t>
      </w:r>
    </w:p>
    <w:p w14:paraId="33163442" w14:textId="77777777" w:rsidR="00CE48B7" w:rsidRDefault="00CE48B7" w:rsidP="00CE48B7">
      <w:pPr>
        <w:jc w:val="center"/>
        <w:rPr>
          <w:rFonts w:asciiTheme="majorBidi" w:hAnsiTheme="majorBidi" w:cstheme="majorBidi"/>
          <w:sz w:val="20"/>
          <w:szCs w:val="20"/>
        </w:rPr>
      </w:pPr>
    </w:p>
    <w:p w14:paraId="1B19B119" w14:textId="2B3B510A" w:rsidR="00CE48B7" w:rsidRDefault="0072657B" w:rsidP="00CE48B7">
      <w:pPr>
        <w:jc w:val="center"/>
        <w:rPr>
          <w:rFonts w:asciiTheme="majorBidi" w:hAnsiTheme="majorBidi" w:cstheme="majorBidi"/>
          <w:sz w:val="20"/>
          <w:szCs w:val="20"/>
        </w:rPr>
      </w:pPr>
      <w:r w:rsidRPr="00265E10">
        <w:rPr>
          <w:rFonts w:asciiTheme="majorBidi" w:hAnsiTheme="majorBidi" w:cstheme="majorBidi"/>
          <w:sz w:val="20"/>
          <w:szCs w:val="20"/>
        </w:rPr>
        <w:t>o</w:t>
      </w:r>
    </w:p>
    <w:p w14:paraId="30731084" w14:textId="77777777" w:rsidR="00CE48B7" w:rsidRDefault="00CE48B7" w:rsidP="00CE48B7">
      <w:pPr>
        <w:jc w:val="center"/>
        <w:rPr>
          <w:rFonts w:asciiTheme="majorBidi" w:hAnsiTheme="majorBidi" w:cstheme="majorBidi"/>
          <w:sz w:val="20"/>
          <w:szCs w:val="20"/>
        </w:rPr>
      </w:pPr>
    </w:p>
    <w:p w14:paraId="3AC88DC8" w14:textId="77777777" w:rsidR="00CE48B7" w:rsidRDefault="00CE48B7" w:rsidP="00CE48B7">
      <w:pPr>
        <w:jc w:val="center"/>
        <w:rPr>
          <w:rFonts w:asciiTheme="majorBidi" w:hAnsiTheme="majorBidi" w:cstheme="majorBidi"/>
          <w:sz w:val="20"/>
          <w:szCs w:val="20"/>
        </w:rPr>
      </w:pPr>
    </w:p>
    <w:p w14:paraId="5841662C" w14:textId="77777777" w:rsidR="00CE48B7" w:rsidRDefault="00CE48B7" w:rsidP="00265E10">
      <w:pPr>
        <w:rPr>
          <w:rFonts w:asciiTheme="majorBidi" w:hAnsiTheme="majorBidi" w:cstheme="majorBidi"/>
          <w:sz w:val="20"/>
          <w:szCs w:val="20"/>
        </w:rPr>
      </w:pPr>
    </w:p>
    <w:p w14:paraId="66C5584A" w14:textId="77777777" w:rsidR="00265E10" w:rsidRDefault="00265E10" w:rsidP="00265E10">
      <w:pPr>
        <w:rPr>
          <w:rFonts w:asciiTheme="majorBidi" w:hAnsiTheme="majorBidi" w:cstheme="majorBidi"/>
          <w:sz w:val="20"/>
          <w:szCs w:val="20"/>
        </w:rPr>
      </w:pPr>
    </w:p>
    <w:p w14:paraId="1D4BE6D7" w14:textId="1C58D4EC" w:rsidR="00265E10" w:rsidRPr="008C1AEA" w:rsidRDefault="00E65EF7" w:rsidP="008C1AEA">
      <w:pPr>
        <w:pStyle w:val="ListParagraph"/>
        <w:numPr>
          <w:ilvl w:val="0"/>
          <w:numId w:val="12"/>
        </w:numPr>
        <w:jc w:val="center"/>
        <w:rPr>
          <w:rFonts w:asciiTheme="majorBidi" w:hAnsiTheme="majorBidi" w:cstheme="majorBidi"/>
          <w:b/>
          <w:bCs/>
          <w:i/>
          <w:iCs/>
          <w:u w:val="single"/>
        </w:rPr>
      </w:pPr>
      <w:r w:rsidRPr="008C1AEA">
        <w:rPr>
          <w:rFonts w:asciiTheme="majorBidi" w:hAnsiTheme="majorBidi" w:cstheme="majorBidi"/>
          <w:b/>
          <w:bCs/>
          <w:i/>
          <w:iCs/>
          <w:u w:val="single"/>
        </w:rPr>
        <w:lastRenderedPageBreak/>
        <w:t>AdaBoost Random Forest Graph</w:t>
      </w:r>
      <w:r w:rsidR="00EC4A85" w:rsidRPr="008C1AEA">
        <w:rPr>
          <w:rFonts w:asciiTheme="majorBidi" w:hAnsiTheme="majorBidi" w:cstheme="majorBidi"/>
          <w:b/>
          <w:bCs/>
          <w:i/>
          <w:iCs/>
          <w:u w:val="single"/>
        </w:rPr>
        <w:t xml:space="preserve"> &amp; Chart</w:t>
      </w:r>
    </w:p>
    <w:p w14:paraId="4547DE92" w14:textId="4B4751CE" w:rsidR="00265E10" w:rsidRDefault="00AA24E4" w:rsidP="00AA24E4">
      <w:pPr>
        <w:rPr>
          <w:rFonts w:asciiTheme="majorBidi" w:hAnsiTheme="majorBidi" w:cstheme="majorBidi"/>
          <w:sz w:val="20"/>
          <w:szCs w:val="20"/>
        </w:rPr>
      </w:pPr>
      <w:r w:rsidRPr="00BE5B31">
        <w:rPr>
          <w:rFonts w:asciiTheme="majorBidi" w:hAnsiTheme="majorBidi" w:cstheme="majorBidi"/>
          <w:sz w:val="20"/>
          <w:szCs w:val="20"/>
        </w:rPr>
        <w:drawing>
          <wp:anchor distT="0" distB="0" distL="114300" distR="114300" simplePos="0" relativeHeight="251670528" behindDoc="1" locked="0" layoutInCell="1" allowOverlap="1" wp14:anchorId="3A286471" wp14:editId="0A1A1678">
            <wp:simplePos x="0" y="0"/>
            <wp:positionH relativeFrom="margin">
              <wp:align>center</wp:align>
            </wp:positionH>
            <wp:positionV relativeFrom="paragraph">
              <wp:posOffset>1591945</wp:posOffset>
            </wp:positionV>
            <wp:extent cx="7188200" cy="3440506"/>
            <wp:effectExtent l="0" t="0" r="0" b="7620"/>
            <wp:wrapNone/>
            <wp:docPr id="1081816434" name="Picture 1" descr="A blue and black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16434" name="Picture 1" descr="A blue and black line grap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88200" cy="3440506"/>
                    </a:xfrm>
                    <a:prstGeom prst="rect">
                      <a:avLst/>
                    </a:prstGeom>
                  </pic:spPr>
                </pic:pic>
              </a:graphicData>
            </a:graphic>
            <wp14:sizeRelH relativeFrom="margin">
              <wp14:pctWidth>0</wp14:pctWidth>
            </wp14:sizeRelH>
            <wp14:sizeRelV relativeFrom="margin">
              <wp14:pctHeight>0</wp14:pctHeight>
            </wp14:sizeRelV>
          </wp:anchor>
        </w:drawing>
      </w:r>
      <w:r w:rsidRPr="00AA24E4">
        <w:rPr>
          <w:rFonts w:asciiTheme="majorBidi" w:hAnsiTheme="majorBidi" w:cstheme="majorBidi"/>
          <w:sz w:val="20"/>
          <w:szCs w:val="20"/>
        </w:rPr>
        <w:t>After applying the AdaBoost algorithm to the Random Forest model, we present the feature importance plot, which highlights the significant impact of the ensemble technique on improving the model's predictive power. The plot illustrates that certain features play a more crucial role in sleep disorder classification, effectively discriminating between positive and negative cases. By incorporating the boosting technique, we observe a remarkable enhancement in the model's ability to capture complex patterns within the data. AdaBoost intelligently weighs misclassified instances, enabling the model to focus on difficult-to-classify samples and refining its predictions iteratively. As a result, the Random Forest with AdaBoost achieves the best results, outperforming the standalone Decision Tree and Random Forest models. The synergy between ensemble learning and boosting has proven to be a powerful approach, allowing us to achieve the most effective and accurate classification results for sleep disorder diagnosis.</w:t>
      </w:r>
    </w:p>
    <w:p w14:paraId="5012ADD6" w14:textId="381DA71F" w:rsidR="00BE5B31" w:rsidRDefault="00BE5B31" w:rsidP="009E58C6">
      <w:pPr>
        <w:rPr>
          <w:rFonts w:asciiTheme="majorBidi" w:hAnsiTheme="majorBidi" w:cstheme="majorBidi"/>
          <w:sz w:val="20"/>
          <w:szCs w:val="20"/>
        </w:rPr>
      </w:pPr>
    </w:p>
    <w:p w14:paraId="6300DF8C" w14:textId="3D3592A3" w:rsidR="00BE5B31" w:rsidRDefault="00BE5B31" w:rsidP="009E58C6">
      <w:pPr>
        <w:rPr>
          <w:rFonts w:asciiTheme="majorBidi" w:hAnsiTheme="majorBidi" w:cstheme="majorBidi"/>
          <w:sz w:val="20"/>
          <w:szCs w:val="20"/>
        </w:rPr>
      </w:pPr>
    </w:p>
    <w:p w14:paraId="3E49F38B" w14:textId="77777777" w:rsidR="00BE5B31" w:rsidRDefault="00BE5B31" w:rsidP="009E58C6">
      <w:pPr>
        <w:rPr>
          <w:rFonts w:asciiTheme="majorBidi" w:hAnsiTheme="majorBidi" w:cstheme="majorBidi"/>
          <w:sz w:val="20"/>
          <w:szCs w:val="20"/>
        </w:rPr>
      </w:pPr>
    </w:p>
    <w:p w14:paraId="42FFBD28" w14:textId="1AE96CBA" w:rsidR="00BE5B31" w:rsidRDefault="00BE5B31" w:rsidP="009E58C6">
      <w:pPr>
        <w:rPr>
          <w:rFonts w:asciiTheme="majorBidi" w:hAnsiTheme="majorBidi" w:cstheme="majorBidi"/>
          <w:sz w:val="20"/>
          <w:szCs w:val="20"/>
        </w:rPr>
      </w:pPr>
    </w:p>
    <w:p w14:paraId="7B29E922" w14:textId="77777777" w:rsidR="00BE5B31" w:rsidRDefault="00BE5B31" w:rsidP="009E58C6">
      <w:pPr>
        <w:rPr>
          <w:rFonts w:asciiTheme="majorBidi" w:hAnsiTheme="majorBidi" w:cstheme="majorBidi"/>
          <w:sz w:val="20"/>
          <w:szCs w:val="20"/>
        </w:rPr>
      </w:pPr>
    </w:p>
    <w:p w14:paraId="1B294E3C" w14:textId="77777777" w:rsidR="00BE5B31" w:rsidRDefault="00BE5B31" w:rsidP="009E58C6">
      <w:pPr>
        <w:rPr>
          <w:rFonts w:asciiTheme="majorBidi" w:hAnsiTheme="majorBidi" w:cstheme="majorBidi"/>
          <w:sz w:val="20"/>
          <w:szCs w:val="20"/>
        </w:rPr>
      </w:pPr>
    </w:p>
    <w:p w14:paraId="2E90769C" w14:textId="77777777" w:rsidR="00BE5B31" w:rsidRDefault="00BE5B31" w:rsidP="009E58C6">
      <w:pPr>
        <w:rPr>
          <w:rFonts w:asciiTheme="majorBidi" w:hAnsiTheme="majorBidi" w:cstheme="majorBidi"/>
          <w:sz w:val="20"/>
          <w:szCs w:val="20"/>
        </w:rPr>
      </w:pPr>
    </w:p>
    <w:p w14:paraId="2A76A52A" w14:textId="77777777" w:rsidR="00AA24E4" w:rsidRDefault="00AA24E4" w:rsidP="009E58C6">
      <w:pPr>
        <w:rPr>
          <w:rFonts w:asciiTheme="majorBidi" w:hAnsiTheme="majorBidi" w:cstheme="majorBidi"/>
          <w:sz w:val="20"/>
          <w:szCs w:val="20"/>
        </w:rPr>
      </w:pPr>
    </w:p>
    <w:p w14:paraId="50F4A057" w14:textId="77777777" w:rsidR="00AA24E4" w:rsidRDefault="00AA24E4" w:rsidP="009E58C6">
      <w:pPr>
        <w:rPr>
          <w:rFonts w:asciiTheme="majorBidi" w:hAnsiTheme="majorBidi" w:cstheme="majorBidi"/>
          <w:sz w:val="20"/>
          <w:szCs w:val="20"/>
        </w:rPr>
      </w:pPr>
    </w:p>
    <w:p w14:paraId="58D89683" w14:textId="77777777" w:rsidR="00AA24E4" w:rsidRDefault="00AA24E4" w:rsidP="009E58C6">
      <w:pPr>
        <w:rPr>
          <w:rFonts w:asciiTheme="majorBidi" w:hAnsiTheme="majorBidi" w:cstheme="majorBidi"/>
          <w:sz w:val="20"/>
          <w:szCs w:val="20"/>
        </w:rPr>
      </w:pPr>
    </w:p>
    <w:p w14:paraId="5BA43ADF" w14:textId="77777777" w:rsidR="00AA24E4" w:rsidRDefault="00AA24E4" w:rsidP="009E58C6">
      <w:pPr>
        <w:rPr>
          <w:rFonts w:asciiTheme="majorBidi" w:hAnsiTheme="majorBidi" w:cstheme="majorBidi"/>
          <w:sz w:val="20"/>
          <w:szCs w:val="20"/>
        </w:rPr>
      </w:pPr>
    </w:p>
    <w:p w14:paraId="54F6D6EA" w14:textId="77777777" w:rsidR="00AA24E4" w:rsidRDefault="00AA24E4" w:rsidP="009E58C6">
      <w:pPr>
        <w:rPr>
          <w:rFonts w:asciiTheme="majorBidi" w:hAnsiTheme="majorBidi" w:cstheme="majorBidi"/>
          <w:sz w:val="20"/>
          <w:szCs w:val="20"/>
        </w:rPr>
      </w:pPr>
    </w:p>
    <w:p w14:paraId="34D5563A" w14:textId="4CB2A5D7" w:rsidR="00AA24E4" w:rsidRDefault="00AA24E4" w:rsidP="009E58C6">
      <w:pPr>
        <w:rPr>
          <w:rFonts w:asciiTheme="majorBidi" w:hAnsiTheme="majorBidi" w:cstheme="majorBidi"/>
          <w:sz w:val="20"/>
          <w:szCs w:val="20"/>
        </w:rPr>
      </w:pPr>
    </w:p>
    <w:p w14:paraId="4B241CD1" w14:textId="073E908A" w:rsidR="00AA24E4" w:rsidRDefault="00AA24E4" w:rsidP="009E58C6">
      <w:pPr>
        <w:rPr>
          <w:rFonts w:asciiTheme="majorBidi" w:hAnsiTheme="majorBidi" w:cstheme="majorBidi"/>
          <w:sz w:val="20"/>
          <w:szCs w:val="20"/>
        </w:rPr>
      </w:pPr>
      <w:r w:rsidRPr="00BE5B31">
        <w:rPr>
          <w:rFonts w:asciiTheme="majorBidi" w:hAnsiTheme="majorBidi" w:cstheme="majorBidi"/>
          <w:sz w:val="20"/>
          <w:szCs w:val="20"/>
        </w:rPr>
        <w:drawing>
          <wp:anchor distT="0" distB="0" distL="114300" distR="114300" simplePos="0" relativeHeight="251672576" behindDoc="1" locked="0" layoutInCell="1" allowOverlap="1" wp14:anchorId="13AB5913" wp14:editId="4EC14F58">
            <wp:simplePos x="0" y="0"/>
            <wp:positionH relativeFrom="margin">
              <wp:posOffset>-914400</wp:posOffset>
            </wp:positionH>
            <wp:positionV relativeFrom="paragraph">
              <wp:posOffset>184150</wp:posOffset>
            </wp:positionV>
            <wp:extent cx="5226050" cy="3086100"/>
            <wp:effectExtent l="0" t="0" r="0" b="0"/>
            <wp:wrapNone/>
            <wp:docPr id="1624600346"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00346" name="Picture 1" descr="A graph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26050" cy="3086100"/>
                    </a:xfrm>
                    <a:prstGeom prst="rect">
                      <a:avLst/>
                    </a:prstGeom>
                  </pic:spPr>
                </pic:pic>
              </a:graphicData>
            </a:graphic>
            <wp14:sizeRelH relativeFrom="margin">
              <wp14:pctWidth>0</wp14:pctWidth>
            </wp14:sizeRelH>
            <wp14:sizeRelV relativeFrom="margin">
              <wp14:pctHeight>0</wp14:pctHeight>
            </wp14:sizeRelV>
          </wp:anchor>
        </w:drawing>
      </w:r>
    </w:p>
    <w:p w14:paraId="13395BEA" w14:textId="063BA207" w:rsidR="00AA24E4" w:rsidRDefault="00AA24E4" w:rsidP="009E58C6">
      <w:pPr>
        <w:rPr>
          <w:rFonts w:asciiTheme="majorBidi" w:hAnsiTheme="majorBidi" w:cstheme="majorBidi"/>
          <w:sz w:val="20"/>
          <w:szCs w:val="20"/>
        </w:rPr>
      </w:pPr>
      <w:r w:rsidRPr="00AA24E4">
        <w:rPr>
          <w:rFonts w:asciiTheme="majorBidi" w:hAnsiTheme="majorBidi" w:cstheme="majorBidi"/>
          <w:noProof/>
          <w:sz w:val="20"/>
          <w:szCs w:val="20"/>
        </w:rPr>
        <mc:AlternateContent>
          <mc:Choice Requires="wps">
            <w:drawing>
              <wp:anchor distT="45720" distB="45720" distL="114300" distR="114300" simplePos="0" relativeHeight="251673600" behindDoc="1" locked="0" layoutInCell="1" allowOverlap="1" wp14:anchorId="1AD214DE" wp14:editId="36A5911D">
                <wp:simplePos x="0" y="0"/>
                <wp:positionH relativeFrom="column">
                  <wp:posOffset>4305300</wp:posOffset>
                </wp:positionH>
                <wp:positionV relativeFrom="paragraph">
                  <wp:posOffset>33655</wp:posOffset>
                </wp:positionV>
                <wp:extent cx="2360930" cy="2952750"/>
                <wp:effectExtent l="0" t="0" r="0" b="0"/>
                <wp:wrapNone/>
                <wp:docPr id="1041777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52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F4FF7E" w14:textId="77777777" w:rsidR="00AA24E4" w:rsidRPr="00AA24E4" w:rsidRDefault="00AA24E4" w:rsidP="00AA24E4">
                            <w:pPr>
                              <w:rPr>
                                <w:rFonts w:asciiTheme="majorBidi" w:hAnsiTheme="majorBidi" w:cstheme="majorBidi"/>
                                <w:sz w:val="18"/>
                                <w:szCs w:val="18"/>
                              </w:rPr>
                            </w:pPr>
                            <w:r>
                              <w:rPr>
                                <w:rFonts w:asciiTheme="majorBidi" w:hAnsiTheme="majorBidi" w:cstheme="majorBidi"/>
                                <w:sz w:val="18"/>
                                <w:szCs w:val="18"/>
                              </w:rPr>
                              <w:t>T</w:t>
                            </w:r>
                            <w:r w:rsidRPr="00AA24E4">
                              <w:rPr>
                                <w:rFonts w:asciiTheme="majorBidi" w:hAnsiTheme="majorBidi" w:cstheme="majorBidi"/>
                                <w:sz w:val="18"/>
                                <w:szCs w:val="18"/>
                              </w:rPr>
                              <w:t>he error rate becomes very low after only 50 iterations in the error rate plot during the AdaBoost training process, it suggests that the model quickly starts to learn and adapt to the training data. This rapid improvement in the error rate indicates that the weak learners (e.g., Decision Trees) included in the ensemble are already capturing a substantial portion of the patterns and relationships present in the data.</w:t>
                            </w:r>
                          </w:p>
                          <w:p w14:paraId="31FA6F06" w14:textId="77777777" w:rsidR="00AA24E4" w:rsidRDefault="00AA24E4" w:rsidP="00AA24E4">
                            <w:pPr>
                              <w:rPr>
                                <w:rFonts w:asciiTheme="majorBidi" w:hAnsiTheme="majorBidi" w:cstheme="majorBidi"/>
                                <w:sz w:val="18"/>
                                <w:szCs w:val="18"/>
                              </w:rPr>
                            </w:pPr>
                          </w:p>
                          <w:p w14:paraId="6F820262" w14:textId="77777777" w:rsidR="00AA24E4" w:rsidRPr="00AA24E4" w:rsidRDefault="00AA24E4" w:rsidP="00AA24E4">
                            <w:pPr>
                              <w:rPr>
                                <w:rFonts w:asciiTheme="majorBidi" w:hAnsiTheme="majorBidi" w:cstheme="majorBidi"/>
                                <w:sz w:val="18"/>
                                <w:szCs w:val="18"/>
                              </w:rPr>
                            </w:pPr>
                            <w:r>
                              <w:rPr>
                                <w:rFonts w:asciiTheme="majorBidi" w:hAnsiTheme="majorBidi" w:cstheme="majorBidi"/>
                                <w:sz w:val="18"/>
                                <w:szCs w:val="18"/>
                              </w:rPr>
                              <w:t>A</w:t>
                            </w:r>
                            <w:r w:rsidRPr="00AA24E4">
                              <w:rPr>
                                <w:rFonts w:asciiTheme="majorBidi" w:hAnsiTheme="majorBidi" w:cstheme="majorBidi"/>
                                <w:sz w:val="18"/>
                                <w:szCs w:val="18"/>
                              </w:rPr>
                              <w:t>n early low error rate in the error rate plot indicates a promising start for the AdaBoost training process. It suggests that the ensemble is already learning from the data effectively. Nonetheless, further analysis, including validation on unseen data, is necessary to ensure the model's generalization capability and avoid overfitting.</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AD214DE" id="_x0000_s1028" type="#_x0000_t202" style="position:absolute;margin-left:339pt;margin-top:2.65pt;width:185.9pt;height:232.5pt;z-index:-2516428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" filled="f" stroked="f">
                <v:textbox>
                  <w:txbxContent>
                    <w:p w14:paraId="60F4FF7E" w14:textId="77777777" w:rsidR="00AA24E4" w:rsidRPr="00AA24E4" w:rsidRDefault="00AA24E4" w:rsidP="00AA24E4">
                      <w:pPr>
                        <w:rPr>
                          <w:rFonts w:asciiTheme="majorBidi" w:hAnsiTheme="majorBidi" w:cstheme="majorBidi"/>
                          <w:sz w:val="18"/>
                          <w:szCs w:val="18"/>
                        </w:rPr>
                      </w:pPr>
                      <w:r>
                        <w:rPr>
                          <w:rFonts w:asciiTheme="majorBidi" w:hAnsiTheme="majorBidi" w:cstheme="majorBidi"/>
                          <w:sz w:val="18"/>
                          <w:szCs w:val="18"/>
                        </w:rPr>
                        <w:t>T</w:t>
                      </w:r>
                      <w:r w:rsidRPr="00AA24E4">
                        <w:rPr>
                          <w:rFonts w:asciiTheme="majorBidi" w:hAnsiTheme="majorBidi" w:cstheme="majorBidi"/>
                          <w:sz w:val="18"/>
                          <w:szCs w:val="18"/>
                        </w:rPr>
                        <w:t>he error rate becomes very low after only 50 iterations in the error rate plot during the AdaBoost training process, it suggests that the model quickly starts to learn and adapt to the training data. This rapid improvement in the error rate indicates that the weak learners (e.g., Decision Trees) included in the ensemble are already capturing a substantial portion of the patterns and relationships present in the data.</w:t>
                      </w:r>
                    </w:p>
                    <w:p w14:paraId="31FA6F06" w14:textId="77777777" w:rsidR="00AA24E4" w:rsidRDefault="00AA24E4" w:rsidP="00AA24E4">
                      <w:pPr>
                        <w:rPr>
                          <w:rFonts w:asciiTheme="majorBidi" w:hAnsiTheme="majorBidi" w:cstheme="majorBidi"/>
                          <w:sz w:val="18"/>
                          <w:szCs w:val="18"/>
                        </w:rPr>
                      </w:pPr>
                    </w:p>
                    <w:p w14:paraId="6F820262" w14:textId="77777777" w:rsidR="00AA24E4" w:rsidRPr="00AA24E4" w:rsidRDefault="00AA24E4" w:rsidP="00AA24E4">
                      <w:pPr>
                        <w:rPr>
                          <w:rFonts w:asciiTheme="majorBidi" w:hAnsiTheme="majorBidi" w:cstheme="majorBidi"/>
                          <w:sz w:val="18"/>
                          <w:szCs w:val="18"/>
                        </w:rPr>
                      </w:pPr>
                      <w:r>
                        <w:rPr>
                          <w:rFonts w:asciiTheme="majorBidi" w:hAnsiTheme="majorBidi" w:cstheme="majorBidi"/>
                          <w:sz w:val="18"/>
                          <w:szCs w:val="18"/>
                        </w:rPr>
                        <w:t>A</w:t>
                      </w:r>
                      <w:r w:rsidRPr="00AA24E4">
                        <w:rPr>
                          <w:rFonts w:asciiTheme="majorBidi" w:hAnsiTheme="majorBidi" w:cstheme="majorBidi"/>
                          <w:sz w:val="18"/>
                          <w:szCs w:val="18"/>
                        </w:rPr>
                        <w:t>n early low error rate in the error rate plot indicates a promising start for the AdaBoost training process. It suggests that the ensemble is already learning from the data effectively. Nonetheless, further analysis, including validation on unseen data, is necessary to ensure the model's generalization capability and avoid overfitting.</w:t>
                      </w:r>
                    </w:p>
                  </w:txbxContent>
                </v:textbox>
              </v:shape>
            </w:pict>
          </mc:Fallback>
        </mc:AlternateContent>
      </w:r>
    </w:p>
    <w:p w14:paraId="698F3948" w14:textId="77777777" w:rsidR="00AA24E4" w:rsidRDefault="00AA24E4" w:rsidP="009E58C6">
      <w:pPr>
        <w:rPr>
          <w:rFonts w:asciiTheme="majorBidi" w:hAnsiTheme="majorBidi" w:cstheme="majorBidi"/>
          <w:sz w:val="20"/>
          <w:szCs w:val="20"/>
        </w:rPr>
      </w:pPr>
    </w:p>
    <w:p w14:paraId="205ABD10" w14:textId="77777777" w:rsidR="00AA24E4" w:rsidRDefault="00AA24E4" w:rsidP="009E58C6">
      <w:pPr>
        <w:rPr>
          <w:rFonts w:asciiTheme="majorBidi" w:hAnsiTheme="majorBidi" w:cstheme="majorBidi"/>
          <w:sz w:val="20"/>
          <w:szCs w:val="20"/>
        </w:rPr>
      </w:pPr>
    </w:p>
    <w:p w14:paraId="15CF1A06" w14:textId="77777777" w:rsidR="00AA24E4" w:rsidRDefault="00AA24E4" w:rsidP="009E58C6">
      <w:pPr>
        <w:rPr>
          <w:rFonts w:asciiTheme="majorBidi" w:hAnsiTheme="majorBidi" w:cstheme="majorBidi"/>
          <w:sz w:val="20"/>
          <w:szCs w:val="20"/>
        </w:rPr>
      </w:pPr>
    </w:p>
    <w:p w14:paraId="5F04846D" w14:textId="77777777" w:rsidR="00AA24E4" w:rsidRDefault="00AA24E4" w:rsidP="009E58C6">
      <w:pPr>
        <w:rPr>
          <w:rFonts w:asciiTheme="majorBidi" w:hAnsiTheme="majorBidi" w:cstheme="majorBidi"/>
          <w:sz w:val="20"/>
          <w:szCs w:val="20"/>
        </w:rPr>
      </w:pPr>
    </w:p>
    <w:p w14:paraId="38FE6B57" w14:textId="77777777" w:rsidR="00AA24E4" w:rsidRDefault="00AA24E4" w:rsidP="009E58C6">
      <w:pPr>
        <w:rPr>
          <w:rFonts w:asciiTheme="majorBidi" w:hAnsiTheme="majorBidi" w:cstheme="majorBidi"/>
          <w:sz w:val="20"/>
          <w:szCs w:val="20"/>
        </w:rPr>
      </w:pPr>
    </w:p>
    <w:p w14:paraId="318E8867" w14:textId="77777777" w:rsidR="00AA24E4" w:rsidRDefault="00AA24E4" w:rsidP="009E58C6">
      <w:pPr>
        <w:rPr>
          <w:rFonts w:asciiTheme="majorBidi" w:hAnsiTheme="majorBidi" w:cstheme="majorBidi"/>
          <w:sz w:val="20"/>
          <w:szCs w:val="20"/>
        </w:rPr>
      </w:pPr>
    </w:p>
    <w:p w14:paraId="4078DA30" w14:textId="77777777" w:rsidR="00AA24E4" w:rsidRDefault="00AA24E4" w:rsidP="009E58C6">
      <w:pPr>
        <w:rPr>
          <w:rFonts w:asciiTheme="majorBidi" w:hAnsiTheme="majorBidi" w:cstheme="majorBidi"/>
          <w:sz w:val="20"/>
          <w:szCs w:val="20"/>
        </w:rPr>
      </w:pPr>
    </w:p>
    <w:p w14:paraId="66303CFC" w14:textId="77777777" w:rsidR="00AA24E4" w:rsidRDefault="00AA24E4" w:rsidP="009E58C6">
      <w:pPr>
        <w:rPr>
          <w:rFonts w:asciiTheme="majorBidi" w:hAnsiTheme="majorBidi" w:cstheme="majorBidi"/>
          <w:sz w:val="20"/>
          <w:szCs w:val="20"/>
        </w:rPr>
      </w:pPr>
    </w:p>
    <w:p w14:paraId="245B7BDD" w14:textId="77777777" w:rsidR="00EC4A85" w:rsidRDefault="00EC4A85" w:rsidP="0005305C">
      <w:pPr>
        <w:rPr>
          <w:rFonts w:asciiTheme="majorBidi" w:hAnsiTheme="majorBidi" w:cstheme="majorBidi"/>
          <w:sz w:val="20"/>
          <w:szCs w:val="20"/>
        </w:rPr>
      </w:pPr>
    </w:p>
    <w:p w14:paraId="7CF86BA4" w14:textId="026C974E" w:rsidR="00336A0C" w:rsidRPr="008C1AEA" w:rsidRDefault="00336A0C" w:rsidP="00336A0C">
      <w:pPr>
        <w:rPr>
          <w:rFonts w:asciiTheme="majorBidi" w:hAnsiTheme="majorBidi" w:cstheme="majorBidi"/>
          <w:b/>
          <w:bCs/>
        </w:rPr>
      </w:pPr>
      <w:r w:rsidRPr="008C1AEA">
        <w:rPr>
          <w:rFonts w:asciiTheme="majorBidi" w:hAnsiTheme="majorBidi" w:cstheme="majorBidi"/>
          <w:b/>
          <w:bCs/>
        </w:rPr>
        <w:lastRenderedPageBreak/>
        <w:t>Comparison of Classification Algorithms</w:t>
      </w:r>
      <w:r w:rsidR="008C1AEA">
        <w:rPr>
          <w:rFonts w:asciiTheme="majorBidi" w:hAnsiTheme="majorBidi" w:cstheme="majorBidi"/>
          <w:b/>
          <w:bCs/>
        </w:rPr>
        <w:t>:</w:t>
      </w:r>
    </w:p>
    <w:p w14:paraId="61466E95" w14:textId="77777777" w:rsidR="00336A0C" w:rsidRPr="00336A0C" w:rsidRDefault="00336A0C" w:rsidP="00336A0C">
      <w:pPr>
        <w:rPr>
          <w:rFonts w:asciiTheme="majorBidi" w:hAnsiTheme="majorBidi" w:cstheme="majorBidi"/>
          <w:sz w:val="20"/>
          <w:szCs w:val="20"/>
        </w:rPr>
      </w:pPr>
      <w:r w:rsidRPr="00336A0C">
        <w:rPr>
          <w:rFonts w:asciiTheme="majorBidi" w:hAnsiTheme="majorBidi" w:cstheme="majorBidi"/>
          <w:sz w:val="20"/>
          <w:szCs w:val="20"/>
        </w:rPr>
        <w:t>In this section, we present a comprehensive comparison of the performance and outputs of various classification algorithms applied to the sleep disorder dataset. The following algorithms were evaluated: Logistic Regression, Decision Tree, Random Forest, AdaBoost with Decision Tree, and AdaBoost with Random Forest. Each model's accuracy, precision, recall, F1-score, and ROC AUC score are examined to assess their predictive capabilities.</w:t>
      </w:r>
    </w:p>
    <w:p w14:paraId="660D3BA5" w14:textId="77777777" w:rsidR="00336A0C" w:rsidRPr="00336A0C" w:rsidRDefault="00336A0C" w:rsidP="00336A0C">
      <w:pPr>
        <w:jc w:val="center"/>
        <w:rPr>
          <w:rFonts w:asciiTheme="majorBidi" w:hAnsiTheme="majorBidi" w:cstheme="majorBidi"/>
          <w:sz w:val="20"/>
          <w:szCs w:val="20"/>
        </w:rPr>
      </w:pPr>
    </w:p>
    <w:tbl>
      <w:tblPr>
        <w:tblStyle w:val="TableGrid"/>
        <w:tblW w:w="9067" w:type="dxa"/>
        <w:tblLook w:val="04A0" w:firstRow="1" w:lastRow="0" w:firstColumn="1" w:lastColumn="0" w:noHBand="0" w:noVBand="1"/>
      </w:tblPr>
      <w:tblGrid>
        <w:gridCol w:w="3114"/>
        <w:gridCol w:w="1276"/>
        <w:gridCol w:w="1275"/>
        <w:gridCol w:w="993"/>
        <w:gridCol w:w="1134"/>
        <w:gridCol w:w="1275"/>
      </w:tblGrid>
      <w:tr w:rsidR="00336A0C" w:rsidRPr="00336A0C" w14:paraId="035CBC07" w14:textId="77777777" w:rsidTr="00336A0C">
        <w:trPr>
          <w:trHeight w:val="783"/>
        </w:trPr>
        <w:tc>
          <w:tcPr>
            <w:tcW w:w="3114" w:type="dxa"/>
            <w:hideMark/>
          </w:tcPr>
          <w:p w14:paraId="5F94BB53" w14:textId="77777777" w:rsidR="00336A0C" w:rsidRPr="00336A0C" w:rsidRDefault="00336A0C" w:rsidP="00336A0C">
            <w:pPr>
              <w:spacing w:before="480" w:after="480" w:line="240" w:lineRule="auto"/>
              <w:jc w:val="center"/>
              <w:rPr>
                <w:rFonts w:asciiTheme="majorBidi" w:eastAsia="Times New Roman" w:hAnsiTheme="majorBidi" w:cstheme="majorBidi"/>
                <w:b/>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336A0C">
              <w:rPr>
                <w:rFonts w:asciiTheme="majorBidi" w:eastAsia="Times New Roman" w:hAnsiTheme="majorBidi" w:cstheme="majorBidi"/>
                <w:b/>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Algorithm</w:t>
            </w:r>
          </w:p>
        </w:tc>
        <w:tc>
          <w:tcPr>
            <w:tcW w:w="1276" w:type="dxa"/>
            <w:hideMark/>
          </w:tcPr>
          <w:p w14:paraId="67E35B88" w14:textId="77777777" w:rsidR="00336A0C" w:rsidRPr="00336A0C" w:rsidRDefault="00336A0C" w:rsidP="00336A0C">
            <w:pPr>
              <w:spacing w:before="480" w:after="480"/>
              <w:jc w:val="center"/>
              <w:rPr>
                <w:rFonts w:asciiTheme="majorBidi" w:eastAsia="Times New Roman" w:hAnsiTheme="majorBidi" w:cstheme="majorBidi"/>
                <w:b/>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336A0C">
              <w:rPr>
                <w:rFonts w:asciiTheme="majorBidi" w:eastAsia="Times New Roman" w:hAnsiTheme="majorBidi" w:cstheme="majorBidi"/>
                <w:b/>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Accuracy</w:t>
            </w:r>
          </w:p>
        </w:tc>
        <w:tc>
          <w:tcPr>
            <w:tcW w:w="1275" w:type="dxa"/>
            <w:hideMark/>
          </w:tcPr>
          <w:p w14:paraId="183B5E54" w14:textId="77777777" w:rsidR="00336A0C" w:rsidRPr="00336A0C" w:rsidRDefault="00336A0C" w:rsidP="00336A0C">
            <w:pPr>
              <w:spacing w:before="480" w:after="480"/>
              <w:jc w:val="center"/>
              <w:rPr>
                <w:rFonts w:asciiTheme="majorBidi" w:eastAsia="Times New Roman" w:hAnsiTheme="majorBidi" w:cstheme="majorBidi"/>
                <w:b/>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336A0C">
              <w:rPr>
                <w:rFonts w:asciiTheme="majorBidi" w:eastAsia="Times New Roman" w:hAnsiTheme="majorBidi" w:cstheme="majorBidi"/>
                <w:b/>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Precision</w:t>
            </w:r>
          </w:p>
        </w:tc>
        <w:tc>
          <w:tcPr>
            <w:tcW w:w="993" w:type="dxa"/>
            <w:hideMark/>
          </w:tcPr>
          <w:p w14:paraId="389E81E6" w14:textId="77777777" w:rsidR="00336A0C" w:rsidRPr="00336A0C" w:rsidRDefault="00336A0C" w:rsidP="00336A0C">
            <w:pPr>
              <w:spacing w:before="480" w:after="480"/>
              <w:jc w:val="center"/>
              <w:rPr>
                <w:rFonts w:asciiTheme="majorBidi" w:eastAsia="Times New Roman" w:hAnsiTheme="majorBidi" w:cstheme="majorBidi"/>
                <w:b/>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336A0C">
              <w:rPr>
                <w:rFonts w:asciiTheme="majorBidi" w:eastAsia="Times New Roman" w:hAnsiTheme="majorBidi" w:cstheme="majorBidi"/>
                <w:b/>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Recall</w:t>
            </w:r>
          </w:p>
        </w:tc>
        <w:tc>
          <w:tcPr>
            <w:tcW w:w="1134" w:type="dxa"/>
            <w:hideMark/>
          </w:tcPr>
          <w:p w14:paraId="33EA360A" w14:textId="77777777" w:rsidR="00336A0C" w:rsidRPr="00336A0C" w:rsidRDefault="00336A0C" w:rsidP="00336A0C">
            <w:pPr>
              <w:spacing w:before="480" w:after="480"/>
              <w:jc w:val="center"/>
              <w:rPr>
                <w:rFonts w:asciiTheme="majorBidi" w:eastAsia="Times New Roman" w:hAnsiTheme="majorBidi" w:cstheme="majorBidi"/>
                <w:b/>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336A0C">
              <w:rPr>
                <w:rFonts w:asciiTheme="majorBidi" w:eastAsia="Times New Roman" w:hAnsiTheme="majorBidi" w:cstheme="majorBidi"/>
                <w:b/>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F1-Score</w:t>
            </w:r>
          </w:p>
        </w:tc>
        <w:tc>
          <w:tcPr>
            <w:tcW w:w="1275" w:type="dxa"/>
            <w:hideMark/>
          </w:tcPr>
          <w:p w14:paraId="3B27DD2C" w14:textId="77777777" w:rsidR="00336A0C" w:rsidRPr="00336A0C" w:rsidRDefault="00336A0C" w:rsidP="00336A0C">
            <w:pPr>
              <w:spacing w:before="480" w:after="480"/>
              <w:jc w:val="center"/>
              <w:rPr>
                <w:rFonts w:asciiTheme="majorBidi" w:eastAsia="Times New Roman" w:hAnsiTheme="majorBidi" w:cstheme="majorBidi"/>
                <w:b/>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336A0C">
              <w:rPr>
                <w:rFonts w:asciiTheme="majorBidi" w:eastAsia="Times New Roman" w:hAnsiTheme="majorBidi" w:cstheme="majorBidi"/>
                <w:b/>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ROC AUC</w:t>
            </w:r>
          </w:p>
        </w:tc>
      </w:tr>
      <w:tr w:rsidR="00336A0C" w:rsidRPr="00336A0C" w14:paraId="11F3D661" w14:textId="77777777" w:rsidTr="00336A0C">
        <w:trPr>
          <w:trHeight w:val="643"/>
        </w:trPr>
        <w:tc>
          <w:tcPr>
            <w:tcW w:w="3114" w:type="dxa"/>
            <w:hideMark/>
          </w:tcPr>
          <w:p w14:paraId="17A60042" w14:textId="77777777" w:rsidR="00336A0C" w:rsidRPr="00336A0C" w:rsidRDefault="00336A0C" w:rsidP="00336A0C">
            <w:pPr>
              <w:spacing w:before="480" w:after="480"/>
              <w:jc w:val="center"/>
              <w:rPr>
                <w:rFonts w:asciiTheme="majorBidi" w:eastAsia="Times New Roman" w:hAnsiTheme="majorBidi" w:cstheme="majorBidi"/>
                <w:b/>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336A0C">
              <w:rPr>
                <w:rFonts w:asciiTheme="majorBidi" w:eastAsia="Times New Roman" w:hAnsiTheme="majorBidi" w:cstheme="majorBidi"/>
                <w:b/>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Logistic Regression</w:t>
            </w:r>
          </w:p>
        </w:tc>
        <w:tc>
          <w:tcPr>
            <w:tcW w:w="1276" w:type="dxa"/>
            <w:hideMark/>
          </w:tcPr>
          <w:p w14:paraId="5664A1CB" w14:textId="77777777" w:rsidR="00336A0C" w:rsidRPr="00336A0C" w:rsidRDefault="00336A0C" w:rsidP="00336A0C">
            <w:pPr>
              <w:spacing w:before="480" w:after="480"/>
              <w:jc w:val="center"/>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336A0C">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90.32%</w:t>
            </w:r>
          </w:p>
        </w:tc>
        <w:tc>
          <w:tcPr>
            <w:tcW w:w="1275" w:type="dxa"/>
            <w:hideMark/>
          </w:tcPr>
          <w:p w14:paraId="6D9FBCF7" w14:textId="77777777" w:rsidR="00336A0C" w:rsidRPr="00336A0C" w:rsidRDefault="00336A0C" w:rsidP="00336A0C">
            <w:pPr>
              <w:spacing w:before="480" w:after="480"/>
              <w:jc w:val="center"/>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336A0C">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86.67%</w:t>
            </w:r>
          </w:p>
        </w:tc>
        <w:tc>
          <w:tcPr>
            <w:tcW w:w="993" w:type="dxa"/>
            <w:hideMark/>
          </w:tcPr>
          <w:p w14:paraId="24212FDE" w14:textId="77777777" w:rsidR="00336A0C" w:rsidRPr="00336A0C" w:rsidRDefault="00336A0C" w:rsidP="00336A0C">
            <w:pPr>
              <w:spacing w:before="480" w:after="480"/>
              <w:jc w:val="center"/>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336A0C">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92.86%</w:t>
            </w:r>
          </w:p>
        </w:tc>
        <w:tc>
          <w:tcPr>
            <w:tcW w:w="1134" w:type="dxa"/>
            <w:hideMark/>
          </w:tcPr>
          <w:p w14:paraId="28360CED" w14:textId="77777777" w:rsidR="00336A0C" w:rsidRPr="00336A0C" w:rsidRDefault="00336A0C" w:rsidP="00336A0C">
            <w:pPr>
              <w:spacing w:before="480" w:after="480"/>
              <w:jc w:val="center"/>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336A0C">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89.66%</w:t>
            </w:r>
          </w:p>
        </w:tc>
        <w:tc>
          <w:tcPr>
            <w:tcW w:w="1275" w:type="dxa"/>
            <w:hideMark/>
          </w:tcPr>
          <w:p w14:paraId="3C9A9932" w14:textId="77777777" w:rsidR="00336A0C" w:rsidRPr="00336A0C" w:rsidRDefault="00336A0C" w:rsidP="00336A0C">
            <w:pPr>
              <w:spacing w:before="480" w:after="480"/>
              <w:jc w:val="center"/>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336A0C">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90.55%</w:t>
            </w:r>
          </w:p>
        </w:tc>
      </w:tr>
      <w:tr w:rsidR="005702EC" w:rsidRPr="00336A0C" w14:paraId="3617EEB6" w14:textId="77777777" w:rsidTr="00336A0C">
        <w:trPr>
          <w:trHeight w:val="637"/>
        </w:trPr>
        <w:tc>
          <w:tcPr>
            <w:tcW w:w="3114" w:type="dxa"/>
            <w:hideMark/>
          </w:tcPr>
          <w:p w14:paraId="5273F817" w14:textId="77777777" w:rsidR="005702EC" w:rsidRPr="00336A0C" w:rsidRDefault="005702EC" w:rsidP="005702EC">
            <w:pPr>
              <w:spacing w:before="480" w:after="480"/>
              <w:jc w:val="center"/>
              <w:rPr>
                <w:rFonts w:asciiTheme="majorBidi" w:eastAsia="Times New Roman" w:hAnsiTheme="majorBidi" w:cstheme="majorBidi"/>
                <w:b/>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336A0C">
              <w:rPr>
                <w:rFonts w:asciiTheme="majorBidi" w:eastAsia="Times New Roman" w:hAnsiTheme="majorBidi" w:cstheme="majorBidi"/>
                <w:b/>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Decision Tree</w:t>
            </w:r>
          </w:p>
        </w:tc>
        <w:tc>
          <w:tcPr>
            <w:tcW w:w="1276" w:type="dxa"/>
            <w:hideMark/>
          </w:tcPr>
          <w:p w14:paraId="460174AE" w14:textId="08016D95" w:rsidR="005702EC" w:rsidRPr="00336A0C" w:rsidRDefault="005702EC" w:rsidP="005702EC">
            <w:pPr>
              <w:spacing w:before="480" w:after="480"/>
              <w:jc w:val="center"/>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80</w:t>
            </w:r>
            <w:r w:rsidRPr="00336A0C">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06</w:t>
            </w:r>
            <w:r w:rsidRPr="00336A0C">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tc>
        <w:tc>
          <w:tcPr>
            <w:tcW w:w="1275" w:type="dxa"/>
            <w:hideMark/>
          </w:tcPr>
          <w:p w14:paraId="40E60762" w14:textId="51B060CD" w:rsidR="005702EC" w:rsidRPr="00336A0C" w:rsidRDefault="005702EC" w:rsidP="005702EC">
            <w:pPr>
              <w:spacing w:before="480" w:after="480"/>
              <w:jc w:val="center"/>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70</w:t>
            </w:r>
            <w:r w:rsidRPr="00336A0C">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tc>
        <w:tc>
          <w:tcPr>
            <w:tcW w:w="993" w:type="dxa"/>
            <w:hideMark/>
          </w:tcPr>
          <w:p w14:paraId="53B62214" w14:textId="6D9505FB" w:rsidR="005702EC" w:rsidRPr="00336A0C" w:rsidRDefault="005702EC" w:rsidP="005702EC">
            <w:pPr>
              <w:spacing w:before="480" w:after="480"/>
              <w:jc w:val="center"/>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93</w:t>
            </w:r>
            <w:r w:rsidRPr="00336A0C">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.86%</w:t>
            </w:r>
          </w:p>
        </w:tc>
        <w:tc>
          <w:tcPr>
            <w:tcW w:w="1134" w:type="dxa"/>
            <w:hideMark/>
          </w:tcPr>
          <w:p w14:paraId="0D462D30" w14:textId="46204482" w:rsidR="005702EC" w:rsidRPr="00336A0C" w:rsidRDefault="005702EC" w:rsidP="005702EC">
            <w:pPr>
              <w:spacing w:before="480" w:after="480"/>
              <w:jc w:val="center"/>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336A0C">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8</w:t>
            </w:r>
            <w:r>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r w:rsidRPr="00336A0C">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23</w:t>
            </w:r>
            <w:r w:rsidRPr="00336A0C">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tc>
        <w:tc>
          <w:tcPr>
            <w:tcW w:w="1275" w:type="dxa"/>
            <w:hideMark/>
          </w:tcPr>
          <w:p w14:paraId="58404EB2" w14:textId="623D2898" w:rsidR="005702EC" w:rsidRPr="00336A0C" w:rsidRDefault="005702EC" w:rsidP="005702EC">
            <w:pPr>
              <w:spacing w:before="480" w:after="480"/>
              <w:jc w:val="center"/>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83</w:t>
            </w:r>
            <w:r w:rsidRPr="00336A0C">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35</w:t>
            </w:r>
            <w:r w:rsidRPr="00336A0C">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tc>
      </w:tr>
      <w:tr w:rsidR="005702EC" w:rsidRPr="00336A0C" w14:paraId="2CDF0B16" w14:textId="77777777" w:rsidTr="00336A0C">
        <w:trPr>
          <w:trHeight w:val="643"/>
        </w:trPr>
        <w:tc>
          <w:tcPr>
            <w:tcW w:w="3114" w:type="dxa"/>
            <w:hideMark/>
          </w:tcPr>
          <w:p w14:paraId="4F2D931C" w14:textId="77777777" w:rsidR="005702EC" w:rsidRPr="00336A0C" w:rsidRDefault="005702EC" w:rsidP="005702EC">
            <w:pPr>
              <w:spacing w:before="480" w:after="480"/>
              <w:jc w:val="center"/>
              <w:rPr>
                <w:rFonts w:asciiTheme="majorBidi" w:eastAsia="Times New Roman" w:hAnsiTheme="majorBidi" w:cstheme="majorBidi"/>
                <w:b/>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336A0C">
              <w:rPr>
                <w:rFonts w:asciiTheme="majorBidi" w:eastAsia="Times New Roman" w:hAnsiTheme="majorBidi" w:cstheme="majorBidi"/>
                <w:b/>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Random Forest</w:t>
            </w:r>
          </w:p>
        </w:tc>
        <w:tc>
          <w:tcPr>
            <w:tcW w:w="1276" w:type="dxa"/>
            <w:hideMark/>
          </w:tcPr>
          <w:p w14:paraId="22716E98" w14:textId="7817A393" w:rsidR="005702EC" w:rsidRPr="00336A0C" w:rsidRDefault="005702EC" w:rsidP="005702EC">
            <w:pPr>
              <w:spacing w:before="480" w:after="480"/>
              <w:jc w:val="center"/>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93.13%</w:t>
            </w:r>
          </w:p>
        </w:tc>
        <w:tc>
          <w:tcPr>
            <w:tcW w:w="1275" w:type="dxa"/>
            <w:hideMark/>
          </w:tcPr>
          <w:p w14:paraId="74AC7364" w14:textId="04FB8FFD" w:rsidR="005702EC" w:rsidRPr="00336A0C" w:rsidRDefault="005702EC" w:rsidP="005702EC">
            <w:pPr>
              <w:spacing w:before="480" w:after="480"/>
              <w:jc w:val="center"/>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95.65%</w:t>
            </w:r>
          </w:p>
        </w:tc>
        <w:tc>
          <w:tcPr>
            <w:tcW w:w="993" w:type="dxa"/>
            <w:hideMark/>
          </w:tcPr>
          <w:p w14:paraId="16D3A9AF" w14:textId="557AF9C3" w:rsidR="005702EC" w:rsidRPr="00336A0C" w:rsidRDefault="005702EC" w:rsidP="005702EC">
            <w:pPr>
              <w:spacing w:before="480" w:after="480"/>
              <w:jc w:val="center"/>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91.59%</w:t>
            </w:r>
          </w:p>
        </w:tc>
        <w:tc>
          <w:tcPr>
            <w:tcW w:w="1134" w:type="dxa"/>
            <w:hideMark/>
          </w:tcPr>
          <w:p w14:paraId="512156D8" w14:textId="677DC45F" w:rsidR="005702EC" w:rsidRPr="00336A0C" w:rsidRDefault="005702EC" w:rsidP="005702EC">
            <w:pPr>
              <w:spacing w:before="480" w:after="480"/>
              <w:jc w:val="center"/>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94.05%</w:t>
            </w:r>
          </w:p>
        </w:tc>
        <w:tc>
          <w:tcPr>
            <w:tcW w:w="1275" w:type="dxa"/>
            <w:hideMark/>
          </w:tcPr>
          <w:p w14:paraId="070D861F" w14:textId="531DB40B" w:rsidR="005702EC" w:rsidRPr="00336A0C" w:rsidRDefault="005702EC" w:rsidP="005702EC">
            <w:pPr>
              <w:spacing w:before="480" w:after="480"/>
              <w:jc w:val="center"/>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96.15%</w:t>
            </w:r>
          </w:p>
        </w:tc>
      </w:tr>
      <w:tr w:rsidR="005702EC" w:rsidRPr="00336A0C" w14:paraId="06FB9B9A" w14:textId="77777777" w:rsidTr="00336A0C">
        <w:trPr>
          <w:trHeight w:val="643"/>
        </w:trPr>
        <w:tc>
          <w:tcPr>
            <w:tcW w:w="3114" w:type="dxa"/>
            <w:hideMark/>
          </w:tcPr>
          <w:p w14:paraId="03B90AD6" w14:textId="77777777" w:rsidR="005702EC" w:rsidRPr="00336A0C" w:rsidRDefault="005702EC" w:rsidP="005702EC">
            <w:pPr>
              <w:spacing w:before="480" w:after="480"/>
              <w:jc w:val="center"/>
              <w:rPr>
                <w:rFonts w:asciiTheme="majorBidi" w:eastAsia="Times New Roman" w:hAnsiTheme="majorBidi" w:cstheme="majorBidi"/>
                <w:b/>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336A0C">
              <w:rPr>
                <w:rFonts w:asciiTheme="majorBidi" w:eastAsia="Times New Roman" w:hAnsiTheme="majorBidi" w:cstheme="majorBidi"/>
                <w:b/>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AdaBoost with Decision Tree</w:t>
            </w:r>
          </w:p>
        </w:tc>
        <w:tc>
          <w:tcPr>
            <w:tcW w:w="1276" w:type="dxa"/>
            <w:hideMark/>
          </w:tcPr>
          <w:p w14:paraId="6CE15DED" w14:textId="56B72CB7" w:rsidR="005702EC" w:rsidRPr="00336A0C" w:rsidRDefault="005702EC" w:rsidP="005702EC">
            <w:pPr>
              <w:spacing w:before="480" w:after="480"/>
              <w:jc w:val="center"/>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336A0C">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90.32%</w:t>
            </w:r>
          </w:p>
        </w:tc>
        <w:tc>
          <w:tcPr>
            <w:tcW w:w="1275" w:type="dxa"/>
            <w:hideMark/>
          </w:tcPr>
          <w:p w14:paraId="1CDD310E" w14:textId="1C882621" w:rsidR="005702EC" w:rsidRPr="00336A0C" w:rsidRDefault="005702EC" w:rsidP="005702EC">
            <w:pPr>
              <w:spacing w:before="480" w:after="480"/>
              <w:jc w:val="center"/>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336A0C">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86.67%</w:t>
            </w:r>
          </w:p>
        </w:tc>
        <w:tc>
          <w:tcPr>
            <w:tcW w:w="993" w:type="dxa"/>
            <w:hideMark/>
          </w:tcPr>
          <w:p w14:paraId="6CAFA58C" w14:textId="57D6416A" w:rsidR="005702EC" w:rsidRPr="00336A0C" w:rsidRDefault="005702EC" w:rsidP="005702EC">
            <w:pPr>
              <w:spacing w:before="480" w:after="480"/>
              <w:jc w:val="center"/>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336A0C">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92.86%</w:t>
            </w:r>
          </w:p>
        </w:tc>
        <w:tc>
          <w:tcPr>
            <w:tcW w:w="1134" w:type="dxa"/>
            <w:hideMark/>
          </w:tcPr>
          <w:p w14:paraId="296EE64B" w14:textId="5CDC3AAD" w:rsidR="005702EC" w:rsidRPr="00336A0C" w:rsidRDefault="005702EC" w:rsidP="005702EC">
            <w:pPr>
              <w:spacing w:before="480" w:after="480"/>
              <w:jc w:val="center"/>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336A0C">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89.66%</w:t>
            </w:r>
          </w:p>
        </w:tc>
        <w:tc>
          <w:tcPr>
            <w:tcW w:w="1275" w:type="dxa"/>
            <w:hideMark/>
          </w:tcPr>
          <w:p w14:paraId="1E859D98" w14:textId="7FAD25FC" w:rsidR="005702EC" w:rsidRPr="00336A0C" w:rsidRDefault="005702EC" w:rsidP="005702EC">
            <w:pPr>
              <w:spacing w:before="480" w:after="480"/>
              <w:jc w:val="center"/>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336A0C">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90.55%</w:t>
            </w:r>
          </w:p>
        </w:tc>
      </w:tr>
      <w:tr w:rsidR="00336A0C" w:rsidRPr="00336A0C" w14:paraId="4A4B3769" w14:textId="77777777" w:rsidTr="00336A0C">
        <w:trPr>
          <w:trHeight w:val="783"/>
        </w:trPr>
        <w:tc>
          <w:tcPr>
            <w:tcW w:w="3114" w:type="dxa"/>
            <w:hideMark/>
          </w:tcPr>
          <w:p w14:paraId="7D8D0C14" w14:textId="77777777" w:rsidR="00336A0C" w:rsidRPr="00336A0C" w:rsidRDefault="00336A0C" w:rsidP="00336A0C">
            <w:pPr>
              <w:spacing w:before="480" w:after="480"/>
              <w:jc w:val="center"/>
              <w:rPr>
                <w:rFonts w:asciiTheme="majorBidi" w:eastAsia="Times New Roman" w:hAnsiTheme="majorBidi" w:cstheme="majorBidi"/>
                <w:b/>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336A0C">
              <w:rPr>
                <w:rFonts w:asciiTheme="majorBidi" w:eastAsia="Times New Roman" w:hAnsiTheme="majorBidi" w:cstheme="majorBidi"/>
                <w:b/>
                <w:bCs/>
                <w:color w:val="000000" w:themeColor="text1"/>
                <w:kern w:val="0"/>
                <w:sz w:val="2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AdaBoost with Random Forest</w:t>
            </w:r>
          </w:p>
        </w:tc>
        <w:tc>
          <w:tcPr>
            <w:tcW w:w="1276" w:type="dxa"/>
            <w:hideMark/>
          </w:tcPr>
          <w:p w14:paraId="271550C1" w14:textId="73091ED5" w:rsidR="00336A0C" w:rsidRPr="00336A0C" w:rsidRDefault="00336A0C" w:rsidP="00336A0C">
            <w:pPr>
              <w:spacing w:before="480" w:after="480"/>
              <w:jc w:val="center"/>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336A0C">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9</w:t>
            </w:r>
            <w:r w:rsidR="005702EC">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8</w:t>
            </w:r>
            <w:r w:rsidRPr="00336A0C">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005702EC">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9</w:t>
            </w:r>
            <w:r w:rsidRPr="00336A0C">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p>
        </w:tc>
        <w:tc>
          <w:tcPr>
            <w:tcW w:w="1275" w:type="dxa"/>
            <w:hideMark/>
          </w:tcPr>
          <w:p w14:paraId="77C7CEC2" w14:textId="5734AFF5" w:rsidR="00336A0C" w:rsidRPr="00336A0C" w:rsidRDefault="005702EC" w:rsidP="00336A0C">
            <w:pPr>
              <w:spacing w:before="480" w:after="480"/>
              <w:jc w:val="center"/>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100.00</w:t>
            </w:r>
            <w:r w:rsidR="00336A0C" w:rsidRPr="00336A0C">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tc>
        <w:tc>
          <w:tcPr>
            <w:tcW w:w="993" w:type="dxa"/>
            <w:hideMark/>
          </w:tcPr>
          <w:p w14:paraId="4753CFBA" w14:textId="25384753" w:rsidR="00336A0C" w:rsidRPr="00336A0C" w:rsidRDefault="00336A0C" w:rsidP="00336A0C">
            <w:pPr>
              <w:spacing w:before="480" w:after="480"/>
              <w:jc w:val="center"/>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336A0C">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9</w:t>
            </w:r>
            <w:r w:rsidR="005702EC">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6</w:t>
            </w:r>
            <w:r w:rsidRPr="00336A0C">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005702EC">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30</w:t>
            </w:r>
            <w:r w:rsidRPr="00336A0C">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tc>
        <w:tc>
          <w:tcPr>
            <w:tcW w:w="1134" w:type="dxa"/>
            <w:hideMark/>
          </w:tcPr>
          <w:p w14:paraId="7554F818" w14:textId="08DD380D" w:rsidR="00336A0C" w:rsidRPr="00336A0C" w:rsidRDefault="005702EC" w:rsidP="00336A0C">
            <w:pPr>
              <w:spacing w:before="480" w:after="480"/>
              <w:jc w:val="center"/>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96</w:t>
            </w:r>
            <w:r w:rsidR="00336A0C" w:rsidRPr="00336A0C">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12</w:t>
            </w:r>
            <w:r w:rsidR="00336A0C" w:rsidRPr="00336A0C">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tc>
        <w:tc>
          <w:tcPr>
            <w:tcW w:w="1275" w:type="dxa"/>
            <w:hideMark/>
          </w:tcPr>
          <w:p w14:paraId="57BEB5A4" w14:textId="2EF272F1" w:rsidR="00336A0C" w:rsidRPr="00336A0C" w:rsidRDefault="00336A0C" w:rsidP="00336A0C">
            <w:pPr>
              <w:spacing w:before="480" w:after="480"/>
              <w:jc w:val="center"/>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336A0C">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9</w:t>
            </w:r>
            <w:r w:rsidR="005702EC">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9</w:t>
            </w:r>
            <w:r w:rsidRPr="00336A0C">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005702EC">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20</w:t>
            </w:r>
            <w:r w:rsidRPr="00336A0C">
              <w:rPr>
                <w:rFonts w:asciiTheme="majorBidi" w:eastAsia="Times New Roman" w:hAnsiTheme="majorBidi" w:cstheme="majorBidi"/>
                <w:color w:val="000000" w:themeColor="text1"/>
                <w:kern w:val="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tc>
      </w:tr>
    </w:tbl>
    <w:p w14:paraId="41794560" w14:textId="77777777" w:rsidR="00336A0C" w:rsidRDefault="00336A0C" w:rsidP="0005305C">
      <w:pPr>
        <w:rPr>
          <w:rFonts w:asciiTheme="majorBidi" w:hAnsiTheme="majorBidi" w:cstheme="majorBidi"/>
          <w:b/>
          <w:bCs/>
        </w:rPr>
      </w:pPr>
    </w:p>
    <w:p w14:paraId="66FEF244" w14:textId="77777777" w:rsidR="008C1AEA" w:rsidRDefault="008C1AEA" w:rsidP="008C1AEA">
      <w:pPr>
        <w:rPr>
          <w:rFonts w:asciiTheme="majorBidi" w:hAnsiTheme="majorBidi" w:cstheme="majorBidi"/>
          <w:b/>
          <w:bCs/>
        </w:rPr>
      </w:pPr>
    </w:p>
    <w:p w14:paraId="16DC8F48" w14:textId="1AF54329" w:rsidR="008C1AEA" w:rsidRPr="008C1AEA" w:rsidRDefault="008C1AEA" w:rsidP="008C1AEA">
      <w:pPr>
        <w:pStyle w:val="ListParagraph"/>
        <w:numPr>
          <w:ilvl w:val="0"/>
          <w:numId w:val="11"/>
        </w:numPr>
        <w:rPr>
          <w:rFonts w:asciiTheme="majorBidi" w:hAnsiTheme="majorBidi" w:cstheme="majorBidi"/>
          <w:b/>
          <w:bCs/>
        </w:rPr>
      </w:pPr>
      <w:r w:rsidRPr="008C1AEA">
        <w:rPr>
          <w:rFonts w:asciiTheme="majorBidi" w:hAnsiTheme="majorBidi" w:cstheme="majorBidi"/>
          <w:b/>
          <w:bCs/>
        </w:rPr>
        <w:t>Comparison Between Decision Tree and Decision Tree with AdaBoost</w:t>
      </w:r>
    </w:p>
    <w:p w14:paraId="26716AB7" w14:textId="77777777" w:rsidR="008C1AEA" w:rsidRPr="008C1AEA" w:rsidRDefault="008C1AEA" w:rsidP="008C1AEA">
      <w:pPr>
        <w:pStyle w:val="ListParagraph"/>
        <w:numPr>
          <w:ilvl w:val="0"/>
          <w:numId w:val="7"/>
        </w:numPr>
        <w:rPr>
          <w:rFonts w:asciiTheme="majorBidi" w:hAnsiTheme="majorBidi" w:cstheme="majorBidi"/>
          <w:sz w:val="20"/>
          <w:szCs w:val="20"/>
        </w:rPr>
      </w:pPr>
      <w:r w:rsidRPr="008C1AEA">
        <w:rPr>
          <w:rFonts w:asciiTheme="majorBidi" w:hAnsiTheme="majorBidi" w:cstheme="majorBidi"/>
          <w:sz w:val="20"/>
          <w:szCs w:val="20"/>
        </w:rPr>
        <w:t>AdaBoost with Decision Tree outperforms the regular Decision Tree in all metrics.</w:t>
      </w:r>
    </w:p>
    <w:p w14:paraId="6817B2BD" w14:textId="77777777" w:rsidR="008C1AEA" w:rsidRPr="008C1AEA" w:rsidRDefault="008C1AEA" w:rsidP="008C1AEA">
      <w:pPr>
        <w:pStyle w:val="ListParagraph"/>
        <w:numPr>
          <w:ilvl w:val="0"/>
          <w:numId w:val="7"/>
        </w:numPr>
        <w:rPr>
          <w:rFonts w:asciiTheme="majorBidi" w:hAnsiTheme="majorBidi" w:cstheme="majorBidi"/>
          <w:sz w:val="20"/>
          <w:szCs w:val="20"/>
        </w:rPr>
      </w:pPr>
      <w:r w:rsidRPr="008C1AEA">
        <w:rPr>
          <w:rFonts w:asciiTheme="majorBidi" w:hAnsiTheme="majorBidi" w:cstheme="majorBidi"/>
          <w:sz w:val="20"/>
          <w:szCs w:val="20"/>
        </w:rPr>
        <w:t>AdaBoost with Decision Tree achieved higher accuracy (90.32%) compared to the Decision Tree (80.06%).</w:t>
      </w:r>
    </w:p>
    <w:p w14:paraId="7030E8B4" w14:textId="77777777" w:rsidR="008C1AEA" w:rsidRPr="008C1AEA" w:rsidRDefault="008C1AEA" w:rsidP="008C1AEA">
      <w:pPr>
        <w:pStyle w:val="ListParagraph"/>
        <w:numPr>
          <w:ilvl w:val="0"/>
          <w:numId w:val="7"/>
        </w:numPr>
        <w:rPr>
          <w:rFonts w:asciiTheme="majorBidi" w:hAnsiTheme="majorBidi" w:cstheme="majorBidi"/>
          <w:sz w:val="20"/>
          <w:szCs w:val="20"/>
        </w:rPr>
      </w:pPr>
      <w:r w:rsidRPr="008C1AEA">
        <w:rPr>
          <w:rFonts w:asciiTheme="majorBidi" w:hAnsiTheme="majorBidi" w:cstheme="majorBidi"/>
          <w:sz w:val="20"/>
          <w:szCs w:val="20"/>
        </w:rPr>
        <w:t>AdaBoost with Decision Tree also demonstrated higher precision, recall, F1-Score, and ROC AUC compared to the regular Decision Tree.</w:t>
      </w:r>
    </w:p>
    <w:p w14:paraId="1F5C3EBF" w14:textId="77777777" w:rsidR="008C1AEA" w:rsidRDefault="008C1AEA" w:rsidP="008C1AEA">
      <w:pPr>
        <w:rPr>
          <w:rFonts w:asciiTheme="majorBidi" w:hAnsiTheme="majorBidi" w:cstheme="majorBidi"/>
        </w:rPr>
      </w:pPr>
    </w:p>
    <w:p w14:paraId="034DE49C" w14:textId="77777777" w:rsidR="008C1AEA" w:rsidRDefault="008C1AEA" w:rsidP="008C1AEA">
      <w:pPr>
        <w:rPr>
          <w:rFonts w:asciiTheme="majorBidi" w:hAnsiTheme="majorBidi" w:cstheme="majorBidi"/>
        </w:rPr>
      </w:pPr>
    </w:p>
    <w:p w14:paraId="3524DF78" w14:textId="77777777" w:rsidR="008C1AEA" w:rsidRDefault="008C1AEA" w:rsidP="008C1AEA">
      <w:pPr>
        <w:rPr>
          <w:rFonts w:asciiTheme="majorBidi" w:hAnsiTheme="majorBidi" w:cstheme="majorBidi"/>
        </w:rPr>
      </w:pPr>
    </w:p>
    <w:p w14:paraId="1BA86D3F" w14:textId="3576FF56" w:rsidR="008C1AEA" w:rsidRPr="008C1AEA" w:rsidRDefault="008C1AEA" w:rsidP="008C1AEA">
      <w:pPr>
        <w:pStyle w:val="ListParagraph"/>
        <w:numPr>
          <w:ilvl w:val="0"/>
          <w:numId w:val="11"/>
        </w:numPr>
        <w:rPr>
          <w:rFonts w:asciiTheme="majorBidi" w:hAnsiTheme="majorBidi" w:cstheme="majorBidi"/>
          <w:b/>
          <w:bCs/>
        </w:rPr>
      </w:pPr>
      <w:r w:rsidRPr="008C1AEA">
        <w:rPr>
          <w:rFonts w:asciiTheme="majorBidi" w:hAnsiTheme="majorBidi" w:cstheme="majorBidi"/>
          <w:b/>
          <w:bCs/>
        </w:rPr>
        <w:t>Comparison Between Random Forest and Random Forest with AdaBoost:</w:t>
      </w:r>
      <w:r>
        <w:rPr>
          <w:rFonts w:asciiTheme="majorBidi" w:hAnsiTheme="majorBidi" w:cstheme="majorBidi"/>
          <w:b/>
          <w:bCs/>
        </w:rPr>
        <w:br/>
      </w:r>
    </w:p>
    <w:p w14:paraId="2773C5C2" w14:textId="77777777" w:rsidR="008C1AEA" w:rsidRPr="008C1AEA" w:rsidRDefault="008C1AEA" w:rsidP="008C1AEA">
      <w:pPr>
        <w:pStyle w:val="ListParagraph"/>
        <w:numPr>
          <w:ilvl w:val="0"/>
          <w:numId w:val="8"/>
        </w:numPr>
        <w:rPr>
          <w:rFonts w:asciiTheme="majorBidi" w:hAnsiTheme="majorBidi" w:cstheme="majorBidi"/>
          <w:sz w:val="20"/>
          <w:szCs w:val="20"/>
        </w:rPr>
      </w:pPr>
      <w:r w:rsidRPr="008C1AEA">
        <w:rPr>
          <w:rFonts w:asciiTheme="majorBidi" w:hAnsiTheme="majorBidi" w:cstheme="majorBidi"/>
          <w:sz w:val="20"/>
          <w:szCs w:val="20"/>
        </w:rPr>
        <w:t>AdaBoost with Random Forest outperforms the regular Random Forest in all metrics.</w:t>
      </w:r>
    </w:p>
    <w:p w14:paraId="1F765BFA" w14:textId="77777777" w:rsidR="008C1AEA" w:rsidRPr="008C1AEA" w:rsidRDefault="008C1AEA" w:rsidP="008C1AEA">
      <w:pPr>
        <w:pStyle w:val="ListParagraph"/>
        <w:numPr>
          <w:ilvl w:val="0"/>
          <w:numId w:val="8"/>
        </w:numPr>
        <w:rPr>
          <w:rFonts w:asciiTheme="majorBidi" w:hAnsiTheme="majorBidi" w:cstheme="majorBidi"/>
          <w:sz w:val="20"/>
          <w:szCs w:val="20"/>
        </w:rPr>
      </w:pPr>
      <w:r w:rsidRPr="008C1AEA">
        <w:rPr>
          <w:rFonts w:asciiTheme="majorBidi" w:hAnsiTheme="majorBidi" w:cstheme="majorBidi"/>
          <w:sz w:val="20"/>
          <w:szCs w:val="20"/>
        </w:rPr>
        <w:t>AdaBoost with Random Forest achieved higher accuracy (98.92%) compared to the Random Forest (93.13%).</w:t>
      </w:r>
    </w:p>
    <w:p w14:paraId="6748F7EB" w14:textId="65F9D2ED" w:rsidR="008C1AEA" w:rsidRPr="008C1AEA" w:rsidRDefault="008C1AEA" w:rsidP="008C1AEA">
      <w:pPr>
        <w:pStyle w:val="ListParagraph"/>
        <w:numPr>
          <w:ilvl w:val="0"/>
          <w:numId w:val="8"/>
        </w:numPr>
        <w:rPr>
          <w:rFonts w:asciiTheme="majorBidi" w:hAnsiTheme="majorBidi" w:cstheme="majorBidi"/>
          <w:sz w:val="20"/>
          <w:szCs w:val="20"/>
        </w:rPr>
      </w:pPr>
      <w:r w:rsidRPr="008C1AEA">
        <w:rPr>
          <w:rFonts w:asciiTheme="majorBidi" w:hAnsiTheme="majorBidi" w:cstheme="majorBidi"/>
          <w:sz w:val="20"/>
          <w:szCs w:val="20"/>
        </w:rPr>
        <w:t>AdaBoost with Random Forest also demonstrated higher precision, recall, F1-Score, and ROC AUC compared to the regular Random Forest.</w:t>
      </w:r>
    </w:p>
    <w:p w14:paraId="5E12F68F" w14:textId="77777777" w:rsidR="008C1AEA" w:rsidRPr="008C1AEA" w:rsidRDefault="008C1AEA" w:rsidP="008C1AEA">
      <w:pPr>
        <w:ind w:left="360"/>
        <w:rPr>
          <w:rFonts w:asciiTheme="majorBidi" w:hAnsiTheme="majorBidi" w:cstheme="majorBidi"/>
        </w:rPr>
      </w:pPr>
    </w:p>
    <w:p w14:paraId="383A106C" w14:textId="5BAA75D3" w:rsidR="008C1AEA" w:rsidRPr="008C1AEA" w:rsidRDefault="008C1AEA" w:rsidP="008C1AEA">
      <w:pPr>
        <w:pStyle w:val="ListParagraph"/>
        <w:numPr>
          <w:ilvl w:val="0"/>
          <w:numId w:val="11"/>
        </w:numPr>
        <w:rPr>
          <w:rFonts w:asciiTheme="majorBidi" w:hAnsiTheme="majorBidi" w:cstheme="majorBidi"/>
          <w:b/>
          <w:bCs/>
        </w:rPr>
      </w:pPr>
      <w:r w:rsidRPr="008C1AEA">
        <w:rPr>
          <w:rFonts w:asciiTheme="majorBidi" w:hAnsiTheme="majorBidi" w:cstheme="majorBidi"/>
          <w:b/>
          <w:bCs/>
        </w:rPr>
        <w:t>Comparison Between Effectiveness of Random Forest and Decision Tree:</w:t>
      </w:r>
      <w:r>
        <w:rPr>
          <w:rFonts w:asciiTheme="majorBidi" w:hAnsiTheme="majorBidi" w:cstheme="majorBidi"/>
          <w:b/>
          <w:bCs/>
        </w:rPr>
        <w:br/>
      </w:r>
    </w:p>
    <w:p w14:paraId="2694DD45" w14:textId="77777777" w:rsidR="008C1AEA" w:rsidRPr="008C1AEA" w:rsidRDefault="008C1AEA" w:rsidP="008C1AEA">
      <w:pPr>
        <w:pStyle w:val="ListParagraph"/>
        <w:numPr>
          <w:ilvl w:val="0"/>
          <w:numId w:val="9"/>
        </w:numPr>
        <w:rPr>
          <w:rFonts w:asciiTheme="majorBidi" w:hAnsiTheme="majorBidi" w:cstheme="majorBidi"/>
          <w:sz w:val="20"/>
          <w:szCs w:val="20"/>
        </w:rPr>
      </w:pPr>
      <w:r w:rsidRPr="008C1AEA">
        <w:rPr>
          <w:rFonts w:asciiTheme="majorBidi" w:hAnsiTheme="majorBidi" w:cstheme="majorBidi"/>
          <w:sz w:val="20"/>
          <w:szCs w:val="20"/>
        </w:rPr>
        <w:t>Random Forest outperforms the Decision Tree in all metrics.</w:t>
      </w:r>
    </w:p>
    <w:p w14:paraId="37F97855" w14:textId="77777777" w:rsidR="008C1AEA" w:rsidRPr="008C1AEA" w:rsidRDefault="008C1AEA" w:rsidP="008C1AEA">
      <w:pPr>
        <w:pStyle w:val="ListParagraph"/>
        <w:numPr>
          <w:ilvl w:val="0"/>
          <w:numId w:val="9"/>
        </w:numPr>
        <w:rPr>
          <w:rFonts w:asciiTheme="majorBidi" w:hAnsiTheme="majorBidi" w:cstheme="majorBidi"/>
          <w:sz w:val="20"/>
          <w:szCs w:val="20"/>
        </w:rPr>
      </w:pPr>
      <w:r w:rsidRPr="008C1AEA">
        <w:rPr>
          <w:rFonts w:asciiTheme="majorBidi" w:hAnsiTheme="majorBidi" w:cstheme="majorBidi"/>
          <w:sz w:val="20"/>
          <w:szCs w:val="20"/>
        </w:rPr>
        <w:t>Random Forest achieved significantly higher accuracy (93.13%) and ROC AUC (96.15%) compared to the Decision Tree (80.06% and 83.35%, respectively).</w:t>
      </w:r>
    </w:p>
    <w:p w14:paraId="788A2DAA" w14:textId="77777777" w:rsidR="008C1AEA" w:rsidRPr="008C1AEA" w:rsidRDefault="008C1AEA" w:rsidP="008C1AEA">
      <w:pPr>
        <w:pStyle w:val="ListParagraph"/>
        <w:numPr>
          <w:ilvl w:val="0"/>
          <w:numId w:val="9"/>
        </w:numPr>
        <w:rPr>
          <w:rFonts w:asciiTheme="majorBidi" w:hAnsiTheme="majorBidi" w:cstheme="majorBidi"/>
          <w:sz w:val="20"/>
          <w:szCs w:val="20"/>
        </w:rPr>
      </w:pPr>
      <w:r w:rsidRPr="008C1AEA">
        <w:rPr>
          <w:rFonts w:asciiTheme="majorBidi" w:hAnsiTheme="majorBidi" w:cstheme="majorBidi"/>
          <w:sz w:val="20"/>
          <w:szCs w:val="20"/>
        </w:rPr>
        <w:t>Random Forest also demonstrated better precision (95.65%) and recall (91.59%) compared to the Decision Tree (70.00% and 93.86%, respectively).</w:t>
      </w:r>
    </w:p>
    <w:p w14:paraId="6A3F48DF" w14:textId="77777777" w:rsidR="008C1AEA" w:rsidRPr="008C1AEA" w:rsidRDefault="008C1AEA" w:rsidP="008C1AEA">
      <w:pPr>
        <w:rPr>
          <w:rFonts w:asciiTheme="majorBidi" w:hAnsiTheme="majorBidi" w:cstheme="majorBidi"/>
          <w:b/>
          <w:bCs/>
        </w:rPr>
      </w:pPr>
    </w:p>
    <w:p w14:paraId="7310ACA8" w14:textId="629DD2BD" w:rsidR="008C1AEA" w:rsidRPr="008C1AEA" w:rsidRDefault="008C1AEA" w:rsidP="008C1AEA">
      <w:pPr>
        <w:pStyle w:val="ListParagraph"/>
        <w:numPr>
          <w:ilvl w:val="0"/>
          <w:numId w:val="11"/>
        </w:numPr>
        <w:rPr>
          <w:rFonts w:asciiTheme="majorBidi" w:hAnsiTheme="majorBidi" w:cstheme="majorBidi"/>
          <w:b/>
          <w:bCs/>
        </w:rPr>
      </w:pPr>
      <w:r w:rsidRPr="008C1AEA">
        <w:rPr>
          <w:rFonts w:asciiTheme="majorBidi" w:hAnsiTheme="majorBidi" w:cstheme="majorBidi"/>
          <w:b/>
          <w:bCs/>
        </w:rPr>
        <w:t>Comparison Between Tree Models and Logistic Regression:</w:t>
      </w:r>
      <w:r>
        <w:rPr>
          <w:rFonts w:asciiTheme="majorBidi" w:hAnsiTheme="majorBidi" w:cstheme="majorBidi"/>
          <w:b/>
          <w:bCs/>
        </w:rPr>
        <w:br/>
      </w:r>
    </w:p>
    <w:p w14:paraId="61BC960D" w14:textId="77777777" w:rsidR="008C1AEA" w:rsidRPr="008C1AEA" w:rsidRDefault="008C1AEA" w:rsidP="008C1AEA">
      <w:pPr>
        <w:pStyle w:val="ListParagraph"/>
        <w:numPr>
          <w:ilvl w:val="0"/>
          <w:numId w:val="10"/>
        </w:numPr>
        <w:rPr>
          <w:rFonts w:asciiTheme="majorBidi" w:hAnsiTheme="majorBidi" w:cstheme="majorBidi"/>
          <w:sz w:val="20"/>
          <w:szCs w:val="20"/>
        </w:rPr>
      </w:pPr>
      <w:r w:rsidRPr="008C1AEA">
        <w:rPr>
          <w:rFonts w:asciiTheme="majorBidi" w:hAnsiTheme="majorBidi" w:cstheme="majorBidi"/>
          <w:sz w:val="20"/>
          <w:szCs w:val="20"/>
        </w:rPr>
        <w:t>Tree-based Classification models (Decision Tree and Random Forest) outperformed Logistic Regression in all metrics.</w:t>
      </w:r>
    </w:p>
    <w:p w14:paraId="1AD555A7" w14:textId="77777777" w:rsidR="008C1AEA" w:rsidRPr="008C1AEA" w:rsidRDefault="008C1AEA" w:rsidP="008C1AEA">
      <w:pPr>
        <w:pStyle w:val="ListParagraph"/>
        <w:numPr>
          <w:ilvl w:val="0"/>
          <w:numId w:val="10"/>
        </w:numPr>
        <w:rPr>
          <w:rFonts w:asciiTheme="majorBidi" w:hAnsiTheme="majorBidi" w:cstheme="majorBidi"/>
          <w:sz w:val="20"/>
          <w:szCs w:val="20"/>
        </w:rPr>
      </w:pPr>
      <w:r w:rsidRPr="008C1AEA">
        <w:rPr>
          <w:rFonts w:asciiTheme="majorBidi" w:hAnsiTheme="majorBidi" w:cstheme="majorBidi"/>
          <w:sz w:val="20"/>
          <w:szCs w:val="20"/>
        </w:rPr>
        <w:t>Logistic Regression achieved higher accuracy (90.32%) compared to the Decision Tree (80.06%).</w:t>
      </w:r>
    </w:p>
    <w:p w14:paraId="0543B4D9" w14:textId="77777777" w:rsidR="008C1AEA" w:rsidRPr="008C1AEA" w:rsidRDefault="008C1AEA" w:rsidP="008C1AEA">
      <w:pPr>
        <w:pStyle w:val="ListParagraph"/>
        <w:numPr>
          <w:ilvl w:val="0"/>
          <w:numId w:val="10"/>
        </w:numPr>
        <w:rPr>
          <w:rFonts w:asciiTheme="majorBidi" w:hAnsiTheme="majorBidi" w:cstheme="majorBidi"/>
          <w:sz w:val="20"/>
          <w:szCs w:val="20"/>
        </w:rPr>
      </w:pPr>
      <w:r w:rsidRPr="008C1AEA">
        <w:rPr>
          <w:rFonts w:asciiTheme="majorBidi" w:hAnsiTheme="majorBidi" w:cstheme="majorBidi"/>
          <w:sz w:val="20"/>
          <w:szCs w:val="20"/>
        </w:rPr>
        <w:t>However, Tree-based Classification models demonstrated significantly higher precision, recall, F1-Score, and ROC AUC compared to Logistic Regression.</w:t>
      </w:r>
    </w:p>
    <w:p w14:paraId="1B668E6D" w14:textId="77777777" w:rsidR="008C1AEA" w:rsidRPr="008C1AEA" w:rsidRDefault="008C1AEA" w:rsidP="008C1AEA">
      <w:pPr>
        <w:rPr>
          <w:rFonts w:asciiTheme="majorBidi" w:hAnsiTheme="majorBidi" w:cstheme="majorBidi"/>
          <w:b/>
          <w:bCs/>
        </w:rPr>
      </w:pPr>
    </w:p>
    <w:p w14:paraId="70926A78" w14:textId="22BFA30A" w:rsidR="008C1AEA" w:rsidRPr="008C1AEA" w:rsidRDefault="008C1AEA" w:rsidP="008C1AEA">
      <w:pPr>
        <w:pStyle w:val="ListParagraph"/>
        <w:numPr>
          <w:ilvl w:val="0"/>
          <w:numId w:val="11"/>
        </w:numPr>
        <w:rPr>
          <w:rFonts w:asciiTheme="majorBidi" w:hAnsiTheme="majorBidi" w:cstheme="majorBidi"/>
          <w:b/>
          <w:bCs/>
        </w:rPr>
      </w:pPr>
      <w:r w:rsidRPr="008C1AEA">
        <w:rPr>
          <w:rFonts w:asciiTheme="majorBidi" w:hAnsiTheme="majorBidi" w:cstheme="majorBidi"/>
          <w:b/>
          <w:bCs/>
        </w:rPr>
        <w:t>Best-Performing Algorithm:</w:t>
      </w:r>
    </w:p>
    <w:p w14:paraId="1C81B3EA" w14:textId="559BC9EF" w:rsidR="008C1AEA" w:rsidRPr="008C1AEA" w:rsidRDefault="008C1AEA" w:rsidP="008C1AEA">
      <w:pPr>
        <w:ind w:left="720"/>
        <w:rPr>
          <w:rFonts w:asciiTheme="majorBidi" w:hAnsiTheme="majorBidi" w:cstheme="majorBidi"/>
          <w:sz w:val="20"/>
          <w:szCs w:val="20"/>
        </w:rPr>
      </w:pPr>
      <w:r w:rsidRPr="008C1AEA">
        <w:rPr>
          <w:rFonts w:asciiTheme="majorBidi" w:hAnsiTheme="majorBidi" w:cstheme="majorBidi"/>
          <w:sz w:val="20"/>
          <w:szCs w:val="20"/>
        </w:rPr>
        <w:t>Based on the provided metrics and comparisons, the AdaBoost with Random Forest algorithm stands out as the best-performing model among all the evaluated algorithms. It achieved the highest accuracy (98.92%), precision (100.00%), and ROC AUC (99.20%) among all the models. Additionally, AdaBoost with Random Forest also demonstrated high recall (96.30%) and F1-Score (96.12%), making it a powerful and well-balanced model for the classification task on the sleep disorder dataset.</w:t>
      </w:r>
    </w:p>
    <w:p w14:paraId="1254AB32" w14:textId="6F98D7CD" w:rsidR="009F1B13" w:rsidRPr="008C1AEA" w:rsidRDefault="008C1AEA" w:rsidP="008C1AEA">
      <w:pPr>
        <w:ind w:left="720"/>
        <w:rPr>
          <w:rFonts w:asciiTheme="majorBidi" w:hAnsiTheme="majorBidi" w:cstheme="majorBidi"/>
          <w:sz w:val="20"/>
          <w:szCs w:val="20"/>
        </w:rPr>
      </w:pPr>
      <w:r w:rsidRPr="008C1AEA">
        <w:rPr>
          <w:rFonts w:asciiTheme="majorBidi" w:hAnsiTheme="majorBidi" w:cstheme="majorBidi"/>
          <w:sz w:val="20"/>
          <w:szCs w:val="20"/>
        </w:rPr>
        <w:t>AdaBoost with Random Forest combines the strengths of Random Forest's powerful ensemble learning with AdaBoost's ability to improve the performance of weak learners. This combination resulted in exceptional predictive capabilities, making it the most effective algorithm for this specific dataset.</w:t>
      </w:r>
    </w:p>
    <w:p w14:paraId="67C892CA" w14:textId="77777777" w:rsidR="008C1AEA" w:rsidRDefault="008C1AEA" w:rsidP="0005305C">
      <w:pPr>
        <w:rPr>
          <w:rFonts w:asciiTheme="majorBidi" w:hAnsiTheme="majorBidi" w:cstheme="majorBidi"/>
          <w:b/>
          <w:bCs/>
        </w:rPr>
      </w:pPr>
    </w:p>
    <w:p w14:paraId="592464F7" w14:textId="549EB668" w:rsidR="0005305C" w:rsidRPr="009E58C6" w:rsidRDefault="0005305C" w:rsidP="0005305C">
      <w:pPr>
        <w:rPr>
          <w:rFonts w:asciiTheme="majorBidi" w:hAnsiTheme="majorBidi" w:cstheme="majorBidi"/>
          <w:b/>
          <w:bCs/>
        </w:rPr>
      </w:pPr>
      <w:r w:rsidRPr="009E58C6">
        <w:rPr>
          <w:rFonts w:asciiTheme="majorBidi" w:hAnsiTheme="majorBidi" w:cstheme="majorBidi"/>
          <w:b/>
          <w:bCs/>
        </w:rPr>
        <w:t>Conclusion:</w:t>
      </w:r>
    </w:p>
    <w:p w14:paraId="64424CEB" w14:textId="77777777" w:rsidR="0005305C" w:rsidRPr="008C1AEA" w:rsidRDefault="0005305C" w:rsidP="0005305C">
      <w:pPr>
        <w:rPr>
          <w:rFonts w:asciiTheme="majorBidi" w:hAnsiTheme="majorBidi" w:cstheme="majorBidi"/>
          <w:sz w:val="20"/>
          <w:szCs w:val="20"/>
        </w:rPr>
      </w:pPr>
      <w:r w:rsidRPr="008C1AEA">
        <w:rPr>
          <w:rFonts w:asciiTheme="majorBidi" w:hAnsiTheme="majorBidi" w:cstheme="majorBidi"/>
          <w:sz w:val="20"/>
          <w:szCs w:val="20"/>
        </w:rPr>
        <w:t>The Sleep Health and Lifestyle Analysis project aimed to predict sleep disorders based on various lifestyle factors. Several machine learning algorithms were employed, and their performance was evaluated using various metrics. The results provided insights into the predictive power of different algorithms and the importance of specific features.</w:t>
      </w:r>
    </w:p>
    <w:p w14:paraId="1829ED47" w14:textId="2A751941" w:rsidR="00BE5B31" w:rsidRPr="00E65EF7" w:rsidRDefault="0005305C" w:rsidP="008C1AEA">
      <w:pPr>
        <w:rPr>
          <w:rFonts w:asciiTheme="majorBidi" w:hAnsiTheme="majorBidi" w:cstheme="majorBidi"/>
          <w:sz w:val="20"/>
          <w:szCs w:val="20"/>
        </w:rPr>
      </w:pPr>
      <w:r w:rsidRPr="008C1AEA">
        <w:rPr>
          <w:rFonts w:asciiTheme="majorBidi" w:hAnsiTheme="majorBidi" w:cstheme="majorBidi"/>
          <w:sz w:val="20"/>
          <w:szCs w:val="20"/>
        </w:rPr>
        <w:t>With further improvements and refinements, the models can be utilized in real-world applications to help individuals identify potential sleep disorders and improve their overall sleep health and lifestyle.</w:t>
      </w:r>
    </w:p>
    <w:sectPr w:rsidR="00BE5B31" w:rsidRPr="00E65E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94A12"/>
    <w:multiLevelType w:val="hybridMultilevel"/>
    <w:tmpl w:val="B47A4D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6D6957"/>
    <w:multiLevelType w:val="hybridMultilevel"/>
    <w:tmpl w:val="E428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8757D5"/>
    <w:multiLevelType w:val="hybridMultilevel"/>
    <w:tmpl w:val="A586B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52424B"/>
    <w:multiLevelType w:val="hybridMultilevel"/>
    <w:tmpl w:val="F17E0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154D66"/>
    <w:multiLevelType w:val="hybridMultilevel"/>
    <w:tmpl w:val="0382D8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D113B46"/>
    <w:multiLevelType w:val="hybridMultilevel"/>
    <w:tmpl w:val="6D7E0C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DE33A3F"/>
    <w:multiLevelType w:val="hybridMultilevel"/>
    <w:tmpl w:val="0C74F9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FA081D"/>
    <w:multiLevelType w:val="hybridMultilevel"/>
    <w:tmpl w:val="E2CE90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CB233E"/>
    <w:multiLevelType w:val="hybridMultilevel"/>
    <w:tmpl w:val="60E83C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ED2AFE"/>
    <w:multiLevelType w:val="hybridMultilevel"/>
    <w:tmpl w:val="35C66E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FB07FA8"/>
    <w:multiLevelType w:val="hybridMultilevel"/>
    <w:tmpl w:val="3E9692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1228DF"/>
    <w:multiLevelType w:val="hybridMultilevel"/>
    <w:tmpl w:val="3FDC55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5F1F11"/>
    <w:multiLevelType w:val="hybridMultilevel"/>
    <w:tmpl w:val="FD288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3E41E6"/>
    <w:multiLevelType w:val="hybridMultilevel"/>
    <w:tmpl w:val="114CF1E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7A2A7A86"/>
    <w:multiLevelType w:val="hybridMultilevel"/>
    <w:tmpl w:val="93908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0620274">
    <w:abstractNumId w:val="1"/>
  </w:num>
  <w:num w:numId="2" w16cid:durableId="428740115">
    <w:abstractNumId w:val="2"/>
  </w:num>
  <w:num w:numId="3" w16cid:durableId="1202133176">
    <w:abstractNumId w:val="13"/>
  </w:num>
  <w:num w:numId="4" w16cid:durableId="365912481">
    <w:abstractNumId w:val="3"/>
  </w:num>
  <w:num w:numId="5" w16cid:durableId="150486466">
    <w:abstractNumId w:val="14"/>
  </w:num>
  <w:num w:numId="6" w16cid:durableId="1734424895">
    <w:abstractNumId w:val="12"/>
  </w:num>
  <w:num w:numId="7" w16cid:durableId="859246460">
    <w:abstractNumId w:val="4"/>
  </w:num>
  <w:num w:numId="8" w16cid:durableId="1373112694">
    <w:abstractNumId w:val="0"/>
  </w:num>
  <w:num w:numId="9" w16cid:durableId="969943714">
    <w:abstractNumId w:val="5"/>
  </w:num>
  <w:num w:numId="10" w16cid:durableId="1321039632">
    <w:abstractNumId w:val="9"/>
  </w:num>
  <w:num w:numId="11" w16cid:durableId="948244086">
    <w:abstractNumId w:val="11"/>
  </w:num>
  <w:num w:numId="12" w16cid:durableId="508564562">
    <w:abstractNumId w:val="8"/>
  </w:num>
  <w:num w:numId="13" w16cid:durableId="1723746183">
    <w:abstractNumId w:val="6"/>
  </w:num>
  <w:num w:numId="14" w16cid:durableId="209264770">
    <w:abstractNumId w:val="7"/>
  </w:num>
  <w:num w:numId="15" w16cid:durableId="24261485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837"/>
    <w:rsid w:val="0005305C"/>
    <w:rsid w:val="00193A03"/>
    <w:rsid w:val="00265E10"/>
    <w:rsid w:val="002E7D4A"/>
    <w:rsid w:val="0030258D"/>
    <w:rsid w:val="00335837"/>
    <w:rsid w:val="00336A0C"/>
    <w:rsid w:val="005702EC"/>
    <w:rsid w:val="0072657B"/>
    <w:rsid w:val="008A4E7C"/>
    <w:rsid w:val="008C1AEA"/>
    <w:rsid w:val="008D021D"/>
    <w:rsid w:val="009E58C6"/>
    <w:rsid w:val="009F1B13"/>
    <w:rsid w:val="00A563E1"/>
    <w:rsid w:val="00AA24E4"/>
    <w:rsid w:val="00BE5B31"/>
    <w:rsid w:val="00C204D7"/>
    <w:rsid w:val="00CE48B7"/>
    <w:rsid w:val="00DC2E7C"/>
    <w:rsid w:val="00E65EF7"/>
    <w:rsid w:val="00EC4A85"/>
    <w:rsid w:val="00F5302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3B2FF"/>
  <w15:chartTrackingRefBased/>
  <w15:docId w15:val="{B5E262D9-D48C-41FA-9CD0-1A77BBBDD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02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58C6"/>
    <w:pPr>
      <w:ind w:left="720"/>
      <w:contextualSpacing/>
    </w:pPr>
  </w:style>
  <w:style w:type="table" w:styleId="TableGrid">
    <w:name w:val="Table Grid"/>
    <w:basedOn w:val="TableNormal"/>
    <w:uiPriority w:val="39"/>
    <w:rsid w:val="00336A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95051">
      <w:bodyDiv w:val="1"/>
      <w:marLeft w:val="0"/>
      <w:marRight w:val="0"/>
      <w:marTop w:val="0"/>
      <w:marBottom w:val="0"/>
      <w:divBdr>
        <w:top w:val="none" w:sz="0" w:space="0" w:color="auto"/>
        <w:left w:val="none" w:sz="0" w:space="0" w:color="auto"/>
        <w:bottom w:val="none" w:sz="0" w:space="0" w:color="auto"/>
        <w:right w:val="none" w:sz="0" w:space="0" w:color="auto"/>
      </w:divBdr>
    </w:div>
    <w:div w:id="265430920">
      <w:bodyDiv w:val="1"/>
      <w:marLeft w:val="0"/>
      <w:marRight w:val="0"/>
      <w:marTop w:val="0"/>
      <w:marBottom w:val="0"/>
      <w:divBdr>
        <w:top w:val="none" w:sz="0" w:space="0" w:color="auto"/>
        <w:left w:val="none" w:sz="0" w:space="0" w:color="auto"/>
        <w:bottom w:val="none" w:sz="0" w:space="0" w:color="auto"/>
        <w:right w:val="none" w:sz="0" w:space="0" w:color="auto"/>
      </w:divBdr>
    </w:div>
    <w:div w:id="497765762">
      <w:bodyDiv w:val="1"/>
      <w:marLeft w:val="0"/>
      <w:marRight w:val="0"/>
      <w:marTop w:val="0"/>
      <w:marBottom w:val="0"/>
      <w:divBdr>
        <w:top w:val="none" w:sz="0" w:space="0" w:color="auto"/>
        <w:left w:val="none" w:sz="0" w:space="0" w:color="auto"/>
        <w:bottom w:val="none" w:sz="0" w:space="0" w:color="auto"/>
        <w:right w:val="none" w:sz="0" w:space="0" w:color="auto"/>
      </w:divBdr>
    </w:div>
    <w:div w:id="1274286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542</TotalTime>
  <Pages>11</Pages>
  <Words>2420</Words>
  <Characters>13799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Demo Demo</dc:creator>
  <cp:keywords/>
  <dc:description/>
  <cp:lastModifiedBy>Demo Demo</cp:lastModifiedBy>
  <cp:revision>7</cp:revision>
  <dcterms:created xsi:type="dcterms:W3CDTF">2023-07-21T19:08:00Z</dcterms:created>
  <dcterms:modified xsi:type="dcterms:W3CDTF">2023-07-22T19:33:00Z</dcterms:modified>
</cp:coreProperties>
</file>