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2F" w:rsidRPr="00823A55" w:rsidRDefault="0099232F" w:rsidP="0099232F">
      <w:pPr>
        <w:pStyle w:val="DiplTitel"/>
        <w:spacing w:after="0" w:line="240" w:lineRule="auto"/>
        <w:rPr>
          <w:sz w:val="44"/>
          <w:szCs w:val="44"/>
        </w:rPr>
      </w:pPr>
      <w:r>
        <w:rPr>
          <w:noProof/>
          <w:lang w:val="de-AT" w:eastAsia="de-AT"/>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450FD"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46168" w:history="1">
        <w:r w:rsidR="006450FD" w:rsidRPr="00872674">
          <w:rPr>
            <w:rStyle w:val="Hyperlink"/>
            <w:rFonts w:eastAsiaTheme="majorEastAsia"/>
            <w:noProof/>
          </w:rPr>
          <w:t>Impressum</w:t>
        </w:r>
        <w:r w:rsidR="006450FD">
          <w:rPr>
            <w:noProof/>
            <w:webHidden/>
          </w:rPr>
          <w:tab/>
        </w:r>
        <w:r w:rsidR="006450FD">
          <w:rPr>
            <w:noProof/>
            <w:webHidden/>
          </w:rPr>
          <w:fldChar w:fldCharType="begin"/>
        </w:r>
        <w:r w:rsidR="006450FD">
          <w:rPr>
            <w:noProof/>
            <w:webHidden/>
          </w:rPr>
          <w:instrText xml:space="preserve"> PAGEREF _Toc476246168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017EAD">
      <w:pPr>
        <w:pStyle w:val="Verzeichnis2"/>
        <w:tabs>
          <w:tab w:val="left" w:pos="660"/>
          <w:tab w:val="right" w:leader="dot" w:pos="9016"/>
        </w:tabs>
        <w:rPr>
          <w:rFonts w:cstheme="minorBidi"/>
          <w:noProof/>
        </w:rPr>
      </w:pPr>
      <w:hyperlink w:anchor="_Toc476246169" w:history="1">
        <w:r w:rsidR="006450FD" w:rsidRPr="00872674">
          <w:rPr>
            <w:rStyle w:val="Hyperlink"/>
            <w:noProof/>
          </w:rPr>
          <w:t>1.</w:t>
        </w:r>
        <w:r w:rsidR="006450FD">
          <w:rPr>
            <w:rFonts w:cstheme="minorBidi"/>
            <w:noProof/>
          </w:rPr>
          <w:tab/>
        </w:r>
        <w:r w:rsidR="006450FD" w:rsidRPr="00872674">
          <w:rPr>
            <w:rStyle w:val="Hyperlink"/>
            <w:noProof/>
          </w:rPr>
          <w:t>Schule</w:t>
        </w:r>
        <w:r w:rsidR="006450FD">
          <w:rPr>
            <w:noProof/>
            <w:webHidden/>
          </w:rPr>
          <w:tab/>
        </w:r>
        <w:r w:rsidR="006450FD">
          <w:rPr>
            <w:noProof/>
            <w:webHidden/>
          </w:rPr>
          <w:fldChar w:fldCharType="begin"/>
        </w:r>
        <w:r w:rsidR="006450FD">
          <w:rPr>
            <w:noProof/>
            <w:webHidden/>
          </w:rPr>
          <w:instrText xml:space="preserve"> PAGEREF _Toc476246169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017EAD">
      <w:pPr>
        <w:pStyle w:val="Verzeichnis2"/>
        <w:tabs>
          <w:tab w:val="left" w:pos="660"/>
          <w:tab w:val="right" w:leader="dot" w:pos="9016"/>
        </w:tabs>
        <w:rPr>
          <w:rFonts w:cstheme="minorBidi"/>
          <w:noProof/>
        </w:rPr>
      </w:pPr>
      <w:hyperlink w:anchor="_Toc476246170" w:history="1">
        <w:r w:rsidR="006450FD" w:rsidRPr="00872674">
          <w:rPr>
            <w:rStyle w:val="Hyperlink"/>
            <w:noProof/>
          </w:rPr>
          <w:t>2.</w:t>
        </w:r>
        <w:r w:rsidR="006450FD">
          <w:rPr>
            <w:rFonts w:cstheme="minorBidi"/>
            <w:noProof/>
          </w:rPr>
          <w:tab/>
        </w:r>
        <w:r w:rsidR="006450FD" w:rsidRPr="00872674">
          <w:rPr>
            <w:rStyle w:val="Hyperlink"/>
            <w:noProof/>
          </w:rPr>
          <w:t>Schuljahr</w:t>
        </w:r>
        <w:r w:rsidR="006450FD">
          <w:rPr>
            <w:noProof/>
            <w:webHidden/>
          </w:rPr>
          <w:tab/>
        </w:r>
        <w:r w:rsidR="006450FD">
          <w:rPr>
            <w:noProof/>
            <w:webHidden/>
          </w:rPr>
          <w:fldChar w:fldCharType="begin"/>
        </w:r>
        <w:r w:rsidR="006450FD">
          <w:rPr>
            <w:noProof/>
            <w:webHidden/>
          </w:rPr>
          <w:instrText xml:space="preserve"> PAGEREF _Toc476246170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017EAD">
      <w:pPr>
        <w:pStyle w:val="Verzeichnis2"/>
        <w:tabs>
          <w:tab w:val="left" w:pos="660"/>
          <w:tab w:val="right" w:leader="dot" w:pos="9016"/>
        </w:tabs>
        <w:rPr>
          <w:rFonts w:cstheme="minorBidi"/>
          <w:noProof/>
        </w:rPr>
      </w:pPr>
      <w:hyperlink w:anchor="_Toc476246171" w:history="1">
        <w:r w:rsidR="006450FD" w:rsidRPr="00872674">
          <w:rPr>
            <w:rStyle w:val="Hyperlink"/>
            <w:noProof/>
          </w:rPr>
          <w:t>3.</w:t>
        </w:r>
        <w:r w:rsidR="006450FD">
          <w:rPr>
            <w:rFonts w:cstheme="minorBidi"/>
            <w:noProof/>
          </w:rPr>
          <w:tab/>
        </w:r>
        <w:r w:rsidR="006450FD" w:rsidRPr="00872674">
          <w:rPr>
            <w:rStyle w:val="Hyperlink"/>
            <w:noProof/>
          </w:rPr>
          <w:t>Klasse</w:t>
        </w:r>
        <w:r w:rsidR="006450FD">
          <w:rPr>
            <w:noProof/>
            <w:webHidden/>
          </w:rPr>
          <w:tab/>
        </w:r>
        <w:r w:rsidR="006450FD">
          <w:rPr>
            <w:noProof/>
            <w:webHidden/>
          </w:rPr>
          <w:fldChar w:fldCharType="begin"/>
        </w:r>
        <w:r w:rsidR="006450FD">
          <w:rPr>
            <w:noProof/>
            <w:webHidden/>
          </w:rPr>
          <w:instrText xml:space="preserve"> PAGEREF _Toc476246171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017EAD">
      <w:pPr>
        <w:pStyle w:val="Verzeichnis2"/>
        <w:tabs>
          <w:tab w:val="left" w:pos="660"/>
          <w:tab w:val="right" w:leader="dot" w:pos="9016"/>
        </w:tabs>
        <w:rPr>
          <w:rFonts w:cstheme="minorBidi"/>
          <w:noProof/>
        </w:rPr>
      </w:pPr>
      <w:hyperlink w:anchor="_Toc476246172" w:history="1">
        <w:r w:rsidR="006450FD" w:rsidRPr="00872674">
          <w:rPr>
            <w:rStyle w:val="Hyperlink"/>
            <w:noProof/>
          </w:rPr>
          <w:t>4.</w:t>
        </w:r>
        <w:r w:rsidR="006450FD">
          <w:rPr>
            <w:rFonts w:cstheme="minorBidi"/>
            <w:noProof/>
          </w:rPr>
          <w:tab/>
        </w:r>
        <w:r w:rsidR="006450FD" w:rsidRPr="00872674">
          <w:rPr>
            <w:rStyle w:val="Hyperlink"/>
            <w:noProof/>
          </w:rPr>
          <w:t>Projektname</w:t>
        </w:r>
        <w:r w:rsidR="006450FD">
          <w:rPr>
            <w:noProof/>
            <w:webHidden/>
          </w:rPr>
          <w:tab/>
        </w:r>
        <w:r w:rsidR="006450FD">
          <w:rPr>
            <w:noProof/>
            <w:webHidden/>
          </w:rPr>
          <w:fldChar w:fldCharType="begin"/>
        </w:r>
        <w:r w:rsidR="006450FD">
          <w:rPr>
            <w:noProof/>
            <w:webHidden/>
          </w:rPr>
          <w:instrText xml:space="preserve"> PAGEREF _Toc476246172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017EAD">
      <w:pPr>
        <w:pStyle w:val="Verzeichnis1"/>
        <w:tabs>
          <w:tab w:val="right" w:leader="dot" w:pos="9016"/>
        </w:tabs>
        <w:rPr>
          <w:rFonts w:asciiTheme="minorHAnsi" w:eastAsiaTheme="minorEastAsia" w:hAnsiTheme="minorHAnsi" w:cstheme="minorBidi"/>
          <w:noProof/>
          <w:sz w:val="22"/>
          <w:szCs w:val="22"/>
          <w:lang w:val="de-DE"/>
        </w:rPr>
      </w:pPr>
      <w:hyperlink w:anchor="_Toc476246173" w:history="1">
        <w:r w:rsidR="006450FD" w:rsidRPr="00872674">
          <w:rPr>
            <w:rStyle w:val="Hyperlink"/>
            <w:rFonts w:eastAsiaTheme="majorEastAsia"/>
            <w:noProof/>
          </w:rPr>
          <w:t>Verwendete Technologien</w:t>
        </w:r>
        <w:r w:rsidR="006450FD">
          <w:rPr>
            <w:noProof/>
            <w:webHidden/>
          </w:rPr>
          <w:tab/>
        </w:r>
        <w:r w:rsidR="006450FD">
          <w:rPr>
            <w:noProof/>
            <w:webHidden/>
          </w:rPr>
          <w:fldChar w:fldCharType="begin"/>
        </w:r>
        <w:r w:rsidR="006450FD">
          <w:rPr>
            <w:noProof/>
            <w:webHidden/>
          </w:rPr>
          <w:instrText xml:space="preserve"> PAGEREF _Toc476246173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017EAD">
      <w:pPr>
        <w:pStyle w:val="Verzeichnis2"/>
        <w:tabs>
          <w:tab w:val="right" w:leader="dot" w:pos="9016"/>
        </w:tabs>
        <w:rPr>
          <w:rFonts w:cstheme="minorBidi"/>
          <w:noProof/>
        </w:rPr>
      </w:pPr>
      <w:hyperlink w:anchor="_Toc476246174" w:history="1">
        <w:r w:rsidR="006450FD" w:rsidRPr="00872674">
          <w:rPr>
            <w:rStyle w:val="Hyperlink"/>
            <w:noProof/>
          </w:rPr>
          <w:t>Android Studio</w:t>
        </w:r>
        <w:r w:rsidR="006450FD">
          <w:rPr>
            <w:noProof/>
            <w:webHidden/>
          </w:rPr>
          <w:tab/>
        </w:r>
        <w:r w:rsidR="006450FD">
          <w:rPr>
            <w:noProof/>
            <w:webHidden/>
          </w:rPr>
          <w:fldChar w:fldCharType="begin"/>
        </w:r>
        <w:r w:rsidR="006450FD">
          <w:rPr>
            <w:noProof/>
            <w:webHidden/>
          </w:rPr>
          <w:instrText xml:space="preserve"> PAGEREF _Toc476246174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017EAD">
      <w:pPr>
        <w:pStyle w:val="Verzeichnis2"/>
        <w:tabs>
          <w:tab w:val="right" w:leader="dot" w:pos="9016"/>
        </w:tabs>
        <w:rPr>
          <w:rFonts w:cstheme="minorBidi"/>
          <w:noProof/>
        </w:rPr>
      </w:pPr>
      <w:hyperlink w:anchor="_Toc476246175" w:history="1">
        <w:r w:rsidR="006450FD" w:rsidRPr="00872674">
          <w:rPr>
            <w:rStyle w:val="Hyperlink"/>
            <w:noProof/>
          </w:rPr>
          <w:t>Android Studio NDK</w:t>
        </w:r>
        <w:r w:rsidR="006450FD">
          <w:rPr>
            <w:noProof/>
            <w:webHidden/>
          </w:rPr>
          <w:tab/>
        </w:r>
        <w:r w:rsidR="006450FD">
          <w:rPr>
            <w:noProof/>
            <w:webHidden/>
          </w:rPr>
          <w:fldChar w:fldCharType="begin"/>
        </w:r>
        <w:r w:rsidR="006450FD">
          <w:rPr>
            <w:noProof/>
            <w:webHidden/>
          </w:rPr>
          <w:instrText xml:space="preserve"> PAGEREF _Toc476246175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017EAD">
      <w:pPr>
        <w:pStyle w:val="Verzeichnis2"/>
        <w:tabs>
          <w:tab w:val="right" w:leader="dot" w:pos="9016"/>
        </w:tabs>
        <w:rPr>
          <w:rFonts w:cstheme="minorBidi"/>
          <w:noProof/>
        </w:rPr>
      </w:pPr>
      <w:hyperlink w:anchor="_Toc476246176" w:history="1">
        <w:r w:rsidR="006450FD" w:rsidRPr="00872674">
          <w:rPr>
            <w:rStyle w:val="Hyperlink"/>
            <w:noProof/>
          </w:rPr>
          <w:t>CMake</w:t>
        </w:r>
        <w:r w:rsidR="006450FD">
          <w:rPr>
            <w:noProof/>
            <w:webHidden/>
          </w:rPr>
          <w:tab/>
        </w:r>
        <w:r w:rsidR="006450FD">
          <w:rPr>
            <w:noProof/>
            <w:webHidden/>
          </w:rPr>
          <w:fldChar w:fldCharType="begin"/>
        </w:r>
        <w:r w:rsidR="006450FD">
          <w:rPr>
            <w:noProof/>
            <w:webHidden/>
          </w:rPr>
          <w:instrText xml:space="preserve"> PAGEREF _Toc476246176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017EAD">
      <w:pPr>
        <w:pStyle w:val="Verzeichnis2"/>
        <w:tabs>
          <w:tab w:val="right" w:leader="dot" w:pos="9016"/>
        </w:tabs>
        <w:rPr>
          <w:rFonts w:cstheme="minorBidi"/>
          <w:noProof/>
        </w:rPr>
      </w:pPr>
      <w:hyperlink w:anchor="_Toc476246177" w:history="1">
        <w:r w:rsidR="006450FD" w:rsidRPr="00872674">
          <w:rPr>
            <w:rStyle w:val="Hyperlink"/>
            <w:noProof/>
          </w:rPr>
          <w:t>Gradle</w:t>
        </w:r>
        <w:r w:rsidR="006450FD">
          <w:rPr>
            <w:noProof/>
            <w:webHidden/>
          </w:rPr>
          <w:tab/>
        </w:r>
        <w:r w:rsidR="006450FD">
          <w:rPr>
            <w:noProof/>
            <w:webHidden/>
          </w:rPr>
          <w:fldChar w:fldCharType="begin"/>
        </w:r>
        <w:r w:rsidR="006450FD">
          <w:rPr>
            <w:noProof/>
            <w:webHidden/>
          </w:rPr>
          <w:instrText xml:space="preserve"> PAGEREF _Toc476246177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017EAD">
      <w:pPr>
        <w:pStyle w:val="Verzeichnis2"/>
        <w:tabs>
          <w:tab w:val="right" w:leader="dot" w:pos="9016"/>
        </w:tabs>
        <w:rPr>
          <w:rFonts w:cstheme="minorBidi"/>
          <w:noProof/>
        </w:rPr>
      </w:pPr>
      <w:hyperlink w:anchor="_Toc476246178" w:history="1">
        <w:r w:rsidR="006450FD" w:rsidRPr="00872674">
          <w:rPr>
            <w:rStyle w:val="Hyperlink"/>
            <w:noProof/>
          </w:rPr>
          <w:t>Boost ( C++ Libraries )</w:t>
        </w:r>
        <w:r w:rsidR="006450FD">
          <w:rPr>
            <w:noProof/>
            <w:webHidden/>
          </w:rPr>
          <w:tab/>
        </w:r>
        <w:r w:rsidR="006450FD">
          <w:rPr>
            <w:noProof/>
            <w:webHidden/>
          </w:rPr>
          <w:fldChar w:fldCharType="begin"/>
        </w:r>
        <w:r w:rsidR="006450FD">
          <w:rPr>
            <w:noProof/>
            <w:webHidden/>
          </w:rPr>
          <w:instrText xml:space="preserve"> PAGEREF _Toc476246178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46168"/>
      <w:proofErr w:type="spellStart"/>
      <w:r w:rsidRPr="004A10C4">
        <w:t>Impressum</w:t>
      </w:r>
      <w:bookmarkEnd w:id="0"/>
      <w:bookmarkEnd w:id="1"/>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2" w:name="_Toc476207943"/>
      <w:bookmarkStart w:id="3" w:name="_Toc476246169"/>
      <w:r w:rsidRPr="004A10C4">
        <w:t>Schule</w:t>
      </w:r>
      <w:bookmarkEnd w:id="2"/>
      <w:bookmarkEnd w:id="3"/>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4" w:name="_Toc476207944"/>
      <w:bookmarkStart w:id="5" w:name="_Toc476246170"/>
      <w:r w:rsidRPr="004A10C4">
        <w:t>Schuljahr</w:t>
      </w:r>
      <w:bookmarkEnd w:id="4"/>
      <w:bookmarkEnd w:id="5"/>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6" w:name="_Toc476207945"/>
      <w:bookmarkStart w:id="7" w:name="_Toc476246171"/>
      <w:r w:rsidRPr="004A10C4">
        <w:t>Klasse</w:t>
      </w:r>
      <w:bookmarkEnd w:id="6"/>
      <w:bookmarkEnd w:id="7"/>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8" w:name="_Toc476207946"/>
      <w:bookmarkStart w:id="9" w:name="_Toc476246172"/>
      <w:r w:rsidRPr="004A10C4">
        <w:t>Projektname</w:t>
      </w:r>
      <w:bookmarkEnd w:id="8"/>
      <w:bookmarkEnd w:id="9"/>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716965" w:rsidRDefault="00DB5141" w:rsidP="00297749">
      <w:pPr>
        <w:spacing w:line="360" w:lineRule="auto"/>
      </w:pPr>
      <w:r w:rsidRPr="00716965">
        <w:t>Swift/</w:t>
      </w:r>
      <w:proofErr w:type="spellStart"/>
      <w:r w:rsidRPr="00716965">
        <w:t>Objective</w:t>
      </w:r>
      <w:proofErr w:type="spellEnd"/>
      <w:r w:rsidRPr="00716965">
        <w:t>-C (IOS)</w:t>
      </w:r>
    </w:p>
    <w:p w:rsidR="0025321C" w:rsidRPr="0025321C" w:rsidRDefault="0025321C" w:rsidP="00297749">
      <w:pPr>
        <w:spacing w:line="360" w:lineRule="auto"/>
      </w:pPr>
      <w:r w:rsidRPr="0025321C">
        <w:t>Die grafische Oberfläche der IOS App wurde in Swift programmiert, da es die effizienteste und performanteste Möglichkeit ist Apps für IOS zu programmieren.</w:t>
      </w:r>
    </w:p>
    <w:p w:rsidR="00DB5141" w:rsidRPr="0025321C" w:rsidRDefault="00DB5141" w:rsidP="00297749">
      <w:pPr>
        <w:spacing w:line="360" w:lineRule="auto"/>
        <w:rPr>
          <w:lang w:val="de-DE"/>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716965" w:rsidRDefault="00DB5141" w:rsidP="00297749">
      <w:pPr>
        <w:spacing w:line="360" w:lineRule="auto"/>
      </w:pPr>
      <w:proofErr w:type="spellStart"/>
      <w:r w:rsidRPr="00716965">
        <w:t>XCode</w:t>
      </w:r>
      <w:proofErr w:type="spellEnd"/>
      <w:r w:rsidRPr="00716965">
        <w:t xml:space="preserve"> (IOS)</w:t>
      </w:r>
    </w:p>
    <w:p w:rsidR="0025321C" w:rsidRPr="00716965" w:rsidRDefault="0025321C" w:rsidP="00297749">
      <w:pPr>
        <w:spacing w:line="360" w:lineRule="auto"/>
      </w:pPr>
      <w:r w:rsidRPr="0025321C">
        <w:rPr>
          <w:lang w:val="de-DE"/>
        </w:rPr>
        <w:t xml:space="preserve">Die Standard Entwicklungsumgebung für die Erstellung von IOS Apps. </w:t>
      </w:r>
      <w:r w:rsidRPr="00716965">
        <w:t>Entwickelt vom Hersteller Apple.</w:t>
      </w:r>
    </w:p>
    <w:p w:rsidR="00DB5141" w:rsidRPr="00716965" w:rsidRDefault="00DB5141" w:rsidP="00297749">
      <w:pPr>
        <w:spacing w:line="360" w:lineRule="auto"/>
      </w:pPr>
    </w:p>
    <w:p w:rsidR="000853D8" w:rsidRPr="00716965" w:rsidRDefault="00DB5141" w:rsidP="00297749">
      <w:pPr>
        <w:spacing w:line="360" w:lineRule="auto"/>
        <w:rPr>
          <w:rFonts w:asciiTheme="minorHAnsi" w:hAnsiTheme="minorHAnsi" w:cstheme="minorHAnsi"/>
        </w:rPr>
      </w:pPr>
      <w:r w:rsidRPr="00716965">
        <w:lastRenderedPageBreak/>
        <w:t>Visual Studio (OPEN CV)</w:t>
      </w:r>
    </w:p>
    <w:p w:rsidR="000853D8" w:rsidRPr="00716965" w:rsidRDefault="000853D8" w:rsidP="00297749">
      <w:pPr>
        <w:spacing w:line="360" w:lineRule="auto"/>
        <w:rPr>
          <w:rFonts w:asciiTheme="minorHAnsi" w:hAnsiTheme="minorHAnsi" w:cstheme="minorHAnsi"/>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25321C" w:rsidRDefault="0025321C" w:rsidP="0025321C">
      <w:pPr>
        <w:spacing w:line="360" w:lineRule="auto"/>
        <w:rPr>
          <w:rFonts w:asciiTheme="minorHAnsi" w:hAnsiTheme="minorHAnsi" w:cstheme="minorHAnsi"/>
        </w:rPr>
      </w:pPr>
      <w:r>
        <w:rPr>
          <w:rFonts w:asciiTheme="minorHAnsi" w:hAnsiTheme="minorHAnsi" w:cstheme="minorHAnsi"/>
        </w:rPr>
        <w:t>Entscheidung für Native Apps</w:t>
      </w:r>
    </w:p>
    <w:p w:rsidR="0025321C" w:rsidRDefault="0025321C" w:rsidP="0025321C">
      <w:pPr>
        <w:spacing w:line="360" w:lineRule="auto"/>
        <w:rPr>
          <w:rFonts w:asciiTheme="minorHAnsi" w:hAnsiTheme="minorHAnsi" w:cstheme="minorHAnsi"/>
        </w:rPr>
      </w:pPr>
    </w:p>
    <w:p w:rsidR="0025321C" w:rsidRDefault="0025321C" w:rsidP="00297749">
      <w:pPr>
        <w:spacing w:line="360" w:lineRule="auto"/>
        <w:rPr>
          <w:rFonts w:asciiTheme="minorHAnsi" w:hAnsiTheme="minorHAnsi" w:cstheme="minorHAnsi"/>
        </w:rPr>
      </w:pPr>
      <w:r>
        <w:rPr>
          <w:rFonts w:asciiTheme="minorHAnsi" w:hAnsiTheme="minorHAnsi" w:cstheme="minorHAnsi"/>
        </w:rPr>
        <w:t xml:space="preserve">Wir wollen dem Nutzer ein Benutzungserlebnis („Look </w:t>
      </w:r>
      <w:proofErr w:type="spellStart"/>
      <w:r>
        <w:rPr>
          <w:rFonts w:asciiTheme="minorHAnsi" w:hAnsiTheme="minorHAnsi" w:cstheme="minorHAnsi"/>
        </w:rPr>
        <w:t>and</w:t>
      </w:r>
      <w:proofErr w:type="spellEnd"/>
      <w:r>
        <w:rPr>
          <w:rFonts w:asciiTheme="minorHAnsi" w:hAnsiTheme="minorHAnsi" w:cstheme="minorHAnsi"/>
        </w:rPr>
        <w:t xml:space="preserve"> </w:t>
      </w:r>
      <w:proofErr w:type="spellStart"/>
      <w:r>
        <w:rPr>
          <w:rFonts w:asciiTheme="minorHAnsi" w:hAnsiTheme="minorHAnsi" w:cstheme="minorHAnsi"/>
        </w:rPr>
        <w:t>Feel</w:t>
      </w:r>
      <w:proofErr w:type="spellEnd"/>
      <w:r>
        <w:rPr>
          <w:rFonts w:asciiTheme="minorHAnsi" w:hAnsiTheme="minorHAnsi" w:cstheme="minorHAnsi"/>
        </w:rPr>
        <w:t xml:space="preserve">“) bieten, das er auf den jeweiligen Plattformen gewohnt ist. Trotz vieler APIs für den Kamerazugriff oder Zugriff auf das Filesystem ist es für unsere Anwendung angenehmer und performanter direkt solche Funktionen zuzugreifen. </w:t>
      </w:r>
    </w:p>
    <w:p w:rsidR="0025321C" w:rsidRDefault="0025321C"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C++ geschriebene Bibliothek, welche ursprünglich von Intel entwickelt wurde, inzwischen jedoch quelloffen unter eine BSD-Lizenz entwickelt wird. Sie umfasst unter anderem Algorithmen für 3D-F</w:t>
      </w:r>
      <w:r w:rsidR="00AD50B0">
        <w:rPr>
          <w:rFonts w:asciiTheme="minorHAnsi" w:hAnsiTheme="minorHAnsi" w:cstheme="minorHAnsi"/>
        </w:rPr>
        <w:t>unktionalität Gesichtsdetektion und</w:t>
      </w:r>
      <w:r>
        <w:rPr>
          <w:rFonts w:asciiTheme="minorHAnsi" w:hAnsiTheme="minorHAnsi" w:cstheme="minorHAnsi"/>
        </w:rPr>
        <w:t xml:space="preserve"> verschiedenste Filter (z. B. Gauß). Mit ihr werden </w:t>
      </w:r>
      <w:r w:rsidR="00AD50B0">
        <w:rPr>
          <w:rFonts w:asciiTheme="minorHAnsi" w:hAnsiTheme="minorHAnsi" w:cstheme="minorHAnsi"/>
        </w:rPr>
        <w:t>Applikationen</w:t>
      </w:r>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E574DF" w:rsidRPr="008869FC" w:rsidRDefault="00E574DF" w:rsidP="00E574DF">
      <w:pPr>
        <w:spacing w:line="360" w:lineRule="auto"/>
        <w:rPr>
          <w:rFonts w:asciiTheme="minorHAnsi" w:hAnsiTheme="minorHAnsi" w:cstheme="minorHAnsi"/>
        </w:rPr>
      </w:pPr>
      <w:r w:rsidRPr="008869FC">
        <w:rPr>
          <w:rFonts w:asciiTheme="minorHAnsi" w:hAnsiTheme="minorHAnsi" w:cstheme="minorHAnsi"/>
        </w:rPr>
        <w:t>CMARKUP (XML Lesen)</w:t>
      </w:r>
    </w:p>
    <w:p w:rsidR="00E574DF" w:rsidRDefault="00E574DF" w:rsidP="00297749">
      <w:pPr>
        <w:spacing w:line="360" w:lineRule="auto"/>
        <w:rPr>
          <w:rFonts w:asciiTheme="minorHAnsi" w:hAnsiTheme="minorHAnsi" w:cstheme="minorHAnsi"/>
        </w:rPr>
      </w:pPr>
      <w:r>
        <w:rPr>
          <w:rFonts w:asciiTheme="minorHAnsi" w:hAnsiTheme="minorHAnsi" w:cstheme="minorHAnsi"/>
        </w:rPr>
        <w:t xml:space="preserve">Simpler XML Parser mit guter Dokumentation und </w:t>
      </w:r>
      <w:proofErr w:type="spellStart"/>
      <w:r>
        <w:rPr>
          <w:rFonts w:asciiTheme="minorHAnsi" w:hAnsiTheme="minorHAnsi" w:cstheme="minorHAnsi"/>
        </w:rPr>
        <w:t>Erklärvideos</w:t>
      </w:r>
      <w:proofErr w:type="spellEnd"/>
      <w:r>
        <w:rPr>
          <w:rFonts w:asciiTheme="minorHAnsi" w:hAnsiTheme="minorHAnsi" w:cstheme="minorHAnsi"/>
        </w:rPr>
        <w:t xml:space="preserve"> wie man ihn benützt. </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Pr="00716965" w:rsidRDefault="008A7ABF" w:rsidP="00297749">
      <w:pPr>
        <w:spacing w:line="360" w:lineRule="auto"/>
        <w:rPr>
          <w:rFonts w:asciiTheme="minorHAnsi" w:hAnsiTheme="minorHAnsi" w:cstheme="minorHAnsi"/>
          <w:lang w:val="en-GB"/>
        </w:rPr>
      </w:pPr>
      <w:r w:rsidRPr="00716965">
        <w:rPr>
          <w:rFonts w:asciiTheme="minorHAnsi" w:hAnsiTheme="minorHAnsi" w:cstheme="minorHAnsi"/>
          <w:lang w:val="en-GB"/>
        </w:rPr>
        <w:lastRenderedPageBreak/>
        <w:t>Mensch-Computer-Interaction</w:t>
      </w:r>
    </w:p>
    <w:p w:rsidR="00E574DF" w:rsidRPr="00716965" w:rsidRDefault="00E574DF" w:rsidP="00297749">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r w:rsidRPr="00E574DF">
        <w:rPr>
          <w:rFonts w:asciiTheme="minorHAnsi" w:hAnsiTheme="minorHAnsi" w:cstheme="minorHAnsi"/>
          <w:lang w:val="en-GB"/>
        </w:rPr>
        <w:t>Mensch-Computer-Interaction</w:t>
      </w:r>
    </w:p>
    <w:p w:rsidR="00E574DF" w:rsidRPr="00E574DF" w:rsidRDefault="00E574DF" w:rsidP="00E574DF">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proofErr w:type="spellStart"/>
      <w:r w:rsidRPr="00E574DF">
        <w:rPr>
          <w:rFonts w:asciiTheme="minorHAnsi" w:hAnsiTheme="minorHAnsi" w:cstheme="minorHAnsi"/>
          <w:lang w:val="en-GB"/>
        </w:rPr>
        <w:t>Haar</w:t>
      </w:r>
      <w:proofErr w:type="spellEnd"/>
      <w:r w:rsidRPr="00E574DF">
        <w:rPr>
          <w:rFonts w:asciiTheme="minorHAnsi" w:hAnsiTheme="minorHAnsi" w:cstheme="minorHAnsi"/>
          <w:lang w:val="en-GB"/>
        </w:rPr>
        <w:t xml:space="preserve"> Cascade Training</w:t>
      </w:r>
    </w:p>
    <w:p w:rsidR="00E574DF" w:rsidRDefault="00E574DF" w:rsidP="00E574DF">
      <w:pPr>
        <w:spacing w:line="360" w:lineRule="auto"/>
        <w:rPr>
          <w:rFonts w:asciiTheme="minorHAnsi" w:hAnsiTheme="minorHAnsi" w:cstheme="minorHAnsi"/>
        </w:rPr>
      </w:pPr>
      <w:r w:rsidRPr="00E574DF">
        <w:rPr>
          <w:rFonts w:asciiTheme="minorHAnsi" w:hAnsiTheme="minorHAnsi" w:cstheme="minorHAnsi"/>
        </w:rPr>
        <w:t xml:space="preserve">Wird für das maschinelle Lernen verwendet. Es besteht aus zwei Phasen: Training und </w:t>
      </w:r>
      <w:proofErr w:type="spellStart"/>
      <w:r w:rsidRPr="00E574DF">
        <w:rPr>
          <w:rFonts w:asciiTheme="minorHAnsi" w:hAnsiTheme="minorHAnsi" w:cstheme="minorHAnsi"/>
        </w:rPr>
        <w:t>Detection</w:t>
      </w:r>
      <w:proofErr w:type="spellEnd"/>
      <w:r w:rsidRPr="00E574DF">
        <w:rPr>
          <w:rFonts w:asciiTheme="minorHAnsi" w:hAnsiTheme="minorHAnsi" w:cstheme="minorHAnsi"/>
        </w:rPr>
        <w:t xml:space="preserve">. In der Training Phase werden Bilder mit dem zu erkennenden Objekt und Bilder, auf denen das zu erkennende Objekt nicht zu sehen ist, gesammelt. Über den </w:t>
      </w:r>
      <w:proofErr w:type="spellStart"/>
      <w:r w:rsidRPr="00E574DF">
        <w:rPr>
          <w:rFonts w:asciiTheme="minorHAnsi" w:hAnsiTheme="minorHAnsi" w:cstheme="minorHAnsi"/>
        </w:rPr>
        <w:t>traincascade</w:t>
      </w:r>
      <w:proofErr w:type="spellEnd"/>
      <w:r w:rsidRPr="00E574DF">
        <w:rPr>
          <w:rFonts w:asciiTheme="minorHAnsi" w:hAnsiTheme="minorHAnsi" w:cstheme="minorHAnsi"/>
        </w:rPr>
        <w:t xml:space="preserve"> Algorithmus werden dann bestimmte Eigenschaften, anhand denen die Objekte erkannt werden können, und solche, die es von den nicht zu erkennenden unterscheiden, ermittelt und in eine XML Datei geschrieben. Anschließend kann mithilfe von diesem die Bilderkennung durchgeführt werden.</w:t>
      </w:r>
    </w:p>
    <w:p w:rsidR="00E574DF" w:rsidRDefault="00E574DF" w:rsidP="00E574DF">
      <w:r>
        <w:br w:type="page"/>
      </w:r>
    </w:p>
    <w:p w:rsidR="00E574DF" w:rsidRDefault="00E574DF" w:rsidP="00E574DF">
      <w:pPr>
        <w:spacing w:line="360" w:lineRule="auto"/>
        <w:rPr>
          <w:rFonts w:asciiTheme="minorHAnsi" w:hAnsiTheme="minorHAnsi" w:cstheme="minorHAnsi"/>
        </w:rPr>
      </w:pPr>
      <w:r>
        <w:rPr>
          <w:rFonts w:asciiTheme="minorHAnsi" w:hAnsiTheme="minorHAnsi" w:cstheme="minorHAnsi"/>
        </w:rPr>
        <w:lastRenderedPageBreak/>
        <w:t>Organisation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eastAsia="de-AT"/>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F04639" w:rsidRDefault="00F04639">
      <w:pPr>
        <w:spacing w:after="200" w:line="276" w:lineRule="auto"/>
        <w:rPr>
          <w:rFonts w:asciiTheme="minorHAnsi" w:hAnsiTheme="minorHAnsi" w:cstheme="minorHAnsi"/>
        </w:rPr>
      </w:pPr>
      <w:r>
        <w:rPr>
          <w:rFonts w:asciiTheme="minorHAnsi" w:hAnsiTheme="minorHAnsi" w:cstheme="minorHAnsi"/>
        </w:rPr>
        <w:br w:type="page"/>
      </w: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lastRenderedPageBreak/>
        <w:t>Aufgetretene Probleme</w:t>
      </w:r>
    </w:p>
    <w:p w:rsidR="00DE63DD" w:rsidRDefault="00DE63DD" w:rsidP="00297749">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bookmarkStart w:id="10" w:name="_Toc476246173"/>
      <w:r w:rsidRPr="00240E6F">
        <w:rPr>
          <w:rFonts w:asciiTheme="minorHAnsi" w:hAnsiTheme="minorHAnsi" w:cstheme="minorHAnsi"/>
        </w:rPr>
        <w:t xml:space="preserve">Der offizielle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w:t>
      </w:r>
      <w:proofErr w:type="spellStart"/>
      <w:r w:rsidRPr="00240E6F">
        <w:rPr>
          <w:rFonts w:asciiTheme="minorHAnsi" w:hAnsiTheme="minorHAnsi" w:cstheme="minorHAnsi"/>
        </w:rPr>
        <w:t>Installationsguide</w:t>
      </w:r>
      <w:proofErr w:type="spellEnd"/>
      <w:r w:rsidRPr="00240E6F">
        <w:rPr>
          <w:rFonts w:asciiTheme="minorHAnsi" w:hAnsiTheme="minorHAnsi" w:cstheme="minorHAnsi"/>
        </w:rPr>
        <w:t xml:space="preserve"> ist veraltet und aus jetziger Sicht sehr inkorrekt </w:t>
      </w:r>
      <w:hyperlink r:id="rId14" w:history="1">
        <w:r w:rsidRPr="00240E6F">
          <w:rPr>
            <w:rFonts w:asciiTheme="minorHAnsi" w:hAnsiTheme="minorHAnsi" w:cstheme="minorHAnsi"/>
          </w:rPr>
          <w:t>http://docs.opencv.org/2.4/doc/tutorials/introduction/windows_install/windows_install.html</w:t>
        </w:r>
      </w:hyperlink>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Lösung: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aktuellere Guides gesucht und gefunden =&gt; Problem: nicht für die aktuellste Version=&gt; Guide für meine Version angepasst.</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In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wird nicht der RGB (Standard) Farbraum, sondern der BGR Farbraum verwendet =&gt; führte zu vermeintlich falscher Ergebnisse =&gt; Tipp in Forum führte mich zu der Lösung</w:t>
      </w:r>
    </w:p>
    <w:p w:rsidR="00681DB3" w:rsidRDefault="00017EAD" w:rsidP="00681DB3">
      <w:pPr>
        <w:spacing w:line="360" w:lineRule="auto"/>
        <w:rPr>
          <w:rFonts w:asciiTheme="minorHAnsi" w:hAnsiTheme="minorHAnsi" w:cstheme="minorHAnsi"/>
        </w:rPr>
      </w:pPr>
      <w:hyperlink r:id="rId15" w:history="1">
        <w:r w:rsidR="00681DB3" w:rsidRPr="00240E6F">
          <w:rPr>
            <w:rFonts w:asciiTheme="minorHAnsi" w:hAnsiTheme="minorHAnsi" w:cstheme="minorHAnsi"/>
          </w:rPr>
          <w:t>http://stackoverflow.com/questions/8932893/accessing-certain-pixel-rgb-value-in-opencv</w:t>
        </w:r>
      </w:hyperlink>
      <w:r w:rsidR="00681DB3">
        <w:rPr>
          <w:rFonts w:asciiTheme="minorHAnsi" w:hAnsiTheme="minorHAnsi" w:cstheme="minorHAnsi"/>
        </w:rPr>
        <w:br/>
        <w:t xml:space="preserve">Die Frage wieso nicht das gebräuchlichere RGB zum Einsatz kommt hat der Gründer von OPENCV Dr. Gary </w:t>
      </w:r>
      <w:proofErr w:type="spellStart"/>
      <w:r w:rsidR="00681DB3">
        <w:rPr>
          <w:rFonts w:asciiTheme="minorHAnsi" w:hAnsiTheme="minorHAnsi" w:cstheme="minorHAnsi"/>
        </w:rPr>
        <w:t>Bradski</w:t>
      </w:r>
      <w:proofErr w:type="spellEnd"/>
      <w:r w:rsidR="00681DB3">
        <w:rPr>
          <w:rFonts w:asciiTheme="minorHAnsi" w:hAnsiTheme="minorHAnsi" w:cstheme="minorHAnsi"/>
        </w:rPr>
        <w:t xml:space="preserve"> in einem Interview folgender Maßen geantwortet: </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bCs/>
          <w:i/>
          <w:lang w:val="en-GB"/>
        </w:rPr>
        <w:t xml:space="preserve">“Why is the </w:t>
      </w:r>
      <w:proofErr w:type="spellStart"/>
      <w:r w:rsidRPr="00992DC6">
        <w:rPr>
          <w:rFonts w:asciiTheme="minorHAnsi" w:hAnsiTheme="minorHAnsi" w:cstheme="minorHAnsi"/>
          <w:bCs/>
          <w:i/>
          <w:lang w:val="en-GB"/>
        </w:rPr>
        <w:t>the</w:t>
      </w:r>
      <w:proofErr w:type="spellEnd"/>
      <w:r w:rsidRPr="00992DC6">
        <w:rPr>
          <w:rFonts w:asciiTheme="minorHAnsi" w:hAnsiTheme="minorHAnsi" w:cstheme="minorHAnsi"/>
          <w:bCs/>
          <w:i/>
          <w:lang w:val="en-GB"/>
        </w:rPr>
        <w:t xml:space="preserve"> US standard railroad gauge 4 feet, 8.5 inches?”…</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i/>
          <w:lang w:val="en-GB"/>
        </w:rPr>
        <w:t>“Because of Roman horse’s ass!”</w:t>
      </w:r>
    </w:p>
    <w:p w:rsidR="00681DB3" w:rsidRPr="00992DC6" w:rsidRDefault="00681DB3" w:rsidP="00681DB3">
      <w:pPr>
        <w:spacing w:line="360" w:lineRule="auto"/>
        <w:rPr>
          <w:rFonts w:asciiTheme="minorHAnsi" w:hAnsiTheme="minorHAnsi" w:cstheme="minorHAnsi"/>
          <w:lang w:val="en-GB"/>
        </w:rPr>
      </w:pPr>
    </w:p>
    <w:p w:rsidR="00681DB3" w:rsidRPr="00CF127E" w:rsidRDefault="00681DB3" w:rsidP="00681DB3">
      <w:pPr>
        <w:spacing w:line="360" w:lineRule="auto"/>
        <w:rPr>
          <w:rFonts w:asciiTheme="minorHAnsi" w:hAnsiTheme="minorHAnsi" w:cstheme="minorHAnsi"/>
          <w:bCs/>
        </w:rPr>
      </w:pPr>
      <w:r w:rsidRPr="00BE2D09">
        <w:rPr>
          <w:rFonts w:asciiTheme="minorHAnsi" w:hAnsiTheme="minorHAnsi" w:cstheme="minorHAnsi"/>
        </w:rPr>
        <w:t xml:space="preserve">Diese Aussage hat der Blogger und Interviewführer Satya </w:t>
      </w:r>
      <w:proofErr w:type="spellStart"/>
      <w:r w:rsidRPr="00BE2D09">
        <w:rPr>
          <w:rFonts w:asciiTheme="minorHAnsi" w:hAnsiTheme="minorHAnsi" w:cstheme="minorHAnsi"/>
        </w:rPr>
        <w:t>Mallick</w:t>
      </w:r>
      <w:proofErr w:type="spellEnd"/>
      <w:r w:rsidRPr="00BE2D09">
        <w:rPr>
          <w:rFonts w:asciiTheme="minorHAnsi" w:hAnsiTheme="minorHAnsi" w:cstheme="minorHAnsi"/>
        </w:rPr>
        <w:t xml:space="preserve"> so interpretiert, dass der Grund für die Verwendung </w:t>
      </w:r>
      <w:r w:rsidRPr="00CF127E">
        <w:rPr>
          <w:rFonts w:asciiTheme="minorHAnsi" w:hAnsiTheme="minorHAnsi" w:cstheme="minorHAnsi"/>
        </w:rPr>
        <w:t xml:space="preserve">vom BGR Farbformat sei, dass, als </w:t>
      </w:r>
      <w:proofErr w:type="spellStart"/>
      <w:r w:rsidRPr="00CF127E">
        <w:rPr>
          <w:rFonts w:asciiTheme="minorHAnsi" w:hAnsiTheme="minorHAnsi" w:cstheme="minorHAnsi"/>
        </w:rPr>
        <w:t>OpenC</w:t>
      </w:r>
      <w:r w:rsidR="00716965">
        <w:rPr>
          <w:rFonts w:asciiTheme="minorHAnsi" w:hAnsiTheme="minorHAnsi" w:cstheme="minorHAnsi"/>
        </w:rPr>
        <w:t>V</w:t>
      </w:r>
      <w:proofErr w:type="spellEnd"/>
      <w:r w:rsidRPr="00CF127E">
        <w:rPr>
          <w:rFonts w:asciiTheme="minorHAnsi" w:hAnsiTheme="minorHAnsi" w:cstheme="minorHAnsi"/>
        </w:rPr>
        <w:t xml:space="preserve"> entwickelt wurde, sowohl </w:t>
      </w:r>
      <w:proofErr w:type="spellStart"/>
      <w:r w:rsidRPr="00CF127E">
        <w:rPr>
          <w:rFonts w:asciiTheme="minorHAnsi" w:hAnsiTheme="minorHAnsi" w:cstheme="minorHAnsi"/>
        </w:rPr>
        <w:t>Camerahersteller</w:t>
      </w:r>
      <w:proofErr w:type="spellEnd"/>
      <w:r w:rsidRPr="00CF127E">
        <w:rPr>
          <w:rFonts w:asciiTheme="minorHAnsi" w:hAnsiTheme="minorHAnsi" w:cstheme="minorHAnsi"/>
        </w:rPr>
        <w:t xml:space="preserve"> und Softwarehersteller eher das BGR Format </w:t>
      </w:r>
      <w:r w:rsidRPr="00CF127E">
        <w:rPr>
          <w:rFonts w:asciiTheme="minorHAnsi" w:hAnsiTheme="minorHAnsi" w:cstheme="minorHAnsi"/>
          <w:bCs/>
        </w:rPr>
        <w:t>0x00bbggrr verwendeten. Also sei es eine</w:t>
      </w:r>
      <w:r w:rsidR="00716965">
        <w:rPr>
          <w:rFonts w:asciiTheme="minorHAnsi" w:hAnsiTheme="minorHAnsi" w:cstheme="minorHAnsi"/>
          <w:bCs/>
        </w:rPr>
        <w:t xml:space="preserve"> rein</w:t>
      </w:r>
      <w:r w:rsidRPr="00CF127E">
        <w:rPr>
          <w:rFonts w:asciiTheme="minorHAnsi" w:hAnsiTheme="minorHAnsi" w:cstheme="minorHAnsi"/>
          <w:bCs/>
        </w:rPr>
        <w:t xml:space="preserve"> historische Entscheidung gewesen.</w:t>
      </w:r>
    </w:p>
    <w:p w:rsidR="00681DB3" w:rsidRPr="00CF127E" w:rsidRDefault="00681DB3" w:rsidP="00681DB3">
      <w:pPr>
        <w:spacing w:line="360" w:lineRule="auto"/>
        <w:rPr>
          <w:rFonts w:asciiTheme="minorHAnsi" w:hAnsiTheme="minorHAnsi" w:cstheme="minorHAnsi"/>
        </w:rPr>
      </w:pPr>
      <w:r w:rsidRPr="00CF127E">
        <w:rPr>
          <w:rFonts w:asciiTheme="minorHAnsi" w:hAnsiTheme="minorHAnsi" w:cstheme="minorHAnsi"/>
        </w:rPr>
        <w:t>https://www.learnopencv.com/why-does-opencv-use-bgr-color-format/</w:t>
      </w:r>
    </w:p>
    <w:p w:rsidR="00681DB3" w:rsidRPr="008616F5"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Der HSV Farbraum ist in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nur bis 180 (um in ein </w:t>
      </w:r>
      <w:proofErr w:type="spellStart"/>
      <w:r w:rsidRPr="00240E6F">
        <w:rPr>
          <w:rFonts w:asciiTheme="minorHAnsi" w:hAnsiTheme="minorHAnsi" w:cstheme="minorHAnsi"/>
        </w:rPr>
        <w:t>uchar</w:t>
      </w:r>
      <w:proofErr w:type="spellEnd"/>
      <w:r w:rsidRPr="00240E6F">
        <w:rPr>
          <w:rFonts w:asciiTheme="minorHAnsi" w:hAnsiTheme="minorHAnsi" w:cstheme="minorHAnsi"/>
        </w:rPr>
        <w:t xml:space="preserve"> zu passen) gehend, normale </w:t>
      </w:r>
      <w:proofErr w:type="spellStart"/>
      <w:r w:rsidRPr="00240E6F">
        <w:rPr>
          <w:rFonts w:asciiTheme="minorHAnsi" w:hAnsiTheme="minorHAnsi" w:cstheme="minorHAnsi"/>
        </w:rPr>
        <w:t>Farbraumumrechner</w:t>
      </w:r>
      <w:proofErr w:type="spellEnd"/>
      <w:r w:rsidRPr="00240E6F">
        <w:rPr>
          <w:rFonts w:asciiTheme="minorHAnsi" w:hAnsiTheme="minorHAnsi" w:cstheme="minorHAnsi"/>
        </w:rPr>
        <w:t xml:space="preserve"> (Word, GIMP, Photoshop, Internetrechner) rechnen mit 360 =&gt; Lösung =&gt; eigenen </w:t>
      </w:r>
      <w:proofErr w:type="spellStart"/>
      <w:r w:rsidRPr="00240E6F">
        <w:rPr>
          <w:rFonts w:asciiTheme="minorHAnsi" w:hAnsiTheme="minorHAnsi" w:cstheme="minorHAnsi"/>
        </w:rPr>
        <w:t>Farbraumumrechner</w:t>
      </w:r>
      <w:proofErr w:type="spellEnd"/>
      <w:r w:rsidRPr="00240E6F">
        <w:rPr>
          <w:rFonts w:asciiTheme="minorHAnsi" w:hAnsiTheme="minorHAnsi" w:cstheme="minorHAnsi"/>
        </w:rPr>
        <w:t xml:space="preserve"> für OPENCV gesucht und gefunden</w:t>
      </w:r>
    </w:p>
    <w:p w:rsidR="00681DB3" w:rsidRPr="00240E6F" w:rsidRDefault="00017EAD" w:rsidP="00681DB3">
      <w:pPr>
        <w:spacing w:line="360" w:lineRule="auto"/>
        <w:rPr>
          <w:rFonts w:asciiTheme="minorHAnsi" w:hAnsiTheme="minorHAnsi" w:cstheme="minorHAnsi"/>
        </w:rPr>
      </w:pPr>
      <w:hyperlink r:id="rId16" w:history="1">
        <w:r w:rsidR="00681DB3" w:rsidRPr="00240E6F">
          <w:rPr>
            <w:rFonts w:asciiTheme="minorHAnsi" w:hAnsiTheme="minorHAnsi" w:cstheme="minorHAnsi"/>
          </w:rPr>
          <w:t>http://www.shervinemami.info/colorConversion.html</w:t>
        </w:r>
      </w:hyperlink>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Im HSV Farbraum ist die Farbe Rot (z. B. Fliegenpilz) 2-Geteilt=&gt;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Lösung 1. Zuerst linken Farbraum untersuchen, dann rechten Farbraum untersuchen dann beide Bilder zusammenfügen</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lastRenderedPageBreak/>
        <w:t xml:space="preserve">Lösung 2. Man kann über H Wert 181=1 und so weiter =&gt; geht allerdings nur bis 255 (um in </w:t>
      </w:r>
      <w:proofErr w:type="spellStart"/>
      <w:r w:rsidRPr="00240E6F">
        <w:rPr>
          <w:rFonts w:asciiTheme="minorHAnsi" w:hAnsiTheme="minorHAnsi" w:cstheme="minorHAnsi"/>
        </w:rPr>
        <w:t>uchar</w:t>
      </w:r>
      <w:proofErr w:type="spellEnd"/>
      <w:r w:rsidRPr="00240E6F">
        <w:rPr>
          <w:rFonts w:asciiTheme="minorHAnsi" w:hAnsiTheme="minorHAnsi" w:cstheme="minorHAnsi"/>
        </w:rPr>
        <w:t xml:space="preserve"> zu passen)</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Fliegenpilze (eigentlich rund) sind mit weißen Flecken (auch teilweise an den Rändern übersäht, diese weiße Flecken werden nicht miterkannt und bei der Untersuchung nach Runden Figuren nicht als Rund erkannt =&gt; PROBLEM</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Nicht gewusst, dass Circle Transformation den </w:t>
      </w:r>
      <w:proofErr w:type="spellStart"/>
      <w:r w:rsidRPr="00240E6F">
        <w:rPr>
          <w:rFonts w:asciiTheme="minorHAnsi" w:hAnsiTheme="minorHAnsi" w:cstheme="minorHAnsi"/>
        </w:rPr>
        <w:t>Canny</w:t>
      </w:r>
      <w:proofErr w:type="spellEnd"/>
      <w:r w:rsidRPr="00240E6F">
        <w:rPr>
          <w:rFonts w:asciiTheme="minorHAnsi" w:hAnsiTheme="minorHAnsi" w:cstheme="minorHAnsi"/>
        </w:rPr>
        <w:t xml:space="preserve"> selbstständig durchführt. Davor habe ich ihn selbstständig davor gemacht</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Die Bilderkennung</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Das maschinelle Lernen</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Benutzerfragen</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59264" behindDoc="0" locked="0" layoutInCell="1" allowOverlap="1" wp14:anchorId="309774CB" wp14:editId="3D684F70">
            <wp:simplePos x="0" y="0"/>
            <wp:positionH relativeFrom="margin">
              <wp:posOffset>3829050</wp:posOffset>
            </wp:positionH>
            <wp:positionV relativeFrom="paragraph">
              <wp:posOffset>12065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Funktionsweise Bilderkennung</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Zuerst wählt der Benutzer auf dem Smartphone einen quadratischen Bereich aus, in dem sich der Pilz befindet. </w:t>
      </w:r>
      <w:r>
        <w:rPr>
          <w:rFonts w:asciiTheme="minorHAnsi" w:hAnsiTheme="minorHAnsi" w:cstheme="minorHAnsi"/>
        </w:rPr>
        <w:br/>
      </w:r>
    </w:p>
    <w:p w:rsidR="00681DB3" w:rsidRPr="00992DC6" w:rsidRDefault="00681DB3" w:rsidP="00681DB3">
      <w:pPr>
        <w:spacing w:line="360" w:lineRule="auto"/>
        <w:rPr>
          <w:rFonts w:asciiTheme="minorHAnsi" w:hAnsiTheme="minorHAnsi" w:cstheme="minorHAnsi"/>
          <w:lang w:val="de-DE"/>
        </w:rPr>
      </w:pPr>
      <w:r w:rsidRPr="00992DC6">
        <w:rPr>
          <w:rFonts w:asciiTheme="minorHAnsi" w:hAnsiTheme="minorHAnsi" w:cstheme="minorHAnsi"/>
          <w:lang w:val="de-DE"/>
        </w:rPr>
        <w:t>C++ (einlesen eines Fotos)</w:t>
      </w:r>
    </w:p>
    <w:p w:rsidR="00681DB3" w:rsidRPr="00716965" w:rsidRDefault="00681DB3" w:rsidP="00681DB3">
      <w:pPr>
        <w:spacing w:line="360" w:lineRule="auto"/>
        <w:rPr>
          <w:rFonts w:asciiTheme="minorHAnsi" w:hAnsiTheme="minorHAnsi" w:cstheme="minorHAnsi"/>
          <w:lang w:val="en-GB"/>
        </w:rPr>
      </w:pPr>
      <w:proofErr w:type="spellStart"/>
      <w:r w:rsidRPr="00716965">
        <w:rPr>
          <w:rFonts w:ascii="Consolas" w:eastAsiaTheme="minorHAnsi" w:hAnsi="Consolas" w:cs="Consolas"/>
          <w:color w:val="000000"/>
          <w:sz w:val="19"/>
          <w:szCs w:val="19"/>
          <w:lang w:val="en-GB" w:eastAsia="en-US"/>
        </w:rPr>
        <w:t>imread</w:t>
      </w:r>
      <w:proofErr w:type="spellEnd"/>
      <w:r w:rsidRPr="00716965">
        <w:rPr>
          <w:rFonts w:ascii="Consolas" w:eastAsiaTheme="minorHAnsi" w:hAnsi="Consolas" w:cs="Consolas"/>
          <w:color w:val="000000"/>
          <w:sz w:val="19"/>
          <w:szCs w:val="19"/>
          <w:lang w:val="en-GB" w:eastAsia="en-US"/>
        </w:rPr>
        <w:t>(</w:t>
      </w:r>
      <w:r w:rsidRPr="00716965">
        <w:rPr>
          <w:rFonts w:ascii="Consolas" w:eastAsiaTheme="minorHAnsi" w:hAnsi="Consolas" w:cs="Consolas"/>
          <w:color w:val="A31515"/>
          <w:sz w:val="19"/>
          <w:szCs w:val="19"/>
          <w:lang w:val="en-GB" w:eastAsia="en-US"/>
        </w:rPr>
        <w:t>"..\\..\\common\\data\\eiersch.jpg"</w:t>
      </w:r>
      <w:r w:rsidRPr="00716965">
        <w:rPr>
          <w:rFonts w:ascii="Consolas" w:eastAsiaTheme="minorHAnsi" w:hAnsi="Consolas" w:cs="Consolas"/>
          <w:color w:val="000000"/>
          <w:sz w:val="19"/>
          <w:szCs w:val="19"/>
          <w:lang w:val="en-GB" w:eastAsia="en-US"/>
        </w:rPr>
        <w:t>)</w:t>
      </w:r>
    </w:p>
    <w:p w:rsidR="00681DB3" w:rsidRPr="00716965" w:rsidRDefault="00681DB3" w:rsidP="00681DB3">
      <w:pPr>
        <w:spacing w:line="360" w:lineRule="auto"/>
        <w:rPr>
          <w:rFonts w:asciiTheme="minorHAnsi" w:hAnsiTheme="minorHAnsi" w:cstheme="minorHAnsi"/>
          <w:lang w:val="en-GB"/>
        </w:rPr>
      </w:pPr>
    </w:p>
    <w:p w:rsidR="00681DB3" w:rsidRPr="00E2387B" w:rsidRDefault="00681DB3" w:rsidP="00681DB3">
      <w:pPr>
        <w:spacing w:line="360" w:lineRule="auto"/>
        <w:rPr>
          <w:rFonts w:asciiTheme="minorHAnsi" w:hAnsiTheme="minorHAnsi" w:cstheme="minorHAnsi"/>
        </w:rPr>
      </w:pPr>
      <w:r w:rsidRPr="00E2387B">
        <w:rPr>
          <w:rFonts w:asciiTheme="minorHAnsi" w:hAnsiTheme="minorHAnsi" w:cstheme="minorHAnsi"/>
        </w:rPr>
        <w:t xml:space="preserve">Einlesen des XMLs: </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Datei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xml.IntoElem</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to_wstring</w:t>
      </w:r>
      <w:proofErr w:type="spellEnd"/>
      <w:r w:rsidRPr="00E24663">
        <w:rPr>
          <w:rFonts w:ascii="Consolas" w:eastAsiaTheme="minorHAnsi" w:hAnsi="Consolas" w:cs="Consolas"/>
          <w:color w:val="000000"/>
          <w:sz w:val="19"/>
          <w:szCs w:val="19"/>
          <w:lang w:val="en-GB" w:eastAsia="en-US"/>
        </w:rPr>
        <w:t>(counter);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pilz</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ws</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t>
      </w:r>
      <w:proofErr w:type="spellStart"/>
      <w:r w:rsidRPr="00E24663">
        <w:rPr>
          <w:rFonts w:ascii="Consolas" w:eastAsiaTheme="minorHAnsi" w:hAnsi="Consolas" w:cs="Consolas"/>
          <w:color w:val="008000"/>
          <w:sz w:val="19"/>
          <w:szCs w:val="19"/>
          <w:lang w:val="en-GB" w:eastAsia="en-US"/>
        </w:rPr>
        <w:t>wcout</w:t>
      </w:r>
      <w:proofErr w:type="spellEnd"/>
      <w:r w:rsidRPr="00E24663">
        <w:rPr>
          <w:rFonts w:ascii="Consolas" w:eastAsiaTheme="minorHAnsi" w:hAnsi="Consolas" w:cs="Consolas"/>
          <w:color w:val="008000"/>
          <w:sz w:val="19"/>
          <w:szCs w:val="19"/>
          <w:lang w:val="en-GB" w:eastAsia="en-US"/>
        </w:rPr>
        <w:t xml:space="preserve">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 xml:space="preserve">: "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pilz</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xml.IntoElem</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Pr>
          <w:rFonts w:asciiTheme="minorHAnsi" w:hAnsiTheme="minorHAnsi" w:cstheme="minorHAnsi"/>
        </w:rPr>
        <w:t>Dann wird in diesem Quadrat ein Bereich im Zentrum nach der Farbe untersucht um. Der Mittelwert aus den erkannten Farben wird daraufhin mit den Daten aus der XML Datei verglichen. Alle Pilze, die eine Ähnliche Farbe besitzen kommen in die nähere Auswahl.</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Grünspantäuschling</w:t>
      </w:r>
      <w:proofErr w:type="spellEnd"/>
      <w:r>
        <w:rPr>
          <w:rFonts w:asciiTheme="minorHAnsi" w:hAnsiTheme="minorHAnsi" w:cstheme="minorHAnsi"/>
        </w:rPr>
        <w:t xml:space="preserve">) kann es vorkommen, dass der Erkennungsprozess ab diesem Punkt abgeschlossen ist. </w:t>
      </w: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Code Snippet:</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 -1 * (range);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&lt; range;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j = -1 * (range); j &lt; range; </w:t>
      </w:r>
      <w:proofErr w:type="spellStart"/>
      <w:r w:rsidRPr="00420140">
        <w:rPr>
          <w:rFonts w:ascii="Consolas" w:eastAsiaTheme="minorHAnsi" w:hAnsi="Consolas" w:cs="Consolas"/>
          <w:color w:val="000000"/>
          <w:sz w:val="19"/>
          <w:szCs w:val="19"/>
          <w:lang w:val="en-GB" w:eastAsia="en-US"/>
        </w:rPr>
        <w:t>j++</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array2[0]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array2[1]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array2[2]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992DC6" w:rsidRDefault="00681DB3" w:rsidP="00681DB3">
      <w:pPr>
        <w:autoSpaceDE w:val="0"/>
        <w:autoSpaceDN w:val="0"/>
        <w:adjustRightInd w:val="0"/>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ab/>
      </w:r>
      <w:r w:rsidRPr="00992DC6">
        <w:rPr>
          <w:rFonts w:ascii="Consolas" w:eastAsiaTheme="minorHAnsi" w:hAnsi="Consolas" w:cs="Consolas"/>
          <w:color w:val="000000"/>
          <w:sz w:val="19"/>
          <w:szCs w:val="19"/>
          <w:lang w:val="en-GB" w:eastAsia="en-US"/>
        </w:rPr>
        <w:tab/>
        <w:t>}</w:t>
      </w:r>
    </w:p>
    <w:p w:rsidR="00681DB3" w:rsidRPr="00992DC6" w:rsidRDefault="00681DB3" w:rsidP="00681DB3">
      <w:pPr>
        <w:spacing w:line="360" w:lineRule="auto"/>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array2[0] / pixels;</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array2[1] / pixels;</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roofErr w:type="spellStart"/>
      <w:r w:rsidRPr="00992DC6">
        <w:rPr>
          <w:rFonts w:ascii="Consolas" w:eastAsiaTheme="minorHAnsi" w:hAnsi="Consolas" w:cs="Consolas"/>
          <w:color w:val="000000"/>
          <w:sz w:val="19"/>
          <w:szCs w:val="19"/>
          <w:lang w:val="de-DE" w:eastAsia="en-US"/>
        </w:rPr>
        <w:t>pix</w:t>
      </w:r>
      <w:proofErr w:type="spellEnd"/>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2</w:t>
      </w:r>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 xml:space="preserve"> = array2[2] / </w:t>
      </w:r>
      <w:proofErr w:type="spellStart"/>
      <w:r w:rsidRPr="00992DC6">
        <w:rPr>
          <w:rFonts w:ascii="Consolas" w:eastAsiaTheme="minorHAnsi" w:hAnsi="Consolas" w:cs="Consolas"/>
          <w:color w:val="000000"/>
          <w:sz w:val="19"/>
          <w:szCs w:val="19"/>
          <w:lang w:val="de-DE" w:eastAsia="en-US"/>
        </w:rPr>
        <w:t>pixels</w:t>
      </w:r>
      <w:proofErr w:type="spellEnd"/>
      <w:r w:rsidRPr="00992DC6">
        <w:rPr>
          <w:rFonts w:ascii="Consolas" w:eastAsiaTheme="minorHAnsi" w:hAnsi="Consolas" w:cs="Consolas"/>
          <w:color w:val="000000"/>
          <w:sz w:val="19"/>
          <w:szCs w:val="19"/>
          <w:lang w:val="de-DE" w:eastAsia="en-US"/>
        </w:rPr>
        <w:t>;</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60288" behindDoc="0" locked="0" layoutInCell="1" allowOverlap="1" wp14:anchorId="65BC3E4C" wp14:editId="01AED5CF">
            <wp:simplePos x="0" y="0"/>
            <wp:positionH relativeFrom="column">
              <wp:posOffset>4457700</wp:posOffset>
            </wp:positionH>
            <wp:positionV relativeFrom="paragraph">
              <wp:posOffset>316230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Wenn dem nicht der Fall ist wird das Bild in den HSV Farbraum konvertiert, da dieser wesentlich unempfindlicher für verschiedene Lichtquellen ist als der RGB/BGR-Farbraum.</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420140" w:rsidRDefault="00681DB3" w:rsidP="00681DB3">
      <w:pPr>
        <w:spacing w:line="360" w:lineRule="auto"/>
        <w:rPr>
          <w:rFonts w:asciiTheme="minorHAnsi" w:hAnsiTheme="minorHAnsi" w:cstheme="minorHAnsi"/>
          <w:lang w:val="en-GB"/>
        </w:rPr>
      </w:pPr>
      <w:r w:rsidRPr="00420140">
        <w:rPr>
          <w:rFonts w:ascii="Consolas" w:eastAsiaTheme="minorHAnsi" w:hAnsi="Consolas" w:cs="Consolas"/>
          <w:color w:val="000000"/>
          <w:sz w:val="19"/>
          <w:szCs w:val="19"/>
          <w:lang w:val="en-GB" w:eastAsia="en-US"/>
        </w:rPr>
        <w:t>cv::</w:t>
      </w:r>
      <w:proofErr w:type="spellStart"/>
      <w:r w:rsidRPr="00420140">
        <w:rPr>
          <w:rFonts w:ascii="Consolas" w:eastAsiaTheme="minorHAnsi" w:hAnsi="Consolas" w:cs="Consolas"/>
          <w:color w:val="000000"/>
          <w:sz w:val="19"/>
          <w:szCs w:val="19"/>
          <w:lang w:val="en-GB" w:eastAsia="en-US"/>
        </w:rPr>
        <w:t>cvtColor</w:t>
      </w:r>
      <w:proofErr w:type="spellEnd"/>
      <w:r w:rsidRPr="00420140">
        <w:rPr>
          <w:rFonts w:ascii="Consolas" w:eastAsiaTheme="minorHAnsi" w:hAnsi="Consolas" w:cs="Consolas"/>
          <w:color w:val="000000"/>
          <w:sz w:val="19"/>
          <w:szCs w:val="19"/>
          <w:lang w:val="en-GB" w:eastAsia="en-US"/>
        </w:rPr>
        <w:t>(</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cv::</w:t>
      </w:r>
      <w:r w:rsidRPr="00420140">
        <w:rPr>
          <w:rFonts w:ascii="Consolas" w:eastAsiaTheme="minorHAnsi" w:hAnsi="Consolas" w:cs="Consolas"/>
          <w:color w:val="2F4F4F"/>
          <w:sz w:val="19"/>
          <w:szCs w:val="19"/>
          <w:lang w:val="en-GB" w:eastAsia="en-US"/>
        </w:rPr>
        <w:t>COLOR_BGR2HSV</w:t>
      </w:r>
      <w:r w:rsidRPr="00420140">
        <w:rPr>
          <w:rFonts w:ascii="Consolas" w:eastAsiaTheme="minorHAnsi" w:hAnsi="Consolas" w:cs="Consolas"/>
          <w:color w:val="000000"/>
          <w:sz w:val="19"/>
          <w:szCs w:val="19"/>
          <w:lang w:val="en-GB" w:eastAsia="en-US"/>
        </w:rPr>
        <w:t>);</w:t>
      </w:r>
    </w:p>
    <w:p w:rsidR="00681DB3" w:rsidRPr="00420140"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Daraufhin wird nur die Farbe des Pilzes herausgefiltert, sodass der Pilz weiß und der Rest Schwarz dargestellt wird.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 0;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mushlist.size</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mushlist2.push_back(</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cout</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A31515"/>
          <w:sz w:val="19"/>
          <w:szCs w:val="19"/>
          <w:lang w:val="en-GB" w:eastAsia="en-US"/>
        </w:rPr>
        <w:t>"\n\</w:t>
      </w:r>
      <w:proofErr w:type="spellStart"/>
      <w:r w:rsidRPr="00420140">
        <w:rPr>
          <w:rFonts w:ascii="Consolas" w:eastAsiaTheme="minorHAnsi" w:hAnsi="Consolas" w:cs="Consolas"/>
          <w:color w:val="A31515"/>
          <w:sz w:val="19"/>
          <w:szCs w:val="19"/>
          <w:lang w:val="en-GB" w:eastAsia="en-US"/>
        </w:rPr>
        <w:t>nSchwammerlname</w:t>
      </w:r>
      <w:proofErr w:type="spellEnd"/>
      <w:r w:rsidRPr="00420140">
        <w:rPr>
          <w:rFonts w:ascii="Consolas" w:eastAsiaTheme="minorHAnsi" w:hAnsi="Consolas" w:cs="Consolas"/>
          <w:color w:val="A31515"/>
          <w:sz w:val="19"/>
          <w:szCs w:val="19"/>
          <w:lang w:val="en-GB" w:eastAsia="en-US"/>
        </w:rPr>
        <w:t>: "</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.name;</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inRange</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inRange</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hsvhelp</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cv::</w:t>
      </w:r>
      <w:proofErr w:type="spellStart"/>
      <w:r w:rsidRPr="00420140">
        <w:rPr>
          <w:rFonts w:ascii="Consolas" w:eastAsiaTheme="minorHAnsi" w:hAnsi="Consolas" w:cs="Consolas"/>
          <w:color w:val="000000"/>
          <w:sz w:val="19"/>
          <w:szCs w:val="19"/>
          <w:lang w:val="en-GB" w:eastAsia="en-US"/>
        </w:rPr>
        <w:t>addWeighted</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 xml:space="preserve">, 1.0, </w:t>
      </w:r>
      <w:proofErr w:type="spellStart"/>
      <w:r w:rsidRPr="00420140">
        <w:rPr>
          <w:rFonts w:ascii="Consolas" w:eastAsiaTheme="minorHAnsi" w:hAnsi="Consolas" w:cs="Consolas"/>
          <w:color w:val="000000"/>
          <w:sz w:val="19"/>
          <w:szCs w:val="19"/>
          <w:lang w:val="en-GB" w:eastAsia="en-US"/>
        </w:rPr>
        <w:t>hsvhelp</w:t>
      </w:r>
      <w:proofErr w:type="spellEnd"/>
      <w:r w:rsidRPr="00420140">
        <w:rPr>
          <w:rFonts w:ascii="Consolas" w:eastAsiaTheme="minorHAnsi" w:hAnsi="Consolas" w:cs="Consolas"/>
          <w:color w:val="000000"/>
          <w:sz w:val="19"/>
          <w:szCs w:val="19"/>
          <w:lang w:val="en-GB" w:eastAsia="en-US"/>
        </w:rPr>
        <w:t xml:space="preserve">, 1.0, 0.0, </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(mushlist2.size() == 0)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return</w:t>
      </w:r>
      <w:r w:rsidRPr="00420140">
        <w:rPr>
          <w:rFonts w:ascii="Consolas" w:eastAsiaTheme="minorHAnsi" w:hAnsi="Consolas" w:cs="Consolas"/>
          <w:color w:val="000000"/>
          <w:sz w:val="19"/>
          <w:szCs w:val="19"/>
          <w:lang w:val="en-GB" w:eastAsia="en-US"/>
        </w:rPr>
        <w:t xml:space="preserve"> mushlist2;</w:t>
      </w:r>
    </w:p>
    <w:p w:rsidR="00681DB3" w:rsidRDefault="00681DB3" w:rsidP="00681DB3">
      <w:pPr>
        <w:spacing w:line="360" w:lineRule="auto"/>
        <w:rPr>
          <w:rFonts w:asciiTheme="minorHAnsi" w:hAnsiTheme="minorHAnsi" w:cstheme="minorHAnsi"/>
        </w:rPr>
      </w:pPr>
      <w:r w:rsidRPr="00420140">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 xml:space="preserve">Kurzbeschreibung: </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Es werden die Grundfarben Blau, Gelb und Rot, die die mit einer Schwelle von 30 Farbpunkten vom erkannten Pilz mit den gespeicherten Farben aus der XML verglichen. Wenn alle drei Grundfarben innerhalb von einer Schwelle von 30 zu denen zu einem Pilz gespeicherten Farben passen, wird der Pilz in mushlist2 gespeichert. Nur die in mushroom2 gespeicherten Pilze werden weiter untersucht.</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Pilz wird daraufhin noch Weichgezeichnet und auf diesem Bild wird ein Kreiserkennungsalgorithmus durchgeführt. </w:t>
      </w:r>
    </w:p>
    <w:p w:rsidR="00681DB3" w:rsidRPr="00EE6DA8" w:rsidRDefault="00681DB3" w:rsidP="00681DB3">
      <w:pPr>
        <w:spacing w:line="360" w:lineRule="auto"/>
        <w:rPr>
          <w:rFonts w:asciiTheme="minorHAnsi" w:hAnsiTheme="minorHAnsi" w:cstheme="minorHAnsi"/>
          <w:u w:val="single"/>
          <w:lang w:val="en-GB"/>
        </w:rPr>
      </w:pPr>
      <w:r w:rsidRPr="00EE6DA8">
        <w:rPr>
          <w:rFonts w:asciiTheme="minorHAnsi" w:hAnsiTheme="minorHAnsi" w:cstheme="minorHAnsi"/>
          <w:u w:val="single"/>
          <w:lang w:val="en-GB"/>
        </w:rPr>
        <w:t xml:space="preserve">Code Snippet: </w:t>
      </w:r>
    </w:p>
    <w:p w:rsidR="00681DB3" w:rsidRDefault="00681DB3" w:rsidP="00681DB3">
      <w:pPr>
        <w:spacing w:line="360" w:lineRule="auto"/>
        <w:rPr>
          <w:rFonts w:ascii="Consolas" w:eastAsiaTheme="minorHAnsi" w:hAnsi="Consolas" w:cs="Consolas"/>
          <w:color w:val="000000"/>
          <w:sz w:val="19"/>
          <w:szCs w:val="19"/>
          <w:lang w:val="en-GB" w:eastAsia="en-US"/>
        </w:rPr>
      </w:pPr>
      <w:proofErr w:type="spellStart"/>
      <w:r w:rsidRPr="008F08F5">
        <w:rPr>
          <w:rFonts w:ascii="Consolas" w:eastAsiaTheme="minorHAnsi" w:hAnsi="Consolas" w:cs="Consolas"/>
          <w:color w:val="000000"/>
          <w:sz w:val="19"/>
          <w:szCs w:val="19"/>
          <w:lang w:val="en-GB" w:eastAsia="en-US"/>
        </w:rPr>
        <w:t>GaussianBlur</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(9, 9), 2, 2);</w:t>
      </w: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Dazu wird davor </w:t>
      </w:r>
      <w:proofErr w:type="spellStart"/>
      <w:r>
        <w:rPr>
          <w:rFonts w:asciiTheme="minorHAnsi" w:hAnsiTheme="minorHAnsi" w:cstheme="minorHAnsi"/>
        </w:rPr>
        <w:t>nocheinmal</w:t>
      </w:r>
      <w:proofErr w:type="spellEnd"/>
      <w:r>
        <w:rPr>
          <w:rFonts w:asciiTheme="minorHAnsi" w:hAnsiTheme="minorHAnsi" w:cstheme="minorHAnsi"/>
        </w:rPr>
        <w:t xml:space="preserve"> ein </w:t>
      </w:r>
      <w:proofErr w:type="spellStart"/>
      <w:r>
        <w:rPr>
          <w:rFonts w:asciiTheme="minorHAnsi" w:hAnsiTheme="minorHAnsi" w:cstheme="minorHAnsi"/>
        </w:rPr>
        <w:t>blur</w:t>
      </w:r>
      <w:proofErr w:type="spellEnd"/>
      <w:r>
        <w:rPr>
          <w:rFonts w:asciiTheme="minorHAnsi" w:hAnsiTheme="minorHAnsi" w:cstheme="minorHAnsi"/>
        </w:rPr>
        <w:t>-Filter darübergelegt.</w:t>
      </w:r>
    </w:p>
    <w:p w:rsidR="00681DB3" w:rsidRDefault="00681DB3" w:rsidP="00681DB3">
      <w:pPr>
        <w:spacing w:line="360" w:lineRule="auto"/>
        <w:rPr>
          <w:rFonts w:asciiTheme="minorHAnsi" w:hAnsiTheme="minorHAnsi" w:cstheme="minorHAnsi"/>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6400"/>
          <w:sz w:val="19"/>
          <w:szCs w:val="19"/>
          <w:lang w:val="en-GB" w:eastAsia="en-US"/>
        </w:rPr>
        <w:t>/// Reduce noise with a kernel 3x3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blur(</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(3, 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6400"/>
          <w:sz w:val="19"/>
          <w:szCs w:val="19"/>
          <w:lang w:val="en-GB" w:eastAsia="en-US"/>
        </w:rPr>
        <w:t>/// Canny detector</w:t>
      </w:r>
    </w:p>
    <w:p w:rsidR="00681DB3" w:rsidRPr="008F08F5" w:rsidRDefault="00681DB3" w:rsidP="00681DB3">
      <w:pPr>
        <w:spacing w:line="360" w:lineRule="auto"/>
        <w:rPr>
          <w:rFonts w:asciiTheme="minorHAnsi" w:hAnsiTheme="minorHAnsi" w:cstheme="minorHAnsi"/>
          <w:lang w:val="en-GB"/>
        </w:rPr>
      </w:pPr>
      <w:r w:rsidRPr="008F08F5">
        <w:rPr>
          <w:rFonts w:ascii="Consolas" w:eastAsiaTheme="minorHAnsi" w:hAnsi="Consolas" w:cs="Consolas"/>
          <w:color w:val="000000"/>
          <w:sz w:val="19"/>
          <w:szCs w:val="19"/>
          <w:lang w:val="en-GB" w:eastAsia="en-US"/>
        </w:rPr>
        <w:tab/>
        <w:t>Canny(</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lo</w:t>
      </w:r>
      <w:r>
        <w:rPr>
          <w:rFonts w:ascii="Consolas" w:eastAsiaTheme="minorHAnsi" w:hAnsi="Consolas" w:cs="Consolas"/>
          <w:color w:val="000000"/>
          <w:sz w:val="19"/>
          <w:szCs w:val="19"/>
          <w:lang w:val="en-GB" w:eastAsia="en-US"/>
        </w:rPr>
        <w:t>wThreshold</w:t>
      </w:r>
      <w:proofErr w:type="spellEnd"/>
      <w:r>
        <w:rPr>
          <w:rFonts w:ascii="Consolas" w:eastAsiaTheme="minorHAnsi" w:hAnsi="Consolas" w:cs="Consolas"/>
          <w:color w:val="000000"/>
          <w:sz w:val="19"/>
          <w:szCs w:val="19"/>
          <w:lang w:val="en-GB" w:eastAsia="en-US"/>
        </w:rPr>
        <w:t xml:space="preserve">, </w:t>
      </w:r>
      <w:proofErr w:type="spellStart"/>
      <w:r>
        <w:rPr>
          <w:rFonts w:ascii="Consolas" w:eastAsiaTheme="minorHAnsi" w:hAnsi="Consolas" w:cs="Consolas"/>
          <w:color w:val="000000"/>
          <w:sz w:val="19"/>
          <w:szCs w:val="19"/>
          <w:lang w:val="en-GB" w:eastAsia="en-US"/>
        </w:rPr>
        <w:t>lowThreshold</w:t>
      </w:r>
      <w:proofErr w:type="spellEnd"/>
      <w:r>
        <w:rPr>
          <w:rFonts w:ascii="Consolas" w:eastAsiaTheme="minorHAnsi" w:hAnsi="Consolas" w:cs="Consolas"/>
          <w:color w:val="000000"/>
          <w:sz w:val="19"/>
          <w:szCs w:val="19"/>
          <w:lang w:val="en-GB" w:eastAsia="en-US"/>
        </w:rPr>
        <w:t xml:space="preserve">*ratio, </w:t>
      </w:r>
      <w:proofErr w:type="spellStart"/>
      <w:r w:rsidRPr="008F08F5">
        <w:rPr>
          <w:rFonts w:ascii="Consolas" w:eastAsiaTheme="minorHAnsi" w:hAnsi="Consolas" w:cs="Consolas"/>
          <w:color w:val="000000"/>
          <w:sz w:val="19"/>
          <w:szCs w:val="19"/>
          <w:lang w:val="en-GB" w:eastAsia="en-US"/>
        </w:rPr>
        <w:t>kernel_size</w:t>
      </w:r>
      <w:proofErr w:type="spellEnd"/>
      <w:r w:rsidRPr="008F08F5">
        <w:rPr>
          <w:rFonts w:ascii="Consolas" w:eastAsiaTheme="minorHAnsi" w:hAnsi="Consolas" w:cs="Consolas"/>
          <w:color w:val="000000"/>
          <w:sz w:val="19"/>
          <w:szCs w:val="19"/>
          <w:lang w:val="en-GB" w:eastAsia="en-US"/>
        </w:rPr>
        <w:t>);</w:t>
      </w:r>
    </w:p>
    <w:p w:rsidR="00681DB3"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sidRPr="008F08F5">
        <w:rPr>
          <w:rFonts w:asciiTheme="minorHAnsi" w:hAnsiTheme="minorHAnsi" w:cstheme="minorHAnsi"/>
          <w:lang w:val="en-GB"/>
        </w:rPr>
        <w:t xml:space="preserve"> </w:t>
      </w:r>
      <w:r>
        <w:rPr>
          <w:rFonts w:asciiTheme="minorHAnsi" w:hAnsiTheme="minorHAnsi" w:cstheme="minorHAnsi"/>
        </w:rPr>
        <w:t xml:space="preserve">Und mit dem Ergebnis nach Kreisen gesucht.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HoughDetection</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FF"/>
          <w:sz w:val="19"/>
          <w:szCs w:val="19"/>
          <w:lang w:val="en-GB" w:eastAsia="en-US"/>
        </w:rPr>
        <w:t>const</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proofErr w:type="spellStart"/>
      <w:r w:rsidRPr="008F08F5">
        <w:rPr>
          <w:rFonts w:ascii="Consolas" w:eastAsiaTheme="minorHAnsi" w:hAnsi="Consolas" w:cs="Consolas"/>
          <w:color w:val="80808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const</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proofErr w:type="spellStart"/>
      <w:r w:rsidRPr="008F08F5">
        <w:rPr>
          <w:rFonts w:ascii="Consolas" w:eastAsiaTheme="minorHAnsi" w:hAnsi="Consolas" w:cs="Consolas"/>
          <w:color w:val="808080"/>
          <w:sz w:val="19"/>
          <w:szCs w:val="19"/>
          <w:lang w:val="en-GB" w:eastAsia="en-US"/>
        </w:rPr>
        <w:t>src_display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cannyThreshold</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accumulatorThreshold</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00"/>
          <w:sz w:val="19"/>
          <w:szCs w:val="19"/>
          <w:lang w:val="en-GB" w:eastAsia="en-US"/>
        </w:rPr>
        <w:t>std</w:t>
      </w:r>
      <w:proofErr w:type="spellEnd"/>
      <w:r w:rsidRPr="008F08F5">
        <w:rPr>
          <w:rFonts w:ascii="Consolas" w:eastAsiaTheme="minorHAnsi" w:hAnsi="Consolas" w:cs="Consolas"/>
          <w:color w:val="000000"/>
          <w:sz w:val="19"/>
          <w:szCs w:val="19"/>
          <w:lang w:val="en-GB" w:eastAsia="en-US"/>
        </w:rPr>
        <w:t>::</w:t>
      </w:r>
      <w:r w:rsidRPr="008F08F5">
        <w:rPr>
          <w:rFonts w:ascii="Consolas" w:eastAsiaTheme="minorHAnsi" w:hAnsi="Consolas" w:cs="Consolas"/>
          <w:color w:val="2B91AF"/>
          <w:sz w:val="19"/>
          <w:szCs w:val="19"/>
          <w:lang w:val="en-GB" w:eastAsia="en-US"/>
        </w:rPr>
        <w:t>vector</w:t>
      </w:r>
      <w:r w:rsidRPr="008F08F5">
        <w:rPr>
          <w:rFonts w:ascii="Consolas" w:eastAsiaTheme="minorHAnsi" w:hAnsi="Consolas" w:cs="Consolas"/>
          <w:color w:val="000000"/>
          <w:sz w:val="19"/>
          <w:szCs w:val="19"/>
          <w:lang w:val="en-GB" w:eastAsia="en-US"/>
        </w:rPr>
        <w:t>&lt;</w:t>
      </w:r>
      <w:r w:rsidRPr="008F08F5">
        <w:rPr>
          <w:rFonts w:ascii="Consolas" w:eastAsiaTheme="minorHAnsi" w:hAnsi="Consolas" w:cs="Consolas"/>
          <w:color w:val="2B91AF"/>
          <w:sz w:val="19"/>
          <w:szCs w:val="19"/>
          <w:lang w:val="en-GB" w:eastAsia="en-US"/>
        </w:rPr>
        <w:t>Vec3f</w:t>
      </w:r>
      <w:r w:rsidRPr="008F08F5">
        <w:rPr>
          <w:rFonts w:ascii="Consolas" w:eastAsiaTheme="minorHAnsi" w:hAnsi="Consolas" w:cs="Consolas"/>
          <w:color w:val="000000"/>
          <w:sz w:val="19"/>
          <w:szCs w:val="19"/>
          <w:lang w:val="en-GB" w:eastAsia="en-US"/>
        </w:rPr>
        <w:t>&gt; circles;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00"/>
          <w:sz w:val="19"/>
          <w:szCs w:val="19"/>
          <w:lang w:val="en-GB" w:eastAsia="en-US"/>
        </w:rPr>
        <w:t>HoughCircles</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80808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circles, </w:t>
      </w:r>
      <w:r w:rsidRPr="008F08F5">
        <w:rPr>
          <w:rFonts w:ascii="Consolas" w:eastAsiaTheme="minorHAnsi" w:hAnsi="Consolas" w:cs="Consolas"/>
          <w:color w:val="2F4F4F"/>
          <w:sz w:val="19"/>
          <w:szCs w:val="19"/>
          <w:lang w:val="en-GB" w:eastAsia="en-US"/>
        </w:rPr>
        <w:t>HOUGH_GRADIENT</w:t>
      </w:r>
      <w:r w:rsidRPr="008F08F5">
        <w:rPr>
          <w:rFonts w:ascii="Consolas" w:eastAsiaTheme="minorHAnsi" w:hAnsi="Consolas" w:cs="Consolas"/>
          <w:color w:val="000000"/>
          <w:sz w:val="19"/>
          <w:szCs w:val="19"/>
          <w:lang w:val="en-GB" w:eastAsia="en-US"/>
        </w:rPr>
        <w:t xml:space="preserve">, 1, </w:t>
      </w:r>
      <w:proofErr w:type="spellStart"/>
      <w:r w:rsidRPr="008F08F5">
        <w:rPr>
          <w:rFonts w:ascii="Consolas" w:eastAsiaTheme="minorHAnsi" w:hAnsi="Consolas" w:cs="Consolas"/>
          <w:color w:val="808080"/>
          <w:sz w:val="19"/>
          <w:szCs w:val="19"/>
          <w:lang w:val="en-GB" w:eastAsia="en-US"/>
        </w:rPr>
        <w:t>src_gray</w:t>
      </w:r>
      <w:r w:rsidRPr="008F08F5">
        <w:rPr>
          <w:rFonts w:ascii="Consolas" w:eastAsiaTheme="minorHAnsi" w:hAnsi="Consolas" w:cs="Consolas"/>
          <w:color w:val="000000"/>
          <w:sz w:val="19"/>
          <w:szCs w:val="19"/>
          <w:lang w:val="en-GB" w:eastAsia="en-US"/>
        </w:rPr>
        <w:t>.rows</w:t>
      </w:r>
      <w:proofErr w:type="spellEnd"/>
      <w:r w:rsidRPr="008F08F5">
        <w:rPr>
          <w:rFonts w:ascii="Consolas" w:eastAsiaTheme="minorHAnsi" w:hAnsi="Consolas" w:cs="Consolas"/>
          <w:color w:val="000000"/>
          <w:sz w:val="19"/>
          <w:szCs w:val="19"/>
          <w:lang w:val="en-GB" w:eastAsia="en-US"/>
        </w:rPr>
        <w:t xml:space="preserve"> / 8, </w:t>
      </w:r>
      <w:proofErr w:type="spellStart"/>
      <w:r w:rsidRPr="008F08F5">
        <w:rPr>
          <w:rFonts w:ascii="Consolas" w:eastAsiaTheme="minorHAnsi" w:hAnsi="Consolas" w:cs="Consolas"/>
          <w:color w:val="808080"/>
          <w:sz w:val="19"/>
          <w:szCs w:val="19"/>
          <w:lang w:val="en-GB" w:eastAsia="en-US"/>
        </w:rPr>
        <w:t>cannyThreshold</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accumulatorThreshold</w:t>
      </w:r>
      <w:proofErr w:type="spellEnd"/>
      <w:r w:rsidRPr="008F08F5">
        <w:rPr>
          <w:rFonts w:ascii="Consolas" w:eastAsiaTheme="minorHAnsi" w:hAnsi="Consolas" w:cs="Consolas"/>
          <w:color w:val="000000"/>
          <w:sz w:val="19"/>
          <w:szCs w:val="19"/>
          <w:lang w:val="en-GB" w:eastAsia="en-US"/>
        </w:rPr>
        <w:t>, 0,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 display = </w:t>
      </w:r>
      <w:proofErr w:type="spellStart"/>
      <w:r w:rsidRPr="008F08F5">
        <w:rPr>
          <w:rFonts w:ascii="Consolas" w:eastAsiaTheme="minorHAnsi" w:hAnsi="Consolas" w:cs="Consolas"/>
          <w:color w:val="808080"/>
          <w:sz w:val="19"/>
          <w:szCs w:val="19"/>
          <w:lang w:val="en-GB" w:eastAsia="en-US"/>
        </w:rPr>
        <w:t>src_display</w:t>
      </w:r>
      <w:r w:rsidRPr="008F08F5">
        <w:rPr>
          <w:rFonts w:ascii="Consolas" w:eastAsiaTheme="minorHAnsi" w:hAnsi="Consolas" w:cs="Consolas"/>
          <w:color w:val="000000"/>
          <w:sz w:val="19"/>
          <w:szCs w:val="19"/>
          <w:lang w:val="en-GB" w:eastAsia="en-US"/>
        </w:rPr>
        <w:t>.clone</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for</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2B91AF"/>
          <w:sz w:val="19"/>
          <w:szCs w:val="19"/>
          <w:lang w:val="en-GB" w:eastAsia="en-US"/>
        </w:rPr>
        <w:t>size_t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 xml:space="preserve"> = 0;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 xml:space="preserve"> &lt; </w:t>
      </w:r>
      <w:proofErr w:type="spellStart"/>
      <w:r w:rsidRPr="008F08F5">
        <w:rPr>
          <w:rFonts w:ascii="Consolas" w:eastAsiaTheme="minorHAnsi" w:hAnsi="Consolas" w:cs="Consolas"/>
          <w:color w:val="000000"/>
          <w:sz w:val="19"/>
          <w:szCs w:val="19"/>
          <w:lang w:val="en-GB" w:eastAsia="en-US"/>
        </w:rPr>
        <w:t>circles.size</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Point</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0</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1</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radius = </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2</w:t>
      </w:r>
      <w:r w:rsidRPr="008F08F5">
        <w:rPr>
          <w:rFonts w:ascii="Consolas" w:eastAsiaTheme="minorHAnsi" w:hAnsi="Consolas" w:cs="Consolas"/>
          <w:color w:val="008080"/>
          <w:sz w:val="19"/>
          <w:szCs w:val="19"/>
          <w:lang w:val="en-GB" w:eastAsia="en-US"/>
        </w:rPr>
        <w:t>]</w:t>
      </w: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t xml:space="preserve">circle(display,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 xml:space="preserve">, 3,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255, 0), -1,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t xml:space="preserve">circle(display,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 xml:space="preserve">, radius,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0, 255), 3,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8000"/>
          <w:sz w:val="19"/>
          <w:szCs w:val="19"/>
          <w:lang w:val="en-GB" w:eastAsia="en-US"/>
        </w:rPr>
        <w:t>// shows the results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return</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circles.size</w:t>
      </w:r>
      <w:proofErr w:type="spellEnd"/>
      <w:r w:rsidRPr="008F08F5">
        <w:rPr>
          <w:rFonts w:ascii="Consolas" w:eastAsiaTheme="minorHAnsi" w:hAnsi="Consolas" w:cs="Consolas"/>
          <w:color w:val="000000"/>
          <w:sz w:val="19"/>
          <w:szCs w:val="19"/>
          <w:lang w:val="en-GB" w:eastAsia="en-US"/>
        </w:rPr>
        <w:t>());</w:t>
      </w:r>
    </w:p>
    <w:p w:rsidR="00681DB3" w:rsidRPr="00716965" w:rsidRDefault="00681DB3" w:rsidP="00681DB3">
      <w:pPr>
        <w:spacing w:line="360" w:lineRule="auto"/>
        <w:rPr>
          <w:rFonts w:asciiTheme="minorHAnsi" w:hAnsiTheme="minorHAnsi" w:cstheme="minorHAnsi"/>
          <w:lang w:val="en-GB"/>
        </w:rPr>
      </w:pPr>
      <w:r w:rsidRPr="00716965">
        <w:rPr>
          <w:rFonts w:ascii="Consolas" w:eastAsiaTheme="minorHAnsi" w:hAnsi="Consolas" w:cs="Consolas"/>
          <w:color w:val="000000"/>
          <w:sz w:val="19"/>
          <w:szCs w:val="19"/>
          <w:lang w:val="en-GB" w:eastAsia="en-US"/>
        </w:rPr>
        <w:t>}</w:t>
      </w:r>
    </w:p>
    <w:p w:rsidR="00681DB3" w:rsidRPr="0071696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Bei dem Eierschwammerl werden (zurecht) keine Pilze gefunden. Bei dem immer runden </w:t>
      </w:r>
      <w:proofErr w:type="spellStart"/>
      <w:r>
        <w:rPr>
          <w:rFonts w:asciiTheme="minorHAnsi" w:hAnsiTheme="minorHAnsi" w:cstheme="minorHAnsi"/>
        </w:rPr>
        <w:t>Ruchsigen</w:t>
      </w:r>
      <w:proofErr w:type="spellEnd"/>
      <w:r>
        <w:rPr>
          <w:rFonts w:asciiTheme="minorHAnsi" w:hAnsiTheme="minorHAnsi" w:cstheme="minorHAnsi"/>
        </w:rPr>
        <w:t xml:space="preserve"> Rötelritterling wird dagegen zurecht ein Kreis erkannt.</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sidRPr="006F22DC">
        <w:rPr>
          <w:rFonts w:asciiTheme="minorHAnsi" w:hAnsiTheme="minorHAnsi" w:cstheme="minorHAnsi"/>
          <w:noProof/>
          <w:lang w:eastAsia="de-AT"/>
        </w:rPr>
        <w:lastRenderedPageBreak/>
        <w:drawing>
          <wp:anchor distT="0" distB="0" distL="114300" distR="114300" simplePos="0" relativeHeight="251663360" behindDoc="0" locked="0" layoutInCell="1" allowOverlap="1" wp14:anchorId="2B4D24C4" wp14:editId="49884062">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eastAsia="de-AT"/>
        </w:rPr>
        <w:drawing>
          <wp:anchor distT="0" distB="0" distL="114300" distR="114300" simplePos="0" relativeHeight="251661312" behindDoc="0" locked="0" layoutInCell="1" allowOverlap="1" wp14:anchorId="0B1ABD88" wp14:editId="1BE5BA4A">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62336" behindDoc="0" locked="0" layoutInCell="1" allowOverlap="1" wp14:anchorId="57285EFB" wp14:editId="42D0A29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Daraufhin wird der Algorithmus für das Maschinelle Lernen durchgeführt. </w:t>
      </w:r>
    </w:p>
    <w:p w:rsidR="00681DB3" w:rsidRDefault="00681DB3" w:rsidP="00681DB3">
      <w:pPr>
        <w:tabs>
          <w:tab w:val="left" w:pos="2730"/>
        </w:tabs>
        <w:rPr>
          <w:rFonts w:asciiTheme="minorHAnsi" w:hAnsiTheme="minorHAnsi" w:cstheme="minorHAnsi"/>
        </w:rPr>
      </w:pPr>
      <w:r>
        <w:rPr>
          <w:rFonts w:asciiTheme="minorHAnsi" w:hAnsiTheme="minorHAnsi" w:cstheme="minorHAnsi"/>
        </w:rPr>
        <w:tab/>
      </w:r>
    </w:p>
    <w:p w:rsidR="00681DB3" w:rsidRPr="00EB0683" w:rsidRDefault="00681DB3" w:rsidP="00681DB3">
      <w:pPr>
        <w:rPr>
          <w:rFonts w:asciiTheme="minorHAnsi" w:hAnsiTheme="minorHAnsi" w:cstheme="minorHAnsi"/>
          <w:lang w:val="de-DE"/>
        </w:rPr>
      </w:pPr>
      <w:r>
        <w:rPr>
          <w:rFonts w:asciiTheme="minorHAnsi" w:hAnsiTheme="minorHAnsi" w:cstheme="minorHAnsi"/>
        </w:rPr>
        <w:t xml:space="preserve">Für die Bilderkennung wurde der Haar </w:t>
      </w:r>
      <w:proofErr w:type="spellStart"/>
      <w:r>
        <w:rPr>
          <w:rFonts w:asciiTheme="minorHAnsi" w:hAnsiTheme="minorHAnsi" w:cstheme="minorHAnsi"/>
        </w:rPr>
        <w:t>Cascade</w:t>
      </w:r>
      <w:proofErr w:type="spellEnd"/>
      <w:r>
        <w:rPr>
          <w:rFonts w:asciiTheme="minorHAnsi" w:hAnsiTheme="minorHAnsi" w:cstheme="minorHAnsi"/>
        </w:rPr>
        <w:t xml:space="preserve"> Algorithmus für den Fliegenpilz implementiert. Als Ausgangspunkt wurde das Beispiel auf </w:t>
      </w:r>
      <w:hyperlink r:id="rId22" w:history="1">
        <w:r w:rsidRPr="008E0594">
          <w:rPr>
            <w:rStyle w:val="Hyperlink"/>
            <w:rFonts w:asciiTheme="minorHAnsi" w:hAnsiTheme="minorHAnsi" w:cstheme="minorHAnsi"/>
          </w:rPr>
          <w:t>https://github.com/mrnugget/opencv-haar-classifier-training</w:t>
        </w:r>
      </w:hyperlink>
      <w:r>
        <w:rPr>
          <w:rFonts w:asciiTheme="minorHAnsi" w:hAnsiTheme="minorHAnsi" w:cstheme="minorHAnsi"/>
        </w:rPr>
        <w:t xml:space="preserve"> verwendet.</w:t>
      </w:r>
    </w:p>
    <w:p w:rsidR="00681DB3" w:rsidRDefault="00681DB3" w:rsidP="00681DB3">
      <w:pPr>
        <w:rPr>
          <w:rFonts w:asciiTheme="minorHAnsi" w:hAnsiTheme="minorHAnsi" w:cstheme="minorHAnsi"/>
        </w:rPr>
      </w:pPr>
      <w:r>
        <w:rPr>
          <w:rFonts w:asciiTheme="minorHAnsi" w:hAnsiTheme="minorHAnsi" w:cstheme="minorHAnsi"/>
        </w:rPr>
        <w:t>Folgende Schritte mussten dafür vollzogen werden: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Als erstes müssen </w:t>
      </w:r>
      <w:proofErr w:type="spellStart"/>
      <w:r>
        <w:rPr>
          <w:rFonts w:asciiTheme="minorHAnsi" w:hAnsiTheme="minorHAnsi" w:cstheme="minorHAnsi"/>
        </w:rPr>
        <w:t>Cygwin</w:t>
      </w:r>
      <w:proofErr w:type="spellEnd"/>
      <w:r>
        <w:rPr>
          <w:rFonts w:asciiTheme="minorHAnsi" w:hAnsiTheme="minorHAnsi" w:cstheme="minorHAnsi"/>
        </w:rPr>
        <w:t xml:space="preserve"> und Python installiert werden, falls das noch nicht schon vorher gemacht wurde.</w:t>
      </w:r>
    </w:p>
    <w:p w:rsidR="00681DB3" w:rsidRDefault="00681DB3" w:rsidP="00681DB3">
      <w:pPr>
        <w:rPr>
          <w:rFonts w:asciiTheme="minorHAnsi" w:hAnsiTheme="minorHAnsi" w:cstheme="minorHAnsi"/>
        </w:rPr>
      </w:pPr>
      <w:r>
        <w:rPr>
          <w:rFonts w:asciiTheme="minorHAnsi" w:hAnsiTheme="minorHAnsi" w:cstheme="minorHAnsi"/>
        </w:rPr>
        <w:t xml:space="preserve">Mit </w:t>
      </w:r>
      <w:proofErr w:type="spellStart"/>
      <w:r>
        <w:rPr>
          <w:rFonts w:asciiTheme="minorHAnsi" w:hAnsiTheme="minorHAnsi" w:cstheme="minorHAnsi"/>
        </w:rPr>
        <w:t>Cygwin</w:t>
      </w:r>
      <w:proofErr w:type="spellEnd"/>
      <w:r>
        <w:rPr>
          <w:rFonts w:asciiTheme="minorHAnsi" w:hAnsiTheme="minorHAnsi" w:cstheme="minorHAnsi"/>
        </w:rPr>
        <w:t xml:space="preserve"> können Linux Konsolenbefehle in der Windows Eingabeaufforderung verwendet werden.</w:t>
      </w:r>
    </w:p>
    <w:p w:rsidR="00681DB3" w:rsidRDefault="00681DB3" w:rsidP="00681DB3">
      <w:pPr>
        <w:rPr>
          <w:rFonts w:asciiTheme="minorHAnsi" w:hAnsiTheme="minorHAnsi" w:cstheme="minorHAnsi"/>
        </w:rPr>
      </w:pPr>
      <w:r>
        <w:rPr>
          <w:rFonts w:asciiTheme="minorHAnsi" w:hAnsiTheme="minorHAnsi" w:cstheme="minorHAnsi"/>
        </w:rPr>
        <w:t>Python wird benötigt, um ein später beschriebenes Script auszuführen.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Suchen von positiven und negativen Bildern. Das heißt, es werden Bilder, auf denen ein Fliegenpilz zu sehen ist, und solche, auf denen kein Fliegenpilz zu sehen ist, gesucht und in die Ordner „</w:t>
      </w:r>
      <w:proofErr w:type="spellStart"/>
      <w:r>
        <w:rPr>
          <w:rFonts w:asciiTheme="minorHAnsi" w:hAnsiTheme="minorHAnsi" w:cstheme="minorHAnsi"/>
        </w:rPr>
        <w:t>positive_images</w:t>
      </w:r>
      <w:proofErr w:type="spellEnd"/>
      <w:r>
        <w:rPr>
          <w:rFonts w:asciiTheme="minorHAnsi" w:hAnsiTheme="minorHAnsi" w:cstheme="minorHAnsi"/>
        </w:rPr>
        <w:t>“ und „</w:t>
      </w:r>
      <w:proofErr w:type="spellStart"/>
      <w:r>
        <w:rPr>
          <w:rFonts w:asciiTheme="minorHAnsi" w:hAnsiTheme="minorHAnsi" w:cstheme="minorHAnsi"/>
        </w:rPr>
        <w:t>negative_images</w:t>
      </w:r>
      <w:proofErr w:type="spellEnd"/>
      <w:r>
        <w:rPr>
          <w:rFonts w:asciiTheme="minorHAnsi" w:hAnsiTheme="minorHAnsi" w:cstheme="minorHAnsi"/>
        </w:rPr>
        <w:t>“ gespeichert. Alle diese Bilder sollten aus der Vogelperspektive gemacht worden sein. Wichtig ist, dass sie sich auch in Helligkeit und Hintergrund unterscheiden. Als negative Bilder bieten sich Fotos von anderen Pilzen und Fotos, auf denen nur Waldboden zu sehen ist, an.</w:t>
      </w:r>
    </w:p>
    <w:p w:rsidR="00681DB3" w:rsidRDefault="00681DB3" w:rsidP="00681DB3">
      <w:pPr>
        <w:rPr>
          <w:rFonts w:asciiTheme="minorHAnsi" w:hAnsiTheme="minorHAnsi" w:cstheme="minorHAnsi"/>
        </w:rPr>
      </w:pPr>
      <w:r>
        <w:rPr>
          <w:rFonts w:asciiTheme="minorHAnsi" w:hAnsiTheme="minorHAnsi" w:cstheme="minorHAnsi"/>
        </w:rPr>
        <w:t>Es werden viel mehr negative als positive Bilder benötigt. Je mehr Bilder verwendet werden, desto weniger Falscherkennungen werden bei der Bilderkennung auftreten.</w:t>
      </w:r>
      <w:r>
        <w:rPr>
          <w:rFonts w:asciiTheme="minorHAnsi" w:hAnsiTheme="minorHAnsi" w:cstheme="minorHAnsi"/>
        </w:rPr>
        <w:br/>
        <w:t>Als Richtwert für eine akkurate Erkennung können 40 positive und 600 negative Bilder verwendet werden. Natürlich spielt auch die Qualität der Bilder eine Rolle.</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Anschließend müssen alle positiven und negativen Bilder in zwei Textdokumente geschrieben werden. Dazu öffnet man die Eingabeaufforderung und wechselt über den „cd“ Befehl in das „open-cv-haar-</w:t>
      </w:r>
      <w:proofErr w:type="spellStart"/>
      <w:r>
        <w:rPr>
          <w:rFonts w:asciiTheme="minorHAnsi" w:hAnsiTheme="minorHAnsi" w:cstheme="minorHAnsi"/>
        </w:rPr>
        <w:t>classifier</w:t>
      </w:r>
      <w:proofErr w:type="spellEnd"/>
      <w:r>
        <w:rPr>
          <w:rFonts w:asciiTheme="minorHAnsi" w:hAnsiTheme="minorHAnsi" w:cstheme="minorHAnsi"/>
        </w:rPr>
        <w:t>-</w:t>
      </w:r>
      <w:proofErr w:type="spellStart"/>
      <w:r>
        <w:rPr>
          <w:rFonts w:asciiTheme="minorHAnsi" w:hAnsiTheme="minorHAnsi" w:cstheme="minorHAnsi"/>
        </w:rPr>
        <w:t>traing</w:t>
      </w:r>
      <w:proofErr w:type="spellEnd"/>
      <w:r>
        <w:rPr>
          <w:rFonts w:asciiTheme="minorHAnsi" w:hAnsiTheme="minorHAnsi" w:cstheme="minorHAnsi"/>
        </w:rPr>
        <w:t xml:space="preserve">“ - Verzeichnis. </w:t>
      </w:r>
      <w:proofErr w:type="spellStart"/>
      <w:r>
        <w:rPr>
          <w:rFonts w:asciiTheme="minorHAnsi" w:hAnsiTheme="minorHAnsi" w:cstheme="minorHAnsi"/>
        </w:rPr>
        <w:t>Danch</w:t>
      </w:r>
      <w:proofErr w:type="spellEnd"/>
      <w:r>
        <w:rPr>
          <w:rFonts w:asciiTheme="minorHAnsi" w:hAnsiTheme="minorHAnsi" w:cstheme="minorHAnsi"/>
        </w:rPr>
        <w:t xml:space="preserve"> führt man die Befehle </w:t>
      </w:r>
    </w:p>
    <w:p w:rsidR="00681DB3" w:rsidRDefault="00681DB3" w:rsidP="00681DB3">
      <w:pPr>
        <w:rPr>
          <w:rFonts w:asciiTheme="minorHAnsi" w:hAnsiTheme="minorHAnsi" w:cstheme="minorHAnsi"/>
        </w:rPr>
      </w:pPr>
    </w:p>
    <w:p w:rsidR="00681DB3" w:rsidRPr="00716965" w:rsidRDefault="00681DB3" w:rsidP="00681DB3">
      <w:pPr>
        <w:rPr>
          <w:rFonts w:asciiTheme="minorHAnsi" w:hAnsiTheme="minorHAnsi" w:cstheme="minorHAnsi"/>
          <w:lang w:val="en-GB"/>
        </w:rPr>
      </w:pPr>
      <w:r w:rsidRPr="00716965">
        <w:rPr>
          <w:rFonts w:asciiTheme="minorHAnsi" w:hAnsiTheme="minorHAnsi" w:cstheme="minorHAnsi"/>
          <w:lang w:val="en-GB"/>
        </w:rPr>
        <w:t>„find ./</w:t>
      </w:r>
      <w:proofErr w:type="spellStart"/>
      <w:r w:rsidRPr="00716965">
        <w:rPr>
          <w:rFonts w:asciiTheme="minorHAnsi" w:hAnsiTheme="minorHAnsi" w:cstheme="minorHAnsi"/>
          <w:lang w:val="en-GB"/>
        </w:rPr>
        <w:t>positive_images</w:t>
      </w:r>
      <w:proofErr w:type="spellEnd"/>
      <w:r w:rsidRPr="00716965">
        <w:rPr>
          <w:rFonts w:asciiTheme="minorHAnsi" w:hAnsiTheme="minorHAnsi" w:cstheme="minorHAnsi"/>
          <w:lang w:val="en-GB"/>
        </w:rPr>
        <w:t xml:space="preserve"> -</w:t>
      </w:r>
      <w:proofErr w:type="spellStart"/>
      <w:r w:rsidRPr="00716965">
        <w:rPr>
          <w:rFonts w:asciiTheme="minorHAnsi" w:hAnsiTheme="minorHAnsi" w:cstheme="minorHAnsi"/>
          <w:lang w:val="en-GB"/>
        </w:rPr>
        <w:t>iname</w:t>
      </w:r>
      <w:proofErr w:type="spellEnd"/>
      <w:r w:rsidRPr="00716965">
        <w:rPr>
          <w:rFonts w:asciiTheme="minorHAnsi" w:hAnsiTheme="minorHAnsi" w:cstheme="minorHAnsi"/>
          <w:lang w:val="en-GB"/>
        </w:rPr>
        <w:t xml:space="preserve"> "*.jpg" &gt; positives.txt“</w:t>
      </w:r>
    </w:p>
    <w:p w:rsidR="00681DB3" w:rsidRPr="00B30DCB" w:rsidRDefault="00681DB3" w:rsidP="00681DB3">
      <w:pPr>
        <w:rPr>
          <w:rFonts w:asciiTheme="minorHAnsi" w:hAnsiTheme="minorHAnsi" w:cstheme="minorHAnsi"/>
          <w:lang w:val="en-GB"/>
        </w:rPr>
      </w:pPr>
      <w:r w:rsidRPr="00B30DCB">
        <w:rPr>
          <w:rFonts w:asciiTheme="minorHAnsi" w:hAnsiTheme="minorHAnsi" w:cstheme="minorHAnsi"/>
          <w:lang w:val="en-GB"/>
        </w:rPr>
        <w:t>„find ./</w:t>
      </w:r>
      <w:proofErr w:type="spellStart"/>
      <w:r w:rsidRPr="00B30DCB">
        <w:rPr>
          <w:rFonts w:asciiTheme="minorHAnsi" w:hAnsiTheme="minorHAnsi" w:cstheme="minorHAnsi"/>
          <w:lang w:val="en-GB"/>
        </w:rPr>
        <w:t>negative_images</w:t>
      </w:r>
      <w:proofErr w:type="spellEnd"/>
      <w:r w:rsidRPr="00B30DCB">
        <w:rPr>
          <w:rFonts w:asciiTheme="minorHAnsi" w:hAnsiTheme="minorHAnsi" w:cstheme="minorHAnsi"/>
          <w:lang w:val="en-GB"/>
        </w:rPr>
        <w:t xml:space="preserve"> -</w:t>
      </w:r>
      <w:proofErr w:type="spellStart"/>
      <w:r w:rsidRPr="00B30DCB">
        <w:rPr>
          <w:rFonts w:asciiTheme="minorHAnsi" w:hAnsiTheme="minorHAnsi" w:cstheme="minorHAnsi"/>
          <w:lang w:val="en-GB"/>
        </w:rPr>
        <w:t>iname</w:t>
      </w:r>
      <w:proofErr w:type="spellEnd"/>
      <w:r w:rsidRPr="00B30DCB">
        <w:rPr>
          <w:rFonts w:asciiTheme="minorHAnsi" w:hAnsiTheme="minorHAnsi" w:cstheme="minorHAnsi"/>
          <w:lang w:val="en-GB"/>
        </w:rPr>
        <w:t xml:space="preserve"> "*.jpg" &gt; negatives.txt</w:t>
      </w:r>
      <w:r>
        <w:rPr>
          <w:rFonts w:asciiTheme="minorHAnsi" w:hAnsiTheme="minorHAnsi" w:cstheme="minorHAnsi"/>
          <w:lang w:val="en-GB"/>
        </w:rPr>
        <w:t>”</w:t>
      </w:r>
    </w:p>
    <w:p w:rsidR="00681DB3" w:rsidRPr="00B30DCB" w:rsidRDefault="00681DB3" w:rsidP="00681DB3">
      <w:pPr>
        <w:rPr>
          <w:rFonts w:asciiTheme="minorHAnsi" w:hAnsiTheme="minorHAnsi" w:cstheme="minorHAnsi"/>
          <w:lang w:val="en-GB"/>
        </w:rPr>
      </w:pPr>
    </w:p>
    <w:p w:rsidR="00681DB3" w:rsidRDefault="00681DB3" w:rsidP="00681DB3">
      <w:pPr>
        <w:rPr>
          <w:rFonts w:asciiTheme="minorHAnsi" w:hAnsiTheme="minorHAnsi" w:cstheme="minorHAnsi"/>
        </w:rPr>
      </w:pPr>
      <w:r w:rsidRPr="00B30DCB">
        <w:rPr>
          <w:rFonts w:asciiTheme="minorHAnsi" w:hAnsiTheme="minorHAnsi" w:cstheme="minorHAnsi"/>
          <w:lang w:val="en-GB"/>
        </w:rPr>
        <w:t xml:space="preserve"> </w:t>
      </w:r>
      <w:r>
        <w:rPr>
          <w:rFonts w:asciiTheme="minorHAnsi" w:hAnsiTheme="minorHAnsi" w:cstheme="minorHAnsi"/>
        </w:rPr>
        <w:t xml:space="preserve">aus. </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Wird daraufhin noch kein Pilz erkannt, werden dem Benutzer so lange JA/Nein Benutzerfragen gestellt, bis ein Pilz eindeutig identifiziert ist.</w:t>
      </w:r>
    </w:p>
    <w:p w:rsidR="00681DB3"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Beispielsweise: </w:t>
      </w: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Hat der Pilz Lamellen?</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Dieses kann mit JA oder NEIN beantwortet werden. </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Verwendete Funktionen</w:t>
      </w:r>
    </w:p>
    <w:p w:rsidR="00681DB3" w:rsidRDefault="00681DB3" w:rsidP="00681DB3">
      <w:pPr>
        <w:rPr>
          <w:rFonts w:asciiTheme="minorHAnsi" w:hAnsiTheme="minorHAnsi" w:cstheme="minorHAnsi"/>
        </w:rPr>
      </w:pPr>
    </w:p>
    <w:p w:rsidR="00681DB3" w:rsidRPr="009A33F6" w:rsidRDefault="00681DB3" w:rsidP="00681DB3">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681DB3" w:rsidRDefault="00681DB3" w:rsidP="00681DB3">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32346E" w:rsidRDefault="00681DB3" w:rsidP="00681DB3">
      <w:pPr>
        <w:rPr>
          <w:rFonts w:ascii="Consolas" w:eastAsiaTheme="minorHAnsi" w:hAnsi="Consolas" w:cs="Consolas"/>
          <w:color w:val="000000"/>
          <w:sz w:val="19"/>
          <w:szCs w:val="19"/>
          <w:lang w:val="en-GB" w:eastAsia="en-US"/>
        </w:rPr>
      </w:pPr>
      <w:r w:rsidRPr="0032346E">
        <w:rPr>
          <w:rFonts w:ascii="Consolas" w:eastAsiaTheme="minorHAnsi" w:hAnsi="Consolas" w:cs="Consolas"/>
          <w:color w:val="000000"/>
          <w:sz w:val="19"/>
          <w:szCs w:val="19"/>
          <w:lang w:val="en-GB" w:eastAsia="en-US"/>
        </w:rPr>
        <w:t>Canny(</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681DB3" w:rsidRDefault="00681DB3" w:rsidP="00681DB3">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681DB3" w:rsidRDefault="00681DB3" w:rsidP="00681DB3">
      <w:pPr>
        <w:rPr>
          <w:rFonts w:ascii="Consolas" w:eastAsiaTheme="minorHAnsi" w:hAnsi="Consolas" w:cs="Consolas"/>
          <w:color w:val="008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detectAndDisplay</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Mat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frame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//Maschinelles Lernen; Fliegenpilzerkennung</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681DB3" w:rsidRDefault="00681DB3" w:rsidP="00681DB3">
      <w:pPr>
        <w:rPr>
          <w:rFonts w:ascii="Consolas" w:eastAsiaTheme="minorHAnsi" w:hAnsi="Consolas" w:cs="Consolas"/>
          <w:color w:val="008000"/>
          <w:sz w:val="19"/>
          <w:szCs w:val="19"/>
          <w:lang w:val="en-GB"/>
        </w:rPr>
      </w:pPr>
      <w:proofErr w:type="spellStart"/>
      <w:r w:rsidRPr="00F571E2">
        <w:rPr>
          <w:rFonts w:ascii="Consolas" w:eastAsiaTheme="minorHAnsi" w:hAnsi="Consolas" w:cs="Consolas"/>
          <w:color w:val="0000FF"/>
          <w:sz w:val="19"/>
          <w:szCs w:val="19"/>
          <w:lang w:val="en-GB"/>
        </w:rPr>
        <w:lastRenderedPageBreak/>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00"/>
          <w:sz w:val="19"/>
          <w:szCs w:val="19"/>
          <w:lang w:val="en-GB"/>
        </w:rPr>
        <w:t>HoughDetection</w:t>
      </w:r>
      <w:proofErr w:type="spellEnd"/>
      <w:r w:rsidRPr="00F571E2">
        <w:rPr>
          <w:rFonts w:ascii="Consolas" w:eastAsiaTheme="minorHAnsi" w:hAnsi="Consolas" w:cs="Consolas"/>
          <w:color w:val="000000"/>
          <w:sz w:val="19"/>
          <w:szCs w:val="19"/>
          <w:lang w:val="en-GB"/>
        </w:rPr>
        <w:t>(</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src_gray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src_display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cannyThreshold</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accumulatorThreshold</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Datenspeicherung (XML)</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Pr>
          <w:noProof/>
          <w:lang w:eastAsia="de-AT"/>
        </w:rPr>
        <w:drawing>
          <wp:anchor distT="0" distB="0" distL="114300" distR="114300" simplePos="0" relativeHeight="251664384" behindDoc="0" locked="0" layoutInCell="1" allowOverlap="1" wp14:anchorId="58F97748" wp14:editId="7561E07E">
            <wp:simplePos x="0" y="0"/>
            <wp:positionH relativeFrom="page">
              <wp:align>left</wp:align>
            </wp:positionH>
            <wp:positionV relativeFrom="paragraph">
              <wp:posOffset>193675</wp:posOffset>
            </wp:positionV>
            <wp:extent cx="7746365" cy="2100942"/>
            <wp:effectExtent l="0" t="0" r="698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46365" cy="2100942"/>
                    </a:xfrm>
                    <a:prstGeom prst="rect">
                      <a:avLst/>
                    </a:prstGeom>
                  </pic:spPr>
                </pic:pic>
              </a:graphicData>
            </a:graphic>
            <wp14:sizeRelH relativeFrom="page">
              <wp14:pctWidth>0</wp14:pctWidth>
            </wp14:sizeRelH>
            <wp14:sizeRelV relativeFrom="page">
              <wp14:pctHeight>0</wp14:pctHeight>
            </wp14:sizeRelV>
          </wp:anchor>
        </w:drawing>
      </w:r>
    </w:p>
    <w:p w:rsidR="00681DB3" w:rsidRDefault="00681DB3" w:rsidP="00681DB3">
      <w:pPr>
        <w:rPr>
          <w:rFonts w:ascii="Consolas" w:hAnsi="Consolas" w:cs="Consolas"/>
          <w:sz w:val="19"/>
          <w:szCs w:val="19"/>
        </w:rPr>
      </w:pPr>
      <w:r>
        <w:rPr>
          <w:rFonts w:ascii="Consolas" w:hAnsi="Consolas" w:cs="Consolas"/>
          <w:sz w:val="19"/>
          <w:szCs w:val="19"/>
        </w:rPr>
        <w:t>Entscheidung für die Datenspeicherung (XML)</w:t>
      </w:r>
    </w:p>
    <w:p w:rsidR="00681DB3"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Dazugehörige Klasse in C++:</w:t>
      </w: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//Pilzklasse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//BGR Farbe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hsv_v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//HSV Bereich Begin (von)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hsv_b</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//HSV Bereich Ende (bis)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hsv_v2;</w:t>
      </w:r>
      <w:r>
        <w:rPr>
          <w:rFonts w:ascii="Consolas" w:eastAsiaTheme="minorHAnsi" w:hAnsi="Consolas" w:cs="Consolas"/>
          <w:color w:val="008000"/>
          <w:sz w:val="19"/>
          <w:szCs w:val="19"/>
          <w:lang w:eastAsia="en-US"/>
        </w:rPr>
        <w:t>//HSV Bereich Begin (von)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hsv_b2;</w:t>
      </w:r>
      <w:r>
        <w:rPr>
          <w:rFonts w:ascii="Consolas" w:eastAsiaTheme="minorHAnsi" w:hAnsi="Consolas" w:cs="Consolas"/>
          <w:color w:val="008000"/>
          <w:sz w:val="19"/>
          <w:szCs w:val="19"/>
          <w:lang w:eastAsia="en-US"/>
        </w:rPr>
        <w:t>//HSV Bereich Ende (bis)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//Name des Pilzes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wiki</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//Wikipedia Link</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lamell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//1 für es gibt Lamellen, 0 für es gibt keine Lamellen, Eigenschaftswort für "Hat der </w:t>
      </w:r>
      <w:proofErr w:type="spellStart"/>
      <w:r>
        <w:rPr>
          <w:rFonts w:ascii="Consolas" w:eastAsiaTheme="minorHAnsi" w:hAnsi="Consolas" w:cs="Consolas"/>
          <w:color w:val="008000"/>
          <w:sz w:val="19"/>
          <w:szCs w:val="19"/>
          <w:lang w:eastAsia="en-US"/>
        </w:rPr>
        <w:t>pilz</w:t>
      </w:r>
      <w:proofErr w:type="spellEnd"/>
      <w:r>
        <w:rPr>
          <w:rFonts w:ascii="Consolas" w:eastAsiaTheme="minorHAnsi" w:hAnsi="Consolas" w:cs="Consolas"/>
          <w:color w:val="008000"/>
          <w:sz w:val="19"/>
          <w:szCs w:val="19"/>
          <w:lang w:eastAsia="en-US"/>
        </w:rPr>
        <w:t xml:space="preserve"> ... Lamellen?"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roud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poisonous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giftig,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nodule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Knolle, Eigenschaftswort (z. B. dicke, rundliche etc.)</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stalk</w:t>
      </w:r>
      <w:proofErr w:type="spellEnd"/>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Fragenstellung</w:t>
      </w:r>
    </w:p>
    <w:p w:rsidR="00681DB3" w:rsidRPr="008869FC" w:rsidRDefault="00681DB3" w:rsidP="00681DB3">
      <w:pPr>
        <w:rPr>
          <w:rFonts w:ascii="Consolas" w:hAnsi="Consolas" w:cs="Consolas"/>
          <w:sz w:val="19"/>
          <w:szCs w:val="19"/>
        </w:rPr>
      </w:pPr>
    </w:p>
    <w:p w:rsidR="00681DB3" w:rsidRDefault="00681DB3" w:rsidP="00681DB3">
      <w:pPr>
        <w:rPr>
          <w:rFonts w:ascii="Consolas" w:hAnsi="Consolas" w:cs="Consolas"/>
          <w:sz w:val="19"/>
          <w:szCs w:val="19"/>
        </w:rPr>
      </w:pPr>
      <w:r>
        <w:rPr>
          <w:rFonts w:ascii="Consolas" w:hAnsi="Consolas" w:cs="Consolas"/>
          <w:sz w:val="19"/>
          <w:szCs w:val="19"/>
        </w:rPr>
        <w:t>Hat der Pilz Lamellen?</w:t>
      </w:r>
    </w:p>
    <w:p w:rsidR="00681DB3" w:rsidRDefault="00681DB3" w:rsidP="00681DB3">
      <w:pPr>
        <w:rPr>
          <w:rFonts w:ascii="Consolas" w:hAnsi="Consolas" w:cs="Consolas"/>
          <w:sz w:val="19"/>
          <w:szCs w:val="19"/>
        </w:rPr>
      </w:pPr>
      <w:r>
        <w:rPr>
          <w:rFonts w:ascii="Consolas" w:hAnsi="Consolas" w:cs="Consolas"/>
          <w:sz w:val="19"/>
          <w:szCs w:val="19"/>
        </w:rPr>
        <w:t>Hat der Pilz eine Knolle?</w:t>
      </w:r>
    </w:p>
    <w:p w:rsidR="00681DB3" w:rsidRPr="008869FC" w:rsidRDefault="00681DB3" w:rsidP="00681DB3">
      <w:pPr>
        <w:rPr>
          <w:rFonts w:ascii="Consolas" w:hAnsi="Consolas" w:cs="Consolas"/>
          <w:sz w:val="19"/>
          <w:szCs w:val="19"/>
        </w:rPr>
      </w:pPr>
      <w:r>
        <w:rPr>
          <w:rFonts w:ascii="Consolas" w:hAnsi="Consolas" w:cs="Consolas"/>
          <w:sz w:val="19"/>
          <w:szCs w:val="19"/>
        </w:rPr>
        <w:t>Hat der Pilz &lt;Lange Frage einfügen&gt;?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//Errechnen, ob der Pilz ein Eierschwammerl sein könnte (Farbe)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sidRPr="00E24663">
        <w:rPr>
          <w:rFonts w:ascii="Consolas" w:eastAsiaTheme="minorHAnsi" w:hAnsi="Consolas" w:cs="Consolas"/>
          <w:color w:val="0000FF"/>
          <w:sz w:val="19"/>
          <w:szCs w:val="19"/>
          <w:lang w:val="en-GB" w:eastAsia="en-US"/>
        </w:rPr>
        <w:t>for</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FF"/>
          <w:sz w:val="19"/>
          <w:szCs w:val="19"/>
          <w:lang w:val="en-GB" w:eastAsia="en-US"/>
        </w:rPr>
        <w:t>int</w:t>
      </w:r>
      <w:proofErr w:type="spell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 xml:space="preserve">=0;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mushlist.size</w:t>
      </w:r>
      <w:proofErr w:type="spell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FF"/>
          <w:sz w:val="19"/>
          <w:szCs w:val="19"/>
          <w:lang w:val="en-GB" w:eastAsia="en-US"/>
        </w:rPr>
        <w:t>if</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mushlist2.push_back(</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wcout</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A31515"/>
          <w:sz w:val="19"/>
          <w:szCs w:val="19"/>
          <w:lang w:val="en-GB" w:eastAsia="en-US"/>
        </w:rPr>
        <w:t>"\n\</w:t>
      </w:r>
      <w:proofErr w:type="spellStart"/>
      <w:r w:rsidRPr="00E24663">
        <w:rPr>
          <w:rFonts w:ascii="Consolas" w:eastAsiaTheme="minorHAnsi" w:hAnsi="Consolas" w:cs="Consolas"/>
          <w:color w:val="A31515"/>
          <w:sz w:val="19"/>
          <w:szCs w:val="19"/>
          <w:lang w:val="en-GB" w:eastAsia="en-US"/>
        </w:rPr>
        <w:t>nSchwammerlname</w:t>
      </w:r>
      <w:proofErr w:type="spellEnd"/>
      <w:r w:rsidRPr="00E24663">
        <w:rPr>
          <w:rFonts w:ascii="Consolas" w:eastAsiaTheme="minorHAnsi" w:hAnsi="Consolas" w:cs="Consolas"/>
          <w:color w:val="A31515"/>
          <w:sz w:val="19"/>
          <w:szCs w:val="19"/>
          <w:lang w:val="en-GB" w:eastAsia="en-US"/>
        </w:rPr>
        <w:t>: "</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.name;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inRange</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hsv_image</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inRange</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hsv_image</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hsvhelp</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cv::</w:t>
      </w:r>
      <w:proofErr w:type="spellStart"/>
      <w:r w:rsidRPr="00E24663">
        <w:rPr>
          <w:rFonts w:ascii="Consolas" w:eastAsiaTheme="minorHAnsi" w:hAnsi="Consolas" w:cs="Consolas"/>
          <w:color w:val="000000"/>
          <w:sz w:val="19"/>
          <w:szCs w:val="19"/>
          <w:lang w:val="en-GB" w:eastAsia="en-US"/>
        </w:rPr>
        <w:t>addWeighted</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 xml:space="preserve">, 1.0, </w:t>
      </w:r>
      <w:proofErr w:type="spellStart"/>
      <w:r w:rsidRPr="00E24663">
        <w:rPr>
          <w:rFonts w:ascii="Consolas" w:eastAsiaTheme="minorHAnsi" w:hAnsi="Consolas" w:cs="Consolas"/>
          <w:color w:val="000000"/>
          <w:sz w:val="19"/>
          <w:szCs w:val="19"/>
          <w:lang w:val="en-GB" w:eastAsia="en-US"/>
        </w:rPr>
        <w:t>hsvhelp</w:t>
      </w:r>
      <w:proofErr w:type="spellEnd"/>
      <w:r w:rsidRPr="00E24663">
        <w:rPr>
          <w:rFonts w:ascii="Consolas" w:eastAsiaTheme="minorHAnsi" w:hAnsi="Consolas" w:cs="Consolas"/>
          <w:color w:val="000000"/>
          <w:sz w:val="19"/>
          <w:szCs w:val="19"/>
          <w:lang w:val="en-GB" w:eastAsia="en-US"/>
        </w:rPr>
        <w:t xml:space="preserve">, 1.0, 0.0, </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File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xml.IntoElem</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to_wstring</w:t>
      </w:r>
      <w:proofErr w:type="spellEnd"/>
      <w:r w:rsidRPr="00E24663">
        <w:rPr>
          <w:rFonts w:ascii="Consolas" w:eastAsiaTheme="minorHAnsi" w:hAnsi="Consolas" w:cs="Consolas"/>
          <w:color w:val="000000"/>
          <w:sz w:val="19"/>
          <w:szCs w:val="19"/>
          <w:lang w:val="en-GB" w:eastAsia="en-US"/>
        </w:rPr>
        <w:t>(counter);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pilz</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ws</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t>
      </w:r>
      <w:proofErr w:type="spellStart"/>
      <w:r w:rsidRPr="00E24663">
        <w:rPr>
          <w:rFonts w:ascii="Consolas" w:eastAsiaTheme="minorHAnsi" w:hAnsi="Consolas" w:cs="Consolas"/>
          <w:color w:val="008000"/>
          <w:sz w:val="19"/>
          <w:szCs w:val="19"/>
          <w:lang w:val="en-GB" w:eastAsia="en-US"/>
        </w:rPr>
        <w:t>wcout</w:t>
      </w:r>
      <w:proofErr w:type="spellEnd"/>
      <w:r w:rsidRPr="00E24663">
        <w:rPr>
          <w:rFonts w:ascii="Consolas" w:eastAsiaTheme="minorHAnsi" w:hAnsi="Consolas" w:cs="Consolas"/>
          <w:color w:val="008000"/>
          <w:sz w:val="19"/>
          <w:szCs w:val="19"/>
          <w:lang w:val="en-GB" w:eastAsia="en-US"/>
        </w:rPr>
        <w:t xml:space="preserve">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 xml:space="preserve">: "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pilz</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xml.IntoElem</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Pr="00BE2D09"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E33A27" w:rsidRPr="006450FD" w:rsidRDefault="00265068" w:rsidP="00265068">
      <w:pPr>
        <w:pStyle w:val="berschriftDiplo"/>
        <w:rPr>
          <w:lang w:val="de-DE"/>
        </w:rPr>
      </w:pPr>
      <w:r w:rsidRPr="006450FD">
        <w:rPr>
          <w:lang w:val="de-DE"/>
        </w:rPr>
        <w:t>Verwendete Technologien</w:t>
      </w:r>
      <w:bookmarkEnd w:id="10"/>
    </w:p>
    <w:p w:rsidR="00265068" w:rsidRPr="006450FD" w:rsidRDefault="00265068" w:rsidP="00265068">
      <w:pPr>
        <w:pStyle w:val="DiploUnterpunkte"/>
        <w:rPr>
          <w:lang w:val="de-DE"/>
        </w:rPr>
      </w:pPr>
    </w:p>
    <w:p w:rsidR="00265068" w:rsidRPr="006450FD" w:rsidRDefault="00265068" w:rsidP="00265068">
      <w:pPr>
        <w:pStyle w:val="DiploUnterpunkte"/>
        <w:rPr>
          <w:lang w:val="de-DE"/>
        </w:rPr>
      </w:pPr>
      <w:bookmarkStart w:id="11" w:name="_Toc476246174"/>
      <w:r w:rsidRPr="006450FD">
        <w:rPr>
          <w:lang w:val="de-DE"/>
        </w:rPr>
        <w:t>Android Studio</w:t>
      </w:r>
      <w:bookmarkEnd w:id="11"/>
    </w:p>
    <w:p w:rsidR="00265068" w:rsidRDefault="00265068" w:rsidP="00265068"/>
    <w:p w:rsidR="00265068" w:rsidRDefault="00265068" w:rsidP="00265068">
      <w:r>
        <w:t xml:space="preserve">Android Studio ist die offizielle integrierte Entwicklungsumgebung ( DIE ) für die Android Plattform. Es wurde am 16. Mai 2013 bei der Google I/O Konferenz angekündigt. Android Studio ist unter dem Apache </w:t>
      </w:r>
      <w:proofErr w:type="spellStart"/>
      <w:r>
        <w:t>License</w:t>
      </w:r>
      <w:proofErr w:type="spellEnd"/>
      <w:r>
        <w:t xml:space="preserve"> 2.0 frei zugänglich.</w:t>
      </w:r>
    </w:p>
    <w:p w:rsidR="00265068" w:rsidRDefault="00265068" w:rsidP="00265068"/>
    <w:p w:rsidR="00265068" w:rsidRDefault="00265068" w:rsidP="00265068">
      <w:r>
        <w:t xml:space="preserve">Android Studio ist speziell für die Android Entwicklung designt geworden. Sie kann frei für Windows, </w:t>
      </w:r>
      <w:proofErr w:type="spellStart"/>
      <w:r>
        <w:t>macOS</w:t>
      </w:r>
      <w:proofErr w:type="spellEnd"/>
      <w:r>
        <w:t xml:space="preserve"> und Linux gedownloadet werden. Android Studio hat </w:t>
      </w:r>
      <w:proofErr w:type="spellStart"/>
      <w:r>
        <w:t>Eclipse</w:t>
      </w:r>
      <w:proofErr w:type="spellEnd"/>
      <w:r>
        <w:t xml:space="preserve"> Android Development Tools ( ADT ) als Googles primäre DIE für nativen Android Applikationen Entwicklung ersetzt.</w:t>
      </w:r>
    </w:p>
    <w:p w:rsidR="00265068" w:rsidRDefault="00265068" w:rsidP="00265068"/>
    <w:p w:rsidR="00265068" w:rsidRDefault="00265068" w:rsidP="00265068">
      <w:r>
        <w:t>Wieso Android Studio so vorteilhaft ist:</w:t>
      </w:r>
    </w:p>
    <w:p w:rsidR="00265068" w:rsidRDefault="00265068" w:rsidP="00F30377">
      <w:pPr>
        <w:pStyle w:val="Listenabsatz"/>
        <w:numPr>
          <w:ilvl w:val="0"/>
          <w:numId w:val="6"/>
        </w:numPr>
      </w:pPr>
      <w:proofErr w:type="spellStart"/>
      <w:r w:rsidRPr="00E60119">
        <w:rPr>
          <w:b/>
        </w:rPr>
        <w:t>Gradle</w:t>
      </w:r>
      <w:proofErr w:type="spellEnd"/>
      <w:r w:rsidRPr="00E60119">
        <w:rPr>
          <w:b/>
        </w:rPr>
        <w:t xml:space="preserve"> Integration</w:t>
      </w:r>
      <w:r w:rsidR="00F30377">
        <w:t xml:space="preserve">: Android Studio benutzt den rasant wachsenden </w:t>
      </w:r>
      <w:proofErr w:type="spellStart"/>
      <w:r w:rsidR="00F30377">
        <w:t>Gradle</w:t>
      </w:r>
      <w:proofErr w:type="spellEnd"/>
      <w:r w:rsidR="00F30377">
        <w:t xml:space="preserve"> </w:t>
      </w:r>
      <w:proofErr w:type="spellStart"/>
      <w:r w:rsidR="00F30377">
        <w:t>build</w:t>
      </w:r>
      <w:proofErr w:type="spellEnd"/>
      <w:r w:rsidR="00F30377">
        <w:t xml:space="preserve"> System. </w:t>
      </w:r>
      <w:proofErr w:type="spellStart"/>
      <w:r w:rsidR="00F30377">
        <w:t>Gradle</w:t>
      </w:r>
      <w:proofErr w:type="spellEnd"/>
      <w:r w:rsidR="00F30377">
        <w:t xml:space="preserve"> automatisiert und liefert bessere Software schneller.</w:t>
      </w:r>
    </w:p>
    <w:p w:rsidR="00F30377" w:rsidRDefault="00F30377" w:rsidP="00F30377">
      <w:pPr>
        <w:pStyle w:val="Listenabsatz"/>
        <w:numPr>
          <w:ilvl w:val="0"/>
          <w:numId w:val="6"/>
        </w:numPr>
      </w:pPr>
      <w:r w:rsidRPr="00E60119">
        <w:rPr>
          <w:b/>
        </w:rPr>
        <w:lastRenderedPageBreak/>
        <w:t>Erweiterte Code Ergänzung</w:t>
      </w:r>
      <w:r>
        <w:t>: Android Studio liefert präzise Code Ergänzungen, welches für ein Programmiere viel Zeit und unnötiges langes Debugging spart.</w:t>
      </w:r>
    </w:p>
    <w:p w:rsidR="00F30377" w:rsidRDefault="00F30377" w:rsidP="00F30377">
      <w:pPr>
        <w:pStyle w:val="Listenabsatz"/>
        <w:numPr>
          <w:ilvl w:val="0"/>
          <w:numId w:val="6"/>
        </w:numPr>
      </w:pPr>
      <w:r w:rsidRPr="00E60119">
        <w:rPr>
          <w:b/>
        </w:rPr>
        <w:t>User Interface</w:t>
      </w:r>
      <w:r>
        <w:t>: Android Studio hat eine sehr benutzerfreundliche User Interface als ein Einsteiger hat man keine Probleme beim Zurrechtfinden im Programm.</w:t>
      </w:r>
    </w:p>
    <w:p w:rsidR="00F30377" w:rsidRDefault="00F30377" w:rsidP="00F30377">
      <w:pPr>
        <w:pStyle w:val="Listenabsatz"/>
        <w:numPr>
          <w:ilvl w:val="0"/>
          <w:numId w:val="6"/>
        </w:numPr>
      </w:pPr>
      <w:r w:rsidRPr="00E60119">
        <w:rPr>
          <w:b/>
        </w:rPr>
        <w:t>Organisierung des Projektes</w:t>
      </w:r>
      <w:r>
        <w:t xml:space="preserve">: Android Studio benutzt Module, welche alle eine eigene </w:t>
      </w:r>
      <w:proofErr w:type="spellStart"/>
      <w:r>
        <w:t>Gradle</w:t>
      </w:r>
      <w:proofErr w:type="spellEnd"/>
      <w:r>
        <w:t xml:space="preserve"> </w:t>
      </w:r>
      <w:proofErr w:type="spellStart"/>
      <w:r>
        <w:t>build</w:t>
      </w:r>
      <w:proofErr w:type="spellEnd"/>
      <w:r>
        <w:t xml:space="preserve"> File besitzen, die seine eigene Abhängigkeiten angeben kann. Außerdem hat Android Studio eine Funktion, welche das zuletzt geschlossene Projekt beim Start öffnet, welches unnötige Zeit spart.</w:t>
      </w:r>
    </w:p>
    <w:p w:rsidR="00F30377" w:rsidRDefault="00F30377" w:rsidP="00F30377">
      <w:pPr>
        <w:pStyle w:val="Listenabsatz"/>
        <w:numPr>
          <w:ilvl w:val="0"/>
          <w:numId w:val="6"/>
        </w:numPr>
      </w:pPr>
      <w:r w:rsidRPr="00E60119">
        <w:rPr>
          <w:b/>
        </w:rPr>
        <w:t>System Stabilität</w:t>
      </w:r>
      <w:r>
        <w:t xml:space="preserve">: Android Studio hat eine stabile Performance </w:t>
      </w:r>
      <w:r w:rsidR="00E60119">
        <w:t>hat weniger Bugs und die benötigten Systemeigenschaften sind auch sehr niedrig.</w:t>
      </w:r>
    </w:p>
    <w:p w:rsidR="00E60119" w:rsidRDefault="00E60119" w:rsidP="00F30377">
      <w:pPr>
        <w:pStyle w:val="Listenabsatz"/>
        <w:numPr>
          <w:ilvl w:val="0"/>
          <w:numId w:val="6"/>
        </w:numPr>
      </w:pPr>
      <w:r w:rsidRPr="00E60119">
        <w:rPr>
          <w:b/>
        </w:rPr>
        <w:t xml:space="preserve">Drag </w:t>
      </w:r>
      <w:proofErr w:type="spellStart"/>
      <w:r w:rsidRPr="00E60119">
        <w:rPr>
          <w:b/>
        </w:rPr>
        <w:t>and</w:t>
      </w:r>
      <w:proofErr w:type="spellEnd"/>
      <w:r w:rsidRPr="00E60119">
        <w:rPr>
          <w:b/>
        </w:rPr>
        <w:t xml:space="preserve"> Drop</w:t>
      </w:r>
      <w:r>
        <w:t xml:space="preserve">: Android Studio hat eine Drag </w:t>
      </w:r>
      <w:proofErr w:type="spellStart"/>
      <w:r>
        <w:t>and</w:t>
      </w:r>
      <w:proofErr w:type="spellEnd"/>
      <w:r>
        <w:t xml:space="preserve"> Drop Funktion eingebaut, welches über den GUI ( </w:t>
      </w:r>
      <w:proofErr w:type="spellStart"/>
      <w:r>
        <w:t>Graphical</w:t>
      </w:r>
      <w:proofErr w:type="spellEnd"/>
      <w:r>
        <w:t xml:space="preserve"> User Interface ) benutzt werden kann.</w:t>
      </w:r>
    </w:p>
    <w:p w:rsidR="00E60119" w:rsidRDefault="00E60119" w:rsidP="00E60119"/>
    <w:p w:rsidR="00E60119" w:rsidRPr="006450FD" w:rsidRDefault="00E60119" w:rsidP="00E60119">
      <w:pPr>
        <w:pStyle w:val="DiploUnterpunkte"/>
        <w:rPr>
          <w:lang w:val="de-DE"/>
        </w:rPr>
      </w:pPr>
      <w:bookmarkStart w:id="12" w:name="_Toc476246175"/>
      <w:r w:rsidRPr="006450FD">
        <w:rPr>
          <w:lang w:val="de-DE"/>
        </w:rPr>
        <w:t>Android Studio NDK</w:t>
      </w:r>
      <w:bookmarkEnd w:id="12"/>
    </w:p>
    <w:p w:rsidR="00E60119" w:rsidRDefault="00E60119" w:rsidP="00E60119"/>
    <w:p w:rsidR="00E60119" w:rsidRDefault="00E60119" w:rsidP="00E60119">
      <w:r>
        <w:t xml:space="preserve">Die Native Development Kit ( NDK ) ist eine Satz von Werkzeugen welches dir erlaubt C und C++ Codes mit Android zu verwenden und er bietet </w:t>
      </w:r>
      <w:proofErr w:type="spellStart"/>
      <w:r>
        <w:t>Platform</w:t>
      </w:r>
      <w:proofErr w:type="spellEnd"/>
      <w:r>
        <w:t xml:space="preserve"> Bibliotheken welches du benutzten kannst um native Aktivitäten und physische Gerätekomponente zu verwalten, wie Sensoren und Touch-Eingabe. Die NDK könnte vielleicht für Android Novizen nicht das richtige Tool sein, welche nur den Java Code und Framework APIs zum entwickeln ihres Apps benötigen.</w:t>
      </w:r>
      <w:r w:rsidR="000901A5">
        <w:t xml:space="preserve"> Aber, die NDK kann für ein Paar Fälle nützlich sein:</w:t>
      </w:r>
    </w:p>
    <w:p w:rsidR="000901A5" w:rsidRPr="000901A5" w:rsidRDefault="000901A5" w:rsidP="000901A5">
      <w:pPr>
        <w:pStyle w:val="Listenabsatz"/>
        <w:numPr>
          <w:ilvl w:val="0"/>
          <w:numId w:val="7"/>
        </w:numPr>
      </w:pPr>
      <w:r w:rsidRPr="000901A5">
        <w:rPr>
          <w:color w:val="212121"/>
          <w:shd w:val="clear" w:color="auto" w:fill="FFFFFF"/>
        </w:rPr>
        <w:t>Zusätzliche Leistung aus einem Gerät herauszudrücken, um eine geringe Latenz zu erreichen oder rechenintensive Anwendungen wie Spiele oder Physik-Simulationen durchzuführen</w:t>
      </w:r>
    </w:p>
    <w:p w:rsidR="000901A5" w:rsidRPr="000901A5" w:rsidRDefault="000901A5" w:rsidP="000901A5">
      <w:pPr>
        <w:pStyle w:val="Listenabsatz"/>
        <w:numPr>
          <w:ilvl w:val="0"/>
          <w:numId w:val="7"/>
        </w:numPr>
      </w:pPr>
      <w:r w:rsidRPr="000901A5">
        <w:rPr>
          <w:color w:val="212121"/>
          <w:shd w:val="clear" w:color="auto" w:fill="FFFFFF"/>
        </w:rPr>
        <w:t>Wiederverwendung Bibliotheken sei es von ihnen oder von anderen Entwicklern.</w:t>
      </w:r>
    </w:p>
    <w:p w:rsidR="000901A5" w:rsidRPr="006450FD" w:rsidRDefault="000901A5" w:rsidP="000901A5">
      <w:pPr>
        <w:rPr>
          <w:lang w:val="de-DE"/>
        </w:rPr>
      </w:pPr>
    </w:p>
    <w:p w:rsidR="00162AE6" w:rsidRDefault="00162AE6" w:rsidP="000901A5"/>
    <w:p w:rsidR="00162AE6" w:rsidRDefault="00162AE6" w:rsidP="000901A5"/>
    <w:p w:rsidR="008C2144" w:rsidRDefault="008C2144" w:rsidP="000901A5"/>
    <w:p w:rsidR="000901A5" w:rsidRPr="000901A5" w:rsidRDefault="000901A5" w:rsidP="000901A5">
      <w:r w:rsidRPr="000901A5">
        <w:t>Mit Android Studio 2.2 und höher können Sie mit dem NDK C und C ++ - Code in eine native Bibliothek kompilieren und in Ihr APK mit dem i</w:t>
      </w:r>
      <w:r>
        <w:t xml:space="preserve">ntegrierten </w:t>
      </w:r>
      <w:proofErr w:type="spellStart"/>
      <w:r>
        <w:t>Build</w:t>
      </w:r>
      <w:proofErr w:type="spellEnd"/>
      <w:r>
        <w:t>-System von IDEs</w:t>
      </w:r>
      <w:r w:rsidRPr="000901A5">
        <w:t xml:space="preserve"> </w:t>
      </w:r>
      <w:r>
        <w:t xml:space="preserve"> durch </w:t>
      </w:r>
      <w:proofErr w:type="spellStart"/>
      <w:r>
        <w:t>Gradle</w:t>
      </w:r>
      <w:proofErr w:type="spellEnd"/>
      <w:r>
        <w:t xml:space="preserve"> </w:t>
      </w:r>
      <w:r w:rsidRPr="000901A5">
        <w:t xml:space="preserve">verpacken. Ihr Java-Code kann dann Funktionen in Ihrer nativen Bibliothek über das Java Native Interface (JNI) Framework aufrufen. </w:t>
      </w:r>
    </w:p>
    <w:p w:rsidR="000901A5" w:rsidRPr="000901A5" w:rsidRDefault="000901A5" w:rsidP="000901A5"/>
    <w:p w:rsidR="000901A5" w:rsidRDefault="000901A5" w:rsidP="000901A5">
      <w:r w:rsidRPr="000901A5">
        <w:t>Das Standard-</w:t>
      </w:r>
      <w:proofErr w:type="spellStart"/>
      <w:r w:rsidRPr="000901A5">
        <w:t>Build</w:t>
      </w:r>
      <w:proofErr w:type="spellEnd"/>
      <w:r w:rsidRPr="000901A5">
        <w:t xml:space="preserve">-Tool von Android Studio, um native Bibliotheken zu kompilieren, ist </w:t>
      </w:r>
      <w:proofErr w:type="spellStart"/>
      <w:r w:rsidRPr="000901A5">
        <w:t>CMake</w:t>
      </w:r>
      <w:proofErr w:type="spellEnd"/>
      <w:r w:rsidRPr="000901A5">
        <w:t xml:space="preserve">. Android Studio unterstützt auch </w:t>
      </w:r>
      <w:proofErr w:type="spellStart"/>
      <w:r w:rsidRPr="000901A5">
        <w:t>ndk-build</w:t>
      </w:r>
      <w:proofErr w:type="spellEnd"/>
      <w:r w:rsidRPr="000901A5">
        <w:t xml:space="preserve"> aufgrund der großen Anzahl von vorhandenen Projekten, die das </w:t>
      </w:r>
      <w:proofErr w:type="spellStart"/>
      <w:r w:rsidRPr="000901A5">
        <w:t>Build</w:t>
      </w:r>
      <w:proofErr w:type="spellEnd"/>
      <w:r w:rsidRPr="000901A5">
        <w:t xml:space="preserve">-Toolkit verwenden. Allerdings, wenn Sie eine neue native Bibliothek erstellen, sollten Sie </w:t>
      </w:r>
      <w:proofErr w:type="spellStart"/>
      <w:r w:rsidRPr="000901A5">
        <w:t>CMake</w:t>
      </w:r>
      <w:proofErr w:type="spellEnd"/>
      <w:r w:rsidRPr="000901A5">
        <w:t xml:space="preserve"> verwenden.</w:t>
      </w:r>
    </w:p>
    <w:p w:rsidR="00280E77" w:rsidRDefault="00280E77" w:rsidP="000901A5"/>
    <w:p w:rsidR="00280E77" w:rsidRPr="006450FD" w:rsidRDefault="00280E77" w:rsidP="00280E77">
      <w:pPr>
        <w:pStyle w:val="DiploUnterpunkte"/>
        <w:rPr>
          <w:lang w:val="de-DE"/>
        </w:rPr>
      </w:pPr>
      <w:bookmarkStart w:id="13" w:name="_Toc476246176"/>
      <w:r w:rsidRPr="006450FD">
        <w:rPr>
          <w:lang w:val="de-DE"/>
        </w:rPr>
        <w:t>CMake</w:t>
      </w:r>
      <w:bookmarkEnd w:id="13"/>
    </w:p>
    <w:p w:rsidR="00280E77" w:rsidRPr="006450FD" w:rsidRDefault="00280E77" w:rsidP="00280E77">
      <w:pPr>
        <w:pStyle w:val="DiploUnterpunkte"/>
        <w:rPr>
          <w:lang w:val="de-DE"/>
        </w:rPr>
      </w:pPr>
    </w:p>
    <w:p w:rsidR="00280E77" w:rsidRDefault="00280E77" w:rsidP="00280E77">
      <w:proofErr w:type="spellStart"/>
      <w:r w:rsidRPr="00280E77">
        <w:t>CMake</w:t>
      </w:r>
      <w:proofErr w:type="spellEnd"/>
      <w:r w:rsidRPr="00280E77">
        <w:t xml:space="preserve"> ist eine Open-Source-, Cross-Plattform-Familie von Tools entwickelt, um zu bauen, zu testen und </w:t>
      </w:r>
      <w:r>
        <w:t>Software zu verpacken</w:t>
      </w:r>
      <w:r w:rsidRPr="00280E77">
        <w:t xml:space="preserve">. </w:t>
      </w:r>
      <w:proofErr w:type="spellStart"/>
      <w:r w:rsidRPr="00280E77">
        <w:t>CMake</w:t>
      </w:r>
      <w:proofErr w:type="spellEnd"/>
      <w:r w:rsidRPr="00280E77">
        <w:t xml:space="preserve"> wird verwendet,</w:t>
      </w:r>
      <w:r>
        <w:t xml:space="preserve"> um den Software </w:t>
      </w:r>
      <w:proofErr w:type="spellStart"/>
      <w:r w:rsidRPr="00280E77">
        <w:t>Compilationsprozess</w:t>
      </w:r>
      <w:proofErr w:type="spellEnd"/>
      <w:r w:rsidRPr="00280E77">
        <w:t xml:space="preserve"> mit einfachen Plattform- und Compiler-unabhängigen Konfigurationsdateien zu steuern und native </w:t>
      </w:r>
      <w:proofErr w:type="spellStart"/>
      <w:r w:rsidRPr="00280E77">
        <w:t>Makefiles</w:t>
      </w:r>
      <w:proofErr w:type="spellEnd"/>
      <w:r w:rsidRPr="00280E77">
        <w:t xml:space="preserve"> und </w:t>
      </w:r>
      <w:proofErr w:type="spellStart"/>
      <w:r w:rsidRPr="00280E77">
        <w:t>Workspaces</w:t>
      </w:r>
      <w:proofErr w:type="spellEnd"/>
      <w:r w:rsidRPr="00280E77">
        <w:t xml:space="preserve"> zu erzeugen, die in der Compiler-Umgebung Ihrer Wahl verwendet werden können. Die Suite von </w:t>
      </w:r>
      <w:proofErr w:type="spellStart"/>
      <w:r w:rsidRPr="00280E77">
        <w:t>CMake</w:t>
      </w:r>
      <w:proofErr w:type="spellEnd"/>
      <w:r w:rsidRPr="00280E77">
        <w:t xml:space="preserve">-Tools </w:t>
      </w:r>
      <w:r w:rsidRPr="00280E77">
        <w:lastRenderedPageBreak/>
        <w:t xml:space="preserve">wurde von </w:t>
      </w:r>
      <w:proofErr w:type="spellStart"/>
      <w:r w:rsidRPr="00280E77">
        <w:t>Kitware</w:t>
      </w:r>
      <w:proofErr w:type="spellEnd"/>
      <w:r w:rsidRPr="00280E77">
        <w:t xml:space="preserve"> als Antwort auf die Notwendigkeit einer leistungsstarken, plattformübergreifenden </w:t>
      </w:r>
      <w:proofErr w:type="spellStart"/>
      <w:r w:rsidRPr="00280E77">
        <w:t>Buildumgebung</w:t>
      </w:r>
      <w:proofErr w:type="spellEnd"/>
      <w:r w:rsidRPr="00280E77">
        <w:t xml:space="preserve"> für Open-Source-Projekte </w:t>
      </w:r>
      <w:r>
        <w:t>erstellt.</w:t>
      </w:r>
    </w:p>
    <w:p w:rsidR="00280E77" w:rsidRDefault="00280E77" w:rsidP="00280E77"/>
    <w:p w:rsidR="00280E77" w:rsidRPr="00280E77" w:rsidRDefault="00280E77" w:rsidP="00280E77">
      <w:proofErr w:type="spellStart"/>
      <w:r w:rsidRPr="00280E77">
        <w:t>CMake</w:t>
      </w:r>
      <w:proofErr w:type="spellEnd"/>
      <w:r w:rsidRPr="00280E77">
        <w:t xml:space="preserve"> ist Teil der Kitware-Sammlung von kommerziell unterstützten Open-Source-Plattformen für die Softwareentwicklung.</w:t>
      </w:r>
      <w:bookmarkStart w:id="14" w:name="_GoBack"/>
      <w:bookmarkEnd w:id="14"/>
    </w:p>
    <w:p w:rsidR="00280E77" w:rsidRDefault="00280E77" w:rsidP="00280E77">
      <w:pPr>
        <w:rPr>
          <w:lang w:val="de-DE"/>
        </w:rPr>
      </w:pPr>
    </w:p>
    <w:p w:rsidR="00280E77" w:rsidRPr="006450FD" w:rsidRDefault="00280E77" w:rsidP="00280E77">
      <w:pPr>
        <w:pStyle w:val="DiploUnterpunkte"/>
        <w:rPr>
          <w:lang w:val="de-DE"/>
        </w:rPr>
      </w:pPr>
      <w:bookmarkStart w:id="15" w:name="_Toc476246177"/>
      <w:r w:rsidRPr="006450FD">
        <w:rPr>
          <w:lang w:val="de-DE"/>
        </w:rPr>
        <w:t>Gradle</w:t>
      </w:r>
      <w:bookmarkEnd w:id="15"/>
    </w:p>
    <w:p w:rsidR="00280E77" w:rsidRDefault="00280E77" w:rsidP="00280E77"/>
    <w:p w:rsidR="00280E77" w:rsidRPr="00280E77" w:rsidRDefault="00280E77" w:rsidP="00280E77">
      <w:proofErr w:type="spellStart"/>
      <w:r w:rsidRPr="00280E77">
        <w:t>Gradle</w:t>
      </w:r>
      <w:proofErr w:type="spellEnd"/>
      <w:r w:rsidRPr="00280E77">
        <w:t xml:space="preserve"> ist ein Open-Source-Automatisierungssystem, das auf den Konzepten von Apache </w:t>
      </w:r>
      <w:proofErr w:type="spellStart"/>
      <w:r w:rsidRPr="00280E77">
        <w:t>Ant</w:t>
      </w:r>
      <w:proofErr w:type="spellEnd"/>
      <w:r w:rsidRPr="00280E77">
        <w:t xml:space="preserve"> und Apache </w:t>
      </w:r>
      <w:proofErr w:type="spellStart"/>
      <w:r w:rsidRPr="00280E77">
        <w:t>Maven</w:t>
      </w:r>
      <w:proofErr w:type="spellEnd"/>
      <w:r w:rsidRPr="00280E77">
        <w:t xml:space="preserve"> aufbaut und eine groovy-basierte Domain-spezifische Sprache (DSL) anstelle des von Apache </w:t>
      </w:r>
      <w:proofErr w:type="spellStart"/>
      <w:r w:rsidRPr="00280E77">
        <w:t>Maven</w:t>
      </w:r>
      <w:proofErr w:type="spellEnd"/>
      <w:r w:rsidRPr="00280E77">
        <w:t xml:space="preserve"> verwendeten XML-Formulars zur Deklaration der Pr</w:t>
      </w:r>
      <w:r>
        <w:t>ojektkonfiguration einführt.</w:t>
      </w:r>
      <w:r w:rsidRPr="00280E77">
        <w:t xml:space="preserve"> </w:t>
      </w:r>
      <w:proofErr w:type="spellStart"/>
      <w:r w:rsidRPr="00280E77">
        <w:t>Gradle</w:t>
      </w:r>
      <w:proofErr w:type="spellEnd"/>
      <w:r w:rsidRPr="00280E77">
        <w:t xml:space="preserve"> verwendet einen gerichteten azyklischen Graphen ("DAG"), um die Reihenfolge zu bestimmen, in der Aufgaben ausgeführt werden können.</w:t>
      </w:r>
    </w:p>
    <w:p w:rsidR="00280E77" w:rsidRPr="00280E77" w:rsidRDefault="00280E77" w:rsidP="00280E77"/>
    <w:p w:rsidR="00280E77" w:rsidRPr="00280E77" w:rsidRDefault="00280E77" w:rsidP="00280E77">
      <w:proofErr w:type="spellStart"/>
      <w:r w:rsidRPr="00280E77">
        <w:t>Gradle</w:t>
      </w:r>
      <w:proofErr w:type="spellEnd"/>
      <w:r w:rsidRPr="00280E77">
        <w:t xml:space="preserve"> wurde für Multi-Projekt-</w:t>
      </w:r>
      <w:proofErr w:type="spellStart"/>
      <w:r w:rsidRPr="00280E77">
        <w:t>Builds</w:t>
      </w:r>
      <w:proofErr w:type="spellEnd"/>
      <w:r w:rsidRPr="00280E77">
        <w:t xml:space="preserve"> entworfen, die sehr groß werden können, und unterstützt inkrementelle </w:t>
      </w:r>
      <w:proofErr w:type="spellStart"/>
      <w:r w:rsidRPr="00280E77">
        <w:t>Builds</w:t>
      </w:r>
      <w:proofErr w:type="spellEnd"/>
      <w:r w:rsidRPr="00280E77">
        <w:t xml:space="preserve">, indem sie intelligent bestimmen, welche Teile des </w:t>
      </w:r>
      <w:proofErr w:type="spellStart"/>
      <w:r w:rsidRPr="00280E77">
        <w:t>Build</w:t>
      </w:r>
      <w:proofErr w:type="spellEnd"/>
      <w:r w:rsidRPr="00280E77">
        <w:t xml:space="preserve">-Baums aktuell sind, so dass jede Aufgabe, die von diesen Teilen abhängig ist, nicht benötigt wird </w:t>
      </w:r>
      <w:r>
        <w:t>– nicht wieder ausgeführt werden</w:t>
      </w:r>
    </w:p>
    <w:p w:rsidR="00280E77" w:rsidRPr="00280E77" w:rsidRDefault="00280E77" w:rsidP="00280E77"/>
    <w:p w:rsidR="00280E77" w:rsidRPr="00280E77" w:rsidRDefault="00280E77" w:rsidP="00280E77">
      <w:r w:rsidRPr="00280E77">
        <w:t xml:space="preserve">Die ersten </w:t>
      </w:r>
      <w:proofErr w:type="spellStart"/>
      <w:r w:rsidRPr="00280E77">
        <w:t>Plugins</w:t>
      </w:r>
      <w:proofErr w:type="spellEnd"/>
      <w:r w:rsidRPr="00280E77">
        <w:t xml:space="preserve"> konzent</w:t>
      </w:r>
      <w:r>
        <w:t>rieren sich primär auf Java,</w:t>
      </w:r>
      <w:r w:rsidRPr="00280E77">
        <w:t xml:space="preserve"> Groovy und Scala Entwicklung und Implementierung, aber mehr Sprachen und Projekt-Workflows </w:t>
      </w:r>
      <w:r>
        <w:t>im Ziel.</w:t>
      </w:r>
    </w:p>
    <w:p w:rsidR="00280E77" w:rsidRDefault="00280E77" w:rsidP="00280E77"/>
    <w:p w:rsidR="008C2144" w:rsidRPr="006450FD" w:rsidRDefault="006020B1" w:rsidP="008C2144">
      <w:pPr>
        <w:pStyle w:val="DiploUnterpunkte"/>
        <w:rPr>
          <w:lang w:val="de-DE"/>
        </w:rPr>
      </w:pPr>
      <w:bookmarkStart w:id="16" w:name="_Toc476246178"/>
      <w:r w:rsidRPr="006450FD">
        <w:rPr>
          <w:lang w:val="de-DE"/>
        </w:rPr>
        <w:t>Boost ( C++ Libraries )</w:t>
      </w:r>
      <w:bookmarkEnd w:id="16"/>
    </w:p>
    <w:p w:rsidR="008C2144" w:rsidRPr="006450FD" w:rsidRDefault="008C2144" w:rsidP="008C2144">
      <w:pPr>
        <w:rPr>
          <w:lang w:val="de-DE" w:eastAsia="en-US"/>
        </w:rPr>
      </w:pPr>
    </w:p>
    <w:p w:rsidR="008C2144" w:rsidRPr="008C2144" w:rsidRDefault="008C2144" w:rsidP="008C2144">
      <w:proofErr w:type="spellStart"/>
      <w:r w:rsidRPr="008C2144">
        <w:t>Boost</w:t>
      </w:r>
      <w:proofErr w:type="spellEnd"/>
      <w:r w:rsidRPr="008C2144">
        <w:t xml:space="preserve"> ist ein Satz von Bibliotheken für die C ++ - Programmiersprache, die Unterstützung für Aufgaben und Strukturen wie lineare Algebra, Pseudozufallszahlengenerierung, Multithreading, Bildverarbeitung, reguläre Ausdrücke und Unit-Tests bieten. Es enthält über achtzig einzelne Bibliotheken.</w:t>
      </w:r>
    </w:p>
    <w:p w:rsidR="008C2144" w:rsidRDefault="008C2144" w:rsidP="008C2144"/>
    <w:p w:rsidR="008C2144" w:rsidRDefault="008C2144" w:rsidP="008C2144"/>
    <w:p w:rsidR="008C2144" w:rsidRPr="008C2144" w:rsidRDefault="008C2144" w:rsidP="008C2144"/>
    <w:p w:rsidR="008C2144" w:rsidRPr="008C2144" w:rsidRDefault="008C2144" w:rsidP="008C2144">
      <w:r w:rsidRPr="008C2144">
        <w:t xml:space="preserve">Die meisten </w:t>
      </w:r>
      <w:proofErr w:type="spellStart"/>
      <w:r w:rsidRPr="008C2144">
        <w:t>Boost</w:t>
      </w:r>
      <w:proofErr w:type="spellEnd"/>
      <w:r w:rsidRPr="008C2144">
        <w:t xml:space="preserve">-Bibliotheken sind unter der </w:t>
      </w:r>
      <w:proofErr w:type="spellStart"/>
      <w:r w:rsidRPr="008C2144">
        <w:t>Boost</w:t>
      </w:r>
      <w:proofErr w:type="spellEnd"/>
      <w:r w:rsidRPr="008C2144">
        <w:t xml:space="preserve"> Software-Lizenz lizenziert und sollen </w:t>
      </w:r>
      <w:proofErr w:type="spellStart"/>
      <w:r w:rsidRPr="008C2144">
        <w:t>Boost</w:t>
      </w:r>
      <w:proofErr w:type="spellEnd"/>
      <w:r w:rsidRPr="008C2144">
        <w:t xml:space="preserve"> sowohl mit kostenlosen als auch proprietären Softwareprojekten nutzen. Viele von </w:t>
      </w:r>
      <w:proofErr w:type="spellStart"/>
      <w:r w:rsidRPr="008C2144">
        <w:t>Boosts</w:t>
      </w:r>
      <w:proofErr w:type="spellEnd"/>
      <w:r w:rsidRPr="008C2144">
        <w:t xml:space="preserve"> Gründern sind auf dem C ++ - Normenausschuss, und mehrere </w:t>
      </w:r>
      <w:proofErr w:type="spellStart"/>
      <w:r w:rsidRPr="008C2144">
        <w:t>Boost</w:t>
      </w:r>
      <w:proofErr w:type="spellEnd"/>
      <w:r w:rsidRPr="008C2144">
        <w:t xml:space="preserve"> Bibliotheken wurden für den Einbau in den C ++ Technical Report 1 und den C ++ 11 Standard akzeptiert.</w:t>
      </w:r>
    </w:p>
    <w:p w:rsidR="00A160EB" w:rsidRDefault="00A160EB">
      <w:pPr>
        <w:spacing w:after="200" w:line="276" w:lineRule="auto"/>
        <w:rPr>
          <w:lang w:val="de-DE" w:eastAsia="en-US"/>
        </w:rPr>
      </w:pPr>
      <w:r>
        <w:rPr>
          <w:lang w:val="de-DE" w:eastAsia="en-US"/>
        </w:rPr>
        <w:br w:type="page"/>
      </w:r>
    </w:p>
    <w:p w:rsidR="006020B1" w:rsidRPr="00716965" w:rsidRDefault="00A160EB" w:rsidP="008C2144">
      <w:pPr>
        <w:rPr>
          <w:lang w:val="en-GB" w:eastAsia="en-US"/>
        </w:rPr>
      </w:pPr>
      <w:proofErr w:type="spellStart"/>
      <w:r w:rsidRPr="00716965">
        <w:rPr>
          <w:lang w:val="en-GB" w:eastAsia="en-US"/>
        </w:rPr>
        <w:lastRenderedPageBreak/>
        <w:t>Quellen</w:t>
      </w:r>
      <w:proofErr w:type="spellEnd"/>
    </w:p>
    <w:p w:rsidR="00A160EB" w:rsidRPr="00716965" w:rsidRDefault="00A160EB" w:rsidP="008C2144">
      <w:pPr>
        <w:rPr>
          <w:lang w:val="en-GB" w:eastAsia="en-US"/>
        </w:rPr>
      </w:pPr>
    </w:p>
    <w:p w:rsidR="00A160EB" w:rsidRPr="00A160EB" w:rsidRDefault="00A160EB" w:rsidP="00A160EB">
      <w:pPr>
        <w:rPr>
          <w:rFonts w:ascii="Consolas" w:hAnsi="Consolas" w:cs="Consolas"/>
          <w:sz w:val="19"/>
          <w:szCs w:val="19"/>
          <w:lang w:val="en-GB"/>
        </w:rPr>
      </w:pPr>
      <w:r w:rsidRPr="00A160EB">
        <w:rPr>
          <w:rFonts w:ascii="Consolas" w:hAnsi="Consolas" w:cs="Consolas"/>
          <w:sz w:val="19"/>
          <w:szCs w:val="19"/>
          <w:lang w:val="en-GB"/>
        </w:rPr>
        <w:t>Cascade Training:</w:t>
      </w:r>
    </w:p>
    <w:p w:rsidR="00A160EB" w:rsidRPr="00A160EB" w:rsidRDefault="00A160EB" w:rsidP="00A160EB">
      <w:pPr>
        <w:rPr>
          <w:rFonts w:ascii="Consolas" w:hAnsi="Consolas" w:cs="Consolas"/>
          <w:sz w:val="19"/>
          <w:szCs w:val="19"/>
          <w:lang w:val="en-GB"/>
        </w:rPr>
      </w:pPr>
    </w:p>
    <w:p w:rsidR="00A160EB" w:rsidRPr="00A160EB" w:rsidRDefault="00017EAD" w:rsidP="00A160EB">
      <w:pPr>
        <w:rPr>
          <w:rFonts w:ascii="Consolas" w:hAnsi="Consolas" w:cs="Consolas"/>
          <w:sz w:val="19"/>
          <w:szCs w:val="19"/>
          <w:lang w:val="en-GB"/>
        </w:rPr>
      </w:pPr>
      <w:hyperlink r:id="rId24" w:history="1">
        <w:r w:rsidR="00A160EB" w:rsidRPr="00A160EB">
          <w:rPr>
            <w:rStyle w:val="Hyperlink"/>
            <w:rFonts w:ascii="Consolas" w:hAnsi="Consolas" w:cs="Consolas"/>
            <w:sz w:val="19"/>
            <w:szCs w:val="19"/>
            <w:lang w:val="en-GB"/>
          </w:rPr>
          <w:t>http://docs.opencv.org/2.4.13.2/doc/user_guide/ug_traincascade.html</w:t>
        </w:r>
      </w:hyperlink>
    </w:p>
    <w:p w:rsidR="00A160EB" w:rsidRPr="00A160EB" w:rsidRDefault="00A160EB" w:rsidP="00A160EB">
      <w:pPr>
        <w:rPr>
          <w:rFonts w:ascii="Consolas" w:hAnsi="Consolas" w:cs="Consolas"/>
          <w:sz w:val="19"/>
          <w:szCs w:val="19"/>
          <w:lang w:val="en-GB"/>
        </w:rPr>
      </w:pPr>
    </w:p>
    <w:p w:rsidR="00A160EB" w:rsidRPr="00A160EB" w:rsidRDefault="00017EAD" w:rsidP="00A160EB">
      <w:pPr>
        <w:rPr>
          <w:rFonts w:ascii="Consolas" w:hAnsi="Consolas" w:cs="Consolas"/>
          <w:sz w:val="19"/>
          <w:szCs w:val="19"/>
          <w:lang w:val="en-GB"/>
        </w:rPr>
      </w:pPr>
      <w:hyperlink r:id="rId25" w:history="1">
        <w:r w:rsidR="00A160EB" w:rsidRPr="00A160EB">
          <w:rPr>
            <w:rStyle w:val="Hyperlink"/>
            <w:rFonts w:ascii="Consolas" w:hAnsi="Consolas" w:cs="Consolas"/>
            <w:sz w:val="19"/>
            <w:szCs w:val="19"/>
            <w:lang w:val="en-GB"/>
          </w:rPr>
          <w:t>http://coding-robin.de/2013/07/22/train-your-own-opencv-haar-classifier.html</w:t>
        </w:r>
      </w:hyperlink>
    </w:p>
    <w:p w:rsidR="00A160EB" w:rsidRPr="00A160EB" w:rsidRDefault="00A160EB" w:rsidP="00A160EB">
      <w:pPr>
        <w:rPr>
          <w:rFonts w:ascii="Consolas" w:hAnsi="Consolas" w:cs="Consolas"/>
          <w:sz w:val="19"/>
          <w:szCs w:val="19"/>
          <w:lang w:val="en-GB"/>
        </w:rPr>
      </w:pPr>
    </w:p>
    <w:p w:rsidR="00A160EB" w:rsidRPr="00A160EB" w:rsidRDefault="00A160EB" w:rsidP="008C2144">
      <w:pPr>
        <w:rPr>
          <w:lang w:val="en-GB" w:eastAsia="en-US"/>
        </w:rPr>
      </w:pPr>
    </w:p>
    <w:sectPr w:rsidR="00A160EB" w:rsidRPr="00A160EB" w:rsidSect="0099232F">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AD" w:rsidRDefault="00017EAD" w:rsidP="0099232F">
      <w:r>
        <w:separator/>
      </w:r>
    </w:p>
  </w:endnote>
  <w:endnote w:type="continuationSeparator" w:id="0">
    <w:p w:rsidR="00017EAD" w:rsidRDefault="00017EAD"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BE64EF">
              <w:rPr>
                <w:bCs/>
                <w:noProof/>
              </w:rPr>
              <w:t>22</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BE64EF">
              <w:rPr>
                <w:bCs/>
                <w:noProof/>
              </w:rPr>
              <w:t>22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AD" w:rsidRDefault="00017EAD" w:rsidP="0099232F">
      <w:r>
        <w:separator/>
      </w:r>
    </w:p>
  </w:footnote>
  <w:footnote w:type="continuationSeparator" w:id="0">
    <w:p w:rsidR="00017EAD" w:rsidRDefault="00017EAD" w:rsidP="00992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21C7"/>
    <w:multiLevelType w:val="hybridMultilevel"/>
    <w:tmpl w:val="1A184F2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4D5D01"/>
    <w:multiLevelType w:val="hybridMultilevel"/>
    <w:tmpl w:val="6D16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17EAD"/>
    <w:rsid w:val="000853D8"/>
    <w:rsid w:val="000901A5"/>
    <w:rsid w:val="000B34CC"/>
    <w:rsid w:val="000E451D"/>
    <w:rsid w:val="00162AE6"/>
    <w:rsid w:val="00177A85"/>
    <w:rsid w:val="00240D1D"/>
    <w:rsid w:val="002443DB"/>
    <w:rsid w:val="002517F6"/>
    <w:rsid w:val="0025321C"/>
    <w:rsid w:val="00262959"/>
    <w:rsid w:val="00265068"/>
    <w:rsid w:val="00280E77"/>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020B1"/>
    <w:rsid w:val="006450FD"/>
    <w:rsid w:val="00663C6F"/>
    <w:rsid w:val="006768BE"/>
    <w:rsid w:val="00681DB3"/>
    <w:rsid w:val="006F22DC"/>
    <w:rsid w:val="00711AF2"/>
    <w:rsid w:val="00716965"/>
    <w:rsid w:val="0073487B"/>
    <w:rsid w:val="00762939"/>
    <w:rsid w:val="00767E70"/>
    <w:rsid w:val="00785667"/>
    <w:rsid w:val="00797431"/>
    <w:rsid w:val="007B318D"/>
    <w:rsid w:val="008A7ABF"/>
    <w:rsid w:val="008C2144"/>
    <w:rsid w:val="00904206"/>
    <w:rsid w:val="0092437C"/>
    <w:rsid w:val="0099232F"/>
    <w:rsid w:val="009A33F6"/>
    <w:rsid w:val="00A160EB"/>
    <w:rsid w:val="00A30E53"/>
    <w:rsid w:val="00A50190"/>
    <w:rsid w:val="00A50EEE"/>
    <w:rsid w:val="00A7652F"/>
    <w:rsid w:val="00AA5706"/>
    <w:rsid w:val="00AD50B0"/>
    <w:rsid w:val="00BB7BAF"/>
    <w:rsid w:val="00BE64EF"/>
    <w:rsid w:val="00BF7F4F"/>
    <w:rsid w:val="00C06DB9"/>
    <w:rsid w:val="00CD219C"/>
    <w:rsid w:val="00D76745"/>
    <w:rsid w:val="00DB5141"/>
    <w:rsid w:val="00DE63DD"/>
    <w:rsid w:val="00E111AE"/>
    <w:rsid w:val="00E33A27"/>
    <w:rsid w:val="00E574DF"/>
    <w:rsid w:val="00E60119"/>
    <w:rsid w:val="00EA04E8"/>
    <w:rsid w:val="00F01EEF"/>
    <w:rsid w:val="00F04639"/>
    <w:rsid w:val="00F30377"/>
    <w:rsid w:val="00F4122A"/>
    <w:rsid w:val="00F41A76"/>
    <w:rsid w:val="00F571E2"/>
    <w:rsid w:val="00F86832"/>
    <w:rsid w:val="00FB31E5"/>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46F"/>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 w:type="paragraph" w:styleId="HTMLVorformatiert">
    <w:name w:val="HTML Preformatted"/>
    <w:basedOn w:val="Standard"/>
    <w:link w:val="HTMLVorformatiertZchn"/>
    <w:uiPriority w:val="99"/>
    <w:semiHidden/>
    <w:unhideWhenUsed/>
    <w:rsid w:val="0009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901A5"/>
    <w:rPr>
      <w:rFonts w:ascii="Courier New" w:eastAsia="Times New Roman" w:hAnsi="Courier New" w:cs="Courier New"/>
      <w:sz w:val="20"/>
      <w:szCs w:val="20"/>
      <w:lang w:val="de-DE" w:eastAsia="de-DE"/>
    </w:rPr>
  </w:style>
  <w:style w:type="character" w:styleId="Fett">
    <w:name w:val="Strong"/>
    <w:basedOn w:val="Absatz-Standardschriftart"/>
    <w:uiPriority w:val="22"/>
    <w:qFormat/>
    <w:rsid w:val="0028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 w:id="940261564">
      <w:bodyDiv w:val="1"/>
      <w:marLeft w:val="0"/>
      <w:marRight w:val="0"/>
      <w:marTop w:val="0"/>
      <w:marBottom w:val="0"/>
      <w:divBdr>
        <w:top w:val="none" w:sz="0" w:space="0" w:color="auto"/>
        <w:left w:val="none" w:sz="0" w:space="0" w:color="auto"/>
        <w:bottom w:val="none" w:sz="0" w:space="0" w:color="auto"/>
        <w:right w:val="none" w:sz="0" w:space="0" w:color="auto"/>
      </w:divBdr>
    </w:div>
    <w:div w:id="1038816267">
      <w:bodyDiv w:val="1"/>
      <w:marLeft w:val="0"/>
      <w:marRight w:val="0"/>
      <w:marTop w:val="0"/>
      <w:marBottom w:val="0"/>
      <w:divBdr>
        <w:top w:val="none" w:sz="0" w:space="0" w:color="auto"/>
        <w:left w:val="none" w:sz="0" w:space="0" w:color="auto"/>
        <w:bottom w:val="none" w:sz="0" w:space="0" w:color="auto"/>
        <w:right w:val="none" w:sz="0" w:space="0" w:color="auto"/>
      </w:divBdr>
    </w:div>
    <w:div w:id="1109931799">
      <w:bodyDiv w:val="1"/>
      <w:marLeft w:val="0"/>
      <w:marRight w:val="0"/>
      <w:marTop w:val="0"/>
      <w:marBottom w:val="0"/>
      <w:divBdr>
        <w:top w:val="none" w:sz="0" w:space="0" w:color="auto"/>
        <w:left w:val="none" w:sz="0" w:space="0" w:color="auto"/>
        <w:bottom w:val="none" w:sz="0" w:space="0" w:color="auto"/>
        <w:right w:val="none" w:sz="0" w:space="0" w:color="auto"/>
      </w:divBdr>
    </w:div>
    <w:div w:id="1882741248">
      <w:bodyDiv w:val="1"/>
      <w:marLeft w:val="0"/>
      <w:marRight w:val="0"/>
      <w:marTop w:val="0"/>
      <w:marBottom w:val="0"/>
      <w:divBdr>
        <w:top w:val="none" w:sz="0" w:space="0" w:color="auto"/>
        <w:left w:val="none" w:sz="0" w:space="0" w:color="auto"/>
        <w:bottom w:val="none" w:sz="0" w:space="0" w:color="auto"/>
        <w:right w:val="none" w:sz="0" w:space="0" w:color="auto"/>
      </w:divBdr>
    </w:div>
    <w:div w:id="1979459214">
      <w:bodyDiv w:val="1"/>
      <w:marLeft w:val="0"/>
      <w:marRight w:val="0"/>
      <w:marTop w:val="0"/>
      <w:marBottom w:val="0"/>
      <w:divBdr>
        <w:top w:val="none" w:sz="0" w:space="0" w:color="auto"/>
        <w:left w:val="none" w:sz="0" w:space="0" w:color="auto"/>
        <w:bottom w:val="none" w:sz="0" w:space="0" w:color="auto"/>
        <w:right w:val="none" w:sz="0" w:space="0" w:color="auto"/>
      </w:divBdr>
    </w:div>
    <w:div w:id="20306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hyperlink" Target="http://coding-robin.de/2013/07/22/train-your-own-opencv-haar-classifier.html" TargetMode="Externa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docs.opencv.org/2.4.13.2/doc/user_guide/ug_traincascade.html" TargetMode="Externa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hyperlink" Target="https://github.com/mrnugget/opencv-haar-classifier-training" TargetMode="Externa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pt>
    <dgm:pt modelId="{65FB2624-F151-472E-9974-426825059EBA}" type="pres">
      <dgm:prSet presAssocID="{996AC345-F60D-481F-9AB4-2B78979B668B}" presName="hierChild4" presStyleCnt="0"/>
      <dgm:spPr/>
    </dgm:pt>
  </dgm:ptLst>
  <dgm:cxnLst>
    <dgm:cxn modelId="{0990D7E3-CB15-42A7-BE2E-649E5216B34B}" type="presOf" srcId="{0D4FF246-29E6-4431-A91B-88D79950C7BC}" destId="{5AF9C1C9-2A65-46E1-B06B-E1C4A6285660}" srcOrd="0" destOrd="0" presId="urn:microsoft.com/office/officeart/2005/8/layout/hierarchy1"/>
    <dgm:cxn modelId="{29B3AEC5-F0F4-4AFD-99E9-0B73832006A9}" srcId="{FFC101DC-CCD5-4B03-85E8-6AE0A497FDAE}" destId="{6A980228-26A1-4B13-AFA1-C009EF9A694F}" srcOrd="0" destOrd="0" parTransId="{720522D4-C8F6-4215-8800-297598C79881}" sibTransId="{648797D5-A354-496E-99E1-557869421F94}"/>
    <dgm:cxn modelId="{52FB6AFB-7B19-48A2-B8FC-4C1151853125}" type="presOf" srcId="{6A980228-26A1-4B13-AFA1-C009EF9A694F}" destId="{FBEB5664-205E-4682-B171-256F45D3E0D4}" srcOrd="0" destOrd="0" presId="urn:microsoft.com/office/officeart/2005/8/layout/hierarchy1"/>
    <dgm:cxn modelId="{6E380C91-B5CF-4470-8120-8CE00998CF15}" type="presOf" srcId="{E4808E70-FBEC-46CB-B545-61E78ECAD629}" destId="{09B401F7-84FF-4481-82BB-E0961F492AF4}"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93FB1B92-6373-4C1A-BDF9-4AB275F15173}" type="presOf" srcId="{B275CB53-FE5E-45B5-80BF-9E940A14F9AB}" destId="{42AC7DC8-3B97-4077-865F-27A0FE67B462}"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7B5D2F49-E73A-457C-BEB0-B81541C6DF46}" type="presOf" srcId="{FFC101DC-CCD5-4B03-85E8-6AE0A497FDAE}" destId="{AF851C11-F212-4507-904C-3B0CC1B24059}" srcOrd="0" destOrd="0" presId="urn:microsoft.com/office/officeart/2005/8/layout/hierarchy1"/>
    <dgm:cxn modelId="{FC6B181C-F901-4103-868E-D9982E35B2CC}" type="presOf" srcId="{D5798F70-79C1-4309-B878-38BF9DC92E29}" destId="{494023C0-DE98-4104-A6F8-476AD2B48903}" srcOrd="0" destOrd="0" presId="urn:microsoft.com/office/officeart/2005/8/layout/hierarchy1"/>
    <dgm:cxn modelId="{8523E3CA-180C-4966-9E6F-08CE7C93D7BE}" srcId="{6A980228-26A1-4B13-AFA1-C009EF9A694F}" destId="{27D931FF-FC84-470E-82C2-ADB88791E4BB}" srcOrd="0" destOrd="0" parTransId="{8E6DE06C-B601-49A5-945D-5CA2E3B5BD24}" sibTransId="{41A2B974-783C-4200-B7C5-8866D3646329}"/>
    <dgm:cxn modelId="{C246324F-C905-49DC-8E69-853F1DA7F1D5}" srcId="{27D931FF-FC84-470E-82C2-ADB88791E4BB}" destId="{D5798F70-79C1-4309-B878-38BF9DC92E29}" srcOrd="0" destOrd="0" parTransId="{E4808E70-FBEC-46CB-B545-61E78ECAD629}" sibTransId="{D8DB8B84-F39E-4FC9-B4F5-8C987B693CBA}"/>
    <dgm:cxn modelId="{614501AC-D305-4ADC-B03E-B4DA1C558312}" type="presOf" srcId="{2E19C2B0-74B5-4DD0-8A57-0C7C0F1BC474}" destId="{498C7544-B7C2-440F-B609-C7CC97CD11A6}" srcOrd="0" destOrd="0" presId="urn:microsoft.com/office/officeart/2005/8/layout/hierarchy1"/>
    <dgm:cxn modelId="{64B55D45-8C7B-47D5-A169-42702300A6D7}" type="presOf" srcId="{996AC345-F60D-481F-9AB4-2B78979B668B}" destId="{938424D9-BC20-4A40-8E6B-FB30C771E3BE}" srcOrd="0" destOrd="0" presId="urn:microsoft.com/office/officeart/2005/8/layout/hierarchy1"/>
    <dgm:cxn modelId="{F67F4C49-31B3-471C-B13C-56CD9651C1A3}" type="presOf" srcId="{27D931FF-FC84-470E-82C2-ADB88791E4BB}" destId="{3959DC1A-332D-41DC-A550-D046510D2238}" srcOrd="0" destOrd="0" presId="urn:microsoft.com/office/officeart/2005/8/layout/hierarchy1"/>
    <dgm:cxn modelId="{54015D98-EB7A-4ACD-8E26-0FBDAF779CC3}" type="presOf" srcId="{8E6DE06C-B601-49A5-945D-5CA2E3B5BD24}" destId="{37877022-70A1-4315-ABD2-435AF9348141}" srcOrd="0" destOrd="0" presId="urn:microsoft.com/office/officeart/2005/8/layout/hierarchy1"/>
    <dgm:cxn modelId="{18B6908F-794A-430E-9F30-E9B405603786}" type="presParOf" srcId="{AF851C11-F212-4507-904C-3B0CC1B24059}" destId="{C98D8AD6-EDB4-4BEE-A8A9-0B4389430E7D}" srcOrd="0" destOrd="0" presId="urn:microsoft.com/office/officeart/2005/8/layout/hierarchy1"/>
    <dgm:cxn modelId="{6643FEB8-8AB3-4FCD-8ECB-3A25CAB83BDB}" type="presParOf" srcId="{C98D8AD6-EDB4-4BEE-A8A9-0B4389430E7D}" destId="{4A37E386-4AF8-497A-80B1-A8A36DF146A6}" srcOrd="0" destOrd="0" presId="urn:microsoft.com/office/officeart/2005/8/layout/hierarchy1"/>
    <dgm:cxn modelId="{40FB2B86-E42B-432F-8E71-60C5534D6881}" type="presParOf" srcId="{4A37E386-4AF8-497A-80B1-A8A36DF146A6}" destId="{3D8EA650-8452-4595-A7A5-371239154C43}" srcOrd="0" destOrd="0" presId="urn:microsoft.com/office/officeart/2005/8/layout/hierarchy1"/>
    <dgm:cxn modelId="{3FAD84CA-57B2-44D8-9316-6B6C2A04BD69}" type="presParOf" srcId="{4A37E386-4AF8-497A-80B1-A8A36DF146A6}" destId="{FBEB5664-205E-4682-B171-256F45D3E0D4}" srcOrd="1" destOrd="0" presId="urn:microsoft.com/office/officeart/2005/8/layout/hierarchy1"/>
    <dgm:cxn modelId="{C66FA1EE-590A-445F-90E4-73DDD8594659}" type="presParOf" srcId="{C98D8AD6-EDB4-4BEE-A8A9-0B4389430E7D}" destId="{27B05E07-92C1-4113-B6F0-F99DC128C70D}" srcOrd="1" destOrd="0" presId="urn:microsoft.com/office/officeart/2005/8/layout/hierarchy1"/>
    <dgm:cxn modelId="{A013C291-E1FF-496E-9214-1AA84D21E4BB}" type="presParOf" srcId="{27B05E07-92C1-4113-B6F0-F99DC128C70D}" destId="{37877022-70A1-4315-ABD2-435AF9348141}" srcOrd="0" destOrd="0" presId="urn:microsoft.com/office/officeart/2005/8/layout/hierarchy1"/>
    <dgm:cxn modelId="{6BC32AFE-AF4D-4BAB-AD83-205C77A127C3}" type="presParOf" srcId="{27B05E07-92C1-4113-B6F0-F99DC128C70D}" destId="{818368CF-79BE-4537-B4E2-CE4D55369D23}" srcOrd="1" destOrd="0" presId="urn:microsoft.com/office/officeart/2005/8/layout/hierarchy1"/>
    <dgm:cxn modelId="{73E498B4-72FA-483A-AE73-2FCE021BF9C3}" type="presParOf" srcId="{818368CF-79BE-4537-B4E2-CE4D55369D23}" destId="{A5460E39-FA09-4E0B-A324-CEE0DEF85E39}" srcOrd="0" destOrd="0" presId="urn:microsoft.com/office/officeart/2005/8/layout/hierarchy1"/>
    <dgm:cxn modelId="{9C3261F3-F3CE-4747-AA03-9D1F5FFAC81B}" type="presParOf" srcId="{A5460E39-FA09-4E0B-A324-CEE0DEF85E39}" destId="{7CD2BAC6-27DF-4A6D-9836-DD65BF48F299}" srcOrd="0" destOrd="0" presId="urn:microsoft.com/office/officeart/2005/8/layout/hierarchy1"/>
    <dgm:cxn modelId="{D3EB7D49-3E42-4473-973C-3CACDDBCBB45}" type="presParOf" srcId="{A5460E39-FA09-4E0B-A324-CEE0DEF85E39}" destId="{3959DC1A-332D-41DC-A550-D046510D2238}" srcOrd="1" destOrd="0" presId="urn:microsoft.com/office/officeart/2005/8/layout/hierarchy1"/>
    <dgm:cxn modelId="{1D43915E-8483-4201-882A-4D3C06D2CDC1}" type="presParOf" srcId="{818368CF-79BE-4537-B4E2-CE4D55369D23}" destId="{F722D3B8-665A-4E15-885B-395E114AA258}" srcOrd="1" destOrd="0" presId="urn:microsoft.com/office/officeart/2005/8/layout/hierarchy1"/>
    <dgm:cxn modelId="{35A38B38-1F9E-4E4B-BC2E-CE8EDC98FC14}" type="presParOf" srcId="{F722D3B8-665A-4E15-885B-395E114AA258}" destId="{09B401F7-84FF-4481-82BB-E0961F492AF4}" srcOrd="0" destOrd="0" presId="urn:microsoft.com/office/officeart/2005/8/layout/hierarchy1"/>
    <dgm:cxn modelId="{50966D75-0038-49AA-9E2B-95A3B4CE45AF}" type="presParOf" srcId="{F722D3B8-665A-4E15-885B-395E114AA258}" destId="{54CAF921-708F-4FFB-BC91-F7AF064DAE44}" srcOrd="1" destOrd="0" presId="urn:microsoft.com/office/officeart/2005/8/layout/hierarchy1"/>
    <dgm:cxn modelId="{3441F770-B90E-441E-84AF-EBB066E68157}" type="presParOf" srcId="{54CAF921-708F-4FFB-BC91-F7AF064DAE44}" destId="{C26831DC-96FF-453F-B037-0378A4A1BE68}" srcOrd="0" destOrd="0" presId="urn:microsoft.com/office/officeart/2005/8/layout/hierarchy1"/>
    <dgm:cxn modelId="{7B46989C-D553-4568-A78A-A40D6738F9DF}" type="presParOf" srcId="{C26831DC-96FF-453F-B037-0378A4A1BE68}" destId="{B104DE1B-D900-41A4-9C92-18B7FDE8E8F4}" srcOrd="0" destOrd="0" presId="urn:microsoft.com/office/officeart/2005/8/layout/hierarchy1"/>
    <dgm:cxn modelId="{6C54AA36-16A6-4A10-A151-27836CFFA401}" type="presParOf" srcId="{C26831DC-96FF-453F-B037-0378A4A1BE68}" destId="{494023C0-DE98-4104-A6F8-476AD2B48903}" srcOrd="1" destOrd="0" presId="urn:microsoft.com/office/officeart/2005/8/layout/hierarchy1"/>
    <dgm:cxn modelId="{80162FE4-2E13-4971-A45B-0E80F77BBD8D}" type="presParOf" srcId="{54CAF921-708F-4FFB-BC91-F7AF064DAE44}" destId="{0C132ED6-9909-4D7C-AC0C-3D8E602E2AE6}" srcOrd="1" destOrd="0" presId="urn:microsoft.com/office/officeart/2005/8/layout/hierarchy1"/>
    <dgm:cxn modelId="{81BF652B-838C-4CE5-A0F9-2AE55E2990BE}" type="presParOf" srcId="{F722D3B8-665A-4E15-885B-395E114AA258}" destId="{498C7544-B7C2-440F-B609-C7CC97CD11A6}" srcOrd="2" destOrd="0" presId="urn:microsoft.com/office/officeart/2005/8/layout/hierarchy1"/>
    <dgm:cxn modelId="{90BD4108-DDAB-4D95-B319-8A252308189B}" type="presParOf" srcId="{F722D3B8-665A-4E15-885B-395E114AA258}" destId="{7CA29424-D588-4A6A-92BD-C9DDC151D664}" srcOrd="3" destOrd="0" presId="urn:microsoft.com/office/officeart/2005/8/layout/hierarchy1"/>
    <dgm:cxn modelId="{58782499-7908-4929-BE7F-E074385417FD}" type="presParOf" srcId="{7CA29424-D588-4A6A-92BD-C9DDC151D664}" destId="{903F0CC5-E53E-4F8E-944A-41F095045BAC}" srcOrd="0" destOrd="0" presId="urn:microsoft.com/office/officeart/2005/8/layout/hierarchy1"/>
    <dgm:cxn modelId="{939A42AC-7207-4B05-BBD9-DEA6B24ABA43}" type="presParOf" srcId="{903F0CC5-E53E-4F8E-944A-41F095045BAC}" destId="{D92534FB-1D15-4EC4-9EC3-3EE6F6182025}" srcOrd="0" destOrd="0" presId="urn:microsoft.com/office/officeart/2005/8/layout/hierarchy1"/>
    <dgm:cxn modelId="{8985BFF6-9ADB-4997-B4E9-08FFC52CA81F}" type="presParOf" srcId="{903F0CC5-E53E-4F8E-944A-41F095045BAC}" destId="{5AF9C1C9-2A65-46E1-B06B-E1C4A6285660}" srcOrd="1" destOrd="0" presId="urn:microsoft.com/office/officeart/2005/8/layout/hierarchy1"/>
    <dgm:cxn modelId="{4BED35E8-0FAF-414E-9038-DDA6584D3D40}" type="presParOf" srcId="{7CA29424-D588-4A6A-92BD-C9DDC151D664}" destId="{7CE20A2F-7DD9-4962-BA54-11108A627493}" srcOrd="1" destOrd="0" presId="urn:microsoft.com/office/officeart/2005/8/layout/hierarchy1"/>
    <dgm:cxn modelId="{62C6C6C2-07A5-4B3B-821F-07D817B79003}" type="presParOf" srcId="{F722D3B8-665A-4E15-885B-395E114AA258}" destId="{42AC7DC8-3B97-4077-865F-27A0FE67B462}" srcOrd="4" destOrd="0" presId="urn:microsoft.com/office/officeart/2005/8/layout/hierarchy1"/>
    <dgm:cxn modelId="{3247CD2E-AF16-4800-89C8-B33F53F19FA0}" type="presParOf" srcId="{F722D3B8-665A-4E15-885B-395E114AA258}" destId="{1F5DA40E-7729-42F1-A4E3-DEB38A67484D}" srcOrd="5" destOrd="0" presId="urn:microsoft.com/office/officeart/2005/8/layout/hierarchy1"/>
    <dgm:cxn modelId="{E61C88F1-B916-4A41-879E-4853D6B9B810}" type="presParOf" srcId="{1F5DA40E-7729-42F1-A4E3-DEB38A67484D}" destId="{C91F2DFA-8B4E-4745-A0DE-D5607B60EDC3}" srcOrd="0" destOrd="0" presId="urn:microsoft.com/office/officeart/2005/8/layout/hierarchy1"/>
    <dgm:cxn modelId="{81B18ED5-6333-461F-A7D4-7338087BAD79}" type="presParOf" srcId="{C91F2DFA-8B4E-4745-A0DE-D5607B60EDC3}" destId="{344CB858-D94E-438F-995C-527BB0BECE55}" srcOrd="0" destOrd="0" presId="urn:microsoft.com/office/officeart/2005/8/layout/hierarchy1"/>
    <dgm:cxn modelId="{9EF766D3-C658-4A33-8795-E87A4A618E12}" type="presParOf" srcId="{C91F2DFA-8B4E-4745-A0DE-D5607B60EDC3}" destId="{938424D9-BC20-4A40-8E6B-FB30C771E3BE}" srcOrd="1" destOrd="0" presId="urn:microsoft.com/office/officeart/2005/8/layout/hierarchy1"/>
    <dgm:cxn modelId="{8100DC81-E1F5-4578-B420-417FD141AD05}"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766F-286B-4EF1-BAA9-80970236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3468</Words>
  <Characters>21851</Characters>
  <Application>Microsoft Office Word</Application>
  <DocSecurity>0</DocSecurity>
  <Lines>182</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Jakob Froschauer</cp:lastModifiedBy>
  <cp:revision>39</cp:revision>
  <dcterms:created xsi:type="dcterms:W3CDTF">2017-03-01T16:59:00Z</dcterms:created>
  <dcterms:modified xsi:type="dcterms:W3CDTF">2017-03-04T11:44:00Z</dcterms:modified>
</cp:coreProperties>
</file>