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EBDE" w14:textId="09A4D9C3" w:rsidR="00836EBC" w:rsidRDefault="00E660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2FFEF5" wp14:editId="0129022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Tight wrapText="bothSides">
                  <wp:wrapPolygon edited="0">
                    <wp:start x="238" y="0"/>
                    <wp:lineTo x="238" y="21246"/>
                    <wp:lineTo x="21199" y="21246"/>
                    <wp:lineTo x="21199" y="0"/>
                    <wp:lineTo x="238" y="0"/>
                  </wp:wrapPolygon>
                </wp:wrapTight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4DB9CD" w14:textId="40873EE6" w:rsidR="00E66028" w:rsidRPr="00E66028" w:rsidRDefault="00E66028" w:rsidP="00E66028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6028">
                              <w:rPr>
                                <w:b/>
                                <w:color w:val="70AD47" w:themeColor="accent6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FORCEPOINT DLP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FFEF5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0;margin-top:0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394DB9CD" w14:textId="40873EE6" w:rsidR="00E66028" w:rsidRPr="00E66028" w:rsidRDefault="00E66028" w:rsidP="00E66028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6028">
                        <w:rPr>
                          <w:b/>
                          <w:color w:val="70AD47" w:themeColor="accent6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FORCEPOINT DLP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442D579" w14:textId="63044F4F" w:rsidR="00E66028" w:rsidRPr="00E66028" w:rsidRDefault="00E66028" w:rsidP="00E66028"/>
    <w:p w14:paraId="37636710" w14:textId="7B7590B9" w:rsidR="00E66028" w:rsidRPr="00E66028" w:rsidRDefault="00E66028" w:rsidP="00E66028"/>
    <w:p w14:paraId="683E0716" w14:textId="2EA2B6D4" w:rsidR="00E66028" w:rsidRDefault="00E66028" w:rsidP="00E66028"/>
    <w:p w14:paraId="334CA2B5" w14:textId="1CE927FC" w:rsidR="00E66028" w:rsidRDefault="00E66028" w:rsidP="00E66028">
      <w:pPr>
        <w:tabs>
          <w:tab w:val="left" w:pos="1860"/>
        </w:tabs>
      </w:pPr>
      <w:r>
        <w:tab/>
      </w:r>
    </w:p>
    <w:p w14:paraId="37AFAD1D" w14:textId="7D6EF83C" w:rsidR="00E66028" w:rsidRPr="003A68D1" w:rsidRDefault="00E66028" w:rsidP="00E66028">
      <w:pPr>
        <w:tabs>
          <w:tab w:val="left" w:pos="1860"/>
        </w:tabs>
        <w:rPr>
          <w:rFonts w:ascii="Verdana" w:hAnsi="Verdana"/>
          <w:b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598177"/>
      <w:r w:rsidRPr="003A68D1">
        <w:rPr>
          <w:rFonts w:ascii="Verdana" w:hAnsi="Verdana"/>
          <w:b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Hardware Requirements</w:t>
      </w:r>
      <w:bookmarkEnd w:id="0"/>
    </w:p>
    <w:p w14:paraId="7746EBCC" w14:textId="6F1497A8" w:rsidR="00E66028" w:rsidRPr="003A68D1" w:rsidRDefault="00E66028" w:rsidP="00E66028">
      <w:pPr>
        <w:pStyle w:val="ListeParagraf"/>
        <w:numPr>
          <w:ilvl w:val="0"/>
          <w:numId w:val="1"/>
        </w:numPr>
        <w:tabs>
          <w:tab w:val="left" w:pos="1860"/>
        </w:tabs>
        <w:rPr>
          <w:rFonts w:ascii="Verdana" w:hAnsi="Verdana"/>
          <w:color w:val="000000"/>
        </w:rPr>
      </w:pPr>
      <w:bookmarkStart w:id="1" w:name="642277"/>
      <w:r w:rsidRPr="003A68D1">
        <w:rPr>
          <w:rFonts w:ascii="Verdana" w:hAnsi="Verdana"/>
          <w:color w:val="000000"/>
        </w:rPr>
        <w:t>8 CPU cores (2.5 GHz)</w:t>
      </w:r>
    </w:p>
    <w:p w14:paraId="44CCC997" w14:textId="56AEA1B1" w:rsidR="00E66028" w:rsidRPr="003A68D1" w:rsidRDefault="00E66028" w:rsidP="00E66028">
      <w:pPr>
        <w:pStyle w:val="ListeParagraf"/>
        <w:numPr>
          <w:ilvl w:val="0"/>
          <w:numId w:val="1"/>
        </w:numPr>
        <w:tabs>
          <w:tab w:val="left" w:pos="1860"/>
        </w:tabs>
        <w:rPr>
          <w:rFonts w:ascii="Verdana" w:hAnsi="Verdana"/>
          <w:color w:val="000000"/>
        </w:rPr>
      </w:pPr>
      <w:r w:rsidRPr="003A68D1">
        <w:rPr>
          <w:rFonts w:ascii="Verdana" w:hAnsi="Verdana"/>
          <w:color w:val="000000"/>
        </w:rPr>
        <w:t>16 GB available RAM</w:t>
      </w:r>
    </w:p>
    <w:p w14:paraId="1E50B0ED" w14:textId="63856B2E" w:rsidR="00E66028" w:rsidRPr="003A68D1" w:rsidRDefault="00E66028" w:rsidP="00E66028">
      <w:pPr>
        <w:pStyle w:val="ListeParagraf"/>
        <w:numPr>
          <w:ilvl w:val="0"/>
          <w:numId w:val="1"/>
        </w:numPr>
        <w:tabs>
          <w:tab w:val="left" w:pos="1860"/>
        </w:tabs>
        <w:rPr>
          <w:rFonts w:ascii="Verdana" w:hAnsi="Verdana"/>
          <w:color w:val="000000"/>
        </w:rPr>
      </w:pPr>
      <w:r w:rsidRPr="003A68D1">
        <w:rPr>
          <w:rFonts w:ascii="Verdana" w:hAnsi="Verdana"/>
          <w:color w:val="000000"/>
        </w:rPr>
        <w:t>400 GB Disk space  </w:t>
      </w:r>
      <w:bookmarkEnd w:id="1"/>
    </w:p>
    <w:p w14:paraId="106DB1B5" w14:textId="53942198" w:rsidR="00E66028" w:rsidRDefault="00E66028" w:rsidP="00E66028">
      <w:pPr>
        <w:tabs>
          <w:tab w:val="left" w:pos="1860"/>
        </w:tabs>
        <w:rPr>
          <w:b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9A818" w14:textId="5D12A5CA" w:rsidR="000B7DEF" w:rsidRDefault="000B7DEF" w:rsidP="00E66028">
      <w:pPr>
        <w:tabs>
          <w:tab w:val="left" w:pos="1860"/>
        </w:tabs>
        <w:rPr>
          <w:b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F2700" w14:textId="77777777" w:rsidR="000B7DEF" w:rsidRPr="003A68D1" w:rsidRDefault="000B7DEF" w:rsidP="00E66028">
      <w:pPr>
        <w:tabs>
          <w:tab w:val="left" w:pos="1860"/>
        </w:tabs>
        <w:rPr>
          <w:b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CDEB7" w14:textId="1F0DC1B7" w:rsidR="00E66028" w:rsidRPr="003A68D1" w:rsidRDefault="00E66028" w:rsidP="00E66028">
      <w:pPr>
        <w:spacing w:line="240" w:lineRule="auto"/>
        <w:textAlignment w:val="baseline"/>
        <w:rPr>
          <w:rFonts w:ascii="Verdana" w:hAnsi="Verdana"/>
          <w:b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744201"/>
      <w:r w:rsidRPr="00E66028">
        <w:rPr>
          <w:rFonts w:ascii="Verdana" w:hAnsi="Verdana"/>
          <w:b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Forcepoint DLP </w:t>
      </w:r>
      <w:r w:rsidRPr="003A68D1">
        <w:rPr>
          <w:rFonts w:ascii="Verdana" w:hAnsi="Verdana"/>
          <w:b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E66028">
        <w:rPr>
          <w:rFonts w:ascii="Verdana" w:hAnsi="Verdana"/>
          <w:b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equirements</w:t>
      </w:r>
      <w:bookmarkStart w:id="3" w:name="704812"/>
      <w:bookmarkEnd w:id="2"/>
      <w:r w:rsidRPr="003A68D1">
        <w:rPr>
          <w:rFonts w:ascii="Verdana" w:hAnsi="Verdana"/>
          <w:b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028">
        <w:rPr>
          <w:rFonts w:ascii="Verdana" w:hAnsi="Verdana"/>
          <w:b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Operating </w:t>
      </w:r>
      <w:r w:rsidRPr="003A68D1">
        <w:rPr>
          <w:rFonts w:ascii="Verdana" w:hAnsi="Verdana"/>
          <w:b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66028">
        <w:rPr>
          <w:rFonts w:ascii="Verdana" w:hAnsi="Verdana"/>
          <w:b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ystem</w:t>
      </w:r>
      <w:bookmarkEnd w:id="3"/>
    </w:p>
    <w:p w14:paraId="17DD656C" w14:textId="7C7FCF78" w:rsidR="00E66028" w:rsidRPr="003A68D1" w:rsidRDefault="003A68D1" w:rsidP="00E66028">
      <w:pPr>
        <w:pStyle w:val="ListeParagraf"/>
        <w:numPr>
          <w:ilvl w:val="0"/>
          <w:numId w:val="2"/>
        </w:num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734671"/>
      <w:r>
        <w:rPr>
          <w:rFonts w:ascii="Verdana" w:hAnsi="Verdana"/>
          <w:color w:val="000000"/>
        </w:rPr>
        <w:t>Windows Server 2012 Standard Edition R2</w:t>
      </w:r>
      <w:bookmarkEnd w:id="4"/>
    </w:p>
    <w:p w14:paraId="4E4733E4" w14:textId="74F9C9A3" w:rsidR="003A68D1" w:rsidRPr="003A68D1" w:rsidRDefault="003A68D1" w:rsidP="00E66028">
      <w:pPr>
        <w:pStyle w:val="ListeParagraf"/>
        <w:numPr>
          <w:ilvl w:val="0"/>
          <w:numId w:val="2"/>
        </w:num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1002840"/>
      <w:r>
        <w:rPr>
          <w:rFonts w:ascii="Verdana" w:hAnsi="Verdana"/>
          <w:color w:val="000000"/>
        </w:rPr>
        <w:t>Windows Server 2016 Standard Edition</w:t>
      </w:r>
      <w:bookmarkEnd w:id="5"/>
    </w:p>
    <w:p w14:paraId="59913628" w14:textId="4CF3B1CA" w:rsidR="000B7DEF" w:rsidRPr="000B7DEF" w:rsidRDefault="003A68D1" w:rsidP="000B7DEF">
      <w:pPr>
        <w:pStyle w:val="ListeParagraf"/>
        <w:numPr>
          <w:ilvl w:val="0"/>
          <w:numId w:val="2"/>
        </w:num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734680"/>
      <w:r>
        <w:rPr>
          <w:rFonts w:ascii="Verdana" w:hAnsi="Verdana"/>
          <w:color w:val="000000"/>
        </w:rPr>
        <w:t>Windows Server 2019 Standard Edition</w:t>
      </w:r>
      <w:bookmarkEnd w:id="6"/>
    </w:p>
    <w:p w14:paraId="112E9E64" w14:textId="64273C68" w:rsidR="001905B4" w:rsidRDefault="001905B4" w:rsidP="001905B4">
      <w:p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54968" w14:textId="75024303" w:rsidR="000B7DEF" w:rsidRDefault="000B7DEF" w:rsidP="001905B4">
      <w:p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1C066" w14:textId="77777777" w:rsidR="000B7DEF" w:rsidRDefault="000B7DEF" w:rsidP="001905B4">
      <w:p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E4EAE2" w14:textId="6B4D4840" w:rsidR="001905B4" w:rsidRDefault="001905B4" w:rsidP="001905B4">
      <w:p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Forcepoint DLP antivirus Exclude</w:t>
      </w:r>
    </w:p>
    <w:p w14:paraId="0B746B24" w14:textId="77777777" w:rsidR="001905B4" w:rsidRPr="001905B4" w:rsidRDefault="001905B4" w:rsidP="001905B4">
      <w:pPr>
        <w:spacing w:line="240" w:lineRule="auto"/>
        <w:textAlignment w:val="baseline"/>
        <w:rPr>
          <w:rFonts w:ascii="Verdana" w:hAnsi="Verdana"/>
          <w:color w:val="000000"/>
        </w:rPr>
      </w:pPr>
      <w:r>
        <w:t xml:space="preserve">● </w:t>
      </w:r>
      <w:r w:rsidRPr="001905B4">
        <w:rPr>
          <w:rFonts w:ascii="Verdana" w:hAnsi="Verdana"/>
          <w:color w:val="000000"/>
        </w:rPr>
        <w:t>The product installation folder, which, by default, is one of the following:</w:t>
      </w:r>
    </w:p>
    <w:p w14:paraId="6D1F496D" w14:textId="77777777" w:rsidR="001905B4" w:rsidRPr="001905B4" w:rsidRDefault="001905B4" w:rsidP="001905B4">
      <w:pPr>
        <w:spacing w:line="240" w:lineRule="auto"/>
        <w:ind w:firstLine="708"/>
        <w:textAlignment w:val="baseline"/>
        <w:rPr>
          <w:rFonts w:ascii="Verdana" w:hAnsi="Verdana"/>
          <w:color w:val="000000"/>
        </w:rPr>
      </w:pPr>
      <w:r w:rsidRPr="001905B4">
        <w:rPr>
          <w:rFonts w:ascii="Verdana" w:hAnsi="Verdana"/>
          <w:color w:val="000000"/>
        </w:rPr>
        <w:t xml:space="preserve"> </w:t>
      </w:r>
      <w:r w:rsidRPr="001905B4">
        <w:rPr>
          <w:rFonts w:ascii="Arial" w:hAnsi="Arial" w:cs="Arial"/>
          <w:color w:val="000000"/>
        </w:rPr>
        <w:t>■</w:t>
      </w:r>
      <w:r w:rsidRPr="001905B4">
        <w:rPr>
          <w:rFonts w:ascii="Verdana" w:hAnsi="Verdana"/>
          <w:color w:val="000000"/>
        </w:rPr>
        <w:t xml:space="preserve"> *:\Program Files\Websense </w:t>
      </w:r>
    </w:p>
    <w:p w14:paraId="0B45EF0D" w14:textId="77777777" w:rsidR="001905B4" w:rsidRPr="001905B4" w:rsidRDefault="001905B4" w:rsidP="001905B4">
      <w:pPr>
        <w:spacing w:line="240" w:lineRule="auto"/>
        <w:ind w:firstLine="708"/>
        <w:textAlignment w:val="baseline"/>
        <w:rPr>
          <w:rFonts w:ascii="Verdana" w:hAnsi="Verdana"/>
          <w:color w:val="000000"/>
        </w:rPr>
      </w:pPr>
      <w:r w:rsidRPr="001905B4">
        <w:rPr>
          <w:rFonts w:ascii="Arial" w:hAnsi="Arial" w:cs="Arial"/>
          <w:color w:val="000000"/>
        </w:rPr>
        <w:t>■</w:t>
      </w:r>
      <w:r w:rsidRPr="001905B4">
        <w:rPr>
          <w:rFonts w:ascii="Verdana" w:hAnsi="Verdana"/>
          <w:color w:val="000000"/>
        </w:rPr>
        <w:t xml:space="preserve"> *:\Program Files (x86)\Websense </w:t>
      </w:r>
    </w:p>
    <w:p w14:paraId="67FC0FFB" w14:textId="77777777" w:rsidR="001905B4" w:rsidRPr="001905B4" w:rsidRDefault="001905B4" w:rsidP="001905B4">
      <w:pPr>
        <w:spacing w:line="240" w:lineRule="auto"/>
        <w:ind w:firstLine="708"/>
        <w:textAlignment w:val="baseline"/>
        <w:rPr>
          <w:rFonts w:ascii="Verdana" w:hAnsi="Verdana"/>
          <w:color w:val="000000"/>
        </w:rPr>
      </w:pPr>
      <w:r w:rsidRPr="001905B4">
        <w:rPr>
          <w:rFonts w:ascii="Verdana" w:hAnsi="Verdana"/>
          <w:color w:val="000000"/>
        </w:rPr>
        <w:t xml:space="preserve">● *:\Program files\Microsoft SQL Server\*.* </w:t>
      </w:r>
    </w:p>
    <w:p w14:paraId="6C90DA17" w14:textId="77777777" w:rsidR="001905B4" w:rsidRPr="001905B4" w:rsidRDefault="001905B4" w:rsidP="001905B4">
      <w:pPr>
        <w:spacing w:line="240" w:lineRule="auto"/>
        <w:ind w:firstLine="708"/>
        <w:textAlignment w:val="baseline"/>
        <w:rPr>
          <w:rFonts w:ascii="Verdana" w:hAnsi="Verdana"/>
          <w:color w:val="000000"/>
        </w:rPr>
      </w:pPr>
      <w:r w:rsidRPr="001905B4">
        <w:rPr>
          <w:rFonts w:ascii="Verdana" w:hAnsi="Verdana"/>
          <w:color w:val="000000"/>
        </w:rPr>
        <w:t xml:space="preserve">● C:\Documents and Settings\\Local Settings\Temp\*.* </w:t>
      </w:r>
    </w:p>
    <w:p w14:paraId="35DFF1D5" w14:textId="77777777" w:rsidR="001905B4" w:rsidRPr="001905B4" w:rsidRDefault="001905B4" w:rsidP="001905B4">
      <w:pPr>
        <w:spacing w:line="240" w:lineRule="auto"/>
        <w:ind w:firstLine="708"/>
        <w:textAlignment w:val="baseline"/>
        <w:rPr>
          <w:rFonts w:ascii="Verdana" w:hAnsi="Verdana"/>
          <w:color w:val="000000"/>
        </w:rPr>
      </w:pPr>
      <w:r w:rsidRPr="001905B4">
        <w:rPr>
          <w:rFonts w:ascii="Verdana" w:hAnsi="Verdana"/>
          <w:color w:val="000000"/>
        </w:rPr>
        <w:t xml:space="preserve">● %WINDIR%\Temp\*.* </w:t>
      </w:r>
    </w:p>
    <w:p w14:paraId="2B0BD235" w14:textId="6C38D99F" w:rsidR="001905B4" w:rsidRDefault="001905B4" w:rsidP="001905B4">
      <w:pPr>
        <w:spacing w:line="240" w:lineRule="auto"/>
        <w:ind w:firstLine="708"/>
        <w:textAlignment w:val="baseline"/>
        <w:rPr>
          <w:rFonts w:ascii="Verdana" w:hAnsi="Verdana"/>
          <w:color w:val="000000"/>
        </w:rPr>
      </w:pPr>
      <w:r w:rsidRPr="001905B4">
        <w:rPr>
          <w:rFonts w:ascii="Verdana" w:hAnsi="Verdana"/>
          <w:color w:val="000000"/>
        </w:rPr>
        <w:t>● The forensics repository (configurable; defaults to the Websense folder)</w:t>
      </w:r>
    </w:p>
    <w:p w14:paraId="5BF5DCCB" w14:textId="02243808" w:rsidR="00373E84" w:rsidRDefault="00373E84" w:rsidP="00373E84">
      <w:pPr>
        <w:spacing w:line="240" w:lineRule="auto"/>
        <w:textAlignment w:val="baseline"/>
        <w:rPr>
          <w:rFonts w:ascii="Verdana" w:hAnsi="Verdana"/>
          <w:color w:val="000000"/>
        </w:rPr>
      </w:pPr>
    </w:p>
    <w:p w14:paraId="64912185" w14:textId="77777777" w:rsidR="00373E84" w:rsidRDefault="00373E84" w:rsidP="00373E84">
      <w:p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598337"/>
    </w:p>
    <w:p w14:paraId="11009E6B" w14:textId="77777777" w:rsidR="00373E84" w:rsidRDefault="00373E84" w:rsidP="00373E84">
      <w:p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64E0B" w14:textId="6339AA9D" w:rsidR="00373E84" w:rsidRDefault="00373E84" w:rsidP="00373E84">
      <w:p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E84"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Forcepoint DLP</w:t>
      </w:r>
      <w:bookmarkEnd w:id="7"/>
      <w:r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Firewall Tarafında Açılacak Portlar;</w:t>
      </w:r>
    </w:p>
    <w:p w14:paraId="233842E5" w14:textId="0F84CC38" w:rsidR="00373E84" w:rsidRDefault="000B7DEF" w:rsidP="00373E84">
      <w:p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679205"/>
      <w:r>
        <w:rPr>
          <w:rFonts w:ascii="Verdana" w:hAnsi="Verdana"/>
          <w:b/>
          <w:bCs/>
          <w:color w:val="28A505"/>
        </w:rPr>
        <w:t>Inbound</w:t>
      </w:r>
      <w:bookmarkEnd w:id="8"/>
      <w:r>
        <w:rPr>
          <w:rFonts w:ascii="Verdana" w:hAnsi="Verdana"/>
          <w:b/>
          <w:bCs/>
          <w:color w:val="28A505"/>
        </w:rPr>
        <w:t>-</w:t>
      </w:r>
      <w:bookmarkStart w:id="9" w:name="679174"/>
      <w:r>
        <w:rPr>
          <w:rFonts w:ascii="Verdana" w:hAnsi="Verdana"/>
          <w:b/>
          <w:bCs/>
          <w:color w:val="28A505"/>
        </w:rPr>
        <w:t>Outbound</w:t>
      </w:r>
      <w:bookmarkEnd w:id="9"/>
    </w:p>
    <w:p w14:paraId="67D4C875" w14:textId="68DC50E7" w:rsidR="00373E84" w:rsidRP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r w:rsidRPr="00373E84">
        <w:rPr>
          <w:rFonts w:ascii="Verdana" w:hAnsi="Verdana"/>
          <w:color w:val="000000"/>
        </w:rPr>
        <w:t>443</w:t>
      </w:r>
    </w:p>
    <w:p w14:paraId="67189578" w14:textId="0E9C35C5" w:rsidR="00373E84" w:rsidRP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r w:rsidRPr="00373E84">
        <w:rPr>
          <w:rFonts w:ascii="Verdana" w:hAnsi="Verdana"/>
          <w:color w:val="000000"/>
        </w:rPr>
        <w:t>9443</w:t>
      </w:r>
    </w:p>
    <w:p w14:paraId="19C782BD" w14:textId="4062EDE4" w:rsidR="00373E84" w:rsidRP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bookmarkStart w:id="10" w:name="678154"/>
      <w:r>
        <w:rPr>
          <w:rFonts w:ascii="Verdana" w:hAnsi="Verdana"/>
          <w:color w:val="000000"/>
        </w:rPr>
        <w:t>17443</w:t>
      </w:r>
      <w:bookmarkEnd w:id="10"/>
    </w:p>
    <w:p w14:paraId="2E4D1B32" w14:textId="1684620C" w:rsidR="00373E84" w:rsidRP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r w:rsidRPr="00373E84">
        <w:rPr>
          <w:rFonts w:ascii="Verdana" w:hAnsi="Verdana"/>
          <w:color w:val="000000"/>
        </w:rPr>
        <w:t>17444</w:t>
      </w:r>
    </w:p>
    <w:p w14:paraId="26304D8B" w14:textId="43AADCD8" w:rsidR="00373E84" w:rsidRP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bookmarkStart w:id="11" w:name="614001"/>
      <w:r>
        <w:rPr>
          <w:rFonts w:ascii="Verdana" w:hAnsi="Verdana"/>
          <w:color w:val="000000"/>
        </w:rPr>
        <w:t>17500-1751</w:t>
      </w:r>
      <w:bookmarkEnd w:id="11"/>
    </w:p>
    <w:p w14:paraId="5B8A66D5" w14:textId="1C5C00D5" w:rsidR="00373E84" w:rsidRP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bookmarkStart w:id="12" w:name="637122"/>
      <w:r>
        <w:rPr>
          <w:rFonts w:ascii="Verdana" w:hAnsi="Verdana"/>
          <w:color w:val="000000"/>
        </w:rPr>
        <w:t>17700-17715</w:t>
      </w:r>
      <w:bookmarkEnd w:id="12"/>
    </w:p>
    <w:p w14:paraId="548179B8" w14:textId="77777777" w:rsidR="00373E84" w:rsidRP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25</w:t>
      </w:r>
    </w:p>
    <w:p w14:paraId="1FA25445" w14:textId="1CB12FBF" w:rsidR="00373E84" w:rsidRP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r w:rsidRPr="00373E84">
        <w:rPr>
          <w:rFonts w:ascii="Verdana" w:hAnsi="Verdana"/>
          <w:color w:val="000000"/>
        </w:rPr>
        <w:t>17447</w:t>
      </w:r>
    </w:p>
    <w:p w14:paraId="3CE13939" w14:textId="75906FDC" w:rsidR="00373E84" w:rsidRP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bookmarkStart w:id="13" w:name="660834"/>
      <w:r>
        <w:rPr>
          <w:rFonts w:ascii="Verdana" w:hAnsi="Verdana"/>
          <w:color w:val="000000"/>
        </w:rPr>
        <w:t>17446</w:t>
      </w:r>
      <w:bookmarkEnd w:id="13"/>
    </w:p>
    <w:p w14:paraId="412037DE" w14:textId="440D60F8" w:rsidR="00373E84" w:rsidRP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bookmarkStart w:id="14" w:name="667812"/>
      <w:r>
        <w:rPr>
          <w:rFonts w:ascii="Verdana" w:hAnsi="Verdana"/>
          <w:color w:val="000000"/>
        </w:rPr>
        <w:t>17514</w:t>
      </w:r>
      <w:bookmarkEnd w:id="14"/>
    </w:p>
    <w:p w14:paraId="504DE967" w14:textId="2F53B2B4" w:rsid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bookmarkStart w:id="15" w:name="673092"/>
      <w:r>
        <w:rPr>
          <w:rFonts w:ascii="Verdana" w:hAnsi="Verdana"/>
          <w:color w:val="000000"/>
        </w:rPr>
        <w:t>993, 995</w:t>
      </w:r>
      <w:bookmarkEnd w:id="15"/>
    </w:p>
    <w:p w14:paraId="38FB6601" w14:textId="23E30934" w:rsid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9797</w:t>
      </w:r>
    </w:p>
    <w:p w14:paraId="57E4E71B" w14:textId="14D6EE5C" w:rsidR="00373E84" w:rsidRDefault="00373E84" w:rsidP="00373E84">
      <w:pPr>
        <w:pStyle w:val="ListeParagraf"/>
        <w:numPr>
          <w:ilvl w:val="0"/>
          <w:numId w:val="6"/>
        </w:numPr>
        <w:spacing w:line="240" w:lineRule="auto"/>
        <w:textAlignment w:val="baseline"/>
        <w:rPr>
          <w:rFonts w:ascii="Verdana" w:hAnsi="Verdana"/>
          <w:color w:val="000000"/>
        </w:rPr>
      </w:pPr>
      <w:bookmarkStart w:id="16" w:name="679231"/>
      <w:r>
        <w:rPr>
          <w:rFonts w:ascii="Verdana" w:hAnsi="Verdana"/>
          <w:color w:val="000000"/>
        </w:rPr>
        <w:t>514</w:t>
      </w:r>
      <w:bookmarkEnd w:id="16"/>
      <w:r w:rsidR="000B7DEF">
        <w:rPr>
          <w:rFonts w:ascii="Verdana" w:hAnsi="Verdana"/>
          <w:color w:val="000000"/>
        </w:rPr>
        <w:t xml:space="preserve"> (syslog)</w:t>
      </w:r>
    </w:p>
    <w:p w14:paraId="14830ACD" w14:textId="521FFDA7" w:rsidR="000B7DEF" w:rsidRDefault="000B7DEF" w:rsidP="000B7DEF">
      <w:p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159E5D85" wp14:editId="38633CCB">
            <wp:extent cx="5760720" cy="195961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DB91" w14:textId="6E2D783F" w:rsidR="000B7DEF" w:rsidRDefault="000B7DEF" w:rsidP="000B7DEF">
      <w:p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7C475D33" wp14:editId="2A650900">
            <wp:extent cx="5760720" cy="25025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F887" w14:textId="5D7DAF55" w:rsidR="000B7DEF" w:rsidRDefault="000B7DEF" w:rsidP="000B7DEF">
      <w:pPr>
        <w:spacing w:line="240" w:lineRule="auto"/>
        <w:textAlignment w:val="baseline"/>
        <w:rPr>
          <w:rFonts w:ascii="Verdana" w:hAnsi="Verdana"/>
          <w:color w:val="000000"/>
        </w:rPr>
      </w:pPr>
    </w:p>
    <w:p w14:paraId="39BC2FB7" w14:textId="037F3F2C" w:rsidR="000B7DEF" w:rsidRDefault="000B7DEF" w:rsidP="000B7DEF">
      <w:pPr>
        <w:spacing w:line="240" w:lineRule="auto"/>
        <w:textAlignment w:val="baseline"/>
        <w:rPr>
          <w:rFonts w:ascii="Verdana" w:hAnsi="Verdana"/>
          <w:color w:val="000000"/>
        </w:rPr>
      </w:pPr>
    </w:p>
    <w:p w14:paraId="43A73D99" w14:textId="01F2DC6B" w:rsidR="000B7DEF" w:rsidRDefault="000B7DEF" w:rsidP="000B7DEF">
      <w:pPr>
        <w:spacing w:line="240" w:lineRule="auto"/>
        <w:textAlignment w:val="baseline"/>
        <w:rPr>
          <w:rFonts w:ascii="Verdana" w:hAnsi="Verdana"/>
          <w:color w:val="000000"/>
        </w:rPr>
      </w:pPr>
    </w:p>
    <w:p w14:paraId="5CFEB36F" w14:textId="32369CDE" w:rsidR="000B7DEF" w:rsidRDefault="000B7DEF" w:rsidP="000B7DEF">
      <w:pPr>
        <w:spacing w:line="240" w:lineRule="auto"/>
        <w:textAlignment w:val="baseline"/>
        <w:rPr>
          <w:rFonts w:ascii="Verdana" w:hAnsi="Verdana"/>
          <w:color w:val="000000"/>
        </w:rPr>
      </w:pPr>
    </w:p>
    <w:p w14:paraId="742CBE92" w14:textId="7397E3A4" w:rsidR="000B7DEF" w:rsidRDefault="000B7DEF" w:rsidP="000B7DEF">
      <w:pPr>
        <w:spacing w:line="240" w:lineRule="auto"/>
        <w:textAlignment w:val="baseline"/>
        <w:rPr>
          <w:rFonts w:ascii="Verdana" w:hAnsi="Verdana"/>
          <w:color w:val="000000"/>
        </w:rPr>
      </w:pPr>
    </w:p>
    <w:p w14:paraId="25050D7B" w14:textId="77777777" w:rsidR="000B7DEF" w:rsidRDefault="000B7DEF" w:rsidP="000B7DEF">
      <w:pPr>
        <w:spacing w:line="240" w:lineRule="auto"/>
        <w:textAlignment w:val="baseline"/>
        <w:rPr>
          <w:rFonts w:ascii="Verdana" w:hAnsi="Verdana"/>
          <w:color w:val="000000"/>
        </w:rPr>
      </w:pPr>
    </w:p>
    <w:p w14:paraId="6F2C4E18" w14:textId="4DE2E7BF" w:rsidR="000B7DEF" w:rsidRDefault="000B7DEF" w:rsidP="000B7DEF">
      <w:p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59531B4E" wp14:editId="19E7D6F0">
            <wp:extent cx="5760720" cy="2017395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6FD8" w14:textId="734CDE3E" w:rsidR="000B7DEF" w:rsidRDefault="000B7DEF" w:rsidP="000B7DEF">
      <w:pPr>
        <w:spacing w:line="240" w:lineRule="auto"/>
        <w:textAlignment w:val="baseline"/>
        <w:rPr>
          <w:rFonts w:ascii="Verdana" w:hAnsi="Verdana"/>
          <w:color w:val="000000"/>
        </w:rPr>
      </w:pPr>
    </w:p>
    <w:p w14:paraId="66F6D932" w14:textId="4BD724B4" w:rsidR="000B7DEF" w:rsidRDefault="000B7DEF" w:rsidP="000B7DEF">
      <w:p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1FF8FD" wp14:editId="3D4D3024">
            <wp:simplePos x="0" y="0"/>
            <wp:positionH relativeFrom="column">
              <wp:posOffset>128905</wp:posOffset>
            </wp:positionH>
            <wp:positionV relativeFrom="paragraph">
              <wp:posOffset>2627630</wp:posOffset>
            </wp:positionV>
            <wp:extent cx="5760720" cy="1846580"/>
            <wp:effectExtent l="0" t="0" r="0" b="1270"/>
            <wp:wrapTight wrapText="bothSides">
              <wp:wrapPolygon edited="0">
                <wp:start x="0" y="0"/>
                <wp:lineTo x="0" y="21392"/>
                <wp:lineTo x="21500" y="21392"/>
                <wp:lineTo x="2150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648AAEC" wp14:editId="2FD3F522">
            <wp:extent cx="5836920" cy="247708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634" cy="24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E4DA" w14:textId="2DE1D5E3" w:rsidR="000B7DEF" w:rsidRPr="000B7DEF" w:rsidRDefault="000B7DEF" w:rsidP="000B7DEF">
      <w:pPr>
        <w:spacing w:line="240" w:lineRule="auto"/>
        <w:textAlignment w:val="baseline"/>
        <w:rPr>
          <w:rFonts w:ascii="Verdana" w:hAnsi="Verdana"/>
          <w:color w:val="000000"/>
        </w:rPr>
      </w:pPr>
    </w:p>
    <w:p w14:paraId="408D1664" w14:textId="66D9FB8C" w:rsidR="002530E8" w:rsidRPr="000B7DEF" w:rsidRDefault="000B7DEF" w:rsidP="00C571CC">
      <w:p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noProof/>
        </w:rPr>
        <w:lastRenderedPageBreak/>
        <w:drawing>
          <wp:inline distT="0" distB="0" distL="0" distR="0" wp14:anchorId="427F7D5F" wp14:editId="37B99D72">
            <wp:extent cx="5760720" cy="224980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7A0B" w14:textId="77777777" w:rsidR="002530E8" w:rsidRDefault="002530E8" w:rsidP="00C571CC">
      <w:p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2A434" w14:textId="218F4D2E" w:rsidR="00C571CC" w:rsidRDefault="00C571CC" w:rsidP="00C571CC">
      <w:p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Not: Forcepoint DLP ve Boldon James kurulacak olan sunucularda ;</w:t>
      </w:r>
    </w:p>
    <w:p w14:paraId="210416D5" w14:textId="28126CA0" w:rsidR="00C571CC" w:rsidRPr="001905B4" w:rsidRDefault="00C571CC" w:rsidP="001905B4">
      <w:pPr>
        <w:pStyle w:val="ListeParagraf"/>
        <w:numPr>
          <w:ilvl w:val="0"/>
          <w:numId w:val="4"/>
        </w:numPr>
        <w:spacing w:line="240" w:lineRule="auto"/>
        <w:textAlignment w:val="baseline"/>
        <w:rPr>
          <w:rFonts w:ascii="Verdana" w:hAnsi="Verdana"/>
          <w:color w:val="000000"/>
        </w:rPr>
      </w:pPr>
      <w:r w:rsidRPr="001905B4">
        <w:rPr>
          <w:rFonts w:ascii="Verdana" w:hAnsi="Verdana"/>
          <w:color w:val="000000"/>
        </w:rPr>
        <w:t xml:space="preserve">Windows </w:t>
      </w:r>
      <w:r w:rsidR="001905B4" w:rsidRPr="001905B4">
        <w:rPr>
          <w:rFonts w:ascii="Verdana" w:hAnsi="Verdana"/>
          <w:color w:val="000000"/>
        </w:rPr>
        <w:t>güncellemeleri</w:t>
      </w:r>
      <w:r w:rsidRPr="001905B4">
        <w:rPr>
          <w:rFonts w:ascii="Verdana" w:hAnsi="Verdana"/>
          <w:color w:val="000000"/>
        </w:rPr>
        <w:t xml:space="preserve"> yapılmış olmalı.</w:t>
      </w:r>
    </w:p>
    <w:p w14:paraId="58AECB5A" w14:textId="0ED9B138" w:rsidR="00C571CC" w:rsidRPr="001905B4" w:rsidRDefault="001905B4" w:rsidP="001905B4">
      <w:pPr>
        <w:pStyle w:val="ListeParagraf"/>
        <w:numPr>
          <w:ilvl w:val="0"/>
          <w:numId w:val="4"/>
        </w:numPr>
        <w:spacing w:line="240" w:lineRule="auto"/>
        <w:textAlignment w:val="baseline"/>
        <w:rPr>
          <w:rFonts w:ascii="Verdana" w:hAnsi="Verdana"/>
          <w:color w:val="000000"/>
        </w:rPr>
      </w:pPr>
      <w:r w:rsidRPr="001905B4">
        <w:rPr>
          <w:rFonts w:ascii="Verdana" w:hAnsi="Verdana"/>
          <w:color w:val="000000"/>
        </w:rPr>
        <w:t>.NET Framework v3.5 ve v4.6-4.8 kurulmalı.</w:t>
      </w:r>
    </w:p>
    <w:p w14:paraId="50706F75" w14:textId="40996029" w:rsidR="001905B4" w:rsidRDefault="001905B4" w:rsidP="001905B4">
      <w:pPr>
        <w:pStyle w:val="ListeParagraf"/>
        <w:numPr>
          <w:ilvl w:val="0"/>
          <w:numId w:val="4"/>
        </w:numPr>
        <w:spacing w:line="240" w:lineRule="auto"/>
        <w:textAlignment w:val="baseline"/>
        <w:rPr>
          <w:rFonts w:ascii="Verdana" w:hAnsi="Verdana"/>
          <w:color w:val="000000"/>
        </w:rPr>
      </w:pPr>
      <w:r w:rsidRPr="001905B4">
        <w:rPr>
          <w:rFonts w:ascii="Verdana" w:hAnsi="Verdana"/>
          <w:color w:val="000000"/>
        </w:rPr>
        <w:t>UAC and DEP kapatılmalı</w:t>
      </w:r>
    </w:p>
    <w:p w14:paraId="570AE939" w14:textId="44A75504" w:rsidR="002530E8" w:rsidRDefault="002530E8" w:rsidP="001905B4">
      <w:pPr>
        <w:pStyle w:val="ListeParagraf"/>
        <w:numPr>
          <w:ilvl w:val="0"/>
          <w:numId w:val="4"/>
        </w:num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Sun</w:t>
      </w:r>
      <w:r w:rsidR="000B7DEF">
        <w:rPr>
          <w:rFonts w:ascii="Verdana" w:hAnsi="Verdana"/>
          <w:color w:val="000000"/>
        </w:rPr>
        <w:t>u</w:t>
      </w:r>
      <w:r>
        <w:rPr>
          <w:rFonts w:ascii="Verdana" w:hAnsi="Verdana"/>
          <w:color w:val="000000"/>
        </w:rPr>
        <w:t>cu üzerine erişim yetkisi olan local Admin rolünde bir forcepoint kullanıcısı oluşturulmalı ve şifresi kesinlikle değiştirilmemelidir. Tüm kurulumlar o kullanıcı ile yapılacağından şifre expire olursa servisleri çalıştıramayız.</w:t>
      </w:r>
    </w:p>
    <w:p w14:paraId="62755BC8" w14:textId="7492170B" w:rsidR="000B7DEF" w:rsidRDefault="000B7DEF" w:rsidP="001905B4">
      <w:pPr>
        <w:pStyle w:val="ListeParagraf"/>
        <w:numPr>
          <w:ilvl w:val="0"/>
          <w:numId w:val="4"/>
        </w:num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Sunucular Domainde olabilir. Workgroup da olabilir. DC üzerinde domain user, makine üzerinde local admin rolünde bir kullanıcı olmalıdır.</w:t>
      </w:r>
    </w:p>
    <w:p w14:paraId="49BCAA3E" w14:textId="262576F5" w:rsidR="001905B4" w:rsidRDefault="000B7DEF" w:rsidP="00256AD0">
      <w:pPr>
        <w:pStyle w:val="ListeParagraf"/>
        <w:numPr>
          <w:ilvl w:val="0"/>
          <w:numId w:val="4"/>
        </w:numPr>
        <w:spacing w:line="240" w:lineRule="auto"/>
        <w:textAlignment w:val="baseline"/>
        <w:rPr>
          <w:rFonts w:ascii="Verdana" w:hAnsi="Verdana"/>
          <w:color w:val="000000"/>
        </w:rPr>
      </w:pPr>
      <w:r w:rsidRPr="000B7DEF">
        <w:rPr>
          <w:rFonts w:ascii="Verdana" w:hAnsi="Verdana"/>
          <w:color w:val="000000"/>
        </w:rPr>
        <w:t>Sun</w:t>
      </w:r>
      <w:r>
        <w:rPr>
          <w:rFonts w:ascii="Verdana" w:hAnsi="Verdana"/>
          <w:color w:val="000000"/>
        </w:rPr>
        <w:t xml:space="preserve">uculara isim verirken 16 karakter uzunluğunu geçmemeli ve </w:t>
      </w:r>
      <w:r w:rsidRPr="000B7DEF">
        <w:rPr>
          <w:rFonts w:ascii="Verdana" w:hAnsi="Verdana"/>
          <w:color w:val="000000"/>
        </w:rPr>
        <w:t>underscore</w:t>
      </w:r>
      <w:r>
        <w:rPr>
          <w:rFonts w:ascii="Verdana" w:hAnsi="Verdana"/>
          <w:color w:val="000000"/>
        </w:rPr>
        <w:t xml:space="preserve"> karakter içermemelidir.</w:t>
      </w:r>
    </w:p>
    <w:p w14:paraId="065149C2" w14:textId="51BC6C95" w:rsidR="00696115" w:rsidRPr="000B7DEF" w:rsidRDefault="00696115" w:rsidP="00256AD0">
      <w:pPr>
        <w:pStyle w:val="ListeParagraf"/>
        <w:numPr>
          <w:ilvl w:val="0"/>
          <w:numId w:val="4"/>
        </w:num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Sunucuların region ayarları US şeklinde ayarlanmalı.</w:t>
      </w:r>
    </w:p>
    <w:p w14:paraId="36372519" w14:textId="7EDD4975" w:rsidR="003A68D1" w:rsidRDefault="003A68D1" w:rsidP="003A68D1">
      <w:p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7FE93" w14:textId="0B180B18" w:rsidR="00A57DF9" w:rsidRDefault="001905B4" w:rsidP="002530E8">
      <w:pPr>
        <w:spacing w:line="240" w:lineRule="auto"/>
        <w:textAlignment w:val="baseline"/>
        <w:rPr>
          <w:rFonts w:ascii="Verdana" w:hAnsi="Verdana"/>
          <w:color w:val="000000"/>
        </w:rPr>
      </w:pPr>
      <w:r w:rsidRPr="002530E8">
        <w:rPr>
          <w:rFonts w:ascii="Verdana" w:hAnsi="Verdana"/>
          <w:color w:val="000000"/>
        </w:rPr>
        <w:t>DLP verilerinin yazılması için bir database ihtiyaç duyuluyor. SQL Server Express ya da Enterprise olabilir.</w:t>
      </w:r>
      <w:r w:rsidR="002530E8">
        <w:rPr>
          <w:rFonts w:ascii="Verdana" w:hAnsi="Verdana"/>
          <w:color w:val="000000"/>
        </w:rPr>
        <w:t xml:space="preserve"> Aktif olarak kullanılan bir DB varsa kullanılabilir yoksa kurulum esnasında forcepoint Security Manager’ın kurulacağı sunucu üzerine DLP wizzard ile birlikte kurulabilir. Farklı bir sunucuda olması tercihimiz.</w:t>
      </w:r>
    </w:p>
    <w:p w14:paraId="346E5828" w14:textId="2A51FB61" w:rsidR="00696115" w:rsidRPr="00696115" w:rsidRDefault="00696115" w:rsidP="002530E8">
      <w:pPr>
        <w:spacing w:line="240" w:lineRule="auto"/>
        <w:textAlignment w:val="baseline"/>
        <w:rPr>
          <w:rFonts w:ascii="Verdana" w:hAnsi="Verdana"/>
          <w:b/>
          <w:bCs/>
          <w:color w:val="000000"/>
        </w:rPr>
      </w:pPr>
      <w:r w:rsidRPr="00696115">
        <w:rPr>
          <w:rFonts w:ascii="Verdana" w:hAnsi="Verdana"/>
          <w:b/>
          <w:bCs/>
          <w:color w:val="000000"/>
        </w:rPr>
        <w:t xml:space="preserve">SQL dili </w:t>
      </w:r>
      <w:r w:rsidRPr="00696115">
        <w:rPr>
          <w:rFonts w:ascii="Arial" w:hAnsi="Arial" w:cs="Arial"/>
          <w:b/>
          <w:bCs/>
          <w:color w:val="202124"/>
          <w:shd w:val="clear" w:color="auto" w:fill="FFFFFF"/>
        </w:rPr>
        <w:t>Latin1_General_CI_AS </w:t>
      </w:r>
      <w:r w:rsidRPr="00696115">
        <w:rPr>
          <w:rFonts w:ascii="Arial" w:hAnsi="Arial" w:cs="Arial"/>
          <w:b/>
          <w:bCs/>
          <w:color w:val="202124"/>
          <w:shd w:val="clear" w:color="auto" w:fill="FFFFFF"/>
        </w:rPr>
        <w:t>olmalı.</w:t>
      </w:r>
    </w:p>
    <w:p w14:paraId="184A106C" w14:textId="6880AD67" w:rsidR="001905B4" w:rsidRPr="002530E8" w:rsidRDefault="001905B4" w:rsidP="002530E8">
      <w:pPr>
        <w:pStyle w:val="ListeParagraf"/>
        <w:numPr>
          <w:ilvl w:val="0"/>
          <w:numId w:val="4"/>
        </w:numPr>
        <w:spacing w:line="240" w:lineRule="auto"/>
        <w:textAlignment w:val="baseline"/>
        <w:rPr>
          <w:rFonts w:ascii="Verdana" w:hAnsi="Verdana"/>
          <w:color w:val="000000"/>
        </w:rPr>
      </w:pPr>
      <w:r w:rsidRPr="002530E8">
        <w:rPr>
          <w:rFonts w:ascii="Verdana" w:hAnsi="Verdana"/>
          <w:color w:val="000000"/>
        </w:rPr>
        <w:t xml:space="preserve">Ayrıca forcepoint dlp </w:t>
      </w:r>
      <w:r w:rsidR="002530E8" w:rsidRPr="002530E8">
        <w:rPr>
          <w:rFonts w:ascii="Verdana" w:hAnsi="Verdana"/>
          <w:color w:val="000000"/>
        </w:rPr>
        <w:t>bilgileri yazabilmesi için aşağıdaki rollerin kullanıcıya tanımlı olması gerekiyor.</w:t>
      </w:r>
    </w:p>
    <w:p w14:paraId="1CAAA716" w14:textId="77777777" w:rsidR="002530E8" w:rsidRPr="002530E8" w:rsidRDefault="002530E8" w:rsidP="002530E8">
      <w:pPr>
        <w:pStyle w:val="ListeParagraf"/>
        <w:numPr>
          <w:ilvl w:val="0"/>
          <w:numId w:val="4"/>
        </w:numPr>
        <w:spacing w:line="240" w:lineRule="auto"/>
        <w:textAlignment w:val="baseline"/>
        <w:rPr>
          <w:rFonts w:ascii="Verdana" w:hAnsi="Verdana"/>
          <w:color w:val="000000"/>
        </w:rPr>
      </w:pPr>
      <w:r w:rsidRPr="002530E8">
        <w:rPr>
          <w:rFonts w:ascii="Verdana" w:hAnsi="Verdana"/>
          <w:color w:val="000000"/>
        </w:rPr>
        <w:t>A SQL Server administrator</w:t>
      </w:r>
    </w:p>
    <w:p w14:paraId="59D8ACDD" w14:textId="0D7EBB15" w:rsidR="002530E8" w:rsidRPr="002530E8" w:rsidRDefault="002530E8" w:rsidP="002530E8">
      <w:pPr>
        <w:pStyle w:val="ListeParagraf"/>
        <w:numPr>
          <w:ilvl w:val="0"/>
          <w:numId w:val="4"/>
        </w:num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</w:t>
      </w:r>
      <w:r w:rsidRPr="002530E8">
        <w:rPr>
          <w:rFonts w:ascii="Verdana" w:hAnsi="Verdana"/>
          <w:color w:val="000000"/>
        </w:rPr>
        <w:t xml:space="preserve">b_creator server role, SQLAgent role, </w:t>
      </w:r>
    </w:p>
    <w:p w14:paraId="513DB222" w14:textId="1793828F" w:rsidR="00A57DF9" w:rsidRPr="002D5036" w:rsidRDefault="002530E8" w:rsidP="003A68D1">
      <w:pPr>
        <w:pStyle w:val="ListeParagraf"/>
        <w:numPr>
          <w:ilvl w:val="0"/>
          <w:numId w:val="4"/>
        </w:num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</w:t>
      </w:r>
      <w:r w:rsidRPr="002530E8">
        <w:rPr>
          <w:rFonts w:ascii="Verdana" w:hAnsi="Verdana"/>
          <w:color w:val="000000"/>
        </w:rPr>
        <w:t>ysadmin role</w:t>
      </w:r>
    </w:p>
    <w:p w14:paraId="0244156D" w14:textId="31282DF7" w:rsidR="00A57DF9" w:rsidRDefault="002530E8" w:rsidP="003A68D1">
      <w:pPr>
        <w:spacing w:line="240" w:lineRule="auto"/>
        <w:textAlignment w:val="baseline"/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bCs/>
          <w:color w:val="70AD47" w:themeColor="accent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Forcepoint DLP Download Link;</w:t>
      </w:r>
    </w:p>
    <w:p w14:paraId="7C5FD01F" w14:textId="01B30F2B" w:rsidR="00A57DF9" w:rsidRDefault="00696115" w:rsidP="003A68D1">
      <w:pPr>
        <w:spacing w:line="240" w:lineRule="auto"/>
        <w:textAlignment w:val="baseline"/>
        <w:rPr>
          <w:rFonts w:ascii="Verdana" w:hAnsi="Verdana"/>
          <w:color w:val="000000"/>
        </w:rPr>
      </w:pPr>
      <w:hyperlink r:id="rId12" w:history="1">
        <w:r w:rsidR="002530E8" w:rsidRPr="008A0190">
          <w:rPr>
            <w:rStyle w:val="Kpr"/>
            <w:rFonts w:ascii="Verdana" w:hAnsi="Verdana"/>
          </w:rPr>
          <w:t>https://cdn.websense.com/downloads/files/v8.8.0/ForcepointDLP880Setup.exe</w:t>
        </w:r>
      </w:hyperlink>
      <w:r w:rsidR="002530E8">
        <w:rPr>
          <w:rFonts w:ascii="Verdana" w:hAnsi="Verdana"/>
          <w:color w:val="000000"/>
        </w:rPr>
        <w:t xml:space="preserve"> (setup)</w:t>
      </w:r>
    </w:p>
    <w:p w14:paraId="33C1BF87" w14:textId="4D59866A" w:rsidR="002530E8" w:rsidRDefault="00696115" w:rsidP="003A68D1">
      <w:pPr>
        <w:spacing w:line="240" w:lineRule="auto"/>
        <w:textAlignment w:val="baseline"/>
        <w:rPr>
          <w:rFonts w:ascii="Verdana" w:hAnsi="Verdana"/>
          <w:color w:val="000000"/>
        </w:rPr>
      </w:pPr>
      <w:hyperlink r:id="rId13" w:history="1">
        <w:r w:rsidR="002530E8" w:rsidRPr="008A0190">
          <w:rPr>
            <w:rStyle w:val="Kpr"/>
            <w:rFonts w:ascii="Verdana" w:hAnsi="Verdana"/>
          </w:rPr>
          <w:t>https://cdn.websense.com/downloads/files/v8.5/EndpointPackage85.zip</w:t>
        </w:r>
      </w:hyperlink>
    </w:p>
    <w:p w14:paraId="7E866746" w14:textId="7B587D99" w:rsidR="002530E8" w:rsidRDefault="002530E8" w:rsidP="003A68D1">
      <w:p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(Endpoint Agent)</w:t>
      </w:r>
    </w:p>
    <w:p w14:paraId="07DDB2D6" w14:textId="3B640A4C" w:rsidR="002530E8" w:rsidRPr="002530E8" w:rsidRDefault="008132BF" w:rsidP="003A68D1">
      <w:pPr>
        <w:spacing w:line="24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Agent kurulum esnasında Program Files-websense-data security-client klasörü altında indirilen package builder atılıp orada extract edilmelidir.</w:t>
      </w:r>
    </w:p>
    <w:p w14:paraId="347BCC3D" w14:textId="77777777" w:rsidR="00E66028" w:rsidRPr="00E66028" w:rsidRDefault="00E66028" w:rsidP="00E66028">
      <w:pPr>
        <w:tabs>
          <w:tab w:val="left" w:pos="1860"/>
        </w:tabs>
        <w:rPr>
          <w:b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66028" w:rsidRPr="00E66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73F9"/>
    <w:multiLevelType w:val="hybridMultilevel"/>
    <w:tmpl w:val="B9325C70"/>
    <w:lvl w:ilvl="0" w:tplc="C9B4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7996"/>
    <w:multiLevelType w:val="hybridMultilevel"/>
    <w:tmpl w:val="6742B516"/>
    <w:lvl w:ilvl="0" w:tplc="C9B4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14088"/>
    <w:multiLevelType w:val="hybridMultilevel"/>
    <w:tmpl w:val="E790351A"/>
    <w:lvl w:ilvl="0" w:tplc="C9B4B94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0D47F5D"/>
    <w:multiLevelType w:val="hybridMultilevel"/>
    <w:tmpl w:val="D2965D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A5144"/>
    <w:multiLevelType w:val="hybridMultilevel"/>
    <w:tmpl w:val="E1F031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55301"/>
    <w:multiLevelType w:val="hybridMultilevel"/>
    <w:tmpl w:val="0518B7E2"/>
    <w:lvl w:ilvl="0" w:tplc="C9B4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28"/>
    <w:rsid w:val="000B7DEF"/>
    <w:rsid w:val="001905B4"/>
    <w:rsid w:val="002530E8"/>
    <w:rsid w:val="002D5036"/>
    <w:rsid w:val="00373E84"/>
    <w:rsid w:val="003A68D1"/>
    <w:rsid w:val="00696115"/>
    <w:rsid w:val="008132BF"/>
    <w:rsid w:val="00836EBC"/>
    <w:rsid w:val="00A57DF9"/>
    <w:rsid w:val="00C571CC"/>
    <w:rsid w:val="00E6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9384"/>
  <w15:chartTrackingRefBased/>
  <w15:docId w15:val="{D531B9C0-ABAC-435F-8FE5-84EDC74C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602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530E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53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7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75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2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54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4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97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8942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52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dn.websense.com/downloads/files/v8.5/EndpointPackage85.zi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dn.websense.com/downloads/files/v8.8.0/ForcepointDLP880Setup.e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6A3AC-CA2C-435E-91FD-6E67BA826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Yamangöktürk</dc:creator>
  <cp:keywords/>
  <dc:description/>
  <cp:lastModifiedBy>Hakan Yamangöktürk</cp:lastModifiedBy>
  <cp:revision>5</cp:revision>
  <dcterms:created xsi:type="dcterms:W3CDTF">2022-02-23T13:08:00Z</dcterms:created>
  <dcterms:modified xsi:type="dcterms:W3CDTF">2022-02-25T12:53:00Z</dcterms:modified>
</cp:coreProperties>
</file>