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0567" w14:textId="77777777" w:rsidR="006C225A" w:rsidRPr="006C225A" w:rsidRDefault="006C225A" w:rsidP="006C225A">
      <w:pPr>
        <w:rPr>
          <w:b/>
          <w:bCs/>
        </w:rPr>
      </w:pPr>
      <w:r w:rsidRPr="006C225A">
        <w:rPr>
          <w:b/>
          <w:bCs/>
        </w:rPr>
        <w:t>Phần 1 - Phân tích hiện trạng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419"/>
        <w:gridCol w:w="2867"/>
        <w:gridCol w:w="3949"/>
      </w:tblGrid>
      <w:tr w:rsidR="006C225A" w:rsidRPr="006C225A" w14:paraId="555A7D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2257E" w14:textId="77777777" w:rsidR="006C225A" w:rsidRPr="006C225A" w:rsidRDefault="006C225A" w:rsidP="006C225A">
            <w:r w:rsidRPr="006C225A">
              <w:rPr>
                <w:b/>
                <w:bCs/>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55440" w14:textId="77777777" w:rsidR="006C225A" w:rsidRPr="006C225A" w:rsidRDefault="006C225A" w:rsidP="006C225A">
            <w:r w:rsidRPr="006C225A">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F04B" w14:textId="77777777" w:rsidR="006C225A" w:rsidRPr="006C225A" w:rsidRDefault="006C225A" w:rsidP="006C225A">
            <w:r w:rsidRPr="006C225A">
              <w:rPr>
                <w:b/>
                <w:bCs/>
              </w:rPr>
              <w:t>Vi phạm tiêu chí/quy tắc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84D4F" w14:textId="77777777" w:rsidR="006C225A" w:rsidRPr="006C225A" w:rsidRDefault="006C225A" w:rsidP="006C225A">
            <w:r w:rsidRPr="006C225A">
              <w:rPr>
                <w:b/>
                <w:bCs/>
              </w:rPr>
              <w:t>Lý do (1 câu)</w:t>
            </w:r>
          </w:p>
        </w:tc>
      </w:tr>
      <w:tr w:rsidR="006C225A" w:rsidRPr="006C225A" w14:paraId="241C2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F013" w14:textId="77777777" w:rsidR="006C225A" w:rsidRPr="006C225A" w:rsidRDefault="006C225A" w:rsidP="006C225A">
            <w:r w:rsidRPr="006C225A">
              <w:rPr>
                <w:b/>
                <w:bCs/>
              </w:rPr>
              <w:t>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FCFDC" w14:textId="77777777" w:rsidR="006C225A" w:rsidRPr="006C225A" w:rsidRDefault="006C225A" w:rsidP="006C225A">
            <w:r w:rsidRPr="006C225A">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6054A" w14:textId="77777777" w:rsidR="006C225A" w:rsidRPr="006C225A" w:rsidRDefault="006C225A" w:rsidP="006C225A">
            <w:r w:rsidRPr="006C225A">
              <w:t xml:space="preserve">Vi phạm tiêu chí </w:t>
            </w:r>
            <w:r w:rsidRPr="006C225A">
              <w:rPr>
                <w:b/>
                <w:bCs/>
              </w:rPr>
              <w:t>Detailed Appropriately</w:t>
            </w:r>
            <w:r w:rsidRPr="006C225A">
              <w:t xml:space="preserve"> (D.E.E.P)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59D9C" w14:textId="77777777" w:rsidR="006C225A" w:rsidRPr="006C225A" w:rsidRDefault="006C225A" w:rsidP="006C225A">
            <w:r w:rsidRPr="006C225A">
              <w:t>Thẻ ở trên cùng có độ ưu tiên cao nhất nhưng thiếu mô tả chi tiết và tiêu chí chấp nhận khiến Developers không rõ yêu cầu.</w:t>
            </w:r>
          </w:p>
        </w:tc>
      </w:tr>
      <w:tr w:rsidR="006C225A" w:rsidRPr="006C225A" w14:paraId="1EF478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2DCD3" w14:textId="77777777" w:rsidR="006C225A" w:rsidRPr="006C225A" w:rsidRDefault="006C225A" w:rsidP="006C225A">
            <w:r w:rsidRPr="006C225A">
              <w:rPr>
                <w:b/>
                <w:bCs/>
              </w:rPr>
              <w:t>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E8A7C" w14:textId="77777777" w:rsidR="006C225A" w:rsidRPr="006C225A" w:rsidRDefault="006C225A" w:rsidP="006C225A">
            <w:r w:rsidRPr="006C225A">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365E0" w14:textId="77777777" w:rsidR="006C225A" w:rsidRPr="006C225A" w:rsidRDefault="006C225A" w:rsidP="006C225A">
            <w:r w:rsidRPr="006C225A">
              <w:t xml:space="preserve">Vi phạm tiêu chí </w:t>
            </w:r>
            <w:r w:rsidRPr="006C225A">
              <w:rPr>
                <w:b/>
                <w:bCs/>
              </w:rPr>
              <w:t>Prioritized</w:t>
            </w:r>
            <w:r w:rsidRPr="006C225A">
              <w:t xml:space="preserve"> (D.E.E.P)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8305E" w14:textId="77777777" w:rsidR="006C225A" w:rsidRPr="006C225A" w:rsidRDefault="006C225A" w:rsidP="006C225A">
            <w:r w:rsidRPr="006C225A">
              <w:t>Tính năng trang trí giao diện không mang lại giá trị cốt lõi bằng tính năng tự động chia tiền nhưng lại được xếp ưu tiên hơn.</w:t>
            </w:r>
          </w:p>
        </w:tc>
      </w:tr>
      <w:tr w:rsidR="006C225A" w:rsidRPr="006C225A" w14:paraId="5BAB63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D93A6" w14:textId="77777777" w:rsidR="006C225A" w:rsidRPr="006C225A" w:rsidRDefault="006C225A" w:rsidP="006C225A">
            <w:r w:rsidRPr="006C225A">
              <w:rPr>
                <w:b/>
                <w:bCs/>
              </w:rPr>
              <w:t>H3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60739" w14:textId="77777777" w:rsidR="006C225A" w:rsidRPr="006C225A" w:rsidRDefault="006C225A" w:rsidP="006C225A">
            <w:r w:rsidRPr="006C225A">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FC6DD" w14:textId="77777777" w:rsidR="006C225A" w:rsidRPr="006C225A" w:rsidRDefault="006C225A" w:rsidP="006C225A">
            <w:r w:rsidRPr="006C225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CC5C2" w14:textId="77777777" w:rsidR="006C225A" w:rsidRPr="006C225A" w:rsidRDefault="006C225A" w:rsidP="006C225A">
            <w:r w:rsidRPr="006C225A">
              <w:t>Thẻ nằm ở cuối cột Product Backlog có độ ưu tiên thấp chỉ cần tiêu đề ngắn và ước lượng sơ bộ là đạt chuẩn chi tiết vừa đủ.</w:t>
            </w:r>
          </w:p>
        </w:tc>
      </w:tr>
      <w:tr w:rsidR="006C225A" w:rsidRPr="006C225A" w14:paraId="35CB3E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82B3B" w14:textId="77777777" w:rsidR="006C225A" w:rsidRPr="006C225A" w:rsidRDefault="006C225A" w:rsidP="006C225A">
            <w:r w:rsidRPr="006C225A">
              <w:rPr>
                <w:b/>
                <w:bCs/>
              </w:rPr>
              <w:t>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F62A2" w14:textId="77777777" w:rsidR="006C225A" w:rsidRPr="006C225A" w:rsidRDefault="006C225A" w:rsidP="006C225A">
            <w:r w:rsidRPr="006C225A">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79F6B" w14:textId="77777777" w:rsidR="006C225A" w:rsidRPr="006C225A" w:rsidRDefault="006C225A" w:rsidP="006C225A">
            <w:r w:rsidRPr="006C225A">
              <w:t xml:space="preserve">Vi phạm </w:t>
            </w:r>
            <w:r w:rsidRPr="006C225A">
              <w:rPr>
                <w:b/>
                <w:bCs/>
              </w:rPr>
              <w:t>Quyền sở hữu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B990C" w14:textId="77777777" w:rsidR="006C225A" w:rsidRPr="006C225A" w:rsidRDefault="006C225A" w:rsidP="006C225A">
            <w:r w:rsidRPr="006C225A">
              <w:t>Developer không có quyền tự ý thêm và kéo thẻ lên đầu Product Backlog mà phải thông qua Product Owner (Đức).</w:t>
            </w:r>
          </w:p>
        </w:tc>
      </w:tr>
      <w:tr w:rsidR="006C225A" w:rsidRPr="006C225A" w14:paraId="1C053C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F1F40" w14:textId="77777777" w:rsidR="006C225A" w:rsidRPr="006C225A" w:rsidRDefault="006C225A" w:rsidP="006C225A">
            <w:r w:rsidRPr="006C225A">
              <w:rPr>
                <w:b/>
                <w:bCs/>
              </w:rPr>
              <w:t>H5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EB5E4" w14:textId="77777777" w:rsidR="006C225A" w:rsidRPr="006C225A" w:rsidRDefault="006C225A" w:rsidP="006C225A">
            <w:r w:rsidRPr="006C225A">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4A4EC" w14:textId="77777777" w:rsidR="006C225A" w:rsidRPr="006C225A" w:rsidRDefault="006C225A" w:rsidP="006C225A">
            <w:r w:rsidRPr="006C225A">
              <w:t xml:space="preserve">Vi phạm </w:t>
            </w:r>
            <w:r w:rsidRPr="006C225A">
              <w:rPr>
                <w:b/>
                <w:bCs/>
              </w:rPr>
              <w:t>Luồng di chuyển quy trình</w:t>
            </w:r>
            <w:r w:rsidRPr="006C225A">
              <w:t xml:space="preserve"> và </w:t>
            </w:r>
            <w:r w:rsidRPr="006C225A">
              <w:rPr>
                <w:b/>
                <w:bCs/>
              </w:rPr>
              <w:t>Định nghĩa xong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7DB4F" w14:textId="77777777" w:rsidR="006C225A" w:rsidRPr="006C225A" w:rsidRDefault="006C225A" w:rsidP="006C225A">
            <w:r w:rsidRPr="006C225A">
              <w:t>Bảng thiếu cột kiểm thử/đánh giá chất lượng và việc kéo thẳng thẻ vừa code xong sang Done làm vi phạm tiêu chuẩn hoàn thành.</w:t>
            </w:r>
          </w:p>
        </w:tc>
      </w:tr>
    </w:tbl>
    <w:p w14:paraId="1001A734" w14:textId="77777777" w:rsidR="006C225A" w:rsidRPr="006C225A" w:rsidRDefault="006C225A" w:rsidP="006C225A">
      <w:pPr>
        <w:rPr>
          <w:b/>
          <w:bCs/>
        </w:rPr>
      </w:pPr>
      <w:r w:rsidRPr="006C225A">
        <w:rPr>
          <w:b/>
          <w:bCs/>
        </w:rPr>
        <w:t>Phần 2 - Sửa lỗi &amp; Chuẩn hóa</w:t>
      </w:r>
    </w:p>
    <w:p w14:paraId="2A7841F2" w14:textId="77777777" w:rsidR="006C225A" w:rsidRPr="006C225A" w:rsidRDefault="006C225A" w:rsidP="006C225A">
      <w:pPr>
        <w:numPr>
          <w:ilvl w:val="0"/>
          <w:numId w:val="1"/>
        </w:numPr>
      </w:pPr>
      <w:r w:rsidRPr="006C225A">
        <w:rPr>
          <w:b/>
          <w:bCs/>
        </w:rPr>
        <w:t>H1:</w:t>
      </w:r>
      <w:r w:rsidRPr="006C225A">
        <w:t xml:space="preserve"> Đức (PO) bổ sung mô tả chi tiết, tiêu chí chấp nhận (Acceptance Criteria) và chia nhỏ thẻ "Làm tính năng đi ghép" thành các User Story cụ thể.</w:t>
      </w:r>
    </w:p>
    <w:p w14:paraId="6286A266" w14:textId="77777777" w:rsidR="006C225A" w:rsidRPr="006C225A" w:rsidRDefault="006C225A" w:rsidP="006C225A">
      <w:pPr>
        <w:numPr>
          <w:ilvl w:val="0"/>
          <w:numId w:val="1"/>
        </w:numPr>
      </w:pPr>
      <w:r w:rsidRPr="006C225A">
        <w:rPr>
          <w:b/>
          <w:bCs/>
        </w:rPr>
        <w:t>H2:</w:t>
      </w:r>
      <w:r w:rsidRPr="006C225A">
        <w:t xml:space="preserve"> Đức (PO) di chuyển thẻ "Tự động chia tiền cho các khách đi ghép" lên trên thẻ "Đổi màu giao diện theo mùa lễ hội" để phản ánh đúng giá trị nghiệp vụ.</w:t>
      </w:r>
    </w:p>
    <w:p w14:paraId="621119D0" w14:textId="77777777" w:rsidR="006C225A" w:rsidRPr="006C225A" w:rsidRDefault="006C225A" w:rsidP="006C225A">
      <w:pPr>
        <w:numPr>
          <w:ilvl w:val="0"/>
          <w:numId w:val="1"/>
        </w:numPr>
      </w:pPr>
      <w:r w:rsidRPr="006C225A">
        <w:rPr>
          <w:b/>
          <w:bCs/>
        </w:rPr>
        <w:lastRenderedPageBreak/>
        <w:t>H4:</w:t>
      </w:r>
      <w:r w:rsidRPr="006C225A">
        <w:t xml:space="preserve"> Tú thảo luận với Đức (PO) về tầm quan trọng của việc tối ưu bản đồ để Đức xem xét, tạo thẻ và xếp thứ tự ưu tiên phù hợp trên Product Backlog.</w:t>
      </w:r>
    </w:p>
    <w:p w14:paraId="45183CF2" w14:textId="77777777" w:rsidR="006C225A" w:rsidRPr="006C225A" w:rsidRDefault="006C225A" w:rsidP="006C225A">
      <w:pPr>
        <w:numPr>
          <w:ilvl w:val="0"/>
          <w:numId w:val="1"/>
        </w:numPr>
      </w:pPr>
      <w:r w:rsidRPr="006C225A">
        <w:rPr>
          <w:b/>
          <w:bCs/>
        </w:rPr>
        <w:t>H5:</w:t>
      </w:r>
      <w:r w:rsidRPr="006C225A">
        <w:t xml:space="preserve"> Bổ sung cột </w:t>
      </w:r>
      <w:r w:rsidRPr="006C225A">
        <w:rPr>
          <w:b/>
          <w:bCs/>
        </w:rPr>
        <w:t>Code Review</w:t>
      </w:r>
      <w:r w:rsidRPr="006C225A">
        <w:t xml:space="preserve"> và </w:t>
      </w:r>
      <w:r w:rsidRPr="006C225A">
        <w:rPr>
          <w:b/>
          <w:bCs/>
        </w:rPr>
        <w:t>Testing/QA</w:t>
      </w:r>
      <w:r w:rsidRPr="006C225A">
        <w:t xml:space="preserve"> vào giữa </w:t>
      </w:r>
      <w:r w:rsidRPr="006C225A">
        <w:rPr>
          <w:i/>
          <w:iCs/>
        </w:rPr>
        <w:t>In Progress</w:t>
      </w:r>
      <w:r w:rsidRPr="006C225A">
        <w:t xml:space="preserve"> và </w:t>
      </w:r>
      <w:r w:rsidRPr="006C225A">
        <w:rPr>
          <w:i/>
          <w:iCs/>
        </w:rPr>
        <w:t>Done</w:t>
      </w:r>
      <w:r w:rsidRPr="006C225A">
        <w:t>, tạo thành quy trình chuẩn:</w:t>
      </w:r>
    </w:p>
    <w:p w14:paraId="4DE6D778" w14:textId="200A7F01" w:rsidR="006C225A" w:rsidRPr="006C225A" w:rsidRDefault="006C225A" w:rsidP="006C225A">
      <m:oMathPara>
        <m:oMath>
          <m:r>
            <m:rPr>
              <m:nor/>
            </m:rPr>
            <m:t>Product Backlog</m:t>
          </m:r>
          <m:r>
            <w:rPr>
              <w:rFonts w:ascii="Cambria Math" w:hAnsi="Cambria Math"/>
            </w:rPr>
            <m:t>→</m:t>
          </m:r>
          <m:r>
            <m:rPr>
              <m:nor/>
            </m:rPr>
            <m:t>Sprint Backlog</m:t>
          </m:r>
          <m:r>
            <w:rPr>
              <w:rFonts w:ascii="Cambria Math" w:hAnsi="Cambria Math"/>
            </w:rPr>
            <m:t>→</m:t>
          </m:r>
          <m:r>
            <m:rPr>
              <m:nor/>
            </m:rPr>
            <m:t>In Progress</m:t>
          </m:r>
          <m:r>
            <w:rPr>
              <w:rFonts w:ascii="Cambria Math" w:hAnsi="Cambria Math"/>
            </w:rPr>
            <m:t>→</m:t>
          </m:r>
          <m:r>
            <m:rPr>
              <m:nor/>
            </m:rPr>
            <m:t>Code Review</m:t>
          </m:r>
          <m:r>
            <w:rPr>
              <w:rFonts w:ascii="Cambria Math" w:hAnsi="Cambria Math"/>
            </w:rPr>
            <m:t>→</m:t>
          </m:r>
          <m:r>
            <m:rPr>
              <m:nor/>
            </m:rPr>
            <m:t>Testing/QA</m:t>
          </m:r>
          <m:r>
            <w:rPr>
              <w:rFonts w:ascii="Cambria Math" w:hAnsi="Cambria Math"/>
            </w:rPr>
            <m:t>→</m:t>
          </m:r>
          <m:r>
            <m:rPr>
              <m:nor/>
            </m:rPr>
            <m:t>Done</m:t>
          </m:r>
        </m:oMath>
      </m:oMathPara>
    </w:p>
    <w:p w14:paraId="38C6A9BD" w14:textId="77777777" w:rsidR="00AC0AAE" w:rsidRDefault="00AC0AAE"/>
    <w:sectPr w:rsidR="00AC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50A9E"/>
    <w:multiLevelType w:val="multilevel"/>
    <w:tmpl w:val="DD8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3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CE"/>
    <w:rsid w:val="0002460E"/>
    <w:rsid w:val="006A6BCE"/>
    <w:rsid w:val="006C225A"/>
    <w:rsid w:val="00A47E0A"/>
    <w:rsid w:val="00AC0AAE"/>
    <w:rsid w:val="00D31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F056A5-E86E-433B-963B-768F6C08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BCE"/>
    <w:rPr>
      <w:rFonts w:eastAsiaTheme="majorEastAsia" w:cstheme="majorBidi"/>
      <w:color w:val="272727" w:themeColor="text1" w:themeTint="D8"/>
    </w:rPr>
  </w:style>
  <w:style w:type="paragraph" w:styleId="Title">
    <w:name w:val="Title"/>
    <w:basedOn w:val="Normal"/>
    <w:next w:val="Normal"/>
    <w:link w:val="TitleChar"/>
    <w:uiPriority w:val="10"/>
    <w:qFormat/>
    <w:rsid w:val="006A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BCE"/>
    <w:pPr>
      <w:spacing w:before="160"/>
      <w:jc w:val="center"/>
    </w:pPr>
    <w:rPr>
      <w:i/>
      <w:iCs/>
      <w:color w:val="404040" w:themeColor="text1" w:themeTint="BF"/>
    </w:rPr>
  </w:style>
  <w:style w:type="character" w:customStyle="1" w:styleId="QuoteChar">
    <w:name w:val="Quote Char"/>
    <w:basedOn w:val="DefaultParagraphFont"/>
    <w:link w:val="Quote"/>
    <w:uiPriority w:val="29"/>
    <w:rsid w:val="006A6BCE"/>
    <w:rPr>
      <w:i/>
      <w:iCs/>
      <w:color w:val="404040" w:themeColor="text1" w:themeTint="BF"/>
    </w:rPr>
  </w:style>
  <w:style w:type="paragraph" w:styleId="ListParagraph">
    <w:name w:val="List Paragraph"/>
    <w:basedOn w:val="Normal"/>
    <w:uiPriority w:val="34"/>
    <w:qFormat/>
    <w:rsid w:val="006A6BCE"/>
    <w:pPr>
      <w:ind w:left="720"/>
      <w:contextualSpacing/>
    </w:pPr>
  </w:style>
  <w:style w:type="character" w:styleId="IntenseEmphasis">
    <w:name w:val="Intense Emphasis"/>
    <w:basedOn w:val="DefaultParagraphFont"/>
    <w:uiPriority w:val="21"/>
    <w:qFormat/>
    <w:rsid w:val="006A6BCE"/>
    <w:rPr>
      <w:i/>
      <w:iCs/>
      <w:color w:val="0F4761" w:themeColor="accent1" w:themeShade="BF"/>
    </w:rPr>
  </w:style>
  <w:style w:type="paragraph" w:styleId="IntenseQuote">
    <w:name w:val="Intense Quote"/>
    <w:basedOn w:val="Normal"/>
    <w:next w:val="Normal"/>
    <w:link w:val="IntenseQuoteChar"/>
    <w:uiPriority w:val="30"/>
    <w:qFormat/>
    <w:rsid w:val="006A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BCE"/>
    <w:rPr>
      <w:i/>
      <w:iCs/>
      <w:color w:val="0F4761" w:themeColor="accent1" w:themeShade="BF"/>
    </w:rPr>
  </w:style>
  <w:style w:type="character" w:styleId="IntenseReference">
    <w:name w:val="Intense Reference"/>
    <w:basedOn w:val="DefaultParagraphFont"/>
    <w:uiPriority w:val="32"/>
    <w:qFormat/>
    <w:rsid w:val="006A6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2026-10-12T14:09:00Z</dcterms:created>
  <dcterms:modified xsi:type="dcterms:W3CDTF">2026-10-12T14:09:00Z</dcterms:modified>
</cp:coreProperties>
</file>