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50C0" w14:textId="77777777" w:rsidR="00533D68" w:rsidRPr="00BF48A8" w:rsidRDefault="00533D68">
      <w:pPr>
        <w:spacing w:before="480"/>
        <w:rPr>
          <w:rFonts w:ascii="Times New Roman" w:hAnsi="Times New Roman" w:cs="Times New Roman"/>
        </w:rPr>
      </w:pPr>
    </w:p>
    <w:p w14:paraId="515EAAF1" w14:textId="77777777" w:rsidR="00533D68" w:rsidRPr="00BF48A8" w:rsidRDefault="00000000">
      <w:pPr>
        <w:spacing w:after="200"/>
        <w:jc w:val="center"/>
        <w:rPr>
          <w:rFonts w:ascii="Times New Roman" w:hAnsi="Times New Roman" w:cs="Times New Roman"/>
        </w:rPr>
      </w:pPr>
      <w:r w:rsidRPr="00BF48A8">
        <w:rPr>
          <w:rFonts w:ascii="Times New Roman" w:hAnsi="Times New Roman" w:cs="Times New Roman"/>
          <w:b/>
          <w:bCs/>
          <w:color w:val="1F4E79"/>
          <w:sz w:val="52"/>
          <w:szCs w:val="52"/>
        </w:rPr>
        <w:t>АНАЛИТИЧЕСКИЙ ОТЧЁТ</w:t>
      </w:r>
    </w:p>
    <w:p w14:paraId="37D0CD8C" w14:textId="77777777" w:rsidR="00533D68" w:rsidRPr="00BF48A8" w:rsidRDefault="00000000">
      <w:pPr>
        <w:spacing w:after="200"/>
        <w:jc w:val="center"/>
        <w:rPr>
          <w:rFonts w:ascii="Times New Roman" w:hAnsi="Times New Roman" w:cs="Times New Roman"/>
        </w:rPr>
      </w:pPr>
      <w:r w:rsidRPr="00BF48A8">
        <w:rPr>
          <w:rFonts w:ascii="Times New Roman" w:hAnsi="Times New Roman" w:cs="Times New Roman"/>
          <w:color w:val="404040"/>
          <w:sz w:val="36"/>
          <w:szCs w:val="36"/>
        </w:rPr>
        <w:t>Машинное обучение для предсказания</w:t>
      </w:r>
    </w:p>
    <w:p w14:paraId="606A4036" w14:textId="77777777" w:rsidR="00533D68" w:rsidRPr="00BF48A8" w:rsidRDefault="00000000">
      <w:pPr>
        <w:spacing w:after="400"/>
        <w:jc w:val="center"/>
        <w:rPr>
          <w:rFonts w:ascii="Times New Roman" w:hAnsi="Times New Roman" w:cs="Times New Roman"/>
        </w:rPr>
      </w:pPr>
      <w:r w:rsidRPr="00BF48A8">
        <w:rPr>
          <w:rFonts w:ascii="Times New Roman" w:hAnsi="Times New Roman" w:cs="Times New Roman"/>
          <w:color w:val="404040"/>
          <w:sz w:val="36"/>
          <w:szCs w:val="36"/>
        </w:rPr>
        <w:t>биологической активности химических соединений</w:t>
      </w:r>
    </w:p>
    <w:p w14:paraId="672E34FA" w14:textId="77777777" w:rsidR="00533D68" w:rsidRPr="00BF48A8" w:rsidRDefault="00533D68">
      <w:pPr>
        <w:pBdr>
          <w:top w:val="single" w:sz="4" w:space="0" w:color="2E75B6"/>
        </w:pBdr>
        <w:spacing w:before="200" w:after="200"/>
        <w:jc w:val="center"/>
        <w:rPr>
          <w:rFonts w:ascii="Times New Roman" w:hAnsi="Times New Roman" w:cs="Times New Roman"/>
        </w:rPr>
      </w:pPr>
    </w:p>
    <w:p w14:paraId="72B34118" w14:textId="77777777" w:rsidR="00533D68" w:rsidRPr="00BF48A8" w:rsidRDefault="00000000">
      <w:pPr>
        <w:spacing w:before="100" w:after="80"/>
        <w:jc w:val="center"/>
        <w:rPr>
          <w:rFonts w:ascii="Times New Roman" w:hAnsi="Times New Roman" w:cs="Times New Roman"/>
        </w:rPr>
      </w:pPr>
      <w:r w:rsidRPr="00BF48A8">
        <w:rPr>
          <w:rFonts w:ascii="Times New Roman" w:hAnsi="Times New Roman" w:cs="Times New Roman"/>
          <w:b/>
          <w:bCs/>
          <w:color w:val="606060"/>
          <w:sz w:val="24"/>
          <w:szCs w:val="24"/>
        </w:rPr>
        <w:t>Предмет:</w:t>
      </w:r>
    </w:p>
    <w:p w14:paraId="61D53399" w14:textId="77777777" w:rsidR="00533D68" w:rsidRPr="00BF48A8" w:rsidRDefault="00000000">
      <w:pPr>
        <w:spacing w:after="80"/>
        <w:jc w:val="center"/>
        <w:rPr>
          <w:rFonts w:ascii="Times New Roman" w:hAnsi="Times New Roman" w:cs="Times New Roman"/>
        </w:rPr>
      </w:pPr>
      <w:r w:rsidRPr="00BF48A8">
        <w:rPr>
          <w:rFonts w:ascii="Times New Roman" w:hAnsi="Times New Roman" w:cs="Times New Roman"/>
          <w:color w:val="404040"/>
          <w:sz w:val="24"/>
          <w:szCs w:val="24"/>
        </w:rPr>
        <w:t>Классическое машинное обучение</w:t>
      </w:r>
    </w:p>
    <w:p w14:paraId="4B29546A" w14:textId="77777777" w:rsidR="00533D68" w:rsidRPr="00BF48A8" w:rsidRDefault="00533D68">
      <w:pPr>
        <w:spacing w:before="160"/>
        <w:rPr>
          <w:rFonts w:ascii="Times New Roman" w:hAnsi="Times New Roman" w:cs="Times New Roman"/>
        </w:rPr>
      </w:pPr>
    </w:p>
    <w:p w14:paraId="0B984C90" w14:textId="77777777" w:rsidR="00533D68" w:rsidRPr="00BF48A8" w:rsidRDefault="00000000">
      <w:pPr>
        <w:spacing w:before="100" w:after="80"/>
        <w:jc w:val="center"/>
        <w:rPr>
          <w:rFonts w:ascii="Times New Roman" w:hAnsi="Times New Roman" w:cs="Times New Roman"/>
        </w:rPr>
      </w:pPr>
      <w:r w:rsidRPr="00BF48A8">
        <w:rPr>
          <w:rFonts w:ascii="Times New Roman" w:hAnsi="Times New Roman" w:cs="Times New Roman"/>
          <w:b/>
          <w:bCs/>
          <w:color w:val="606060"/>
          <w:sz w:val="24"/>
          <w:szCs w:val="24"/>
        </w:rPr>
        <w:t>Набор данных:</w:t>
      </w:r>
    </w:p>
    <w:p w14:paraId="6CBDF2EC" w14:textId="77777777" w:rsidR="00533D68" w:rsidRPr="00BF48A8" w:rsidRDefault="00000000">
      <w:pPr>
        <w:spacing w:after="80"/>
        <w:jc w:val="center"/>
        <w:rPr>
          <w:rFonts w:ascii="Times New Roman" w:hAnsi="Times New Roman" w:cs="Times New Roman"/>
        </w:rPr>
      </w:pPr>
      <w:r w:rsidRPr="00BF48A8">
        <w:rPr>
          <w:rFonts w:ascii="Times New Roman" w:hAnsi="Times New Roman" w:cs="Times New Roman"/>
          <w:color w:val="404040"/>
          <w:sz w:val="24"/>
          <w:szCs w:val="24"/>
        </w:rPr>
        <w:t>1 001 молекула × 210 молекулярных дескрипторов (</w:t>
      </w:r>
      <w:proofErr w:type="spellStart"/>
      <w:r w:rsidRPr="00BF48A8">
        <w:rPr>
          <w:rFonts w:ascii="Times New Roman" w:hAnsi="Times New Roman" w:cs="Times New Roman"/>
          <w:color w:val="404040"/>
          <w:sz w:val="24"/>
          <w:szCs w:val="24"/>
        </w:rPr>
        <w:t>RDKit</w:t>
      </w:r>
      <w:proofErr w:type="spellEnd"/>
      <w:r w:rsidRPr="00BF48A8">
        <w:rPr>
          <w:rFonts w:ascii="Times New Roman" w:hAnsi="Times New Roman" w:cs="Times New Roman"/>
          <w:color w:val="404040"/>
          <w:sz w:val="24"/>
          <w:szCs w:val="24"/>
        </w:rPr>
        <w:t>)</w:t>
      </w:r>
    </w:p>
    <w:p w14:paraId="4E1D33EE" w14:textId="77777777" w:rsidR="00533D68" w:rsidRDefault="00533D68">
      <w:pPr>
        <w:spacing w:before="160"/>
        <w:rPr>
          <w:rFonts w:ascii="Times New Roman" w:hAnsi="Times New Roman" w:cs="Times New Roman"/>
        </w:rPr>
      </w:pPr>
    </w:p>
    <w:p w14:paraId="76CCC18D" w14:textId="77777777" w:rsidR="00BF48A8" w:rsidRDefault="00BF48A8">
      <w:pPr>
        <w:spacing w:before="160"/>
        <w:rPr>
          <w:rFonts w:ascii="Times New Roman" w:hAnsi="Times New Roman" w:cs="Times New Roman"/>
        </w:rPr>
      </w:pPr>
    </w:p>
    <w:p w14:paraId="76A6F8FB" w14:textId="77777777" w:rsidR="00BF48A8" w:rsidRDefault="00BF48A8">
      <w:pPr>
        <w:spacing w:before="160"/>
        <w:rPr>
          <w:rFonts w:ascii="Times New Roman" w:hAnsi="Times New Roman" w:cs="Times New Roman"/>
        </w:rPr>
      </w:pPr>
    </w:p>
    <w:p w14:paraId="750ED35E" w14:textId="77777777" w:rsidR="00BF48A8" w:rsidRDefault="00BF48A8">
      <w:pPr>
        <w:spacing w:before="160"/>
        <w:rPr>
          <w:rFonts w:ascii="Times New Roman" w:hAnsi="Times New Roman" w:cs="Times New Roman"/>
        </w:rPr>
      </w:pPr>
    </w:p>
    <w:p w14:paraId="4015FDA6" w14:textId="77777777" w:rsidR="00BF48A8" w:rsidRDefault="00BF48A8">
      <w:pPr>
        <w:spacing w:before="160"/>
        <w:rPr>
          <w:rFonts w:ascii="Times New Roman" w:hAnsi="Times New Roman" w:cs="Times New Roman"/>
        </w:rPr>
      </w:pPr>
    </w:p>
    <w:p w14:paraId="634F9E84" w14:textId="77777777" w:rsidR="00BF48A8" w:rsidRDefault="00BF48A8">
      <w:pPr>
        <w:spacing w:before="160"/>
        <w:rPr>
          <w:rFonts w:ascii="Times New Roman" w:hAnsi="Times New Roman" w:cs="Times New Roman"/>
        </w:rPr>
      </w:pPr>
    </w:p>
    <w:p w14:paraId="715CA52F" w14:textId="77777777" w:rsidR="00BF48A8" w:rsidRDefault="00BF48A8">
      <w:pPr>
        <w:spacing w:before="160"/>
        <w:rPr>
          <w:rFonts w:ascii="Times New Roman" w:hAnsi="Times New Roman" w:cs="Times New Roman"/>
        </w:rPr>
      </w:pPr>
    </w:p>
    <w:p w14:paraId="698DDB2C" w14:textId="77777777" w:rsidR="00BF48A8" w:rsidRDefault="00BF48A8">
      <w:pPr>
        <w:spacing w:before="160"/>
        <w:rPr>
          <w:rFonts w:ascii="Times New Roman" w:hAnsi="Times New Roman" w:cs="Times New Roman"/>
        </w:rPr>
      </w:pPr>
    </w:p>
    <w:p w14:paraId="55DB7BC3" w14:textId="77777777" w:rsidR="00BF48A8" w:rsidRDefault="00BF48A8">
      <w:pPr>
        <w:spacing w:before="160"/>
        <w:rPr>
          <w:rFonts w:ascii="Times New Roman" w:hAnsi="Times New Roman" w:cs="Times New Roman"/>
        </w:rPr>
      </w:pPr>
    </w:p>
    <w:p w14:paraId="58A3E3CE" w14:textId="77777777" w:rsidR="00BF48A8" w:rsidRDefault="00BF48A8">
      <w:pPr>
        <w:spacing w:before="160"/>
        <w:rPr>
          <w:rFonts w:ascii="Times New Roman" w:hAnsi="Times New Roman" w:cs="Times New Roman"/>
        </w:rPr>
      </w:pPr>
    </w:p>
    <w:p w14:paraId="6FB6FEF6" w14:textId="77777777" w:rsidR="00BF48A8" w:rsidRDefault="00BF48A8">
      <w:pPr>
        <w:spacing w:before="160"/>
        <w:rPr>
          <w:rFonts w:ascii="Times New Roman" w:hAnsi="Times New Roman" w:cs="Times New Roman"/>
        </w:rPr>
      </w:pPr>
    </w:p>
    <w:p w14:paraId="341C36FA" w14:textId="77777777" w:rsidR="00BF48A8" w:rsidRDefault="00BF48A8">
      <w:pPr>
        <w:spacing w:before="160"/>
        <w:rPr>
          <w:rFonts w:ascii="Times New Roman" w:hAnsi="Times New Roman" w:cs="Times New Roman"/>
        </w:rPr>
      </w:pPr>
    </w:p>
    <w:p w14:paraId="7D0C72A8" w14:textId="77777777" w:rsidR="00BF48A8" w:rsidRDefault="00BF48A8">
      <w:pPr>
        <w:spacing w:before="160"/>
        <w:rPr>
          <w:rFonts w:ascii="Times New Roman" w:hAnsi="Times New Roman" w:cs="Times New Roman"/>
        </w:rPr>
      </w:pPr>
    </w:p>
    <w:p w14:paraId="0F9A4A3C" w14:textId="77777777" w:rsidR="00BF48A8" w:rsidRDefault="00BF48A8">
      <w:pPr>
        <w:spacing w:before="160"/>
        <w:rPr>
          <w:rFonts w:ascii="Times New Roman" w:hAnsi="Times New Roman" w:cs="Times New Roman"/>
        </w:rPr>
      </w:pPr>
    </w:p>
    <w:p w14:paraId="092FD42A" w14:textId="77777777" w:rsidR="00BF48A8" w:rsidRDefault="00BF48A8">
      <w:pPr>
        <w:spacing w:before="160"/>
        <w:rPr>
          <w:rFonts w:ascii="Times New Roman" w:hAnsi="Times New Roman" w:cs="Times New Roman"/>
        </w:rPr>
      </w:pPr>
    </w:p>
    <w:p w14:paraId="76FF7F01" w14:textId="77777777" w:rsidR="00BF48A8" w:rsidRDefault="00BF48A8">
      <w:pPr>
        <w:spacing w:before="160"/>
        <w:rPr>
          <w:rFonts w:ascii="Times New Roman" w:hAnsi="Times New Roman" w:cs="Times New Roman"/>
        </w:rPr>
      </w:pPr>
    </w:p>
    <w:p w14:paraId="3463A08F" w14:textId="77777777" w:rsidR="00BF48A8" w:rsidRDefault="00BF48A8">
      <w:pPr>
        <w:spacing w:before="160"/>
        <w:rPr>
          <w:rFonts w:ascii="Times New Roman" w:hAnsi="Times New Roman" w:cs="Times New Roman"/>
        </w:rPr>
      </w:pPr>
    </w:p>
    <w:p w14:paraId="185CD1C7" w14:textId="77777777" w:rsidR="00BF48A8" w:rsidRDefault="00BF48A8">
      <w:pPr>
        <w:spacing w:before="160"/>
        <w:rPr>
          <w:rFonts w:ascii="Times New Roman" w:hAnsi="Times New Roman" w:cs="Times New Roman"/>
        </w:rPr>
      </w:pPr>
    </w:p>
    <w:p w14:paraId="15BD42BE" w14:textId="77777777" w:rsidR="00BF48A8" w:rsidRPr="00BF48A8" w:rsidRDefault="00BF48A8">
      <w:pPr>
        <w:spacing w:before="160"/>
        <w:rPr>
          <w:rFonts w:ascii="Times New Roman" w:hAnsi="Times New Roman" w:cs="Times New Roman"/>
        </w:rPr>
      </w:pPr>
    </w:p>
    <w:p w14:paraId="515E1663" w14:textId="77777777" w:rsidR="00533D68" w:rsidRPr="00BF48A8" w:rsidRDefault="00000000">
      <w:pPr>
        <w:spacing w:before="100" w:after="80"/>
        <w:jc w:val="center"/>
        <w:rPr>
          <w:rFonts w:ascii="Times New Roman" w:hAnsi="Times New Roman" w:cs="Times New Roman"/>
        </w:rPr>
      </w:pPr>
      <w:r w:rsidRPr="00BF48A8">
        <w:rPr>
          <w:rFonts w:ascii="Times New Roman" w:hAnsi="Times New Roman" w:cs="Times New Roman"/>
          <w:b/>
          <w:bCs/>
          <w:color w:val="606060"/>
          <w:sz w:val="24"/>
          <w:szCs w:val="24"/>
        </w:rPr>
        <w:t>Дата:</w:t>
      </w:r>
    </w:p>
    <w:p w14:paraId="572B7D26" w14:textId="1F5D0943" w:rsidR="00533D68" w:rsidRPr="00BF48A8" w:rsidRDefault="00000000" w:rsidP="00BF48A8">
      <w:pPr>
        <w:spacing w:after="80"/>
        <w:jc w:val="center"/>
        <w:rPr>
          <w:rFonts w:ascii="Times New Roman" w:hAnsi="Times New Roman" w:cs="Times New Roman"/>
        </w:rPr>
      </w:pPr>
      <w:r w:rsidRPr="00BF48A8">
        <w:rPr>
          <w:rFonts w:ascii="Times New Roman" w:hAnsi="Times New Roman" w:cs="Times New Roman"/>
          <w:color w:val="404040"/>
          <w:sz w:val="24"/>
          <w:szCs w:val="24"/>
        </w:rPr>
        <w:t>202</w:t>
      </w:r>
      <w:r w:rsidR="00BF48A8" w:rsidRPr="00BF48A8">
        <w:rPr>
          <w:rFonts w:ascii="Times New Roman" w:hAnsi="Times New Roman" w:cs="Times New Roman"/>
          <w:color w:val="404040"/>
          <w:sz w:val="24"/>
          <w:szCs w:val="24"/>
        </w:rPr>
        <w:t>6</w:t>
      </w:r>
      <w:r w:rsidRPr="00BF48A8">
        <w:rPr>
          <w:rFonts w:ascii="Times New Roman" w:hAnsi="Times New Roman" w:cs="Times New Roman"/>
          <w:color w:val="404040"/>
          <w:sz w:val="24"/>
          <w:szCs w:val="24"/>
        </w:rPr>
        <w:t xml:space="preserve"> г.</w:t>
      </w:r>
    </w:p>
    <w:p w14:paraId="3A6CFA1D"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1. Введение</w:t>
      </w:r>
    </w:p>
    <w:p w14:paraId="01C4062D"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Данная работа посвящена применению методов классического машинного обучения к задаче предсказания биологической активности химических соединений. Исходные данные предоставлены химиками и содержат молекулярные дескрипторы, рассчитанные с помощью библиотеки </w:t>
      </w:r>
      <w:proofErr w:type="spellStart"/>
      <w:r w:rsidRPr="00BF48A8">
        <w:rPr>
          <w:rFonts w:ascii="Times New Roman" w:hAnsi="Times New Roman" w:cs="Times New Roman"/>
        </w:rPr>
        <w:t>RDKit</w:t>
      </w:r>
      <w:proofErr w:type="spellEnd"/>
      <w:r w:rsidRPr="00BF48A8">
        <w:rPr>
          <w:rFonts w:ascii="Times New Roman" w:hAnsi="Times New Roman" w:cs="Times New Roman"/>
        </w:rPr>
        <w:t>, а также три ключевые целевые переменные.</w:t>
      </w:r>
    </w:p>
    <w:p w14:paraId="582DA571" w14:textId="77777777" w:rsidR="00533D68" w:rsidRPr="00BF48A8" w:rsidRDefault="00533D68">
      <w:pPr>
        <w:spacing w:before="80"/>
        <w:rPr>
          <w:rFonts w:ascii="Times New Roman" w:hAnsi="Times New Roman" w:cs="Times New Roman"/>
        </w:rPr>
      </w:pPr>
    </w:p>
    <w:p w14:paraId="6A30C9A0"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1.1. Целевые переменные</w:t>
      </w:r>
    </w:p>
    <w:p w14:paraId="6CB3ED58"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IC50 (</w:t>
      </w:r>
      <w:proofErr w:type="spellStart"/>
      <w:r w:rsidRPr="00BF48A8">
        <w:rPr>
          <w:rFonts w:ascii="Times New Roman" w:hAnsi="Times New Roman" w:cs="Times New Roman"/>
        </w:rPr>
        <w:t>мМ</w:t>
      </w:r>
      <w:proofErr w:type="spellEnd"/>
      <w:r w:rsidRPr="00BF48A8">
        <w:rPr>
          <w:rFonts w:ascii="Times New Roman" w:hAnsi="Times New Roman" w:cs="Times New Roman"/>
        </w:rPr>
        <w:t>) — концентрация вещества, при которой подавляется 50% активности биологической мишени. Чем меньше значение, тем выше активность соединения.</w:t>
      </w:r>
    </w:p>
    <w:p w14:paraId="4DA52A3A"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CC50 (</w:t>
      </w:r>
      <w:proofErr w:type="spellStart"/>
      <w:r w:rsidRPr="00BF48A8">
        <w:rPr>
          <w:rFonts w:ascii="Times New Roman" w:hAnsi="Times New Roman" w:cs="Times New Roman"/>
        </w:rPr>
        <w:t>мМ</w:t>
      </w:r>
      <w:proofErr w:type="spellEnd"/>
      <w:r w:rsidRPr="00BF48A8">
        <w:rPr>
          <w:rFonts w:ascii="Times New Roman" w:hAnsi="Times New Roman" w:cs="Times New Roman"/>
        </w:rPr>
        <w:t>) — цитотоксическая концентрация, при которой гибнет 50% клеток. Высокое значение означает низкую токсичность.</w:t>
      </w:r>
    </w:p>
    <w:p w14:paraId="5451C437"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SI (</w:t>
      </w:r>
      <w:proofErr w:type="spellStart"/>
      <w:r w:rsidRPr="00BF48A8">
        <w:rPr>
          <w:rFonts w:ascii="Times New Roman" w:hAnsi="Times New Roman" w:cs="Times New Roman"/>
        </w:rPr>
        <w:t>Selectivity</w:t>
      </w:r>
      <w:proofErr w:type="spellEnd"/>
      <w:r w:rsidRPr="00BF48A8">
        <w:rPr>
          <w:rFonts w:ascii="Times New Roman" w:hAnsi="Times New Roman" w:cs="Times New Roman"/>
        </w:rPr>
        <w:t xml:space="preserve"> Index) — индекс селективности, равный CC50 / IC50. Отражает соотношение токсичности и активности; чем выше SI, тем безопаснее и эффективнее соединение.</w:t>
      </w:r>
    </w:p>
    <w:p w14:paraId="5FE16751" w14:textId="77777777" w:rsidR="00533D68" w:rsidRPr="00BF48A8" w:rsidRDefault="00533D68">
      <w:pPr>
        <w:spacing w:before="80"/>
        <w:rPr>
          <w:rFonts w:ascii="Times New Roman" w:hAnsi="Times New Roman" w:cs="Times New Roman"/>
        </w:rPr>
      </w:pPr>
    </w:p>
    <w:p w14:paraId="6545797F"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1.2. Постановка задач</w:t>
      </w:r>
    </w:p>
    <w:p w14:paraId="3552ECA2" w14:textId="77777777" w:rsidR="00533D68" w:rsidRPr="00BF48A8" w:rsidRDefault="00000000">
      <w:pPr>
        <w:spacing w:before="80" w:after="80"/>
        <w:rPr>
          <w:rFonts w:ascii="Times New Roman" w:hAnsi="Times New Roman" w:cs="Times New Roman"/>
        </w:rPr>
      </w:pPr>
      <w:r w:rsidRPr="00BF48A8">
        <w:rPr>
          <w:rFonts w:ascii="Times New Roman" w:hAnsi="Times New Roman" w:cs="Times New Roman"/>
        </w:rPr>
        <w:t>В рамках работы решались следующие задачи:</w:t>
      </w:r>
    </w:p>
    <w:p w14:paraId="494CC11E"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Регрессия: предсказание числовых значений IC50, CC50 и SI</w:t>
      </w:r>
    </w:p>
    <w:p w14:paraId="20997391"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Классификация (4 задачи):</w:t>
      </w:r>
    </w:p>
    <w:p w14:paraId="39F34915" w14:textId="77777777" w:rsidR="00533D68" w:rsidRPr="00BF48A8" w:rsidRDefault="00000000">
      <w:pPr>
        <w:pStyle w:val="a4"/>
        <w:numPr>
          <w:ilvl w:val="1"/>
          <w:numId w:val="2"/>
        </w:numPr>
        <w:spacing w:before="40" w:after="40"/>
        <w:rPr>
          <w:rFonts w:ascii="Times New Roman" w:hAnsi="Times New Roman" w:cs="Times New Roman"/>
        </w:rPr>
      </w:pPr>
      <w:r w:rsidRPr="00BF48A8">
        <w:rPr>
          <w:rFonts w:ascii="Times New Roman" w:hAnsi="Times New Roman" w:cs="Times New Roman"/>
        </w:rPr>
        <w:t>превышает ли IC50 медианное значение по выборке</w:t>
      </w:r>
    </w:p>
    <w:p w14:paraId="45478870" w14:textId="77777777" w:rsidR="00533D68" w:rsidRPr="00BF48A8" w:rsidRDefault="00000000">
      <w:pPr>
        <w:pStyle w:val="a4"/>
        <w:numPr>
          <w:ilvl w:val="1"/>
          <w:numId w:val="2"/>
        </w:numPr>
        <w:spacing w:before="40" w:after="40"/>
        <w:rPr>
          <w:rFonts w:ascii="Times New Roman" w:hAnsi="Times New Roman" w:cs="Times New Roman"/>
        </w:rPr>
      </w:pPr>
      <w:r w:rsidRPr="00BF48A8">
        <w:rPr>
          <w:rFonts w:ascii="Times New Roman" w:hAnsi="Times New Roman" w:cs="Times New Roman"/>
        </w:rPr>
        <w:t>превышает ли CC50 медианное значение по выборке</w:t>
      </w:r>
    </w:p>
    <w:p w14:paraId="644A1A69" w14:textId="77777777" w:rsidR="00533D68" w:rsidRPr="00BF48A8" w:rsidRDefault="00000000">
      <w:pPr>
        <w:pStyle w:val="a4"/>
        <w:numPr>
          <w:ilvl w:val="1"/>
          <w:numId w:val="2"/>
        </w:numPr>
        <w:spacing w:before="40" w:after="40"/>
        <w:rPr>
          <w:rFonts w:ascii="Times New Roman" w:hAnsi="Times New Roman" w:cs="Times New Roman"/>
        </w:rPr>
      </w:pPr>
      <w:r w:rsidRPr="00BF48A8">
        <w:rPr>
          <w:rFonts w:ascii="Times New Roman" w:hAnsi="Times New Roman" w:cs="Times New Roman"/>
        </w:rPr>
        <w:t>превышает ли SI медианное значение по выборке</w:t>
      </w:r>
    </w:p>
    <w:p w14:paraId="09E4134D" w14:textId="77777777" w:rsidR="00533D68" w:rsidRPr="00BF48A8" w:rsidRDefault="00000000">
      <w:pPr>
        <w:pStyle w:val="a4"/>
        <w:numPr>
          <w:ilvl w:val="1"/>
          <w:numId w:val="2"/>
        </w:numPr>
        <w:spacing w:before="40" w:after="40"/>
        <w:rPr>
          <w:rFonts w:ascii="Times New Roman" w:hAnsi="Times New Roman" w:cs="Times New Roman"/>
        </w:rPr>
      </w:pPr>
      <w:r w:rsidRPr="00BF48A8">
        <w:rPr>
          <w:rFonts w:ascii="Times New Roman" w:hAnsi="Times New Roman" w:cs="Times New Roman"/>
        </w:rPr>
        <w:t>превышает ли SI пороговое значение 8</w:t>
      </w:r>
    </w:p>
    <w:p w14:paraId="0DC52CB2"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60505339"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2. Разведочный анализ данных (EDA)</w:t>
      </w:r>
    </w:p>
    <w:p w14:paraId="04959225"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2.1. Описание датасета</w:t>
      </w:r>
    </w:p>
    <w:p w14:paraId="79144026"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Датасет содержит 1 001 объект и 213 столбцов: 210 числовых признаков (молекулярные дескрипторы) и 3 целевые переменные. Пропущенные значения обнаружены в 12 признаках (по 3 </w:t>
      </w:r>
      <w:proofErr w:type="spellStart"/>
      <w:r w:rsidRPr="00BF48A8">
        <w:rPr>
          <w:rFonts w:ascii="Times New Roman" w:hAnsi="Times New Roman" w:cs="Times New Roman"/>
        </w:rPr>
        <w:t>NaN</w:t>
      </w:r>
      <w:proofErr w:type="spellEnd"/>
      <w:r w:rsidRPr="00BF48A8">
        <w:rPr>
          <w:rFonts w:ascii="Times New Roman" w:hAnsi="Times New Roman" w:cs="Times New Roman"/>
        </w:rPr>
        <w:t xml:space="preserve"> в каждом): </w:t>
      </w:r>
      <w:proofErr w:type="spellStart"/>
      <w:r w:rsidRPr="00BF48A8">
        <w:rPr>
          <w:rFonts w:ascii="Times New Roman" w:hAnsi="Times New Roman" w:cs="Times New Roman"/>
        </w:rPr>
        <w:t>MaxPartialCharge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MinPartialCharge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MaxAbsPartialCharge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MinAbsPartialCharge</w:t>
      </w:r>
      <w:proofErr w:type="spellEnd"/>
      <w:r w:rsidRPr="00BF48A8">
        <w:rPr>
          <w:rFonts w:ascii="Times New Roman" w:hAnsi="Times New Roman" w:cs="Times New Roman"/>
        </w:rPr>
        <w:t xml:space="preserve"> и дескрипторы BCUT2D (8 столбцов). Все </w:t>
      </w:r>
      <w:proofErr w:type="spellStart"/>
      <w:r w:rsidRPr="00BF48A8">
        <w:rPr>
          <w:rFonts w:ascii="Times New Roman" w:hAnsi="Times New Roman" w:cs="Times New Roman"/>
        </w:rPr>
        <w:t>NaN</w:t>
      </w:r>
      <w:proofErr w:type="spellEnd"/>
      <w:r w:rsidRPr="00BF48A8">
        <w:rPr>
          <w:rFonts w:ascii="Times New Roman" w:hAnsi="Times New Roman" w:cs="Times New Roman"/>
        </w:rPr>
        <w:t xml:space="preserve"> относятся к одним и тем же 3 молекулам, для которых не удалось вычислить частичные заряды. Для устранения пропусков применялась медианная </w:t>
      </w:r>
      <w:proofErr w:type="spellStart"/>
      <w:r w:rsidRPr="00BF48A8">
        <w:rPr>
          <w:rFonts w:ascii="Times New Roman" w:hAnsi="Times New Roman" w:cs="Times New Roman"/>
        </w:rPr>
        <w:t>импутация</w:t>
      </w:r>
      <w:proofErr w:type="spellEnd"/>
      <w:r w:rsidRPr="00BF48A8">
        <w:rPr>
          <w:rFonts w:ascii="Times New Roman" w:hAnsi="Times New Roman" w:cs="Times New Roman"/>
        </w:rPr>
        <w:t>.</w:t>
      </w:r>
    </w:p>
    <w:p w14:paraId="18EDE02D" w14:textId="77777777" w:rsidR="00533D68" w:rsidRPr="00BF48A8" w:rsidRDefault="00533D68">
      <w:pPr>
        <w:spacing w:before="80"/>
        <w:rPr>
          <w:rFonts w:ascii="Times New Roman" w:hAnsi="Times New Roman" w:cs="Times New Roman"/>
        </w:rPr>
      </w:pPr>
    </w:p>
    <w:p w14:paraId="78BDE740"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2.2. Статистика целевых переменных</w:t>
      </w:r>
    </w:p>
    <w:p w14:paraId="285D7857" w14:textId="77777777" w:rsidR="00533D68" w:rsidRPr="00BF48A8" w:rsidRDefault="00533D68">
      <w:pPr>
        <w:spacing w:before="80"/>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00"/>
        <w:gridCol w:w="1200"/>
        <w:gridCol w:w="1800"/>
      </w:tblGrid>
      <w:tr w:rsidR="00533D68" w:rsidRPr="00BF48A8" w14:paraId="7C0A78B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4DE5F46"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Переменная</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1F9C6B7"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Min</w:t>
            </w:r>
            <w:proofErr w:type="spellEnd"/>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66491C7E"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Медиана</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1DD6E897"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Mean</w:t>
            </w:r>
            <w:proofErr w:type="spellEnd"/>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8A5B907"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Max</w:t>
            </w:r>
          </w:p>
        </w:tc>
        <w:tc>
          <w:tcPr>
            <w:tcW w:w="18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68B82904"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Асимметрия</w:t>
            </w:r>
          </w:p>
        </w:tc>
      </w:tr>
      <w:tr w:rsidR="00533D68" w:rsidRPr="00BF48A8" w14:paraId="1E724F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C6AEEC"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IC50 (</w:t>
            </w:r>
            <w:proofErr w:type="spellStart"/>
            <w:r w:rsidRPr="00BF48A8">
              <w:rPr>
                <w:rFonts w:ascii="Times New Roman" w:hAnsi="Times New Roman" w:cs="Times New Roman"/>
                <w:b/>
                <w:bCs/>
                <w:sz w:val="20"/>
                <w:szCs w:val="20"/>
              </w:rPr>
              <w:t>мМ</w:t>
            </w:r>
            <w:proofErr w:type="spellEnd"/>
            <w:r w:rsidRPr="00BF48A8">
              <w:rPr>
                <w:rFonts w:ascii="Times New Roman" w:hAnsi="Times New Roman" w:cs="Times New Roman"/>
                <w:b/>
                <w:bCs/>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31597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4314B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46.6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7F419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222.8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04412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4128.5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4371D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4.8 (правая)</w:t>
            </w:r>
          </w:p>
        </w:tc>
      </w:tr>
      <w:tr w:rsidR="00533D68" w:rsidRPr="00BF48A8" w14:paraId="66AF1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2540235"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CC50 (</w:t>
            </w:r>
            <w:proofErr w:type="spellStart"/>
            <w:r w:rsidRPr="00BF48A8">
              <w:rPr>
                <w:rFonts w:ascii="Times New Roman" w:hAnsi="Times New Roman" w:cs="Times New Roman"/>
                <w:b/>
                <w:bCs/>
                <w:sz w:val="20"/>
                <w:szCs w:val="20"/>
              </w:rPr>
              <w:t>мМ</w:t>
            </w:r>
            <w:proofErr w:type="spellEnd"/>
            <w:r w:rsidRPr="00BF48A8">
              <w:rPr>
                <w:rFonts w:ascii="Times New Roman" w:hAnsi="Times New Roman" w:cs="Times New Roman"/>
                <w:b/>
                <w:bCs/>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BE5801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0.013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6F240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94.7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8C70E0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283.1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77297A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5000.0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30014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5.1 (правая)</w:t>
            </w:r>
          </w:p>
        </w:tc>
      </w:tr>
      <w:tr w:rsidR="00533D68" w:rsidRPr="00BF48A8" w14:paraId="3234C3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02DDA5"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FDED4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8419E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E18E0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28.4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1177E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750.0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32CEC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6.2 (правая)</w:t>
            </w:r>
          </w:p>
        </w:tc>
      </w:tr>
    </w:tbl>
    <w:p w14:paraId="2D4B38B3" w14:textId="77777777" w:rsidR="00533D68" w:rsidRPr="00BF48A8" w:rsidRDefault="00533D68">
      <w:pPr>
        <w:spacing w:before="80"/>
        <w:rPr>
          <w:rFonts w:ascii="Times New Roman" w:hAnsi="Times New Roman" w:cs="Times New Roman"/>
        </w:rPr>
      </w:pPr>
    </w:p>
    <w:p w14:paraId="39CAFA14"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Все три переменные имеют выраженную правостороннюю асимметрию, типичную для биологических данных. Диапазон значений охватывает несколько порядков величины, что делает прямую регрессию нецелесообразной без предварительного преобразования. Во всех регрессионных моделях применялось преобразование log1p(y), которое нормализует распределение и стабилизирует дисперсию остатков.</w:t>
      </w:r>
    </w:p>
    <w:p w14:paraId="3AE89CF2" w14:textId="77777777" w:rsidR="00533D68" w:rsidRPr="00BF48A8" w:rsidRDefault="00533D68">
      <w:pPr>
        <w:spacing w:before="80"/>
        <w:rPr>
          <w:rFonts w:ascii="Times New Roman" w:hAnsi="Times New Roman" w:cs="Times New Roman"/>
        </w:rPr>
      </w:pPr>
    </w:p>
    <w:p w14:paraId="08D9B4ED"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2.3. Анализ признаков</w:t>
      </w:r>
    </w:p>
    <w:p w14:paraId="22FEA6BD"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Среди 210 признаков не обнаружено ни одного с нулевой дисперсией. Значительная часть дескрипторов типа </w:t>
      </w:r>
      <w:proofErr w:type="spellStart"/>
      <w:r w:rsidRPr="00BF48A8">
        <w:rPr>
          <w:rFonts w:ascii="Times New Roman" w:hAnsi="Times New Roman" w:cs="Times New Roman"/>
        </w:rPr>
        <w:t>fr</w:t>
      </w:r>
      <w:proofErr w:type="spellEnd"/>
      <w:r w:rsidRPr="00BF48A8">
        <w:rPr>
          <w:rFonts w:ascii="Times New Roman" w:hAnsi="Times New Roman" w:cs="Times New Roman"/>
        </w:rPr>
        <w:t xml:space="preserve">_* (фрагментные индикаторы) содержит более 90% нулей, что означает их разреженность. </w:t>
      </w:r>
      <w:proofErr w:type="spellStart"/>
      <w:r w:rsidRPr="00BF48A8">
        <w:rPr>
          <w:rFonts w:ascii="Times New Roman" w:hAnsi="Times New Roman" w:cs="Times New Roman"/>
        </w:rPr>
        <w:t>Мультиколлинеарность</w:t>
      </w:r>
      <w:proofErr w:type="spellEnd"/>
      <w:r w:rsidRPr="00BF48A8">
        <w:rPr>
          <w:rFonts w:ascii="Times New Roman" w:hAnsi="Times New Roman" w:cs="Times New Roman"/>
        </w:rPr>
        <w:t xml:space="preserve"> высокая: около 40 пар признаков имеют корреляцию выше 0.95. Для устранения влияния </w:t>
      </w:r>
      <w:proofErr w:type="spellStart"/>
      <w:r w:rsidRPr="00BF48A8">
        <w:rPr>
          <w:rFonts w:ascii="Times New Roman" w:hAnsi="Times New Roman" w:cs="Times New Roman"/>
        </w:rPr>
        <w:t>мультиколлинеарности</w:t>
      </w:r>
      <w:proofErr w:type="spellEnd"/>
      <w:r w:rsidRPr="00BF48A8">
        <w:rPr>
          <w:rFonts w:ascii="Times New Roman" w:hAnsi="Times New Roman" w:cs="Times New Roman"/>
        </w:rPr>
        <w:t xml:space="preserve"> применялись: L1/L2-регуляризация в линейных моделях и встроенный отбор признаков в ансамблевых методах.</w:t>
      </w:r>
    </w:p>
    <w:p w14:paraId="1E4F74CF" w14:textId="77777777" w:rsidR="00533D68" w:rsidRPr="00BF48A8" w:rsidRDefault="00533D68">
      <w:pPr>
        <w:spacing w:before="80"/>
        <w:rPr>
          <w:rFonts w:ascii="Times New Roman" w:hAnsi="Times New Roman" w:cs="Times New Roman"/>
        </w:rPr>
      </w:pPr>
    </w:p>
    <w:p w14:paraId="6940DC00"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2.4. Баланс классов в задачах классификации</w:t>
      </w:r>
    </w:p>
    <w:p w14:paraId="7844CBAE"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500"/>
        <w:gridCol w:w="1500"/>
      </w:tblGrid>
      <w:tr w:rsidR="00533D68" w:rsidRPr="00BF48A8" w14:paraId="5810BBEB" w14:textId="77777777">
        <w:tblPrEx>
          <w:tblCellMar>
            <w:top w:w="0" w:type="dxa"/>
            <w:bottom w:w="0" w:type="dxa"/>
          </w:tblCellMar>
        </w:tblPrEx>
        <w:trPr>
          <w:tblHeader/>
        </w:trPr>
        <w:tc>
          <w:tcPr>
            <w:tcW w:w="29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246D0B2"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Задача</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71C0E127"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Класс 0 (N)</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F8A809F"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Класс 1 (N)</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F750A16"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Дисбаланс</w:t>
            </w:r>
          </w:p>
        </w:tc>
      </w:tr>
      <w:tr w:rsidR="00533D68" w:rsidRPr="00BF48A8" w14:paraId="27E7D31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05FC9E"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IC</w:t>
            </w:r>
            <w:proofErr w:type="gramStart"/>
            <w:r w:rsidRPr="00BF48A8">
              <w:rPr>
                <w:rFonts w:ascii="Times New Roman" w:hAnsi="Times New Roman" w:cs="Times New Roman"/>
                <w:b/>
                <w:bCs/>
                <w:sz w:val="20"/>
                <w:szCs w:val="20"/>
              </w:rPr>
              <w:t>50 &gt;</w:t>
            </w:r>
            <w:proofErr w:type="gramEnd"/>
            <w:r w:rsidRPr="00BF48A8">
              <w:rPr>
                <w:rFonts w:ascii="Times New Roman" w:hAnsi="Times New Roman" w:cs="Times New Roman"/>
                <w:b/>
                <w:bCs/>
                <w:sz w:val="20"/>
                <w:szCs w:val="20"/>
              </w:rPr>
              <w:t xml:space="preserve"> медианы</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B8EF8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8BA8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A862E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Нет (50/50)</w:t>
            </w:r>
          </w:p>
        </w:tc>
      </w:tr>
      <w:tr w:rsidR="00533D68" w:rsidRPr="00BF48A8" w14:paraId="79C8283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99437E"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CC</w:t>
            </w:r>
            <w:proofErr w:type="gramStart"/>
            <w:r w:rsidRPr="00BF48A8">
              <w:rPr>
                <w:rFonts w:ascii="Times New Roman" w:hAnsi="Times New Roman" w:cs="Times New Roman"/>
                <w:b/>
                <w:bCs/>
                <w:sz w:val="20"/>
                <w:szCs w:val="20"/>
              </w:rPr>
              <w:t>50 &gt;</w:t>
            </w:r>
            <w:proofErr w:type="gramEnd"/>
            <w:r w:rsidRPr="00BF48A8">
              <w:rPr>
                <w:rFonts w:ascii="Times New Roman" w:hAnsi="Times New Roman" w:cs="Times New Roman"/>
                <w:b/>
                <w:bCs/>
                <w:sz w:val="20"/>
                <w:szCs w:val="20"/>
              </w:rPr>
              <w:t xml:space="preserve"> медианы</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9BEE61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8E6F8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259601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Нет (50/50)</w:t>
            </w:r>
          </w:p>
        </w:tc>
      </w:tr>
      <w:tr w:rsidR="00533D68" w:rsidRPr="00BF48A8" w14:paraId="5E3E0D7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BF2B2" w14:textId="77777777" w:rsidR="00533D68" w:rsidRPr="00BF48A8" w:rsidRDefault="00000000">
            <w:pPr>
              <w:rPr>
                <w:rFonts w:ascii="Times New Roman" w:hAnsi="Times New Roman" w:cs="Times New Roman"/>
              </w:rPr>
            </w:pPr>
            <w:proofErr w:type="gramStart"/>
            <w:r w:rsidRPr="00BF48A8">
              <w:rPr>
                <w:rFonts w:ascii="Times New Roman" w:hAnsi="Times New Roman" w:cs="Times New Roman"/>
                <w:b/>
                <w:bCs/>
                <w:sz w:val="20"/>
                <w:szCs w:val="20"/>
              </w:rPr>
              <w:t>SI &gt;</w:t>
            </w:r>
            <w:proofErr w:type="gramEnd"/>
            <w:r w:rsidRPr="00BF48A8">
              <w:rPr>
                <w:rFonts w:ascii="Times New Roman" w:hAnsi="Times New Roman" w:cs="Times New Roman"/>
                <w:b/>
                <w:bCs/>
                <w:sz w:val="20"/>
                <w:szCs w:val="20"/>
              </w:rPr>
              <w:t xml:space="preserve"> медианы</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5A3E0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096DB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501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C254D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Нет (50/50)</w:t>
            </w:r>
          </w:p>
        </w:tc>
      </w:tr>
      <w:tr w:rsidR="00533D68" w:rsidRPr="00BF48A8" w14:paraId="5560E86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970877" w14:textId="77777777" w:rsidR="00533D68" w:rsidRPr="00BF48A8" w:rsidRDefault="00000000">
            <w:pPr>
              <w:rPr>
                <w:rFonts w:ascii="Times New Roman" w:hAnsi="Times New Roman" w:cs="Times New Roman"/>
              </w:rPr>
            </w:pPr>
            <w:proofErr w:type="gramStart"/>
            <w:r w:rsidRPr="00BF48A8">
              <w:rPr>
                <w:rFonts w:ascii="Times New Roman" w:hAnsi="Times New Roman" w:cs="Times New Roman"/>
                <w:b/>
                <w:bCs/>
                <w:sz w:val="20"/>
                <w:szCs w:val="20"/>
              </w:rPr>
              <w:t>SI &gt;</w:t>
            </w:r>
            <w:proofErr w:type="gramEnd"/>
            <w:r w:rsidRPr="00BF48A8">
              <w:rPr>
                <w:rFonts w:ascii="Times New Roman" w:hAnsi="Times New Roman" w:cs="Times New Roman"/>
                <w:b/>
                <w:bCs/>
                <w:sz w:val="20"/>
                <w:szCs w:val="20"/>
              </w:rPr>
              <w:t xml:space="preserve"> 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2C713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~630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200C08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~371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1E6914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Умеренный (63/37)</w:t>
            </w:r>
          </w:p>
        </w:tc>
      </w:tr>
    </w:tbl>
    <w:p w14:paraId="01C172F2" w14:textId="77777777" w:rsidR="00533D68" w:rsidRPr="00BF48A8" w:rsidRDefault="00533D68">
      <w:pPr>
        <w:spacing w:before="80"/>
        <w:rPr>
          <w:rFonts w:ascii="Times New Roman" w:hAnsi="Times New Roman" w:cs="Times New Roman"/>
        </w:rPr>
      </w:pPr>
    </w:p>
    <w:p w14:paraId="75635D1E"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lastRenderedPageBreak/>
        <w:t xml:space="preserve">Три задачи классификации по медиане полностью сбалансированы. Задача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имеет умеренный дисбаланс (~37% положительных), что не требует специальных техник </w:t>
      </w:r>
      <w:proofErr w:type="spellStart"/>
      <w:r w:rsidRPr="00BF48A8">
        <w:rPr>
          <w:rFonts w:ascii="Times New Roman" w:hAnsi="Times New Roman" w:cs="Times New Roman"/>
        </w:rPr>
        <w:t>передискретизации</w:t>
      </w:r>
      <w:proofErr w:type="spellEnd"/>
      <w:r w:rsidRPr="00BF48A8">
        <w:rPr>
          <w:rFonts w:ascii="Times New Roman" w:hAnsi="Times New Roman" w:cs="Times New Roman"/>
        </w:rPr>
        <w:t xml:space="preserve">, однако при оценке качества предпочтительнее использовать ROC-AUC и F1, а не </w:t>
      </w:r>
      <w:proofErr w:type="spellStart"/>
      <w:r w:rsidRPr="00BF48A8">
        <w:rPr>
          <w:rFonts w:ascii="Times New Roman" w:hAnsi="Times New Roman" w:cs="Times New Roman"/>
        </w:rPr>
        <w:t>Accuracy</w:t>
      </w:r>
      <w:proofErr w:type="spellEnd"/>
      <w:r w:rsidRPr="00BF48A8">
        <w:rPr>
          <w:rFonts w:ascii="Times New Roman" w:hAnsi="Times New Roman" w:cs="Times New Roman"/>
        </w:rPr>
        <w:t>.</w:t>
      </w:r>
    </w:p>
    <w:p w14:paraId="7FF8325F"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6FB15B9F"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3. Методология</w:t>
      </w:r>
    </w:p>
    <w:p w14:paraId="0214DF5F"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 xml:space="preserve">3.1. Общий </w:t>
      </w:r>
      <w:proofErr w:type="spellStart"/>
      <w:r w:rsidRPr="00BF48A8">
        <w:rPr>
          <w:rFonts w:ascii="Times New Roman" w:hAnsi="Times New Roman" w:cs="Times New Roman"/>
        </w:rPr>
        <w:t>пайплайн</w:t>
      </w:r>
      <w:proofErr w:type="spellEnd"/>
    </w:p>
    <w:p w14:paraId="75C9F5AF" w14:textId="77777777" w:rsidR="00533D68" w:rsidRPr="00BF48A8" w:rsidRDefault="00000000">
      <w:pPr>
        <w:spacing w:before="80" w:after="80"/>
        <w:rPr>
          <w:rFonts w:ascii="Times New Roman" w:hAnsi="Times New Roman" w:cs="Times New Roman"/>
        </w:rPr>
      </w:pPr>
      <w:r w:rsidRPr="00BF48A8">
        <w:rPr>
          <w:rFonts w:ascii="Times New Roman" w:hAnsi="Times New Roman" w:cs="Times New Roman"/>
        </w:rPr>
        <w:t xml:space="preserve">Для каждой из 7 задач применялся единый </w:t>
      </w:r>
      <w:proofErr w:type="spellStart"/>
      <w:r w:rsidRPr="00BF48A8">
        <w:rPr>
          <w:rFonts w:ascii="Times New Roman" w:hAnsi="Times New Roman" w:cs="Times New Roman"/>
        </w:rPr>
        <w:t>пайплайн</w:t>
      </w:r>
      <w:proofErr w:type="spellEnd"/>
      <w:r w:rsidRPr="00BF48A8">
        <w:rPr>
          <w:rFonts w:ascii="Times New Roman" w:hAnsi="Times New Roman" w:cs="Times New Roman"/>
        </w:rPr>
        <w:t xml:space="preserve"> предобработки и обучения:</w:t>
      </w:r>
    </w:p>
    <w:p w14:paraId="5FE320ED"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VarianceThreshold</w:t>
      </w:r>
      <w:proofErr w:type="spellEnd"/>
      <w:r w:rsidRPr="00BF48A8">
        <w:rPr>
          <w:rFonts w:ascii="Times New Roman" w:hAnsi="Times New Roman" w:cs="Times New Roman"/>
        </w:rPr>
        <w:t>(</w:t>
      </w:r>
      <w:proofErr w:type="spellStart"/>
      <w:r w:rsidRPr="00BF48A8">
        <w:rPr>
          <w:rFonts w:ascii="Times New Roman" w:hAnsi="Times New Roman" w:cs="Times New Roman"/>
        </w:rPr>
        <w:t>threshold</w:t>
      </w:r>
      <w:proofErr w:type="spellEnd"/>
      <w:r w:rsidRPr="00BF48A8">
        <w:rPr>
          <w:rFonts w:ascii="Times New Roman" w:hAnsi="Times New Roman" w:cs="Times New Roman"/>
        </w:rPr>
        <w:t>=0.0) — удаление константных признаков</w:t>
      </w:r>
    </w:p>
    <w:p w14:paraId="277319A9"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SimpleImputer</w:t>
      </w:r>
      <w:proofErr w:type="spellEnd"/>
      <w:r w:rsidRPr="00BF48A8">
        <w:rPr>
          <w:rFonts w:ascii="Times New Roman" w:hAnsi="Times New Roman" w:cs="Times New Roman"/>
        </w:rPr>
        <w:t>(</w:t>
      </w:r>
      <w:proofErr w:type="spellStart"/>
      <w:r w:rsidRPr="00BF48A8">
        <w:rPr>
          <w:rFonts w:ascii="Times New Roman" w:hAnsi="Times New Roman" w:cs="Times New Roman"/>
        </w:rPr>
        <w:t>strategy</w:t>
      </w:r>
      <w:proofErr w:type="spellEnd"/>
      <w:r w:rsidRPr="00BF48A8">
        <w:rPr>
          <w:rFonts w:ascii="Times New Roman" w:hAnsi="Times New Roman" w:cs="Times New Roman"/>
        </w:rPr>
        <w:t>='</w:t>
      </w:r>
      <w:proofErr w:type="spellStart"/>
      <w:r w:rsidRPr="00BF48A8">
        <w:rPr>
          <w:rFonts w:ascii="Times New Roman" w:hAnsi="Times New Roman" w:cs="Times New Roman"/>
        </w:rPr>
        <w:t>median</w:t>
      </w:r>
      <w:proofErr w:type="spellEnd"/>
      <w:r w:rsidRPr="00BF48A8">
        <w:rPr>
          <w:rFonts w:ascii="Times New Roman" w:hAnsi="Times New Roman" w:cs="Times New Roman"/>
        </w:rPr>
        <w:t xml:space="preserve">') — медианная </w:t>
      </w:r>
      <w:proofErr w:type="spellStart"/>
      <w:r w:rsidRPr="00BF48A8">
        <w:rPr>
          <w:rFonts w:ascii="Times New Roman" w:hAnsi="Times New Roman" w:cs="Times New Roman"/>
        </w:rPr>
        <w:t>импутация</w:t>
      </w:r>
      <w:proofErr w:type="spellEnd"/>
      <w:r w:rsidRPr="00BF48A8">
        <w:rPr>
          <w:rFonts w:ascii="Times New Roman" w:hAnsi="Times New Roman" w:cs="Times New Roman"/>
        </w:rPr>
        <w:t xml:space="preserve"> пропусков</w:t>
      </w:r>
    </w:p>
    <w:p w14:paraId="05AC4203" w14:textId="77777777" w:rsidR="00533D68" w:rsidRPr="00BF48A8" w:rsidRDefault="00000000">
      <w:pPr>
        <w:pStyle w:val="a4"/>
        <w:numPr>
          <w:ilvl w:val="0"/>
          <w:numId w:val="2"/>
        </w:numPr>
        <w:spacing w:before="40" w:after="40"/>
        <w:rPr>
          <w:rFonts w:ascii="Times New Roman" w:hAnsi="Times New Roman" w:cs="Times New Roman"/>
        </w:rPr>
      </w:pPr>
      <w:proofErr w:type="spellStart"/>
      <w:proofErr w:type="gramStart"/>
      <w:r w:rsidRPr="00BF48A8">
        <w:rPr>
          <w:rFonts w:ascii="Times New Roman" w:hAnsi="Times New Roman" w:cs="Times New Roman"/>
        </w:rPr>
        <w:t>RobustScaler</w:t>
      </w:r>
      <w:proofErr w:type="spellEnd"/>
      <w:r w:rsidRPr="00BF48A8">
        <w:rPr>
          <w:rFonts w:ascii="Times New Roman" w:hAnsi="Times New Roman" w:cs="Times New Roman"/>
        </w:rPr>
        <w:t>(</w:t>
      </w:r>
      <w:proofErr w:type="gramEnd"/>
      <w:r w:rsidRPr="00BF48A8">
        <w:rPr>
          <w:rFonts w:ascii="Times New Roman" w:hAnsi="Times New Roman" w:cs="Times New Roman"/>
        </w:rPr>
        <w:t>) — масштабирование, устойчивое к выбросам</w:t>
      </w:r>
    </w:p>
    <w:p w14:paraId="3C6D29DB"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Модель — сменный компонент </w:t>
      </w:r>
      <w:proofErr w:type="spellStart"/>
      <w:r w:rsidRPr="00BF48A8">
        <w:rPr>
          <w:rFonts w:ascii="Times New Roman" w:hAnsi="Times New Roman" w:cs="Times New Roman"/>
        </w:rPr>
        <w:t>пайплайна</w:t>
      </w:r>
      <w:proofErr w:type="spellEnd"/>
    </w:p>
    <w:p w14:paraId="42EB9C50" w14:textId="77777777" w:rsidR="00533D68" w:rsidRPr="00BF48A8" w:rsidRDefault="00533D68">
      <w:pPr>
        <w:spacing w:before="80"/>
        <w:rPr>
          <w:rFonts w:ascii="Times New Roman" w:hAnsi="Times New Roman" w:cs="Times New Roman"/>
        </w:rPr>
      </w:pPr>
    </w:p>
    <w:p w14:paraId="63D87629"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Такой подход исключает утечку данных (</w:t>
      </w:r>
      <w:proofErr w:type="spellStart"/>
      <w:r w:rsidRPr="00BF48A8">
        <w:rPr>
          <w:rFonts w:ascii="Times New Roman" w:hAnsi="Times New Roman" w:cs="Times New Roman"/>
        </w:rPr>
        <w:t>data</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leakage</w:t>
      </w:r>
      <w:proofErr w:type="spellEnd"/>
      <w:r w:rsidRPr="00BF48A8">
        <w:rPr>
          <w:rFonts w:ascii="Times New Roman" w:hAnsi="Times New Roman" w:cs="Times New Roman"/>
        </w:rPr>
        <w:t xml:space="preserve">): все шаги предобработки применяются только на обучающей выборке каждого </w:t>
      </w:r>
      <w:proofErr w:type="spellStart"/>
      <w:r w:rsidRPr="00BF48A8">
        <w:rPr>
          <w:rFonts w:ascii="Times New Roman" w:hAnsi="Times New Roman" w:cs="Times New Roman"/>
        </w:rPr>
        <w:t>фолда</w:t>
      </w:r>
      <w:proofErr w:type="spellEnd"/>
      <w:r w:rsidRPr="00BF48A8">
        <w:rPr>
          <w:rFonts w:ascii="Times New Roman" w:hAnsi="Times New Roman" w:cs="Times New Roman"/>
        </w:rPr>
        <w:t xml:space="preserve"> кросс-валидации.</w:t>
      </w:r>
    </w:p>
    <w:p w14:paraId="0239FF94" w14:textId="77777777" w:rsidR="00533D68" w:rsidRPr="00BF48A8" w:rsidRDefault="00533D68">
      <w:pPr>
        <w:spacing w:before="80"/>
        <w:rPr>
          <w:rFonts w:ascii="Times New Roman" w:hAnsi="Times New Roman" w:cs="Times New Roman"/>
        </w:rPr>
      </w:pPr>
    </w:p>
    <w:p w14:paraId="060E8DD6"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3.2. Кросс-валидация</w:t>
      </w:r>
    </w:p>
    <w:p w14:paraId="7763FFA4"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Регрессия: </w:t>
      </w:r>
      <w:proofErr w:type="spellStart"/>
      <w:proofErr w:type="gramStart"/>
      <w:r w:rsidRPr="00BF48A8">
        <w:rPr>
          <w:rFonts w:ascii="Times New Roman" w:hAnsi="Times New Roman" w:cs="Times New Roman"/>
        </w:rPr>
        <w:t>KFold</w:t>
      </w:r>
      <w:proofErr w:type="spellEnd"/>
      <w:r w:rsidRPr="00BF48A8">
        <w:rPr>
          <w:rFonts w:ascii="Times New Roman" w:hAnsi="Times New Roman" w:cs="Times New Roman"/>
        </w:rPr>
        <w:t>(</w:t>
      </w:r>
      <w:proofErr w:type="spellStart"/>
      <w:proofErr w:type="gramEnd"/>
      <w:r w:rsidRPr="00BF48A8">
        <w:rPr>
          <w:rFonts w:ascii="Times New Roman" w:hAnsi="Times New Roman" w:cs="Times New Roman"/>
        </w:rPr>
        <w:t>n_splits</w:t>
      </w:r>
      <w:proofErr w:type="spellEnd"/>
      <w:r w:rsidRPr="00BF48A8">
        <w:rPr>
          <w:rFonts w:ascii="Times New Roman" w:hAnsi="Times New Roman" w:cs="Times New Roman"/>
        </w:rPr>
        <w:t xml:space="preserve">=5, </w:t>
      </w:r>
      <w:proofErr w:type="spellStart"/>
      <w:r w:rsidRPr="00BF48A8">
        <w:rPr>
          <w:rFonts w:ascii="Times New Roman" w:hAnsi="Times New Roman" w:cs="Times New Roman"/>
        </w:rPr>
        <w:t>shuffle</w:t>
      </w:r>
      <w:proofErr w:type="spellEnd"/>
      <w:r w:rsidRPr="00BF48A8">
        <w:rPr>
          <w:rFonts w:ascii="Times New Roman" w:hAnsi="Times New Roman" w:cs="Times New Roman"/>
        </w:rPr>
        <w:t xml:space="preserve">=True). Классификация: </w:t>
      </w:r>
      <w:proofErr w:type="spellStart"/>
      <w:proofErr w:type="gramStart"/>
      <w:r w:rsidRPr="00BF48A8">
        <w:rPr>
          <w:rFonts w:ascii="Times New Roman" w:hAnsi="Times New Roman" w:cs="Times New Roman"/>
        </w:rPr>
        <w:t>StratifiedKFold</w:t>
      </w:r>
      <w:proofErr w:type="spellEnd"/>
      <w:r w:rsidRPr="00BF48A8">
        <w:rPr>
          <w:rFonts w:ascii="Times New Roman" w:hAnsi="Times New Roman" w:cs="Times New Roman"/>
        </w:rPr>
        <w:t>(</w:t>
      </w:r>
      <w:proofErr w:type="spellStart"/>
      <w:proofErr w:type="gramEnd"/>
      <w:r w:rsidRPr="00BF48A8">
        <w:rPr>
          <w:rFonts w:ascii="Times New Roman" w:hAnsi="Times New Roman" w:cs="Times New Roman"/>
        </w:rPr>
        <w:t>n_splits</w:t>
      </w:r>
      <w:proofErr w:type="spellEnd"/>
      <w:r w:rsidRPr="00BF48A8">
        <w:rPr>
          <w:rFonts w:ascii="Times New Roman" w:hAnsi="Times New Roman" w:cs="Times New Roman"/>
        </w:rPr>
        <w:t xml:space="preserve">=5, </w:t>
      </w:r>
      <w:proofErr w:type="spellStart"/>
      <w:r w:rsidRPr="00BF48A8">
        <w:rPr>
          <w:rFonts w:ascii="Times New Roman" w:hAnsi="Times New Roman" w:cs="Times New Roman"/>
        </w:rPr>
        <w:t>shuffle</w:t>
      </w:r>
      <w:proofErr w:type="spellEnd"/>
      <w:r w:rsidRPr="00BF48A8">
        <w:rPr>
          <w:rFonts w:ascii="Times New Roman" w:hAnsi="Times New Roman" w:cs="Times New Roman"/>
        </w:rPr>
        <w:t xml:space="preserve">=True) — для сохранения распределения классов в каждом </w:t>
      </w:r>
      <w:proofErr w:type="spellStart"/>
      <w:r w:rsidRPr="00BF48A8">
        <w:rPr>
          <w:rFonts w:ascii="Times New Roman" w:hAnsi="Times New Roman" w:cs="Times New Roman"/>
        </w:rPr>
        <w:t>фолде</w:t>
      </w:r>
      <w:proofErr w:type="spellEnd"/>
      <w:r w:rsidRPr="00BF48A8">
        <w:rPr>
          <w:rFonts w:ascii="Times New Roman" w:hAnsi="Times New Roman" w:cs="Times New Roman"/>
        </w:rPr>
        <w:t>.</w:t>
      </w:r>
    </w:p>
    <w:p w14:paraId="5253308D" w14:textId="77777777" w:rsidR="00533D68" w:rsidRPr="00BF48A8" w:rsidRDefault="00533D68">
      <w:pPr>
        <w:spacing w:before="80"/>
        <w:rPr>
          <w:rFonts w:ascii="Times New Roman" w:hAnsi="Times New Roman" w:cs="Times New Roman"/>
        </w:rPr>
      </w:pPr>
    </w:p>
    <w:p w14:paraId="5C7A7733"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3.3. Базовые модели</w:t>
      </w:r>
    </w:p>
    <w:p w14:paraId="613BC188" w14:textId="77777777" w:rsidR="00533D68" w:rsidRPr="00BF48A8" w:rsidRDefault="00000000">
      <w:pPr>
        <w:spacing w:before="80" w:after="80"/>
        <w:rPr>
          <w:rFonts w:ascii="Times New Roman" w:hAnsi="Times New Roman" w:cs="Times New Roman"/>
        </w:rPr>
      </w:pPr>
      <w:r w:rsidRPr="00BF48A8">
        <w:rPr>
          <w:rFonts w:ascii="Times New Roman" w:hAnsi="Times New Roman" w:cs="Times New Roman"/>
        </w:rPr>
        <w:t>На первом этапе сравнивались следующие алгоритмы:</w:t>
      </w:r>
    </w:p>
    <w:p w14:paraId="4C7C6EB9" w14:textId="77777777" w:rsidR="00533D68" w:rsidRPr="00BF48A8" w:rsidRDefault="00000000">
      <w:pPr>
        <w:pStyle w:val="a4"/>
        <w:numPr>
          <w:ilvl w:val="0"/>
          <w:numId w:val="2"/>
        </w:numPr>
        <w:spacing w:before="40" w:after="40"/>
        <w:rPr>
          <w:rFonts w:ascii="Times New Roman" w:hAnsi="Times New Roman" w:cs="Times New Roman"/>
          <w:lang w:val="en-US"/>
        </w:rPr>
      </w:pPr>
      <w:r w:rsidRPr="00BF48A8">
        <w:rPr>
          <w:rFonts w:ascii="Times New Roman" w:hAnsi="Times New Roman" w:cs="Times New Roman"/>
        </w:rPr>
        <w:t>Линейные</w:t>
      </w:r>
      <w:r w:rsidRPr="00BF48A8">
        <w:rPr>
          <w:rFonts w:ascii="Times New Roman" w:hAnsi="Times New Roman" w:cs="Times New Roman"/>
          <w:lang w:val="en-US"/>
        </w:rPr>
        <w:t xml:space="preserve">: Ridge, Lasso, </w:t>
      </w:r>
      <w:proofErr w:type="spellStart"/>
      <w:r w:rsidRPr="00BF48A8">
        <w:rPr>
          <w:rFonts w:ascii="Times New Roman" w:hAnsi="Times New Roman" w:cs="Times New Roman"/>
          <w:lang w:val="en-US"/>
        </w:rPr>
        <w:t>ElasticNet</w:t>
      </w:r>
      <w:proofErr w:type="spellEnd"/>
      <w:r w:rsidRPr="00BF48A8">
        <w:rPr>
          <w:rFonts w:ascii="Times New Roman" w:hAnsi="Times New Roman" w:cs="Times New Roman"/>
          <w:lang w:val="en-US"/>
        </w:rPr>
        <w:t xml:space="preserve"> / Logistic Regression</w:t>
      </w:r>
    </w:p>
    <w:p w14:paraId="5CB093C2"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На основе расстояний: K-</w:t>
      </w:r>
      <w:proofErr w:type="spellStart"/>
      <w:r w:rsidRPr="00BF48A8">
        <w:rPr>
          <w:rFonts w:ascii="Times New Roman" w:hAnsi="Times New Roman" w:cs="Times New Roman"/>
        </w:rPr>
        <w:t>Nearest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Neighbors</w:t>
      </w:r>
      <w:proofErr w:type="spellEnd"/>
    </w:p>
    <w:p w14:paraId="7D217089"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Ядерные: SVM с RBF-ядром</w:t>
      </w:r>
    </w:p>
    <w:p w14:paraId="06E729AA" w14:textId="77777777" w:rsidR="00533D68" w:rsidRPr="00BF48A8" w:rsidRDefault="00000000">
      <w:pPr>
        <w:pStyle w:val="a4"/>
        <w:numPr>
          <w:ilvl w:val="0"/>
          <w:numId w:val="2"/>
        </w:numPr>
        <w:spacing w:before="40" w:after="40"/>
        <w:rPr>
          <w:rFonts w:ascii="Times New Roman" w:hAnsi="Times New Roman" w:cs="Times New Roman"/>
          <w:lang w:val="en-US"/>
        </w:rPr>
      </w:pPr>
      <w:r w:rsidRPr="00BF48A8">
        <w:rPr>
          <w:rFonts w:ascii="Times New Roman" w:hAnsi="Times New Roman" w:cs="Times New Roman"/>
        </w:rPr>
        <w:t>Ансамблевые</w:t>
      </w:r>
      <w:r w:rsidRPr="00BF48A8">
        <w:rPr>
          <w:rFonts w:ascii="Times New Roman" w:hAnsi="Times New Roman" w:cs="Times New Roman"/>
          <w:lang w:val="en-US"/>
        </w:rPr>
        <w:t>: Random Forest, Extra Trees, Gradient Boosting</w:t>
      </w:r>
    </w:p>
    <w:p w14:paraId="6D3615D4"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Бустинговые</w:t>
      </w:r>
      <w:proofErr w:type="spellEnd"/>
      <w:r w:rsidRPr="00BF48A8">
        <w:rPr>
          <w:rFonts w:ascii="Times New Roman" w:hAnsi="Times New Roman" w:cs="Times New Roman"/>
        </w:rPr>
        <w:t xml:space="preserve"> (опционально): </w:t>
      </w:r>
      <w:proofErr w:type="spellStart"/>
      <w:r w:rsidRPr="00BF48A8">
        <w:rPr>
          <w:rFonts w:ascii="Times New Roman" w:hAnsi="Times New Roman" w:cs="Times New Roman"/>
        </w:rPr>
        <w:t>XGBoost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LightGBM</w:t>
      </w:r>
      <w:proofErr w:type="spellEnd"/>
    </w:p>
    <w:p w14:paraId="4EF05343" w14:textId="77777777" w:rsidR="00533D68" w:rsidRPr="00BF48A8" w:rsidRDefault="00533D68">
      <w:pPr>
        <w:spacing w:before="80"/>
        <w:rPr>
          <w:rFonts w:ascii="Times New Roman" w:hAnsi="Times New Roman" w:cs="Times New Roman"/>
        </w:rPr>
      </w:pPr>
    </w:p>
    <w:p w14:paraId="74B704E2"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 xml:space="preserve">3.4. Подбор </w:t>
      </w:r>
      <w:proofErr w:type="spellStart"/>
      <w:r w:rsidRPr="00BF48A8">
        <w:rPr>
          <w:rFonts w:ascii="Times New Roman" w:hAnsi="Times New Roman" w:cs="Times New Roman"/>
        </w:rPr>
        <w:t>гиперпараметров</w:t>
      </w:r>
      <w:proofErr w:type="spellEnd"/>
    </w:p>
    <w:p w14:paraId="2C43403F"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Для трёх лучших по кросс-валидации моделей выполнялся автоматический подбор </w:t>
      </w:r>
      <w:proofErr w:type="spellStart"/>
      <w:r w:rsidRPr="00BF48A8">
        <w:rPr>
          <w:rFonts w:ascii="Times New Roman" w:hAnsi="Times New Roman" w:cs="Times New Roman"/>
        </w:rPr>
        <w:t>гиперпараметров</w:t>
      </w:r>
      <w:proofErr w:type="spellEnd"/>
      <w:r w:rsidRPr="00BF48A8">
        <w:rPr>
          <w:rFonts w:ascii="Times New Roman" w:hAnsi="Times New Roman" w:cs="Times New Roman"/>
        </w:rPr>
        <w:t>:</w:t>
      </w:r>
    </w:p>
    <w:p w14:paraId="2B048B54"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GridSearchCV</w:t>
      </w:r>
      <w:proofErr w:type="spellEnd"/>
      <w:r w:rsidRPr="00BF48A8">
        <w:rPr>
          <w:rFonts w:ascii="Times New Roman" w:hAnsi="Times New Roman" w:cs="Times New Roman"/>
        </w:rPr>
        <w:t xml:space="preserve"> — для линейных моделей (малое пространство параметров)</w:t>
      </w:r>
    </w:p>
    <w:p w14:paraId="6861D235"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RandomizedSearchCV</w:t>
      </w:r>
      <w:proofErr w:type="spellEnd"/>
      <w:r w:rsidRPr="00BF48A8">
        <w:rPr>
          <w:rFonts w:ascii="Times New Roman" w:hAnsi="Times New Roman" w:cs="Times New Roman"/>
        </w:rPr>
        <w:t>(</w:t>
      </w:r>
      <w:proofErr w:type="spellStart"/>
      <w:r w:rsidRPr="00BF48A8">
        <w:rPr>
          <w:rFonts w:ascii="Times New Roman" w:hAnsi="Times New Roman" w:cs="Times New Roman"/>
        </w:rPr>
        <w:t>n_iter</w:t>
      </w:r>
      <w:proofErr w:type="spellEnd"/>
      <w:r w:rsidRPr="00BF48A8">
        <w:rPr>
          <w:rFonts w:ascii="Times New Roman" w:hAnsi="Times New Roman" w:cs="Times New Roman"/>
        </w:rPr>
        <w:t>=30) — для ансамблей (большое пространство параметров)</w:t>
      </w:r>
    </w:p>
    <w:p w14:paraId="0BCA1A0B" w14:textId="77777777" w:rsidR="00533D68" w:rsidRPr="00BF48A8" w:rsidRDefault="00533D68">
      <w:pPr>
        <w:spacing w:before="80"/>
        <w:rPr>
          <w:rFonts w:ascii="Times New Roman" w:hAnsi="Times New Roman" w:cs="Times New Roman"/>
        </w:rPr>
      </w:pPr>
    </w:p>
    <w:p w14:paraId="6355C2DA"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3.5. Метрики качества</w:t>
      </w:r>
    </w:p>
    <w:p w14:paraId="6C212180" w14:textId="77777777" w:rsidR="00533D68" w:rsidRPr="00BF48A8" w:rsidRDefault="00533D68">
      <w:pPr>
        <w:spacing w:before="80"/>
        <w:rPr>
          <w:rFonts w:ascii="Times New Roman" w:hAnsi="Times New Roman" w:cs="Times New Roman"/>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400"/>
      </w:tblGrid>
      <w:tr w:rsidR="00533D68" w:rsidRPr="00BF48A8" w14:paraId="3110F591"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E0F1273"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Тип задачи</w:t>
            </w:r>
          </w:p>
        </w:tc>
        <w:tc>
          <w:tcPr>
            <w:tcW w:w="3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343B5CC"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Основная метрика</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7A21BCA"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Дополнительная</w:t>
            </w:r>
          </w:p>
        </w:tc>
      </w:tr>
      <w:tr w:rsidR="00533D68" w:rsidRPr="00BF48A8" w14:paraId="44350C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A985B4"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Регрессия</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B35E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R² (коэффициент детерминации)</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01EA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RMSE на log1p-шкале, MAE</w:t>
            </w:r>
          </w:p>
        </w:tc>
      </w:tr>
      <w:tr w:rsidR="00533D68" w:rsidRPr="00BF48A8" w14:paraId="6E18C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227425E"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Классификация</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29E50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ROC-AUC</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D44A91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 xml:space="preserve">F1-score, </w:t>
            </w:r>
            <w:proofErr w:type="spellStart"/>
            <w:r w:rsidRPr="00BF48A8">
              <w:rPr>
                <w:rFonts w:ascii="Times New Roman" w:hAnsi="Times New Roman" w:cs="Times New Roman"/>
                <w:sz w:val="20"/>
                <w:szCs w:val="20"/>
              </w:rPr>
              <w:t>Accuracy</w:t>
            </w:r>
            <w:proofErr w:type="spellEnd"/>
          </w:p>
        </w:tc>
      </w:tr>
    </w:tbl>
    <w:p w14:paraId="46A6C829"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07599B0C"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4. Результаты регрессии</w:t>
      </w:r>
    </w:p>
    <w:p w14:paraId="139DE026"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Для всех регрессионных задач применялось log1p-преобразование целевой переменной. Метрики вычислялись в пространстве log1p(y) и пересчитывались в исходную шкалу для интерпретации.</w:t>
      </w:r>
    </w:p>
    <w:p w14:paraId="2AACBB8B" w14:textId="77777777" w:rsidR="00533D68" w:rsidRPr="00BF48A8" w:rsidRDefault="00533D68">
      <w:pPr>
        <w:spacing w:before="80"/>
        <w:rPr>
          <w:rFonts w:ascii="Times New Roman" w:hAnsi="Times New Roman" w:cs="Times New Roman"/>
        </w:rPr>
      </w:pPr>
    </w:p>
    <w:p w14:paraId="3FA37DA4"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4.1. Регрессия IC50</w:t>
      </w:r>
    </w:p>
    <w:p w14:paraId="7E17D49E"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IC50 отражает концентрацию, при которой достигается 50% подавление активности. Низкие значения IC50 свидетельствуют о высокой эффективности соединения.</w:t>
      </w:r>
    </w:p>
    <w:p w14:paraId="73449BA5"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0A90E402"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A13F8A9"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B373EA3"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R² (CV)</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716AEBD9"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w:t>
            </w:r>
            <w:proofErr w:type="spellStart"/>
            <w:r w:rsidRPr="00BF48A8">
              <w:rPr>
                <w:rFonts w:ascii="Times New Roman" w:hAnsi="Times New Roman" w:cs="Times New Roman"/>
                <w:b/>
                <w:bCs/>
                <w:color w:val="FFFFFF"/>
                <w:sz w:val="20"/>
                <w:szCs w:val="20"/>
              </w:rPr>
              <w:t>std</w:t>
            </w:r>
            <w:proofErr w:type="spellEnd"/>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DE6CE9B"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RMSE (</w:t>
            </w:r>
            <w:proofErr w:type="spellStart"/>
            <w:r w:rsidRPr="00BF48A8">
              <w:rPr>
                <w:rFonts w:ascii="Times New Roman" w:hAnsi="Times New Roman" w:cs="Times New Roman"/>
                <w:b/>
                <w:bCs/>
                <w:color w:val="FFFFFF"/>
                <w:sz w:val="20"/>
                <w:szCs w:val="20"/>
              </w:rPr>
              <w:t>log</w:t>
            </w:r>
            <w:proofErr w:type="spellEnd"/>
            <w:r w:rsidRPr="00BF48A8">
              <w:rPr>
                <w:rFonts w:ascii="Times New Roman" w:hAnsi="Times New Roman" w:cs="Times New Roman"/>
                <w:b/>
                <w:bCs/>
                <w:color w:val="FFFFFF"/>
                <w:sz w:val="20"/>
                <w:szCs w:val="20"/>
              </w:rPr>
              <w:t>)</w:t>
            </w:r>
          </w:p>
        </w:tc>
      </w:tr>
      <w:tr w:rsidR="00533D68" w:rsidRPr="00BF48A8" w14:paraId="1AD19D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87D014"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Ridge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4687A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CFCDC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16A55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~1.05</w:t>
            </w:r>
          </w:p>
        </w:tc>
      </w:tr>
      <w:tr w:rsidR="00533D68" w:rsidRPr="00BF48A8" w14:paraId="2C9860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A3493B"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Lasso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3D63F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315E4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FFB091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~1.07</w:t>
            </w:r>
          </w:p>
        </w:tc>
      </w:tr>
      <w:tr w:rsidR="00533D68" w:rsidRPr="00BF48A8" w14:paraId="53B7C7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B7B106"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ElasticNet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0F304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D2DB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90090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~1.06</w:t>
            </w:r>
          </w:p>
        </w:tc>
      </w:tr>
      <w:tr w:rsidR="00533D68" w:rsidRPr="00BF48A8" w14:paraId="59E628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7FD20F"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EAA562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7B8D63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8FDC11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~1.02</w:t>
            </w:r>
          </w:p>
        </w:tc>
      </w:tr>
      <w:tr w:rsidR="00533D68" w:rsidRPr="00BF48A8" w14:paraId="7C78F9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AEEA89"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687BE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657F8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D9D2C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~0.98</w:t>
            </w:r>
          </w:p>
        </w:tc>
      </w:tr>
      <w:tr w:rsidR="00533D68" w:rsidRPr="00BF48A8" w14:paraId="139B98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7FE48D0"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 xml:space="preserve">Extra </w:t>
            </w:r>
            <w:proofErr w:type="spellStart"/>
            <w:r w:rsidRPr="00BF48A8">
              <w:rPr>
                <w:rFonts w:ascii="Times New Roman" w:hAnsi="Times New Roman" w:cs="Times New Roman"/>
                <w:b/>
                <w:bCs/>
                <w:sz w:val="20"/>
                <w:szCs w:val="20"/>
              </w:rPr>
              <w:t>Trees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13C417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A8F76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29187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~0.90</w:t>
            </w:r>
          </w:p>
        </w:tc>
      </w:tr>
      <w:tr w:rsidR="00533D68" w:rsidRPr="00BF48A8" w14:paraId="142C4E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38D3A2"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BC95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07E02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2E1D7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~0.89</w:t>
            </w:r>
          </w:p>
        </w:tc>
      </w:tr>
      <w:tr w:rsidR="00533D68" w:rsidRPr="00BF48A8" w14:paraId="6CF7EA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2CD0F53"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FD18FD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586DBE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1B0213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~0.87</w:t>
            </w:r>
          </w:p>
        </w:tc>
      </w:tr>
      <w:tr w:rsidR="00533D68" w:rsidRPr="00BF48A8" w14:paraId="3C74C4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F25CDD"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E173B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20D67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D0B32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~0.85</w:t>
            </w:r>
          </w:p>
        </w:tc>
      </w:tr>
      <w:tr w:rsidR="00533D68" w:rsidRPr="00BF48A8" w14:paraId="62F5DF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69B39C6"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045A8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12326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24845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~0.83</w:t>
            </w:r>
          </w:p>
        </w:tc>
      </w:tr>
    </w:tbl>
    <w:p w14:paraId="0D81F4A4" w14:textId="77777777" w:rsidR="00533D68" w:rsidRPr="00BF48A8" w:rsidRDefault="00533D68">
      <w:pPr>
        <w:spacing w:before="80"/>
        <w:rPr>
          <w:rFonts w:ascii="Times New Roman" w:hAnsi="Times New Roman" w:cs="Times New Roman"/>
        </w:rPr>
      </w:pPr>
    </w:p>
    <w:p w14:paraId="4D92E403"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b/>
          <w:bCs/>
        </w:rPr>
        <w:t xml:space="preserve">Вывод: </w:t>
      </w:r>
      <w:r w:rsidRPr="00BF48A8">
        <w:rPr>
          <w:rFonts w:ascii="Times New Roman" w:hAnsi="Times New Roman" w:cs="Times New Roman"/>
        </w:rPr>
        <w:t xml:space="preserve">Ансамблевые методы существенно превосходят линейные модели. Лучший результат показал настроенный </w:t>
      </w:r>
      <w:proofErr w:type="spellStart"/>
      <w:r w:rsidRPr="00BF48A8">
        <w:rPr>
          <w:rFonts w:ascii="Times New Roman" w:hAnsi="Times New Roman" w:cs="Times New Roman"/>
        </w:rPr>
        <w:t>Gradient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Boosting</w:t>
      </w:r>
      <w:proofErr w:type="spellEnd"/>
      <w:r w:rsidRPr="00BF48A8">
        <w:rPr>
          <w:rFonts w:ascii="Times New Roman" w:hAnsi="Times New Roman" w:cs="Times New Roman"/>
        </w:rPr>
        <w:t xml:space="preserve"> (R² ≈ 0.59). Умеренное значение R² объясняется высокой вариабельностью IC50 и нелинейной зависимостью от молекулярных дескрипторов.</w:t>
      </w:r>
    </w:p>
    <w:p w14:paraId="174215EB" w14:textId="77777777" w:rsidR="00533D68" w:rsidRPr="00BF48A8" w:rsidRDefault="00533D68">
      <w:pPr>
        <w:spacing w:before="80"/>
        <w:rPr>
          <w:rFonts w:ascii="Times New Roman" w:hAnsi="Times New Roman" w:cs="Times New Roman"/>
        </w:rPr>
      </w:pPr>
    </w:p>
    <w:p w14:paraId="5D4F8F24"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4.2. Регрессия CC50</w:t>
      </w:r>
    </w:p>
    <w:p w14:paraId="50334FD0"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CC50 характеризует токсичность соединения. Высокое значение CC50 желательно, так как означает, что для токсического эффекта требуется большая концентрация.</w:t>
      </w:r>
    </w:p>
    <w:p w14:paraId="5B89C271"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21D055D3"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EF547C2"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2CECE18"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R² (CV)</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2C548C8"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w:t>
            </w:r>
            <w:proofErr w:type="spellStart"/>
            <w:r w:rsidRPr="00BF48A8">
              <w:rPr>
                <w:rFonts w:ascii="Times New Roman" w:hAnsi="Times New Roman" w:cs="Times New Roman"/>
                <w:b/>
                <w:bCs/>
                <w:color w:val="FFFFFF"/>
                <w:sz w:val="20"/>
                <w:szCs w:val="20"/>
              </w:rPr>
              <w:t>std</w:t>
            </w:r>
            <w:proofErr w:type="spellEnd"/>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586073C"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RMSE (</w:t>
            </w:r>
            <w:proofErr w:type="spellStart"/>
            <w:r w:rsidRPr="00BF48A8">
              <w:rPr>
                <w:rFonts w:ascii="Times New Roman" w:hAnsi="Times New Roman" w:cs="Times New Roman"/>
                <w:b/>
                <w:bCs/>
                <w:color w:val="FFFFFF"/>
                <w:sz w:val="20"/>
                <w:szCs w:val="20"/>
              </w:rPr>
              <w:t>log</w:t>
            </w:r>
            <w:proofErr w:type="spellEnd"/>
            <w:r w:rsidRPr="00BF48A8">
              <w:rPr>
                <w:rFonts w:ascii="Times New Roman" w:hAnsi="Times New Roman" w:cs="Times New Roman"/>
                <w:b/>
                <w:bCs/>
                <w:color w:val="FFFFFF"/>
                <w:sz w:val="20"/>
                <w:szCs w:val="20"/>
              </w:rPr>
              <w:t>)</w:t>
            </w:r>
          </w:p>
        </w:tc>
      </w:tr>
      <w:tr w:rsidR="00533D68" w:rsidRPr="00BF48A8" w14:paraId="453248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794F00"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Ridge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89A8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ADEE1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948EA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~1.11</w:t>
            </w:r>
          </w:p>
        </w:tc>
      </w:tr>
      <w:tr w:rsidR="00533D68" w:rsidRPr="00BF48A8" w14:paraId="6F380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523BFC1"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7800FE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6EFD58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DEB0F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~1.08</w:t>
            </w:r>
          </w:p>
        </w:tc>
      </w:tr>
      <w:tr w:rsidR="00533D68" w:rsidRPr="00BF48A8" w14:paraId="086094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16ECCE"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8783F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E482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82436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~1.03</w:t>
            </w:r>
          </w:p>
        </w:tc>
      </w:tr>
      <w:tr w:rsidR="00533D68" w:rsidRPr="00BF48A8" w14:paraId="28660F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C27CA35"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 xml:space="preserve">Extra </w:t>
            </w:r>
            <w:proofErr w:type="spellStart"/>
            <w:r w:rsidRPr="00BF48A8">
              <w:rPr>
                <w:rFonts w:ascii="Times New Roman" w:hAnsi="Times New Roman" w:cs="Times New Roman"/>
                <w:b/>
                <w:bCs/>
                <w:sz w:val="20"/>
                <w:szCs w:val="20"/>
              </w:rPr>
              <w:t>Trees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D85561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F441CC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311AEA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~0.97</w:t>
            </w:r>
          </w:p>
        </w:tc>
      </w:tr>
      <w:tr w:rsidR="00533D68" w:rsidRPr="00BF48A8" w14:paraId="051807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79689"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6F8C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1309F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72259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~0.96</w:t>
            </w:r>
          </w:p>
        </w:tc>
      </w:tr>
      <w:tr w:rsidR="00533D68" w:rsidRPr="00BF48A8" w14:paraId="1F270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E60723"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AC808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8CCECA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89FA26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~0.95</w:t>
            </w:r>
          </w:p>
        </w:tc>
      </w:tr>
      <w:tr w:rsidR="00533D68" w:rsidRPr="00BF48A8" w14:paraId="0C27F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6B1662"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lastRenderedPageBreak/>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467A0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C442D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46473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~0.93</w:t>
            </w:r>
          </w:p>
        </w:tc>
      </w:tr>
      <w:tr w:rsidR="00533D68" w:rsidRPr="00BF48A8" w14:paraId="1CE4DF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D72BF0"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0BD9C5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52261E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13E27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~0.91</w:t>
            </w:r>
          </w:p>
        </w:tc>
      </w:tr>
    </w:tbl>
    <w:p w14:paraId="135968E6" w14:textId="77777777" w:rsidR="00533D68" w:rsidRPr="00BF48A8" w:rsidRDefault="00533D68">
      <w:pPr>
        <w:spacing w:before="80"/>
        <w:rPr>
          <w:rFonts w:ascii="Times New Roman" w:hAnsi="Times New Roman" w:cs="Times New Roman"/>
        </w:rPr>
      </w:pPr>
    </w:p>
    <w:p w14:paraId="6819F3ED"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b/>
          <w:bCs/>
        </w:rPr>
        <w:t xml:space="preserve">Вывод: </w:t>
      </w:r>
      <w:r w:rsidRPr="00BF48A8">
        <w:rPr>
          <w:rFonts w:ascii="Times New Roman" w:hAnsi="Times New Roman" w:cs="Times New Roman"/>
        </w:rPr>
        <w:t xml:space="preserve">Предсказание CC50 несколько сложнее, чем IC50 (R² ≈ 0.51 </w:t>
      </w:r>
      <w:proofErr w:type="spellStart"/>
      <w:r w:rsidRPr="00BF48A8">
        <w:rPr>
          <w:rFonts w:ascii="Times New Roman" w:hAnsi="Times New Roman" w:cs="Times New Roman"/>
        </w:rPr>
        <w:t>vs</w:t>
      </w:r>
      <w:proofErr w:type="spellEnd"/>
      <w:r w:rsidRPr="00BF48A8">
        <w:rPr>
          <w:rFonts w:ascii="Times New Roman" w:hAnsi="Times New Roman" w:cs="Times New Roman"/>
        </w:rPr>
        <w:t xml:space="preserve"> 0.59). Это может быть связано с тем, что токсичность определяется более широким спектром биологических механизмов, которые труднее описать молекулярными дескрипторами.</w:t>
      </w:r>
    </w:p>
    <w:p w14:paraId="46AFCA07" w14:textId="77777777" w:rsidR="00533D68" w:rsidRPr="00BF48A8" w:rsidRDefault="00533D68">
      <w:pPr>
        <w:spacing w:before="80"/>
        <w:rPr>
          <w:rFonts w:ascii="Times New Roman" w:hAnsi="Times New Roman" w:cs="Times New Roman"/>
        </w:rPr>
      </w:pPr>
    </w:p>
    <w:p w14:paraId="60E63CD7"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4.3. Регрессия SI</w:t>
      </w:r>
    </w:p>
    <w:p w14:paraId="7BB8FD30"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Индекс селективности SI = CC50 / IC50 является ключевой характеристикой перспективности соединения как лекарственного кандидата.</w:t>
      </w:r>
    </w:p>
    <w:p w14:paraId="02D608A9"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5DCE2917"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6816F65C"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3F625C1"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R² (CV)</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5133109"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w:t>
            </w:r>
            <w:proofErr w:type="spellStart"/>
            <w:r w:rsidRPr="00BF48A8">
              <w:rPr>
                <w:rFonts w:ascii="Times New Roman" w:hAnsi="Times New Roman" w:cs="Times New Roman"/>
                <w:b/>
                <w:bCs/>
                <w:color w:val="FFFFFF"/>
                <w:sz w:val="20"/>
                <w:szCs w:val="20"/>
              </w:rPr>
              <w:t>std</w:t>
            </w:r>
            <w:proofErr w:type="spellEnd"/>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6C4CEA87"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RMSE (</w:t>
            </w:r>
            <w:proofErr w:type="spellStart"/>
            <w:r w:rsidRPr="00BF48A8">
              <w:rPr>
                <w:rFonts w:ascii="Times New Roman" w:hAnsi="Times New Roman" w:cs="Times New Roman"/>
                <w:b/>
                <w:bCs/>
                <w:color w:val="FFFFFF"/>
                <w:sz w:val="20"/>
                <w:szCs w:val="20"/>
              </w:rPr>
              <w:t>log</w:t>
            </w:r>
            <w:proofErr w:type="spellEnd"/>
            <w:r w:rsidRPr="00BF48A8">
              <w:rPr>
                <w:rFonts w:ascii="Times New Roman" w:hAnsi="Times New Roman" w:cs="Times New Roman"/>
                <w:b/>
                <w:bCs/>
                <w:color w:val="FFFFFF"/>
                <w:sz w:val="20"/>
                <w:szCs w:val="20"/>
              </w:rPr>
              <w:t>)</w:t>
            </w:r>
          </w:p>
        </w:tc>
      </w:tr>
      <w:tr w:rsidR="00533D68" w:rsidRPr="00BF48A8" w14:paraId="43E44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0B2E7F"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Ridge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03A17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331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4EFA4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~1.31</w:t>
            </w:r>
          </w:p>
        </w:tc>
      </w:tr>
      <w:tr w:rsidR="00533D68" w:rsidRPr="00BF48A8" w14:paraId="1E2C00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73CFBD"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F5506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~0.22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71BBD2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±0.09</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E34E46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~1.27</w:t>
            </w:r>
          </w:p>
        </w:tc>
      </w:tr>
      <w:tr w:rsidR="00533D68" w:rsidRPr="00BF48A8" w14:paraId="3B9426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1116EC"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A9268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37541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A1004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~1.22</w:t>
            </w:r>
          </w:p>
        </w:tc>
      </w:tr>
      <w:tr w:rsidR="00533D68" w:rsidRPr="00BF48A8" w14:paraId="0172DF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9E178B"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 xml:space="preserve">Extra </w:t>
            </w:r>
            <w:proofErr w:type="spellStart"/>
            <w:r w:rsidRPr="00BF48A8">
              <w:rPr>
                <w:rFonts w:ascii="Times New Roman" w:hAnsi="Times New Roman" w:cs="Times New Roman"/>
                <w:b/>
                <w:bCs/>
                <w:sz w:val="20"/>
                <w:szCs w:val="20"/>
              </w:rPr>
              <w:t>Trees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FA055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6ACA0C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A0734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~1.17</w:t>
            </w:r>
          </w:p>
        </w:tc>
      </w:tr>
      <w:tr w:rsidR="00533D68" w:rsidRPr="00BF48A8" w14:paraId="2F272E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F15B3E"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4637C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D6EC5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352DB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~1.16</w:t>
            </w:r>
          </w:p>
        </w:tc>
      </w:tr>
      <w:tr w:rsidR="00533D68" w:rsidRPr="00BF48A8" w14:paraId="07CDAF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2C015C"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3CD50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~0.37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4C546A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±0.09</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338DA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~1.14</w:t>
            </w:r>
          </w:p>
        </w:tc>
      </w:tr>
      <w:tr w:rsidR="00533D68" w:rsidRPr="00BF48A8" w14:paraId="754AF2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E0583F"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A6541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F58D5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B196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~1.12</w:t>
            </w:r>
          </w:p>
        </w:tc>
      </w:tr>
      <w:tr w:rsidR="00533D68" w:rsidRPr="00BF48A8" w14:paraId="3F36BF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73EDC19"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8EA0C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BB734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±0.08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43057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~1.10</w:t>
            </w:r>
          </w:p>
        </w:tc>
      </w:tr>
    </w:tbl>
    <w:p w14:paraId="32659C95" w14:textId="77777777" w:rsidR="00533D68" w:rsidRPr="00BF48A8" w:rsidRDefault="00533D68">
      <w:pPr>
        <w:spacing w:before="80"/>
        <w:rPr>
          <w:rFonts w:ascii="Times New Roman" w:hAnsi="Times New Roman" w:cs="Times New Roman"/>
        </w:rPr>
      </w:pPr>
    </w:p>
    <w:p w14:paraId="7F34D671"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b/>
          <w:bCs/>
        </w:rPr>
        <w:t xml:space="preserve">Вывод: </w:t>
      </w:r>
      <w:r w:rsidRPr="00BF48A8">
        <w:rPr>
          <w:rFonts w:ascii="Times New Roman" w:hAnsi="Times New Roman" w:cs="Times New Roman"/>
        </w:rPr>
        <w:t>SI предсказывается хуже всего (R² ≈ 0.42), что ожидаемо: SI является отношением двух величин с высокой дисперсией, что усиливает шум. Тем не менее достигнутый уровень R² позволяет использовать модель для ранжирования соединений по перспективности.</w:t>
      </w:r>
    </w:p>
    <w:p w14:paraId="2913B6D8"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745A57CE"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5. Результаты классификации</w:t>
      </w:r>
    </w:p>
    <w:p w14:paraId="48E763C9"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5.1. IC</w:t>
      </w:r>
      <w:proofErr w:type="gramStart"/>
      <w:r w:rsidRPr="00BF48A8">
        <w:rPr>
          <w:rFonts w:ascii="Times New Roman" w:hAnsi="Times New Roman" w:cs="Times New Roman"/>
        </w:rPr>
        <w:t>50 &gt;</w:t>
      </w:r>
      <w:proofErr w:type="gramEnd"/>
      <w:r w:rsidRPr="00BF48A8">
        <w:rPr>
          <w:rFonts w:ascii="Times New Roman" w:hAnsi="Times New Roman" w:cs="Times New Roman"/>
        </w:rPr>
        <w:t xml:space="preserve"> медианы</w:t>
      </w:r>
    </w:p>
    <w:p w14:paraId="6FEBE9DD"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Задача: предсказать, превышает ли IC50 медианное значение (≈ 46.6 </w:t>
      </w:r>
      <w:proofErr w:type="spellStart"/>
      <w:r w:rsidRPr="00BF48A8">
        <w:rPr>
          <w:rFonts w:ascii="Times New Roman" w:hAnsi="Times New Roman" w:cs="Times New Roman"/>
        </w:rPr>
        <w:t>мМ</w:t>
      </w:r>
      <w:proofErr w:type="spellEnd"/>
      <w:r w:rsidRPr="00BF48A8">
        <w:rPr>
          <w:rFonts w:ascii="Times New Roman" w:hAnsi="Times New Roman" w:cs="Times New Roman"/>
        </w:rPr>
        <w:t>). Классы идеально сбалансированы (50/50).</w:t>
      </w:r>
    </w:p>
    <w:p w14:paraId="4877A6F1"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50D1D71C"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14C3582"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3AD7A6B"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ROC-AUC</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13E2B92"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F1</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091A4B92"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Accuracy</w:t>
            </w:r>
            <w:proofErr w:type="spellEnd"/>
          </w:p>
        </w:tc>
      </w:tr>
      <w:tr w:rsidR="00533D68" w:rsidRPr="00BF48A8" w14:paraId="21D64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363A6B"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Logistic</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Regression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BEE4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A086E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647B2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r>
      <w:tr w:rsidR="00533D68" w:rsidRPr="00BF48A8" w14:paraId="42E04B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A6D76C"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Naive</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Bayes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2A3197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61390F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AC2A5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~0.65</w:t>
            </w:r>
          </w:p>
        </w:tc>
      </w:tr>
      <w:tr w:rsidR="00533D68" w:rsidRPr="00BF48A8" w14:paraId="312AE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B0F0D0"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1331E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6D682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4214F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r>
      <w:tr w:rsidR="00533D68" w:rsidRPr="00BF48A8" w14:paraId="344580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9E387C"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1E9D0B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F8533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E9C7BC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r>
      <w:tr w:rsidR="00533D68" w:rsidRPr="00BF48A8" w14:paraId="2B54F8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63385C"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 xml:space="preserve">Extra </w:t>
            </w:r>
            <w:proofErr w:type="spellStart"/>
            <w:r w:rsidRPr="00BF48A8">
              <w:rPr>
                <w:rFonts w:ascii="Times New Roman" w:hAnsi="Times New Roman" w:cs="Times New Roman"/>
                <w:b/>
                <w:bCs/>
                <w:sz w:val="20"/>
                <w:szCs w:val="20"/>
              </w:rPr>
              <w:t>Trees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7605E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CD38A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0307F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r>
      <w:tr w:rsidR="00533D68" w:rsidRPr="00BF48A8" w14:paraId="1D10C8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5D5DBCB"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5DE2C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D097B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15961F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r>
      <w:tr w:rsidR="00533D68" w:rsidRPr="00BF48A8" w14:paraId="0B27AE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F637E7"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B513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6881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CF922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r>
      <w:tr w:rsidR="00533D68" w:rsidRPr="00BF48A8" w14:paraId="62B17B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C6027C6"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Logistic</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Reg</w:t>
            </w:r>
            <w:proofErr w:type="spellEnd"/>
            <w:r w:rsidRPr="00BF48A8">
              <w:rPr>
                <w:rFonts w:ascii="Times New Roman" w:hAnsi="Times New Roman" w:cs="Times New Roman"/>
                <w:b/>
                <w:bCs/>
                <w:sz w:val="20"/>
                <w:szCs w:val="20"/>
              </w:rPr>
              <w:t>.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FE2948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26897F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19BD7C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r>
      <w:tr w:rsidR="00533D68" w:rsidRPr="00BF48A8" w14:paraId="6F70BE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C8B86B"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57BFA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60614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7FD08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r>
      <w:tr w:rsidR="00533D68" w:rsidRPr="00BF48A8" w14:paraId="11464F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34A7DA3"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C2B76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8028E1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11A72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~0.81</w:t>
            </w:r>
          </w:p>
        </w:tc>
      </w:tr>
    </w:tbl>
    <w:p w14:paraId="516E1E4A" w14:textId="77777777" w:rsidR="00533D68" w:rsidRPr="00BF48A8" w:rsidRDefault="00533D68">
      <w:pPr>
        <w:spacing w:before="80"/>
        <w:rPr>
          <w:rFonts w:ascii="Times New Roman" w:hAnsi="Times New Roman" w:cs="Times New Roman"/>
        </w:rPr>
      </w:pPr>
    </w:p>
    <w:p w14:paraId="088CD6CD"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5.2. CC</w:t>
      </w:r>
      <w:proofErr w:type="gramStart"/>
      <w:r w:rsidRPr="00BF48A8">
        <w:rPr>
          <w:rFonts w:ascii="Times New Roman" w:hAnsi="Times New Roman" w:cs="Times New Roman"/>
        </w:rPr>
        <w:t>50 &gt;</w:t>
      </w:r>
      <w:proofErr w:type="gramEnd"/>
      <w:r w:rsidRPr="00BF48A8">
        <w:rPr>
          <w:rFonts w:ascii="Times New Roman" w:hAnsi="Times New Roman" w:cs="Times New Roman"/>
        </w:rPr>
        <w:t xml:space="preserve"> медианы</w:t>
      </w:r>
    </w:p>
    <w:p w14:paraId="1E1928C0"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653C1077"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63D2305"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275456B"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ROC-AUC</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7F4E21A"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F1</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6892DD2E"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Accuracy</w:t>
            </w:r>
            <w:proofErr w:type="spellEnd"/>
          </w:p>
        </w:tc>
      </w:tr>
      <w:tr w:rsidR="00533D68" w:rsidRPr="00BF48A8" w14:paraId="41D998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508E81"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Logistic</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Regression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77CC9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FD17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4450B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~0.70</w:t>
            </w:r>
          </w:p>
        </w:tc>
      </w:tr>
      <w:tr w:rsidR="00533D68" w:rsidRPr="00BF48A8" w14:paraId="63A751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3B8A778"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FD90B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A4B7E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131196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r>
      <w:tr w:rsidR="00533D68" w:rsidRPr="00BF48A8" w14:paraId="3840BC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F3CB49"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CA66A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D17BF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8DCEB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r>
      <w:tr w:rsidR="00533D68" w:rsidRPr="00BF48A8" w14:paraId="46B19F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692B2B5"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DE8CB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8CA175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BEE0E9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~0.75</w:t>
            </w:r>
          </w:p>
        </w:tc>
      </w:tr>
      <w:tr w:rsidR="00533D68" w:rsidRPr="00BF48A8" w14:paraId="79421E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496E40"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17524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BB92F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027B5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r>
      <w:tr w:rsidR="00533D68" w:rsidRPr="00BF48A8" w14:paraId="7F6E3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89FD8E4"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50A16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4BFE7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6F3C6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r>
      <w:tr w:rsidR="00533D68" w:rsidRPr="00BF48A8" w14:paraId="10C49A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3B6E50"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03DAF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F4F34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25BCB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~0.78</w:t>
            </w:r>
          </w:p>
        </w:tc>
      </w:tr>
    </w:tbl>
    <w:p w14:paraId="615DB1A8" w14:textId="77777777" w:rsidR="00533D68" w:rsidRPr="00BF48A8" w:rsidRDefault="00533D68">
      <w:pPr>
        <w:spacing w:before="80"/>
        <w:rPr>
          <w:rFonts w:ascii="Times New Roman" w:hAnsi="Times New Roman" w:cs="Times New Roman"/>
        </w:rPr>
      </w:pPr>
    </w:p>
    <w:p w14:paraId="62756D45"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 xml:space="preserve">5.3.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медианы</w:t>
      </w:r>
    </w:p>
    <w:p w14:paraId="4DEDD7D7"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60C2DD62"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87E42E6"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ED94BB1"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ROC-AUC</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139B2D8"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F1</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D8EF7BD"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Accuracy</w:t>
            </w:r>
            <w:proofErr w:type="spellEnd"/>
          </w:p>
        </w:tc>
      </w:tr>
      <w:tr w:rsidR="00533D68" w:rsidRPr="00BF48A8" w14:paraId="3EE0FE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B3DCA2"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Logistic</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Regression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23F92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1975B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C63B6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~0.66</w:t>
            </w:r>
          </w:p>
        </w:tc>
      </w:tr>
      <w:tr w:rsidR="00533D68" w:rsidRPr="00BF48A8" w14:paraId="563ECE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8824EE5"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197A4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E752D3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05489F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~0.64</w:t>
            </w:r>
          </w:p>
        </w:tc>
      </w:tr>
      <w:tr w:rsidR="00533D68" w:rsidRPr="00BF48A8" w14:paraId="2012E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852705"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36C3D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03942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66FF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r>
      <w:tr w:rsidR="00533D68" w:rsidRPr="00BF48A8" w14:paraId="19D452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F4132CC"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lastRenderedPageBreak/>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346849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3587AF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471B90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r>
      <w:tr w:rsidR="00533D68" w:rsidRPr="00BF48A8" w14:paraId="57F6A5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66517B"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5098A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FDF92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BCCA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~0.73</w:t>
            </w:r>
          </w:p>
        </w:tc>
      </w:tr>
      <w:tr w:rsidR="00533D68" w:rsidRPr="00BF48A8" w14:paraId="683D3D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C32CF4E"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47BA1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EBB5E5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51E58B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r>
      <w:tr w:rsidR="00533D68" w:rsidRPr="00BF48A8" w14:paraId="278AE8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605D4F"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E86C8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74B4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30E34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r>
    </w:tbl>
    <w:p w14:paraId="16F68C08" w14:textId="77777777" w:rsidR="00533D68" w:rsidRPr="00BF48A8" w:rsidRDefault="00533D68">
      <w:pPr>
        <w:spacing w:before="80"/>
        <w:rPr>
          <w:rFonts w:ascii="Times New Roman" w:hAnsi="Times New Roman" w:cs="Times New Roman"/>
        </w:rPr>
      </w:pPr>
    </w:p>
    <w:p w14:paraId="0B66C1F0"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 xml:space="preserve">5.4.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w:t>
      </w:r>
    </w:p>
    <w:p w14:paraId="002ABC0E"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Наиболее прикладная задача: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считается пороговым критерием перспективности соединения для дальнейших исследований.</w:t>
      </w:r>
    </w:p>
    <w:p w14:paraId="027D0A7B" w14:textId="77777777" w:rsidR="00533D68" w:rsidRPr="00BF48A8" w:rsidRDefault="00533D68">
      <w:pPr>
        <w:spacing w:before="80"/>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200"/>
        <w:gridCol w:w="1700"/>
      </w:tblGrid>
      <w:tr w:rsidR="00533D68" w:rsidRPr="00BF48A8" w14:paraId="18254DAF"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1207B64D"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CE970DE"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ROC-AUC</w:t>
            </w:r>
          </w:p>
        </w:tc>
        <w:tc>
          <w:tcPr>
            <w:tcW w:w="1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29BC47C"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F1</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1CCDA450"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b/>
                <w:bCs/>
                <w:color w:val="FFFFFF"/>
                <w:sz w:val="20"/>
                <w:szCs w:val="20"/>
              </w:rPr>
              <w:t>Accuracy</w:t>
            </w:r>
            <w:proofErr w:type="spellEnd"/>
          </w:p>
        </w:tc>
      </w:tr>
      <w:tr w:rsidR="00533D68" w:rsidRPr="00BF48A8" w14:paraId="36B9A3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21E406"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Logistic</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Regression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35B5E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8F9B0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3B6C6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~0.71</w:t>
            </w:r>
          </w:p>
        </w:tc>
      </w:tr>
      <w:tr w:rsidR="00533D68" w:rsidRPr="00BF48A8" w14:paraId="72CA13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ABF4C71"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K-</w:t>
            </w:r>
            <w:proofErr w:type="spellStart"/>
            <w:r w:rsidRPr="00BF48A8">
              <w:rPr>
                <w:rFonts w:ascii="Times New Roman" w:hAnsi="Times New Roman" w:cs="Times New Roman"/>
                <w:b/>
                <w:bCs/>
                <w:sz w:val="20"/>
                <w:szCs w:val="20"/>
              </w:rPr>
              <w:t>Nearest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Neighbors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E4353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8DB22C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9D1056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~0.69</w:t>
            </w:r>
          </w:p>
        </w:tc>
      </w:tr>
      <w:tr w:rsidR="00533D68" w:rsidRPr="00BF48A8" w14:paraId="25940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4B5A28"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SVM (RBF)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CE93A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03A02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239EE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~0.73</w:t>
            </w:r>
          </w:p>
        </w:tc>
      </w:tr>
      <w:tr w:rsidR="00533D68" w:rsidRPr="00BF48A8" w14:paraId="3BB64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9E7D103"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4A3B5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3D3CEA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FAC9AA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r>
      <w:tr w:rsidR="00533D68" w:rsidRPr="00BF48A8" w14:paraId="2F3D1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EC5803"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F9559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4536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11357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~0.77</w:t>
            </w:r>
          </w:p>
        </w:tc>
      </w:tr>
      <w:tr w:rsidR="00533D68" w:rsidRPr="00BF48A8" w14:paraId="38863A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4CC1AEC"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Random</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Forest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531A03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DBEE3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F4F83F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~0.78</w:t>
            </w:r>
          </w:p>
        </w:tc>
      </w:tr>
      <w:tr w:rsidR="00533D68" w:rsidRPr="00BF48A8" w14:paraId="25193D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70BB97" w14:textId="77777777" w:rsidR="00533D68" w:rsidRPr="00BF48A8" w:rsidRDefault="00000000">
            <w:pPr>
              <w:rPr>
                <w:rFonts w:ascii="Times New Roman" w:hAnsi="Times New Roman" w:cs="Times New Roman"/>
              </w:rPr>
            </w:pPr>
            <w:proofErr w:type="spellStart"/>
            <w:r w:rsidRPr="00BF48A8">
              <w:rPr>
                <w:rFonts w:ascii="Times New Roman" w:hAnsi="Times New Roman" w:cs="Times New Roman"/>
                <w:b/>
                <w:bCs/>
                <w:sz w:val="20"/>
                <w:szCs w:val="20"/>
              </w:rPr>
              <w:t>Gradient</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Boosting</w:t>
            </w:r>
            <w:proofErr w:type="spellEnd"/>
            <w:r w:rsidRPr="00BF48A8">
              <w:rPr>
                <w:rFonts w:ascii="Times New Roman" w:hAnsi="Times New Roman" w:cs="Times New Roman"/>
                <w:b/>
                <w:bCs/>
                <w:sz w:val="20"/>
                <w:szCs w:val="20"/>
              </w:rPr>
              <w:t xml:space="preserve"> (</w:t>
            </w:r>
            <w:proofErr w:type="spellStart"/>
            <w:r w:rsidRPr="00BF48A8">
              <w:rPr>
                <w:rFonts w:ascii="Times New Roman" w:hAnsi="Times New Roman" w:cs="Times New Roman"/>
                <w:b/>
                <w:bCs/>
                <w:sz w:val="20"/>
                <w:szCs w:val="20"/>
              </w:rPr>
              <w:t>tuned</w:t>
            </w:r>
            <w:proofErr w:type="spellEnd"/>
            <w:r w:rsidRPr="00BF48A8">
              <w:rPr>
                <w:rFonts w:ascii="Times New Roman" w:hAnsi="Times New Roman" w:cs="Times New Roman"/>
                <w:b/>
                <w:bCs/>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93AC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B1344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0041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~0.79</w:t>
            </w:r>
          </w:p>
        </w:tc>
      </w:tr>
    </w:tbl>
    <w:p w14:paraId="544B9207"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722DEB5C"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6. Сводное сравнение задач</w:t>
      </w:r>
    </w:p>
    <w:p w14:paraId="66AB19F0" w14:textId="77777777" w:rsidR="00533D68" w:rsidRPr="00BF48A8" w:rsidRDefault="00533D68">
      <w:pPr>
        <w:spacing w:before="80"/>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1616"/>
        <w:gridCol w:w="2193"/>
        <w:gridCol w:w="1498"/>
        <w:gridCol w:w="1299"/>
      </w:tblGrid>
      <w:tr w:rsidR="00533D68" w:rsidRPr="00BF48A8" w14:paraId="6B2F2480"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4D0EED38"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Задача</w:t>
            </w:r>
          </w:p>
        </w:tc>
        <w:tc>
          <w:tcPr>
            <w:tcW w:w="1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50AF5FCD"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Тип</w:t>
            </w:r>
          </w:p>
        </w:tc>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72FB08DF"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Лучшая модель</w:t>
            </w:r>
          </w:p>
        </w:tc>
        <w:tc>
          <w:tcPr>
            <w:tcW w:w="1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23904534"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Метрика</w:t>
            </w:r>
          </w:p>
        </w:tc>
        <w:tc>
          <w:tcPr>
            <w:tcW w:w="13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70BBAED5"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Значение</w:t>
            </w:r>
          </w:p>
        </w:tc>
      </w:tr>
      <w:tr w:rsidR="00533D68" w:rsidRPr="00BF48A8" w14:paraId="74B603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983DE9"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Регрессия IC50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8BCD6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Регрессия</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543712"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D18609"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R²</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0FA83C"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~0.59</w:t>
            </w:r>
          </w:p>
        </w:tc>
      </w:tr>
      <w:tr w:rsidR="00533D68" w:rsidRPr="00BF48A8" w14:paraId="2842B2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59E04EC"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Регрессия CC50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2F973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Регрессия</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EC81B41"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DCA480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R²</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3A3651"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~0.51</w:t>
            </w:r>
          </w:p>
        </w:tc>
      </w:tr>
      <w:tr w:rsidR="00533D68" w:rsidRPr="00BF48A8" w14:paraId="27C6A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C0A98B"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Регрессия 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350F9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Регрессия</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A3E261"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308ADE"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R²</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4C222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~0.42</w:t>
            </w:r>
          </w:p>
        </w:tc>
      </w:tr>
      <w:tr w:rsidR="00533D68" w:rsidRPr="00BF48A8" w14:paraId="26782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A2CF261"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IC</w:t>
            </w:r>
            <w:proofErr w:type="gramStart"/>
            <w:r w:rsidRPr="00BF48A8">
              <w:rPr>
                <w:rFonts w:ascii="Times New Roman" w:hAnsi="Times New Roman" w:cs="Times New Roman"/>
                <w:b/>
                <w:bCs/>
                <w:sz w:val="20"/>
                <w:szCs w:val="20"/>
              </w:rPr>
              <w:t>50 &gt;</w:t>
            </w:r>
            <w:proofErr w:type="gramEnd"/>
            <w:r w:rsidRPr="00BF48A8">
              <w:rPr>
                <w:rFonts w:ascii="Times New Roman" w:hAnsi="Times New Roman" w:cs="Times New Roman"/>
                <w:b/>
                <w:bCs/>
                <w:sz w:val="20"/>
                <w:szCs w:val="20"/>
              </w:rPr>
              <w:t xml:space="preserve"> медианы</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95B23C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Классификация</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878F132"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2C9EBE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ROC-AUC</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6B9D2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~0.81</w:t>
            </w:r>
          </w:p>
        </w:tc>
      </w:tr>
      <w:tr w:rsidR="00533D68" w:rsidRPr="00BF48A8" w14:paraId="15FB1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474F46"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CC</w:t>
            </w:r>
            <w:proofErr w:type="gramStart"/>
            <w:r w:rsidRPr="00BF48A8">
              <w:rPr>
                <w:rFonts w:ascii="Times New Roman" w:hAnsi="Times New Roman" w:cs="Times New Roman"/>
                <w:b/>
                <w:bCs/>
                <w:sz w:val="20"/>
                <w:szCs w:val="20"/>
              </w:rPr>
              <w:t>50 &gt;</w:t>
            </w:r>
            <w:proofErr w:type="gramEnd"/>
            <w:r w:rsidRPr="00BF48A8">
              <w:rPr>
                <w:rFonts w:ascii="Times New Roman" w:hAnsi="Times New Roman" w:cs="Times New Roman"/>
                <w:b/>
                <w:bCs/>
                <w:sz w:val="20"/>
                <w:szCs w:val="20"/>
              </w:rPr>
              <w:t xml:space="preserve"> медианы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B91176"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Классификация</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FBE52"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95438F"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ROC-AUC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D6A7D"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~0.78</w:t>
            </w:r>
          </w:p>
        </w:tc>
      </w:tr>
      <w:tr w:rsidR="00533D68" w:rsidRPr="00BF48A8" w14:paraId="51D777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CBAA3CB" w14:textId="77777777" w:rsidR="00533D68" w:rsidRPr="00BF48A8" w:rsidRDefault="00000000">
            <w:pPr>
              <w:rPr>
                <w:rFonts w:ascii="Times New Roman" w:hAnsi="Times New Roman" w:cs="Times New Roman"/>
              </w:rPr>
            </w:pPr>
            <w:proofErr w:type="gramStart"/>
            <w:r w:rsidRPr="00BF48A8">
              <w:rPr>
                <w:rFonts w:ascii="Times New Roman" w:hAnsi="Times New Roman" w:cs="Times New Roman"/>
                <w:b/>
                <w:bCs/>
                <w:sz w:val="20"/>
                <w:szCs w:val="20"/>
              </w:rPr>
              <w:t>SI &gt;</w:t>
            </w:r>
            <w:proofErr w:type="gramEnd"/>
            <w:r w:rsidRPr="00BF48A8">
              <w:rPr>
                <w:rFonts w:ascii="Times New Roman" w:hAnsi="Times New Roman" w:cs="Times New Roman"/>
                <w:b/>
                <w:bCs/>
                <w:sz w:val="20"/>
                <w:szCs w:val="20"/>
              </w:rPr>
              <w:t xml:space="preserve"> медианы</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2A780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Классификация</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B4B000E"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74DE16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ROC-AUC</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CC9E0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~0.76</w:t>
            </w:r>
          </w:p>
        </w:tc>
      </w:tr>
      <w:tr w:rsidR="00533D68" w:rsidRPr="00BF48A8" w14:paraId="15E9B9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11D2DB" w14:textId="77777777" w:rsidR="00533D68" w:rsidRPr="00BF48A8" w:rsidRDefault="00000000">
            <w:pPr>
              <w:rPr>
                <w:rFonts w:ascii="Times New Roman" w:hAnsi="Times New Roman" w:cs="Times New Roman"/>
              </w:rPr>
            </w:pPr>
            <w:proofErr w:type="gramStart"/>
            <w:r w:rsidRPr="00BF48A8">
              <w:rPr>
                <w:rFonts w:ascii="Times New Roman" w:hAnsi="Times New Roman" w:cs="Times New Roman"/>
                <w:b/>
                <w:bCs/>
                <w:sz w:val="20"/>
                <w:szCs w:val="20"/>
              </w:rPr>
              <w:t>SI &gt;</w:t>
            </w:r>
            <w:proofErr w:type="gramEnd"/>
            <w:r w:rsidRPr="00BF48A8">
              <w:rPr>
                <w:rFonts w:ascii="Times New Roman" w:hAnsi="Times New Roman" w:cs="Times New Roman"/>
                <w:b/>
                <w:bCs/>
                <w:sz w:val="20"/>
                <w:szCs w:val="20"/>
              </w:rPr>
              <w:t xml:space="preserve"> 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D300B7"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Классификация</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CF2834" w14:textId="77777777" w:rsidR="00533D68" w:rsidRPr="00BF48A8" w:rsidRDefault="00000000">
            <w:pPr>
              <w:jc w:val="center"/>
              <w:rPr>
                <w:rFonts w:ascii="Times New Roman" w:hAnsi="Times New Roman" w:cs="Times New Roman"/>
              </w:rPr>
            </w:pPr>
            <w:proofErr w:type="spellStart"/>
            <w:r w:rsidRPr="00BF48A8">
              <w:rPr>
                <w:rFonts w:ascii="Times New Roman" w:hAnsi="Times New Roman" w:cs="Times New Roman"/>
                <w:sz w:val="20"/>
                <w:szCs w:val="20"/>
              </w:rPr>
              <w:t>Gradient</w:t>
            </w:r>
            <w:proofErr w:type="spellEnd"/>
            <w:r w:rsidRPr="00BF48A8">
              <w:rPr>
                <w:rFonts w:ascii="Times New Roman" w:hAnsi="Times New Roman" w:cs="Times New Roman"/>
                <w:sz w:val="20"/>
                <w:szCs w:val="20"/>
              </w:rPr>
              <w:t xml:space="preserve"> </w:t>
            </w:r>
            <w:proofErr w:type="spellStart"/>
            <w:r w:rsidRPr="00BF48A8">
              <w:rPr>
                <w:rFonts w:ascii="Times New Roman" w:hAnsi="Times New Roman" w:cs="Times New Roman"/>
                <w:sz w:val="20"/>
                <w:szCs w:val="20"/>
              </w:rPr>
              <w:t>Boosting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45FD7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ROC-AUC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19053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~0.83</w:t>
            </w:r>
          </w:p>
        </w:tc>
      </w:tr>
    </w:tbl>
    <w:p w14:paraId="42886341" w14:textId="77777777" w:rsidR="00533D68" w:rsidRPr="00BF48A8" w:rsidRDefault="00533D68">
      <w:pPr>
        <w:spacing w:before="80"/>
        <w:rPr>
          <w:rFonts w:ascii="Times New Roman" w:hAnsi="Times New Roman" w:cs="Times New Roman"/>
        </w:rPr>
      </w:pPr>
    </w:p>
    <w:p w14:paraId="0554804B"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Во всех 7 задачах лучшие результаты показал </w:t>
      </w:r>
      <w:proofErr w:type="spellStart"/>
      <w:r w:rsidRPr="00BF48A8">
        <w:rPr>
          <w:rFonts w:ascii="Times New Roman" w:hAnsi="Times New Roman" w:cs="Times New Roman"/>
        </w:rPr>
        <w:t>Gradient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Boosting</w:t>
      </w:r>
      <w:proofErr w:type="spellEnd"/>
      <w:r w:rsidRPr="00BF48A8">
        <w:rPr>
          <w:rFonts w:ascii="Times New Roman" w:hAnsi="Times New Roman" w:cs="Times New Roman"/>
        </w:rPr>
        <w:t xml:space="preserve"> с подобранными </w:t>
      </w:r>
      <w:proofErr w:type="spellStart"/>
      <w:r w:rsidRPr="00BF48A8">
        <w:rPr>
          <w:rFonts w:ascii="Times New Roman" w:hAnsi="Times New Roman" w:cs="Times New Roman"/>
        </w:rPr>
        <w:t>гиперпараметрами</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Random</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Forest</w:t>
      </w:r>
      <w:proofErr w:type="spellEnd"/>
      <w:r w:rsidRPr="00BF48A8">
        <w:rPr>
          <w:rFonts w:ascii="Times New Roman" w:hAnsi="Times New Roman" w:cs="Times New Roman"/>
        </w:rPr>
        <w:t xml:space="preserve"> занимает уверенное второе место. Линейные модели значительно уступают ансамблям, что свидетельствует о нелинейном характере зависимостей.</w:t>
      </w:r>
    </w:p>
    <w:p w14:paraId="15CA8242" w14:textId="77777777" w:rsidR="00533D68" w:rsidRPr="00BF48A8" w:rsidRDefault="00533D68">
      <w:pPr>
        <w:spacing w:before="80"/>
        <w:rPr>
          <w:rFonts w:ascii="Times New Roman" w:hAnsi="Times New Roman" w:cs="Times New Roman"/>
        </w:rPr>
      </w:pPr>
    </w:p>
    <w:p w14:paraId="14F3DC9F"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6.1. Ключевые закономерности</w:t>
      </w:r>
    </w:p>
    <w:p w14:paraId="6A636D8A"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Классификационные задачи решаются лучше регрессионных: ROC-AUC 0.76–0.83 против R² 0.42–0.59.</w:t>
      </w:r>
    </w:p>
    <w:p w14:paraId="036E46AA"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Предсказание IC50 даётся легче, чем CC50 и SI — вероятно, из-за более прямой связи с молекулярными дескрипторами.</w:t>
      </w:r>
    </w:p>
    <w:p w14:paraId="3899A114"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SI предсказывается хуже всего в регрессии, но задача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решается лучше других классификаций.</w:t>
      </w:r>
    </w:p>
    <w:p w14:paraId="78C55461"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Ансамблевые методы стабильно выигрывают: </w:t>
      </w:r>
      <w:proofErr w:type="spellStart"/>
      <w:r w:rsidRPr="00BF48A8">
        <w:rPr>
          <w:rFonts w:ascii="Times New Roman" w:hAnsi="Times New Roman" w:cs="Times New Roman"/>
        </w:rPr>
        <w:t>std</w:t>
      </w:r>
      <w:proofErr w:type="spellEnd"/>
      <w:r w:rsidRPr="00BF48A8">
        <w:rPr>
          <w:rFonts w:ascii="Times New Roman" w:hAnsi="Times New Roman" w:cs="Times New Roman"/>
        </w:rPr>
        <w:t xml:space="preserve"> по </w:t>
      </w:r>
      <w:proofErr w:type="spellStart"/>
      <w:r w:rsidRPr="00BF48A8">
        <w:rPr>
          <w:rFonts w:ascii="Times New Roman" w:hAnsi="Times New Roman" w:cs="Times New Roman"/>
        </w:rPr>
        <w:t>фолдам</w:t>
      </w:r>
      <w:proofErr w:type="spellEnd"/>
      <w:r w:rsidRPr="00BF48A8">
        <w:rPr>
          <w:rFonts w:ascii="Times New Roman" w:hAnsi="Times New Roman" w:cs="Times New Roman"/>
        </w:rPr>
        <w:t xml:space="preserve"> у </w:t>
      </w:r>
      <w:proofErr w:type="spellStart"/>
      <w:r w:rsidRPr="00BF48A8">
        <w:rPr>
          <w:rFonts w:ascii="Times New Roman" w:hAnsi="Times New Roman" w:cs="Times New Roman"/>
        </w:rPr>
        <w:t>Random</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Forest</w:t>
      </w:r>
      <w:proofErr w:type="spellEnd"/>
      <w:r w:rsidRPr="00BF48A8">
        <w:rPr>
          <w:rFonts w:ascii="Times New Roman" w:hAnsi="Times New Roman" w:cs="Times New Roman"/>
        </w:rPr>
        <w:t xml:space="preserve"> и </w:t>
      </w:r>
      <w:proofErr w:type="spellStart"/>
      <w:r w:rsidRPr="00BF48A8">
        <w:rPr>
          <w:rFonts w:ascii="Times New Roman" w:hAnsi="Times New Roman" w:cs="Times New Roman"/>
        </w:rPr>
        <w:t>Gradient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Boosting</w:t>
      </w:r>
      <w:proofErr w:type="spellEnd"/>
      <w:r w:rsidRPr="00BF48A8">
        <w:rPr>
          <w:rFonts w:ascii="Times New Roman" w:hAnsi="Times New Roman" w:cs="Times New Roman"/>
        </w:rPr>
        <w:t xml:space="preserve"> меньше, чем у линейных моделей.</w:t>
      </w:r>
    </w:p>
    <w:p w14:paraId="4542FE74"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362893AA"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7. Важность признаков</w:t>
      </w:r>
    </w:p>
    <w:p w14:paraId="4DB5AD56"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Анализ важности признаков проводился на основе встроенного механизма </w:t>
      </w:r>
      <w:proofErr w:type="spellStart"/>
      <w:r w:rsidRPr="00BF48A8">
        <w:rPr>
          <w:rFonts w:ascii="Times New Roman" w:hAnsi="Times New Roman" w:cs="Times New Roman"/>
        </w:rPr>
        <w:t>feature_importances</w:t>
      </w:r>
      <w:proofErr w:type="spellEnd"/>
      <w:r w:rsidRPr="00BF48A8">
        <w:rPr>
          <w:rFonts w:ascii="Times New Roman" w:hAnsi="Times New Roman" w:cs="Times New Roman"/>
        </w:rPr>
        <w:t xml:space="preserve">_ у ансамблевых моделей (среднее снижение примеси </w:t>
      </w:r>
      <w:proofErr w:type="spellStart"/>
      <w:r w:rsidRPr="00BF48A8">
        <w:rPr>
          <w:rFonts w:ascii="Times New Roman" w:hAnsi="Times New Roman" w:cs="Times New Roman"/>
        </w:rPr>
        <w:t>Gini</w:t>
      </w:r>
      <w:proofErr w:type="spellEnd"/>
      <w:r w:rsidRPr="00BF48A8">
        <w:rPr>
          <w:rFonts w:ascii="Times New Roman" w:hAnsi="Times New Roman" w:cs="Times New Roman"/>
        </w:rPr>
        <w:t>/MSE).</w:t>
      </w:r>
    </w:p>
    <w:p w14:paraId="4DC78825" w14:textId="77777777" w:rsidR="00533D68" w:rsidRPr="00BF48A8" w:rsidRDefault="00533D68">
      <w:pPr>
        <w:spacing w:before="80"/>
        <w:rPr>
          <w:rFonts w:ascii="Times New Roman" w:hAnsi="Times New Roman" w:cs="Times New Roman"/>
        </w:rPr>
      </w:pPr>
    </w:p>
    <w:p w14:paraId="7ABECD5A"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7.1. Наиболее информативные группы дескрипторов</w:t>
      </w:r>
    </w:p>
    <w:p w14:paraId="04D8F4B4"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MolWt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HeavyAtomMolWt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ExactMolWt</w:t>
      </w:r>
      <w:proofErr w:type="spellEnd"/>
      <w:r w:rsidRPr="00BF48A8">
        <w:rPr>
          <w:rFonts w:ascii="Times New Roman" w:hAnsi="Times New Roman" w:cs="Times New Roman"/>
        </w:rPr>
        <w:t xml:space="preserve"> — молекулярная масса и масса тяжёлых атомов</w:t>
      </w:r>
    </w:p>
    <w:p w14:paraId="12304C60"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LabuteASA</w:t>
      </w:r>
      <w:proofErr w:type="spellEnd"/>
      <w:r w:rsidRPr="00BF48A8">
        <w:rPr>
          <w:rFonts w:ascii="Times New Roman" w:hAnsi="Times New Roman" w:cs="Times New Roman"/>
        </w:rPr>
        <w:t>, TPSA — площадь молекулярной поверхности, топологическая полярная поверхность</w:t>
      </w:r>
    </w:p>
    <w:p w14:paraId="61EEAE14"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Chi0, Chi1, Chi0n, Chi0v — топологические индексы связности </w:t>
      </w:r>
      <w:proofErr w:type="spellStart"/>
      <w:r w:rsidRPr="00BF48A8">
        <w:rPr>
          <w:rFonts w:ascii="Times New Roman" w:hAnsi="Times New Roman" w:cs="Times New Roman"/>
        </w:rPr>
        <w:t>Kier</w:t>
      </w:r>
      <w:proofErr w:type="spellEnd"/>
      <w:r w:rsidRPr="00BF48A8">
        <w:rPr>
          <w:rFonts w:ascii="Times New Roman" w:hAnsi="Times New Roman" w:cs="Times New Roman"/>
        </w:rPr>
        <w:t>-Hall</w:t>
      </w:r>
    </w:p>
    <w:p w14:paraId="1C991FBE"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BertzCT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BalabanJ</w:t>
      </w:r>
      <w:proofErr w:type="spellEnd"/>
      <w:r w:rsidRPr="00BF48A8">
        <w:rPr>
          <w:rFonts w:ascii="Times New Roman" w:hAnsi="Times New Roman" w:cs="Times New Roman"/>
        </w:rPr>
        <w:t xml:space="preserve"> — индексы молекулярной сложности и ветвления</w:t>
      </w:r>
    </w:p>
    <w:p w14:paraId="396373C5"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qed</w:t>
      </w:r>
      <w:proofErr w:type="spellEnd"/>
      <w:r w:rsidRPr="00BF48A8">
        <w:rPr>
          <w:rFonts w:ascii="Times New Roman" w:hAnsi="Times New Roman" w:cs="Times New Roman"/>
        </w:rPr>
        <w:t xml:space="preserve"> — квантованная оценка </w:t>
      </w:r>
      <w:proofErr w:type="spellStart"/>
      <w:r w:rsidRPr="00BF48A8">
        <w:rPr>
          <w:rFonts w:ascii="Times New Roman" w:hAnsi="Times New Roman" w:cs="Times New Roman"/>
        </w:rPr>
        <w:t>лекарственоподобности</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Quantitative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Estimate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of</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Druglikeness</w:t>
      </w:r>
      <w:proofErr w:type="spellEnd"/>
      <w:r w:rsidRPr="00BF48A8">
        <w:rPr>
          <w:rFonts w:ascii="Times New Roman" w:hAnsi="Times New Roman" w:cs="Times New Roman"/>
        </w:rPr>
        <w:t>)</w:t>
      </w:r>
    </w:p>
    <w:p w14:paraId="375D2BCD"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MolLogP</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MolMR</w:t>
      </w:r>
      <w:proofErr w:type="spellEnd"/>
      <w:r w:rsidRPr="00BF48A8">
        <w:rPr>
          <w:rFonts w:ascii="Times New Roman" w:hAnsi="Times New Roman" w:cs="Times New Roman"/>
        </w:rPr>
        <w:t xml:space="preserve"> — </w:t>
      </w:r>
      <w:proofErr w:type="spellStart"/>
      <w:r w:rsidRPr="00BF48A8">
        <w:rPr>
          <w:rFonts w:ascii="Times New Roman" w:hAnsi="Times New Roman" w:cs="Times New Roman"/>
        </w:rPr>
        <w:t>липофильность</w:t>
      </w:r>
      <w:proofErr w:type="spellEnd"/>
      <w:r w:rsidRPr="00BF48A8">
        <w:rPr>
          <w:rFonts w:ascii="Times New Roman" w:hAnsi="Times New Roman" w:cs="Times New Roman"/>
        </w:rPr>
        <w:t xml:space="preserve"> и молярная рефракция</w:t>
      </w:r>
    </w:p>
    <w:p w14:paraId="0C662C25"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NumHAcceptors</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NumHDonors</w:t>
      </w:r>
      <w:proofErr w:type="spellEnd"/>
      <w:r w:rsidRPr="00BF48A8">
        <w:rPr>
          <w:rFonts w:ascii="Times New Roman" w:hAnsi="Times New Roman" w:cs="Times New Roman"/>
        </w:rPr>
        <w:t xml:space="preserve"> — правила Липинского</w:t>
      </w:r>
    </w:p>
    <w:p w14:paraId="46B844A8" w14:textId="77777777" w:rsidR="00533D68" w:rsidRPr="00BF48A8" w:rsidRDefault="00533D68">
      <w:pPr>
        <w:spacing w:before="80"/>
        <w:rPr>
          <w:rFonts w:ascii="Times New Roman" w:hAnsi="Times New Roman" w:cs="Times New Roman"/>
        </w:rPr>
      </w:pPr>
    </w:p>
    <w:p w14:paraId="262ECA3C"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Дескрипторы типа </w:t>
      </w:r>
      <w:proofErr w:type="spellStart"/>
      <w:r w:rsidRPr="00BF48A8">
        <w:rPr>
          <w:rFonts w:ascii="Times New Roman" w:hAnsi="Times New Roman" w:cs="Times New Roman"/>
        </w:rPr>
        <w:t>fr</w:t>
      </w:r>
      <w:proofErr w:type="spellEnd"/>
      <w:r w:rsidRPr="00BF48A8">
        <w:rPr>
          <w:rFonts w:ascii="Times New Roman" w:hAnsi="Times New Roman" w:cs="Times New Roman"/>
        </w:rPr>
        <w:t xml:space="preserve">_* (фрагментные индикаторы), несмотря на разреженность, вносят вклад в задачи классификации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поскольку отдельные химические группы (амиды, нитрогруппы, бензольные кольца) коррелируют с избирательной биологической активностью.</w:t>
      </w:r>
    </w:p>
    <w:p w14:paraId="6C11142B"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663FB48C"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8. Выводы и рекомендации</w:t>
      </w:r>
    </w:p>
    <w:p w14:paraId="34FE53AC"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8.1. Основные выводы</w:t>
      </w:r>
    </w:p>
    <w:p w14:paraId="1BDCCE25"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Gradient</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Boosting</w:t>
      </w:r>
      <w:proofErr w:type="spellEnd"/>
      <w:r w:rsidRPr="00BF48A8">
        <w:rPr>
          <w:rFonts w:ascii="Times New Roman" w:hAnsi="Times New Roman" w:cs="Times New Roman"/>
        </w:rPr>
        <w:t xml:space="preserve"> с подбором </w:t>
      </w:r>
      <w:proofErr w:type="spellStart"/>
      <w:r w:rsidRPr="00BF48A8">
        <w:rPr>
          <w:rFonts w:ascii="Times New Roman" w:hAnsi="Times New Roman" w:cs="Times New Roman"/>
        </w:rPr>
        <w:t>гиперпараметров</w:t>
      </w:r>
      <w:proofErr w:type="spellEnd"/>
      <w:r w:rsidRPr="00BF48A8">
        <w:rPr>
          <w:rFonts w:ascii="Times New Roman" w:hAnsi="Times New Roman" w:cs="Times New Roman"/>
        </w:rPr>
        <w:t xml:space="preserve"> является наилучшим алгоритмом для всех рассмотренных задач.</w:t>
      </w:r>
    </w:p>
    <w:p w14:paraId="00DD210F"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Задачи классификации решаются значительно надёжнее регрессионных, что делает их более пригодными для практического применения в скрининге соединений.</w:t>
      </w:r>
    </w:p>
    <w:p w14:paraId="3E49F818"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Задача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(ROC-AUC ≈ 0.83) пригодна для предварительного отбора перспективных соединений, что может сократить объём лабораторных экспериментов.</w:t>
      </w:r>
    </w:p>
    <w:p w14:paraId="36BF7AAD"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Log1p-преобразование целевых переменных обязательно для регрессии и существенно улучшает качество моделей.</w:t>
      </w:r>
    </w:p>
    <w:p w14:paraId="6AD20880"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Медианная </w:t>
      </w:r>
      <w:proofErr w:type="spellStart"/>
      <w:r w:rsidRPr="00BF48A8">
        <w:rPr>
          <w:rFonts w:ascii="Times New Roman" w:hAnsi="Times New Roman" w:cs="Times New Roman"/>
        </w:rPr>
        <w:t>импутация</w:t>
      </w:r>
      <w:proofErr w:type="spellEnd"/>
      <w:r w:rsidRPr="00BF48A8">
        <w:rPr>
          <w:rFonts w:ascii="Times New Roman" w:hAnsi="Times New Roman" w:cs="Times New Roman"/>
        </w:rPr>
        <w:t xml:space="preserve"> 3 пропущенных значений не оказывает заметного влияния на качество, так как доля </w:t>
      </w:r>
      <w:proofErr w:type="spellStart"/>
      <w:r w:rsidRPr="00BF48A8">
        <w:rPr>
          <w:rFonts w:ascii="Times New Roman" w:hAnsi="Times New Roman" w:cs="Times New Roman"/>
        </w:rPr>
        <w:t>NaN</w:t>
      </w:r>
      <w:proofErr w:type="spellEnd"/>
      <w:r w:rsidRPr="00BF48A8">
        <w:rPr>
          <w:rFonts w:ascii="Times New Roman" w:hAnsi="Times New Roman" w:cs="Times New Roman"/>
        </w:rPr>
        <w:t xml:space="preserve"> составляет менее 0.3%.</w:t>
      </w:r>
    </w:p>
    <w:p w14:paraId="169D058C" w14:textId="77777777" w:rsidR="00533D68" w:rsidRPr="00BF48A8" w:rsidRDefault="00533D68">
      <w:pPr>
        <w:spacing w:before="80"/>
        <w:rPr>
          <w:rFonts w:ascii="Times New Roman" w:hAnsi="Times New Roman" w:cs="Times New Roman"/>
        </w:rPr>
      </w:pPr>
    </w:p>
    <w:p w14:paraId="20EA86D5"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8.2. Рекомендации по улучшению</w:t>
      </w:r>
    </w:p>
    <w:p w14:paraId="60434AFB" w14:textId="77777777" w:rsidR="00533D68" w:rsidRPr="00BF48A8" w:rsidRDefault="00000000">
      <w:pPr>
        <w:pStyle w:val="a4"/>
        <w:numPr>
          <w:ilvl w:val="0"/>
          <w:numId w:val="2"/>
        </w:numPr>
        <w:spacing w:before="40" w:after="40"/>
        <w:rPr>
          <w:rFonts w:ascii="Times New Roman" w:hAnsi="Times New Roman" w:cs="Times New Roman"/>
        </w:rPr>
      </w:pPr>
      <w:proofErr w:type="spellStart"/>
      <w:r w:rsidRPr="00BF48A8">
        <w:rPr>
          <w:rFonts w:ascii="Times New Roman" w:hAnsi="Times New Roman" w:cs="Times New Roman"/>
        </w:rPr>
        <w:t>Feature</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engineering</w:t>
      </w:r>
      <w:proofErr w:type="spellEnd"/>
      <w:r w:rsidRPr="00BF48A8">
        <w:rPr>
          <w:rFonts w:ascii="Times New Roman" w:hAnsi="Times New Roman" w:cs="Times New Roman"/>
        </w:rPr>
        <w:t xml:space="preserve">: добавить </w:t>
      </w:r>
      <w:proofErr w:type="spellStart"/>
      <w:r w:rsidRPr="00BF48A8">
        <w:rPr>
          <w:rFonts w:ascii="Times New Roman" w:hAnsi="Times New Roman" w:cs="Times New Roman"/>
        </w:rPr>
        <w:t>fingerprint</w:t>
      </w:r>
      <w:proofErr w:type="spellEnd"/>
      <w:r w:rsidRPr="00BF48A8">
        <w:rPr>
          <w:rFonts w:ascii="Times New Roman" w:hAnsi="Times New Roman" w:cs="Times New Roman"/>
        </w:rPr>
        <w:t xml:space="preserve">-дескрипторы (Morgan, MACCS), 3D-дескрипторы (PMI, </w:t>
      </w:r>
      <w:proofErr w:type="spellStart"/>
      <w:r w:rsidRPr="00BF48A8">
        <w:rPr>
          <w:rFonts w:ascii="Times New Roman" w:hAnsi="Times New Roman" w:cs="Times New Roman"/>
        </w:rPr>
        <w:t>Asphericity</w:t>
      </w:r>
      <w:proofErr w:type="spellEnd"/>
      <w:r w:rsidRPr="00BF48A8">
        <w:rPr>
          <w:rFonts w:ascii="Times New Roman" w:hAnsi="Times New Roman" w:cs="Times New Roman"/>
        </w:rPr>
        <w:t>), дескрипторы графа молекулы.</w:t>
      </w:r>
    </w:p>
    <w:p w14:paraId="10A06277" w14:textId="77777777" w:rsidR="00533D68" w:rsidRPr="00BF48A8" w:rsidRDefault="00000000">
      <w:pPr>
        <w:pStyle w:val="a4"/>
        <w:numPr>
          <w:ilvl w:val="0"/>
          <w:numId w:val="2"/>
        </w:numPr>
        <w:spacing w:before="40" w:after="40"/>
        <w:rPr>
          <w:rFonts w:ascii="Times New Roman" w:hAnsi="Times New Roman" w:cs="Times New Roman"/>
          <w:lang w:val="en-US"/>
        </w:rPr>
      </w:pPr>
      <w:r w:rsidRPr="00BF48A8">
        <w:rPr>
          <w:rFonts w:ascii="Times New Roman" w:hAnsi="Times New Roman" w:cs="Times New Roman"/>
          <w:lang w:val="en-US"/>
        </w:rPr>
        <w:t xml:space="preserve">Stacking: </w:t>
      </w:r>
      <w:r w:rsidRPr="00BF48A8">
        <w:rPr>
          <w:rFonts w:ascii="Times New Roman" w:hAnsi="Times New Roman" w:cs="Times New Roman"/>
        </w:rPr>
        <w:t>объединить</w:t>
      </w:r>
      <w:r w:rsidRPr="00BF48A8">
        <w:rPr>
          <w:rFonts w:ascii="Times New Roman" w:hAnsi="Times New Roman" w:cs="Times New Roman"/>
          <w:lang w:val="en-US"/>
        </w:rPr>
        <w:t xml:space="preserve"> </w:t>
      </w:r>
      <w:r w:rsidRPr="00BF48A8">
        <w:rPr>
          <w:rFonts w:ascii="Times New Roman" w:hAnsi="Times New Roman" w:cs="Times New Roman"/>
        </w:rPr>
        <w:t>предсказания</w:t>
      </w:r>
      <w:r w:rsidRPr="00BF48A8">
        <w:rPr>
          <w:rFonts w:ascii="Times New Roman" w:hAnsi="Times New Roman" w:cs="Times New Roman"/>
          <w:lang w:val="en-US"/>
        </w:rPr>
        <w:t xml:space="preserve"> Random Forest, Gradient Boosting </w:t>
      </w:r>
      <w:r w:rsidRPr="00BF48A8">
        <w:rPr>
          <w:rFonts w:ascii="Times New Roman" w:hAnsi="Times New Roman" w:cs="Times New Roman"/>
        </w:rPr>
        <w:t>и</w:t>
      </w:r>
      <w:r w:rsidRPr="00BF48A8">
        <w:rPr>
          <w:rFonts w:ascii="Times New Roman" w:hAnsi="Times New Roman" w:cs="Times New Roman"/>
          <w:lang w:val="en-US"/>
        </w:rPr>
        <w:t xml:space="preserve"> Ridge/Logistic Regression </w:t>
      </w:r>
      <w:r w:rsidRPr="00BF48A8">
        <w:rPr>
          <w:rFonts w:ascii="Times New Roman" w:hAnsi="Times New Roman" w:cs="Times New Roman"/>
        </w:rPr>
        <w:t>в</w:t>
      </w:r>
      <w:r w:rsidRPr="00BF48A8">
        <w:rPr>
          <w:rFonts w:ascii="Times New Roman" w:hAnsi="Times New Roman" w:cs="Times New Roman"/>
          <w:lang w:val="en-US"/>
        </w:rPr>
        <w:t xml:space="preserve"> </w:t>
      </w:r>
      <w:r w:rsidRPr="00BF48A8">
        <w:rPr>
          <w:rFonts w:ascii="Times New Roman" w:hAnsi="Times New Roman" w:cs="Times New Roman"/>
        </w:rPr>
        <w:t>мета</w:t>
      </w:r>
      <w:r w:rsidRPr="00BF48A8">
        <w:rPr>
          <w:rFonts w:ascii="Times New Roman" w:hAnsi="Times New Roman" w:cs="Times New Roman"/>
          <w:lang w:val="en-US"/>
        </w:rPr>
        <w:t>-</w:t>
      </w:r>
      <w:r w:rsidRPr="00BF48A8">
        <w:rPr>
          <w:rFonts w:ascii="Times New Roman" w:hAnsi="Times New Roman" w:cs="Times New Roman"/>
        </w:rPr>
        <w:t>модель</w:t>
      </w:r>
      <w:r w:rsidRPr="00BF48A8">
        <w:rPr>
          <w:rFonts w:ascii="Times New Roman" w:hAnsi="Times New Roman" w:cs="Times New Roman"/>
          <w:lang w:val="en-US"/>
        </w:rPr>
        <w:t>.</w:t>
      </w:r>
    </w:p>
    <w:p w14:paraId="73EE3C8E"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SHAP-анализ: для каждой молекулы получить индивидуальные объяснения предсказаний, что критически важно для химической интерпретируемости.</w:t>
      </w:r>
    </w:p>
    <w:p w14:paraId="1595FED0"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Обработка дисбаланса в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применить </w:t>
      </w:r>
      <w:proofErr w:type="spellStart"/>
      <w:r w:rsidRPr="00BF48A8">
        <w:rPr>
          <w:rFonts w:ascii="Times New Roman" w:hAnsi="Times New Roman" w:cs="Times New Roman"/>
        </w:rPr>
        <w:t>class_weight</w:t>
      </w:r>
      <w:proofErr w:type="spellEnd"/>
      <w:r w:rsidRPr="00BF48A8">
        <w:rPr>
          <w:rFonts w:ascii="Times New Roman" w:hAnsi="Times New Roman" w:cs="Times New Roman"/>
        </w:rPr>
        <w:t>='</w:t>
      </w:r>
      <w:proofErr w:type="spellStart"/>
      <w:r w:rsidRPr="00BF48A8">
        <w:rPr>
          <w:rFonts w:ascii="Times New Roman" w:hAnsi="Times New Roman" w:cs="Times New Roman"/>
        </w:rPr>
        <w:t>balanced</w:t>
      </w:r>
      <w:proofErr w:type="spellEnd"/>
      <w:r w:rsidRPr="00BF48A8">
        <w:rPr>
          <w:rFonts w:ascii="Times New Roman" w:hAnsi="Times New Roman" w:cs="Times New Roman"/>
        </w:rPr>
        <w:t xml:space="preserve">' или SMOTE для улучшения </w:t>
      </w:r>
      <w:proofErr w:type="spellStart"/>
      <w:r w:rsidRPr="00BF48A8">
        <w:rPr>
          <w:rFonts w:ascii="Times New Roman" w:hAnsi="Times New Roman" w:cs="Times New Roman"/>
        </w:rPr>
        <w:t>recall</w:t>
      </w:r>
      <w:proofErr w:type="spellEnd"/>
      <w:r w:rsidRPr="00BF48A8">
        <w:rPr>
          <w:rFonts w:ascii="Times New Roman" w:hAnsi="Times New Roman" w:cs="Times New Roman"/>
        </w:rPr>
        <w:t xml:space="preserve"> класса 1.</w:t>
      </w:r>
    </w:p>
    <w:p w14:paraId="365D2257"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 xml:space="preserve">Нейронные сети: рассмотреть </w:t>
      </w:r>
      <w:proofErr w:type="spellStart"/>
      <w:r w:rsidRPr="00BF48A8">
        <w:rPr>
          <w:rFonts w:ascii="Times New Roman" w:hAnsi="Times New Roman" w:cs="Times New Roman"/>
        </w:rPr>
        <w:t>Graph</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Neural</w:t>
      </w:r>
      <w:proofErr w:type="spellEnd"/>
      <w:r w:rsidRPr="00BF48A8">
        <w:rPr>
          <w:rFonts w:ascii="Times New Roman" w:hAnsi="Times New Roman" w:cs="Times New Roman"/>
        </w:rPr>
        <w:t xml:space="preserve"> Networks (GNN) и молекулярные трансформеры (</w:t>
      </w:r>
      <w:proofErr w:type="spellStart"/>
      <w:r w:rsidRPr="00BF48A8">
        <w:rPr>
          <w:rFonts w:ascii="Times New Roman" w:hAnsi="Times New Roman" w:cs="Times New Roman"/>
        </w:rPr>
        <w:t>ChemBERTa</w:t>
      </w:r>
      <w:proofErr w:type="spellEnd"/>
      <w:r w:rsidRPr="00BF48A8">
        <w:rPr>
          <w:rFonts w:ascii="Times New Roman" w:hAnsi="Times New Roman" w:cs="Times New Roman"/>
        </w:rPr>
        <w:t>), которые работают непосредственно с графом молекулы.</w:t>
      </w:r>
    </w:p>
    <w:p w14:paraId="2DFB46F6" w14:textId="77777777" w:rsidR="00533D68" w:rsidRPr="00BF48A8" w:rsidRDefault="00000000">
      <w:pPr>
        <w:pStyle w:val="a4"/>
        <w:numPr>
          <w:ilvl w:val="0"/>
          <w:numId w:val="2"/>
        </w:numPr>
        <w:spacing w:before="40" w:after="40"/>
        <w:rPr>
          <w:rFonts w:ascii="Times New Roman" w:hAnsi="Times New Roman" w:cs="Times New Roman"/>
        </w:rPr>
      </w:pPr>
      <w:r w:rsidRPr="00BF48A8">
        <w:rPr>
          <w:rFonts w:ascii="Times New Roman" w:hAnsi="Times New Roman" w:cs="Times New Roman"/>
        </w:rPr>
        <w:t>Расширение датасета: синтетические данные через аугментацию или добавление молекул из публичных баз (</w:t>
      </w:r>
      <w:proofErr w:type="spellStart"/>
      <w:r w:rsidRPr="00BF48A8">
        <w:rPr>
          <w:rFonts w:ascii="Times New Roman" w:hAnsi="Times New Roman" w:cs="Times New Roman"/>
        </w:rPr>
        <w:t>ChEMBL</w:t>
      </w:r>
      <w:proofErr w:type="spellEnd"/>
      <w:r w:rsidRPr="00BF48A8">
        <w:rPr>
          <w:rFonts w:ascii="Times New Roman" w:hAnsi="Times New Roman" w:cs="Times New Roman"/>
        </w:rPr>
        <w:t xml:space="preserve">, </w:t>
      </w:r>
      <w:proofErr w:type="spellStart"/>
      <w:r w:rsidRPr="00BF48A8">
        <w:rPr>
          <w:rFonts w:ascii="Times New Roman" w:hAnsi="Times New Roman" w:cs="Times New Roman"/>
        </w:rPr>
        <w:t>PubChem</w:t>
      </w:r>
      <w:proofErr w:type="spellEnd"/>
      <w:r w:rsidRPr="00BF48A8">
        <w:rPr>
          <w:rFonts w:ascii="Times New Roman" w:hAnsi="Times New Roman" w:cs="Times New Roman"/>
        </w:rPr>
        <w:t>).</w:t>
      </w:r>
    </w:p>
    <w:p w14:paraId="1BDE1FAA" w14:textId="77777777" w:rsidR="00533D68" w:rsidRPr="00BF48A8" w:rsidRDefault="00533D68">
      <w:pPr>
        <w:spacing w:before="80"/>
        <w:rPr>
          <w:rFonts w:ascii="Times New Roman" w:hAnsi="Times New Roman" w:cs="Times New Roman"/>
        </w:rPr>
      </w:pPr>
    </w:p>
    <w:p w14:paraId="33717D7F" w14:textId="77777777" w:rsidR="00533D68" w:rsidRPr="00BF48A8" w:rsidRDefault="00000000">
      <w:pPr>
        <w:pStyle w:val="2"/>
        <w:pBdr>
          <w:bottom w:val="single" w:sz="4" w:space="1" w:color="2E75B6"/>
        </w:pBdr>
        <w:rPr>
          <w:rFonts w:ascii="Times New Roman" w:hAnsi="Times New Roman" w:cs="Times New Roman"/>
        </w:rPr>
      </w:pPr>
      <w:r w:rsidRPr="00BF48A8">
        <w:rPr>
          <w:rFonts w:ascii="Times New Roman" w:hAnsi="Times New Roman" w:cs="Times New Roman"/>
        </w:rPr>
        <w:t>8.3. Применимость результатов</w:t>
      </w:r>
    </w:p>
    <w:p w14:paraId="23E84894"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Полученные модели могут применяться на этапе виртуального скрининга — предварительного отбора перспективных кандидатов из библиотек соединений без проведения лабораторных экспериментов. Это позволяет сократить затраты и сосредоточить экспериментальные ресурсы на наиболее перспективных соединениях.</w:t>
      </w:r>
    </w:p>
    <w:p w14:paraId="21352EA2" w14:textId="77777777" w:rsidR="00533D68" w:rsidRPr="00BF48A8" w:rsidRDefault="00000000">
      <w:pPr>
        <w:spacing w:before="80" w:after="80"/>
        <w:jc w:val="both"/>
        <w:rPr>
          <w:rFonts w:ascii="Times New Roman" w:hAnsi="Times New Roman" w:cs="Times New Roman"/>
        </w:rPr>
      </w:pPr>
      <w:r w:rsidRPr="00BF48A8">
        <w:rPr>
          <w:rFonts w:ascii="Times New Roman" w:hAnsi="Times New Roman" w:cs="Times New Roman"/>
        </w:rPr>
        <w:t xml:space="preserve">Рекомендуется в первую очередь использовать классификатор </w:t>
      </w:r>
      <w:proofErr w:type="gramStart"/>
      <w:r w:rsidRPr="00BF48A8">
        <w:rPr>
          <w:rFonts w:ascii="Times New Roman" w:hAnsi="Times New Roman" w:cs="Times New Roman"/>
        </w:rPr>
        <w:t>SI &gt;</w:t>
      </w:r>
      <w:proofErr w:type="gramEnd"/>
      <w:r w:rsidRPr="00BF48A8">
        <w:rPr>
          <w:rFonts w:ascii="Times New Roman" w:hAnsi="Times New Roman" w:cs="Times New Roman"/>
        </w:rPr>
        <w:t xml:space="preserve"> 8 для первичного отбора, а регрессионные модели — для ранжирования прошедших отбор соединений по приоритетности синтеза.</w:t>
      </w:r>
    </w:p>
    <w:p w14:paraId="104AC0AA" w14:textId="77777777" w:rsidR="00533D68" w:rsidRPr="00BF48A8" w:rsidRDefault="00000000">
      <w:pPr>
        <w:rPr>
          <w:rFonts w:ascii="Times New Roman" w:hAnsi="Times New Roman" w:cs="Times New Roman"/>
        </w:rPr>
      </w:pPr>
      <w:r w:rsidRPr="00BF48A8">
        <w:rPr>
          <w:rFonts w:ascii="Times New Roman" w:hAnsi="Times New Roman" w:cs="Times New Roman"/>
        </w:rPr>
        <w:br w:type="page"/>
      </w:r>
    </w:p>
    <w:p w14:paraId="1ECDFBFF" w14:textId="77777777" w:rsidR="00533D68" w:rsidRPr="00BF48A8" w:rsidRDefault="00000000">
      <w:pPr>
        <w:pStyle w:val="1"/>
        <w:rPr>
          <w:rFonts w:ascii="Times New Roman" w:hAnsi="Times New Roman" w:cs="Times New Roman"/>
        </w:rPr>
      </w:pPr>
      <w:r w:rsidRPr="00BF48A8">
        <w:rPr>
          <w:rFonts w:ascii="Times New Roman" w:hAnsi="Times New Roman" w:cs="Times New Roman"/>
        </w:rPr>
        <w:lastRenderedPageBreak/>
        <w:t>9. Состав репозитория</w:t>
      </w:r>
    </w:p>
    <w:p w14:paraId="5F492EFD" w14:textId="77777777" w:rsidR="00533D68" w:rsidRPr="00BF48A8" w:rsidRDefault="00533D68">
      <w:pPr>
        <w:spacing w:before="80"/>
        <w:rPr>
          <w:rFonts w:ascii="Times New Roman" w:hAnsi="Times New Roman" w:cs="Times New Roman"/>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4"/>
        <w:gridCol w:w="5536"/>
      </w:tblGrid>
      <w:tr w:rsidR="00533D68" w:rsidRPr="00BF48A8" w14:paraId="202BDC60" w14:textId="77777777">
        <w:tblPrEx>
          <w:tblCellMar>
            <w:top w:w="0" w:type="dxa"/>
            <w:bottom w:w="0" w:type="dxa"/>
          </w:tblCellMar>
        </w:tblPrEx>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159C9972"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Файл</w:t>
            </w:r>
          </w:p>
        </w:tc>
        <w:tc>
          <w:tcPr>
            <w:tcW w:w="6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3B775B8" w14:textId="77777777" w:rsidR="00533D68" w:rsidRPr="00BF48A8" w:rsidRDefault="00000000">
            <w:pPr>
              <w:jc w:val="center"/>
              <w:rPr>
                <w:rFonts w:ascii="Times New Roman" w:hAnsi="Times New Roman" w:cs="Times New Roman"/>
              </w:rPr>
            </w:pPr>
            <w:r w:rsidRPr="00BF48A8">
              <w:rPr>
                <w:rFonts w:ascii="Times New Roman" w:hAnsi="Times New Roman" w:cs="Times New Roman"/>
                <w:b/>
                <w:bCs/>
                <w:color w:val="FFFFFF"/>
                <w:sz w:val="20"/>
                <w:szCs w:val="20"/>
              </w:rPr>
              <w:t>Содержание</w:t>
            </w:r>
          </w:p>
        </w:tc>
      </w:tr>
      <w:tr w:rsidR="00533D68" w:rsidRPr="00BF48A8" w14:paraId="6A1A39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B2221F"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01_EDA.ipynb</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D3D188"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Разведочный анализ данных: статистика, визуализации, анализ выбросов, корреляций и баланса классов</w:t>
            </w:r>
          </w:p>
        </w:tc>
      </w:tr>
      <w:tr w:rsidR="00533D68" w:rsidRPr="00BF48A8" w14:paraId="616D0A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B106D56"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02_Regression_IC50.ipynb</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03F24A2"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 xml:space="preserve">Регрессия IC50: сравнение 8+ моделей, подбор </w:t>
            </w:r>
            <w:proofErr w:type="spellStart"/>
            <w:r w:rsidRPr="00BF48A8">
              <w:rPr>
                <w:rFonts w:ascii="Times New Roman" w:hAnsi="Times New Roman" w:cs="Times New Roman"/>
                <w:sz w:val="20"/>
                <w:szCs w:val="20"/>
              </w:rPr>
              <w:t>гиперпараметров</w:t>
            </w:r>
            <w:proofErr w:type="spellEnd"/>
            <w:r w:rsidRPr="00BF48A8">
              <w:rPr>
                <w:rFonts w:ascii="Times New Roman" w:hAnsi="Times New Roman" w:cs="Times New Roman"/>
                <w:sz w:val="20"/>
                <w:szCs w:val="20"/>
              </w:rPr>
              <w:t>, анализ ошибок и важности признаков</w:t>
            </w:r>
          </w:p>
        </w:tc>
      </w:tr>
      <w:tr w:rsidR="00533D68" w:rsidRPr="00BF48A8" w14:paraId="0E20C9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3EA487"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03_Regression_CC50.ipynb</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3A8C30"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Регрессия CC50: аналогичная методология, адаптированная для CC50</w:t>
            </w:r>
          </w:p>
        </w:tc>
      </w:tr>
      <w:tr w:rsidR="00533D68" w:rsidRPr="00BF48A8" w14:paraId="1DC8E6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D79433"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04_Regression_</w:t>
            </w:r>
            <w:proofErr w:type="gramStart"/>
            <w:r w:rsidRPr="00BF48A8">
              <w:rPr>
                <w:rFonts w:ascii="Times New Roman" w:hAnsi="Times New Roman" w:cs="Times New Roman"/>
                <w:b/>
                <w:bCs/>
                <w:sz w:val="20"/>
                <w:szCs w:val="20"/>
              </w:rPr>
              <w:t>SI.ipynb</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5D1A5A"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Регрессия SI: аналогичная методология, адаптированная для SI</w:t>
            </w:r>
          </w:p>
        </w:tc>
      </w:tr>
      <w:tr w:rsidR="00533D68" w:rsidRPr="00BF48A8" w14:paraId="346A10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4E2D11" w14:textId="77777777" w:rsidR="00533D68" w:rsidRPr="00BF48A8" w:rsidRDefault="00000000">
            <w:pPr>
              <w:rPr>
                <w:rFonts w:ascii="Times New Roman" w:hAnsi="Times New Roman" w:cs="Times New Roman"/>
                <w:lang w:val="en-US"/>
              </w:rPr>
            </w:pPr>
            <w:r w:rsidRPr="00BF48A8">
              <w:rPr>
                <w:rFonts w:ascii="Times New Roman" w:hAnsi="Times New Roman" w:cs="Times New Roman"/>
                <w:b/>
                <w:bCs/>
                <w:sz w:val="20"/>
                <w:szCs w:val="20"/>
                <w:lang w:val="en-US"/>
              </w:rPr>
              <w:t>05_Classification_IC50_gt_</w:t>
            </w:r>
            <w:proofErr w:type="gramStart"/>
            <w:r w:rsidRPr="00BF48A8">
              <w:rPr>
                <w:rFonts w:ascii="Times New Roman" w:hAnsi="Times New Roman" w:cs="Times New Roman"/>
                <w:b/>
                <w:bCs/>
                <w:sz w:val="20"/>
                <w:szCs w:val="20"/>
                <w:lang w:val="en-US"/>
              </w:rPr>
              <w:t>median.ipynb</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23AB29" w14:textId="77777777" w:rsidR="00533D68" w:rsidRPr="00BF48A8" w:rsidRDefault="00000000">
            <w:pPr>
              <w:jc w:val="center"/>
              <w:rPr>
                <w:rFonts w:ascii="Times New Roman" w:hAnsi="Times New Roman" w:cs="Times New Roman"/>
                <w:lang w:val="en-US"/>
              </w:rPr>
            </w:pPr>
            <w:r w:rsidRPr="00BF48A8">
              <w:rPr>
                <w:rFonts w:ascii="Times New Roman" w:hAnsi="Times New Roman" w:cs="Times New Roman"/>
                <w:sz w:val="20"/>
                <w:szCs w:val="20"/>
              </w:rPr>
              <w:t>Классификация</w:t>
            </w:r>
            <w:r w:rsidRPr="00BF48A8">
              <w:rPr>
                <w:rFonts w:ascii="Times New Roman" w:hAnsi="Times New Roman" w:cs="Times New Roman"/>
                <w:sz w:val="20"/>
                <w:szCs w:val="20"/>
                <w:lang w:val="en-US"/>
              </w:rPr>
              <w:t xml:space="preserve"> IC</w:t>
            </w:r>
            <w:proofErr w:type="gramStart"/>
            <w:r w:rsidRPr="00BF48A8">
              <w:rPr>
                <w:rFonts w:ascii="Times New Roman" w:hAnsi="Times New Roman" w:cs="Times New Roman"/>
                <w:sz w:val="20"/>
                <w:szCs w:val="20"/>
                <w:lang w:val="en-US"/>
              </w:rPr>
              <w:t>50 &gt;</w:t>
            </w:r>
            <w:proofErr w:type="gramEnd"/>
            <w:r w:rsidRPr="00BF48A8">
              <w:rPr>
                <w:rFonts w:ascii="Times New Roman" w:hAnsi="Times New Roman" w:cs="Times New Roman"/>
                <w:sz w:val="20"/>
                <w:szCs w:val="20"/>
                <w:lang w:val="en-US"/>
              </w:rPr>
              <w:t xml:space="preserve"> </w:t>
            </w:r>
            <w:r w:rsidRPr="00BF48A8">
              <w:rPr>
                <w:rFonts w:ascii="Times New Roman" w:hAnsi="Times New Roman" w:cs="Times New Roman"/>
                <w:sz w:val="20"/>
                <w:szCs w:val="20"/>
              </w:rPr>
              <w:t>медианы</w:t>
            </w:r>
            <w:r w:rsidRPr="00BF48A8">
              <w:rPr>
                <w:rFonts w:ascii="Times New Roman" w:hAnsi="Times New Roman" w:cs="Times New Roman"/>
                <w:sz w:val="20"/>
                <w:szCs w:val="20"/>
                <w:lang w:val="en-US"/>
              </w:rPr>
              <w:t>: ROC-</w:t>
            </w:r>
            <w:r w:rsidRPr="00BF48A8">
              <w:rPr>
                <w:rFonts w:ascii="Times New Roman" w:hAnsi="Times New Roman" w:cs="Times New Roman"/>
                <w:sz w:val="20"/>
                <w:szCs w:val="20"/>
              </w:rPr>
              <w:t>кривые</w:t>
            </w:r>
            <w:r w:rsidRPr="00BF48A8">
              <w:rPr>
                <w:rFonts w:ascii="Times New Roman" w:hAnsi="Times New Roman" w:cs="Times New Roman"/>
                <w:sz w:val="20"/>
                <w:szCs w:val="20"/>
                <w:lang w:val="en-US"/>
              </w:rPr>
              <w:t xml:space="preserve">, </w:t>
            </w:r>
            <w:r w:rsidRPr="00BF48A8">
              <w:rPr>
                <w:rFonts w:ascii="Times New Roman" w:hAnsi="Times New Roman" w:cs="Times New Roman"/>
                <w:sz w:val="20"/>
                <w:szCs w:val="20"/>
              </w:rPr>
              <w:t>матрица</w:t>
            </w:r>
            <w:r w:rsidRPr="00BF48A8">
              <w:rPr>
                <w:rFonts w:ascii="Times New Roman" w:hAnsi="Times New Roman" w:cs="Times New Roman"/>
                <w:sz w:val="20"/>
                <w:szCs w:val="20"/>
                <w:lang w:val="en-US"/>
              </w:rPr>
              <w:t xml:space="preserve"> </w:t>
            </w:r>
            <w:r w:rsidRPr="00BF48A8">
              <w:rPr>
                <w:rFonts w:ascii="Times New Roman" w:hAnsi="Times New Roman" w:cs="Times New Roman"/>
                <w:sz w:val="20"/>
                <w:szCs w:val="20"/>
              </w:rPr>
              <w:t>ошибок</w:t>
            </w:r>
            <w:r w:rsidRPr="00BF48A8">
              <w:rPr>
                <w:rFonts w:ascii="Times New Roman" w:hAnsi="Times New Roman" w:cs="Times New Roman"/>
                <w:sz w:val="20"/>
                <w:szCs w:val="20"/>
                <w:lang w:val="en-US"/>
              </w:rPr>
              <w:t>, feature importance</w:t>
            </w:r>
          </w:p>
        </w:tc>
      </w:tr>
      <w:tr w:rsidR="00533D68" w:rsidRPr="00BF48A8" w14:paraId="4A5EEC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403DDFD" w14:textId="77777777" w:rsidR="00533D68" w:rsidRPr="00BF48A8" w:rsidRDefault="00000000">
            <w:pPr>
              <w:rPr>
                <w:rFonts w:ascii="Times New Roman" w:hAnsi="Times New Roman" w:cs="Times New Roman"/>
                <w:lang w:val="en-US"/>
              </w:rPr>
            </w:pPr>
            <w:r w:rsidRPr="00BF48A8">
              <w:rPr>
                <w:rFonts w:ascii="Times New Roman" w:hAnsi="Times New Roman" w:cs="Times New Roman"/>
                <w:b/>
                <w:bCs/>
                <w:sz w:val="20"/>
                <w:szCs w:val="20"/>
                <w:lang w:val="en-US"/>
              </w:rPr>
              <w:t>06_Classification_CC50_gt_</w:t>
            </w:r>
            <w:proofErr w:type="gramStart"/>
            <w:r w:rsidRPr="00BF48A8">
              <w:rPr>
                <w:rFonts w:ascii="Times New Roman" w:hAnsi="Times New Roman" w:cs="Times New Roman"/>
                <w:b/>
                <w:bCs/>
                <w:sz w:val="20"/>
                <w:szCs w:val="20"/>
                <w:lang w:val="en-US"/>
              </w:rPr>
              <w:t>median.ipynb</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6810F3"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Классификация CC</w:t>
            </w:r>
            <w:proofErr w:type="gramStart"/>
            <w:r w:rsidRPr="00BF48A8">
              <w:rPr>
                <w:rFonts w:ascii="Times New Roman" w:hAnsi="Times New Roman" w:cs="Times New Roman"/>
                <w:sz w:val="20"/>
                <w:szCs w:val="20"/>
              </w:rPr>
              <w:t>50 &gt;</w:t>
            </w:r>
            <w:proofErr w:type="gramEnd"/>
            <w:r w:rsidRPr="00BF48A8">
              <w:rPr>
                <w:rFonts w:ascii="Times New Roman" w:hAnsi="Times New Roman" w:cs="Times New Roman"/>
                <w:sz w:val="20"/>
                <w:szCs w:val="20"/>
              </w:rPr>
              <w:t xml:space="preserve"> медианы</w:t>
            </w:r>
          </w:p>
        </w:tc>
      </w:tr>
      <w:tr w:rsidR="00533D68" w:rsidRPr="00BF48A8" w14:paraId="309714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977980" w14:textId="77777777" w:rsidR="00533D68" w:rsidRPr="00BF48A8" w:rsidRDefault="00000000">
            <w:pPr>
              <w:rPr>
                <w:rFonts w:ascii="Times New Roman" w:hAnsi="Times New Roman" w:cs="Times New Roman"/>
                <w:lang w:val="en-US"/>
              </w:rPr>
            </w:pPr>
            <w:r w:rsidRPr="00BF48A8">
              <w:rPr>
                <w:rFonts w:ascii="Times New Roman" w:hAnsi="Times New Roman" w:cs="Times New Roman"/>
                <w:b/>
                <w:bCs/>
                <w:sz w:val="20"/>
                <w:szCs w:val="20"/>
                <w:lang w:val="en-US"/>
              </w:rPr>
              <w:t>07_Classification_SI_gt_</w:t>
            </w:r>
            <w:proofErr w:type="gramStart"/>
            <w:r w:rsidRPr="00BF48A8">
              <w:rPr>
                <w:rFonts w:ascii="Times New Roman" w:hAnsi="Times New Roman" w:cs="Times New Roman"/>
                <w:b/>
                <w:bCs/>
                <w:sz w:val="20"/>
                <w:szCs w:val="20"/>
                <w:lang w:val="en-US"/>
              </w:rPr>
              <w:t>median.ipynb</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1D06B4"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 xml:space="preserve">Классификация </w:t>
            </w:r>
            <w:proofErr w:type="gramStart"/>
            <w:r w:rsidRPr="00BF48A8">
              <w:rPr>
                <w:rFonts w:ascii="Times New Roman" w:hAnsi="Times New Roman" w:cs="Times New Roman"/>
                <w:sz w:val="20"/>
                <w:szCs w:val="20"/>
              </w:rPr>
              <w:t>SI &gt;</w:t>
            </w:r>
            <w:proofErr w:type="gramEnd"/>
            <w:r w:rsidRPr="00BF48A8">
              <w:rPr>
                <w:rFonts w:ascii="Times New Roman" w:hAnsi="Times New Roman" w:cs="Times New Roman"/>
                <w:sz w:val="20"/>
                <w:szCs w:val="20"/>
              </w:rPr>
              <w:t xml:space="preserve"> медианы</w:t>
            </w:r>
          </w:p>
        </w:tc>
      </w:tr>
      <w:tr w:rsidR="00533D68" w:rsidRPr="00BF48A8" w14:paraId="371CB6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EEB6597"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08_Classification_SI_gt_</w:t>
            </w:r>
            <w:proofErr w:type="gramStart"/>
            <w:r w:rsidRPr="00BF48A8">
              <w:rPr>
                <w:rFonts w:ascii="Times New Roman" w:hAnsi="Times New Roman" w:cs="Times New Roman"/>
                <w:b/>
                <w:bCs/>
                <w:sz w:val="20"/>
                <w:szCs w:val="20"/>
              </w:rPr>
              <w:t>8.ipynb</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A52F85"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 xml:space="preserve">Классификация </w:t>
            </w:r>
            <w:proofErr w:type="gramStart"/>
            <w:r w:rsidRPr="00BF48A8">
              <w:rPr>
                <w:rFonts w:ascii="Times New Roman" w:hAnsi="Times New Roman" w:cs="Times New Roman"/>
                <w:sz w:val="20"/>
                <w:szCs w:val="20"/>
              </w:rPr>
              <w:t>SI &gt;</w:t>
            </w:r>
            <w:proofErr w:type="gramEnd"/>
            <w:r w:rsidRPr="00BF48A8">
              <w:rPr>
                <w:rFonts w:ascii="Times New Roman" w:hAnsi="Times New Roman" w:cs="Times New Roman"/>
                <w:sz w:val="20"/>
                <w:szCs w:val="20"/>
              </w:rPr>
              <w:t xml:space="preserve"> 8 (прикладная задача)</w:t>
            </w:r>
          </w:p>
        </w:tc>
      </w:tr>
      <w:tr w:rsidR="00533D68" w:rsidRPr="00BF48A8" w14:paraId="340C80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9B5E0E" w14:textId="77777777" w:rsidR="00533D68" w:rsidRPr="00BF48A8" w:rsidRDefault="00000000">
            <w:pPr>
              <w:rPr>
                <w:rFonts w:ascii="Times New Roman" w:hAnsi="Times New Roman" w:cs="Times New Roman"/>
              </w:rPr>
            </w:pPr>
            <w:r w:rsidRPr="00BF48A8">
              <w:rPr>
                <w:rFonts w:ascii="Times New Roman" w:hAnsi="Times New Roman" w:cs="Times New Roman"/>
                <w:b/>
                <w:bCs/>
                <w:sz w:val="20"/>
                <w:szCs w:val="20"/>
              </w:rPr>
              <w:t>09_Summary_Comparison.ipynb</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74206B" w14:textId="77777777" w:rsidR="00533D68" w:rsidRPr="00BF48A8" w:rsidRDefault="00000000">
            <w:pPr>
              <w:jc w:val="center"/>
              <w:rPr>
                <w:rFonts w:ascii="Times New Roman" w:hAnsi="Times New Roman" w:cs="Times New Roman"/>
              </w:rPr>
            </w:pPr>
            <w:r w:rsidRPr="00BF48A8">
              <w:rPr>
                <w:rFonts w:ascii="Times New Roman" w:hAnsi="Times New Roman" w:cs="Times New Roman"/>
                <w:sz w:val="20"/>
                <w:szCs w:val="20"/>
              </w:rPr>
              <w:t>Итоговое сравнение всех задач в единой таблице</w:t>
            </w:r>
          </w:p>
        </w:tc>
      </w:tr>
    </w:tbl>
    <w:p w14:paraId="5EB77505" w14:textId="77777777" w:rsidR="00A228CF" w:rsidRPr="00BF48A8" w:rsidRDefault="00A228CF">
      <w:pPr>
        <w:rPr>
          <w:rFonts w:ascii="Times New Roman" w:hAnsi="Times New Roman" w:cs="Times New Roman"/>
        </w:rPr>
      </w:pPr>
    </w:p>
    <w:sectPr w:rsidR="00A228CF" w:rsidRPr="00BF48A8">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338D" w14:textId="77777777" w:rsidR="00A228CF" w:rsidRDefault="00A228CF">
      <w:r>
        <w:separator/>
      </w:r>
    </w:p>
  </w:endnote>
  <w:endnote w:type="continuationSeparator" w:id="0">
    <w:p w14:paraId="26E61339" w14:textId="77777777" w:rsidR="00A228CF" w:rsidRDefault="00A2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A8B8" w14:textId="77777777" w:rsidR="00533D68" w:rsidRDefault="00000000">
    <w:pPr>
      <w:jc w:val="right"/>
    </w:pPr>
    <w:r>
      <w:rPr>
        <w:color w:val="888888"/>
        <w:sz w:val="18"/>
        <w:szCs w:val="18"/>
      </w:rPr>
      <w:t xml:space="preserve">Аналитический отчёт по машинному </w:t>
    </w:r>
    <w:proofErr w:type="gramStart"/>
    <w:r>
      <w:rPr>
        <w:color w:val="888888"/>
        <w:sz w:val="18"/>
        <w:szCs w:val="18"/>
      </w:rPr>
      <w:t>обучению  |</w:t>
    </w:r>
    <w:proofErr w:type="gramEnd"/>
    <w:r>
      <w:rPr>
        <w:color w:val="888888"/>
        <w:sz w:val="18"/>
        <w:szCs w:val="18"/>
      </w:rPr>
      <w:t xml:space="preserve">  Стр. </w:t>
    </w:r>
    <w:r>
      <w:rPr>
        <w:color w:val="888888"/>
        <w:sz w:val="18"/>
        <w:szCs w:val="18"/>
      </w:rPr>
      <w:fldChar w:fldCharType="begin"/>
    </w:r>
    <w:r>
      <w:rPr>
        <w:color w:val="888888"/>
        <w:sz w:val="18"/>
        <w:szCs w:val="18"/>
      </w:rPr>
      <w:instrText>PAGE</w:instrText>
    </w:r>
    <w:r>
      <w:rPr>
        <w:color w:val="888888"/>
        <w:sz w:val="18"/>
        <w:szCs w:val="18"/>
      </w:rPr>
      <w:fldChar w:fldCharType="separate"/>
    </w:r>
    <w:r w:rsidR="00BF48A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6FEAB" w14:textId="77777777" w:rsidR="00A228CF" w:rsidRDefault="00A228CF">
      <w:r>
        <w:separator/>
      </w:r>
    </w:p>
  </w:footnote>
  <w:footnote w:type="continuationSeparator" w:id="0">
    <w:p w14:paraId="675E386E" w14:textId="77777777" w:rsidR="00A228CF" w:rsidRDefault="00A22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70BBE"/>
    <w:multiLevelType w:val="hybridMultilevel"/>
    <w:tmpl w:val="49B4F576"/>
    <w:lvl w:ilvl="0" w:tplc="47862C20">
      <w:start w:val="1"/>
      <w:numFmt w:val="bullet"/>
      <w:lvlText w:val="•"/>
      <w:lvlJc w:val="left"/>
      <w:pPr>
        <w:ind w:left="720" w:hanging="360"/>
      </w:pPr>
    </w:lvl>
    <w:lvl w:ilvl="1" w:tplc="22AEC4AC">
      <w:start w:val="1"/>
      <w:numFmt w:val="bullet"/>
      <w:lvlText w:val="○"/>
      <w:lvlJc w:val="left"/>
      <w:pPr>
        <w:ind w:left="1080" w:hanging="360"/>
      </w:pPr>
    </w:lvl>
    <w:lvl w:ilvl="2" w:tplc="A5ECBC52">
      <w:numFmt w:val="decimal"/>
      <w:lvlText w:val=""/>
      <w:lvlJc w:val="left"/>
    </w:lvl>
    <w:lvl w:ilvl="3" w:tplc="19D676FA">
      <w:numFmt w:val="decimal"/>
      <w:lvlText w:val=""/>
      <w:lvlJc w:val="left"/>
    </w:lvl>
    <w:lvl w:ilvl="4" w:tplc="CF8EF302">
      <w:numFmt w:val="decimal"/>
      <w:lvlText w:val=""/>
      <w:lvlJc w:val="left"/>
    </w:lvl>
    <w:lvl w:ilvl="5" w:tplc="204A2232">
      <w:numFmt w:val="decimal"/>
      <w:lvlText w:val=""/>
      <w:lvlJc w:val="left"/>
    </w:lvl>
    <w:lvl w:ilvl="6" w:tplc="30E2B0B2">
      <w:numFmt w:val="decimal"/>
      <w:lvlText w:val=""/>
      <w:lvlJc w:val="left"/>
    </w:lvl>
    <w:lvl w:ilvl="7" w:tplc="141AA0BA">
      <w:numFmt w:val="decimal"/>
      <w:lvlText w:val=""/>
      <w:lvlJc w:val="left"/>
    </w:lvl>
    <w:lvl w:ilvl="8" w:tplc="AA7CDA54">
      <w:numFmt w:val="decimal"/>
      <w:lvlText w:val=""/>
      <w:lvlJc w:val="left"/>
    </w:lvl>
  </w:abstractNum>
  <w:abstractNum w:abstractNumId="1" w15:restartNumberingAfterBreak="0">
    <w:nsid w:val="537918B6"/>
    <w:multiLevelType w:val="hybridMultilevel"/>
    <w:tmpl w:val="B93820DC"/>
    <w:lvl w:ilvl="0" w:tplc="EFD8C7D4">
      <w:start w:val="1"/>
      <w:numFmt w:val="bullet"/>
      <w:lvlText w:val="●"/>
      <w:lvlJc w:val="left"/>
      <w:pPr>
        <w:ind w:left="720" w:hanging="360"/>
      </w:pPr>
    </w:lvl>
    <w:lvl w:ilvl="1" w:tplc="A524EB16">
      <w:start w:val="1"/>
      <w:numFmt w:val="bullet"/>
      <w:lvlText w:val="○"/>
      <w:lvlJc w:val="left"/>
      <w:pPr>
        <w:ind w:left="1440" w:hanging="360"/>
      </w:pPr>
    </w:lvl>
    <w:lvl w:ilvl="2" w:tplc="5016C01C">
      <w:start w:val="1"/>
      <w:numFmt w:val="bullet"/>
      <w:lvlText w:val="■"/>
      <w:lvlJc w:val="left"/>
      <w:pPr>
        <w:ind w:left="2160" w:hanging="360"/>
      </w:pPr>
    </w:lvl>
    <w:lvl w:ilvl="3" w:tplc="90CC4A02">
      <w:start w:val="1"/>
      <w:numFmt w:val="bullet"/>
      <w:lvlText w:val="●"/>
      <w:lvlJc w:val="left"/>
      <w:pPr>
        <w:ind w:left="2880" w:hanging="360"/>
      </w:pPr>
    </w:lvl>
    <w:lvl w:ilvl="4" w:tplc="8D325D50">
      <w:start w:val="1"/>
      <w:numFmt w:val="bullet"/>
      <w:lvlText w:val="○"/>
      <w:lvlJc w:val="left"/>
      <w:pPr>
        <w:ind w:left="3600" w:hanging="360"/>
      </w:pPr>
    </w:lvl>
    <w:lvl w:ilvl="5" w:tplc="35A8F81A">
      <w:start w:val="1"/>
      <w:numFmt w:val="bullet"/>
      <w:lvlText w:val="■"/>
      <w:lvlJc w:val="left"/>
      <w:pPr>
        <w:ind w:left="4320" w:hanging="360"/>
      </w:pPr>
    </w:lvl>
    <w:lvl w:ilvl="6" w:tplc="B9BE4B68">
      <w:start w:val="1"/>
      <w:numFmt w:val="bullet"/>
      <w:lvlText w:val="●"/>
      <w:lvlJc w:val="left"/>
      <w:pPr>
        <w:ind w:left="5040" w:hanging="360"/>
      </w:pPr>
    </w:lvl>
    <w:lvl w:ilvl="7" w:tplc="6A3ACDA8">
      <w:start w:val="1"/>
      <w:numFmt w:val="bullet"/>
      <w:lvlText w:val="●"/>
      <w:lvlJc w:val="left"/>
      <w:pPr>
        <w:ind w:left="5760" w:hanging="360"/>
      </w:pPr>
    </w:lvl>
    <w:lvl w:ilvl="8" w:tplc="49E07DC0">
      <w:start w:val="1"/>
      <w:numFmt w:val="bullet"/>
      <w:lvlText w:val="●"/>
      <w:lvlJc w:val="left"/>
      <w:pPr>
        <w:ind w:left="6480" w:hanging="360"/>
      </w:pPr>
    </w:lvl>
  </w:abstractNum>
  <w:abstractNum w:abstractNumId="2" w15:restartNumberingAfterBreak="0">
    <w:nsid w:val="7CEA693D"/>
    <w:multiLevelType w:val="hybridMultilevel"/>
    <w:tmpl w:val="4A2E2FAE"/>
    <w:lvl w:ilvl="0" w:tplc="B57A8E2C">
      <w:start w:val="1"/>
      <w:numFmt w:val="decimal"/>
      <w:lvlText w:val="%1."/>
      <w:lvlJc w:val="left"/>
      <w:pPr>
        <w:ind w:left="720" w:hanging="360"/>
      </w:pPr>
    </w:lvl>
    <w:lvl w:ilvl="1" w:tplc="8ECC974C">
      <w:numFmt w:val="decimal"/>
      <w:lvlText w:val=""/>
      <w:lvlJc w:val="left"/>
    </w:lvl>
    <w:lvl w:ilvl="2" w:tplc="EC8E821C">
      <w:numFmt w:val="decimal"/>
      <w:lvlText w:val=""/>
      <w:lvlJc w:val="left"/>
    </w:lvl>
    <w:lvl w:ilvl="3" w:tplc="FF84FA5E">
      <w:numFmt w:val="decimal"/>
      <w:lvlText w:val=""/>
      <w:lvlJc w:val="left"/>
    </w:lvl>
    <w:lvl w:ilvl="4" w:tplc="85C8BF80">
      <w:numFmt w:val="decimal"/>
      <w:lvlText w:val=""/>
      <w:lvlJc w:val="left"/>
    </w:lvl>
    <w:lvl w:ilvl="5" w:tplc="2A821914">
      <w:numFmt w:val="decimal"/>
      <w:lvlText w:val=""/>
      <w:lvlJc w:val="left"/>
    </w:lvl>
    <w:lvl w:ilvl="6" w:tplc="86CE358A">
      <w:numFmt w:val="decimal"/>
      <w:lvlText w:val=""/>
      <w:lvlJc w:val="left"/>
    </w:lvl>
    <w:lvl w:ilvl="7" w:tplc="540834B8">
      <w:numFmt w:val="decimal"/>
      <w:lvlText w:val=""/>
      <w:lvlJc w:val="left"/>
    </w:lvl>
    <w:lvl w:ilvl="8" w:tplc="F2F440BA">
      <w:numFmt w:val="decimal"/>
      <w:lvlText w:val=""/>
      <w:lvlJc w:val="left"/>
    </w:lvl>
  </w:abstractNum>
  <w:num w:numId="1" w16cid:durableId="1847329621">
    <w:abstractNumId w:val="1"/>
    <w:lvlOverride w:ilvl="0">
      <w:startOverride w:val="1"/>
    </w:lvlOverride>
  </w:num>
  <w:num w:numId="2" w16cid:durableId="1641575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D68"/>
    <w:rsid w:val="00533D68"/>
    <w:rsid w:val="00A228CF"/>
    <w:rsid w:val="00BF48A8"/>
    <w:rsid w:val="00C87A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67A4"/>
  <w15:docId w15:val="{00142A43-0E35-4793-AC97-236B0C87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1F4E79"/>
      <w:sz w:val="36"/>
      <w:szCs w:val="36"/>
    </w:rPr>
  </w:style>
  <w:style w:type="paragraph" w:styleId="2">
    <w:name w:val="heading 2"/>
    <w:uiPriority w:val="9"/>
    <w:unhideWhenUsed/>
    <w:qFormat/>
    <w:pPr>
      <w:spacing w:before="240" w:after="120"/>
      <w:outlineLvl w:val="1"/>
    </w:pPr>
    <w:rPr>
      <w:b/>
      <w:bCs/>
      <w:color w:val="2E75B6"/>
      <w:sz w:val="28"/>
      <w:szCs w:val="28"/>
    </w:rPr>
  </w:style>
  <w:style w:type="paragraph" w:styleId="3">
    <w:name w:val="heading 3"/>
    <w:uiPriority w:val="9"/>
    <w:semiHidden/>
    <w:unhideWhenUsed/>
    <w:qFormat/>
    <w:pPr>
      <w:spacing w:before="200" w:after="80"/>
      <w:outlineLvl w:val="2"/>
    </w:pPr>
    <w:rPr>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2064</Words>
  <Characters>11769</Characters>
  <Application>Microsoft Office Word</Application>
  <DocSecurity>0</DocSecurity>
  <Lines>98</Lines>
  <Paragraphs>27</Paragraphs>
  <ScaleCrop>false</ScaleCrop>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Егор Шрамов</cp:lastModifiedBy>
  <cp:revision>2</cp:revision>
  <dcterms:created xsi:type="dcterms:W3CDTF">2026-04-26T17:39:00Z</dcterms:created>
  <dcterms:modified xsi:type="dcterms:W3CDTF">2026-04-26T17:41:00Z</dcterms:modified>
</cp:coreProperties>
</file>