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95B9" w14:textId="223DEE53" w:rsidR="00A57E6D" w:rsidRDefault="00A57E6D">
      <w:r>
        <w:rPr>
          <w:noProof/>
        </w:rPr>
        <w:drawing>
          <wp:inline distT="0" distB="0" distL="0" distR="0" wp14:anchorId="0BCCF575" wp14:editId="643B8C9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5BC4D" wp14:editId="59E35D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B00FCB" wp14:editId="3CCFDEE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61F39" wp14:editId="41B7DAD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CB547" wp14:editId="39C3F14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6D"/>
    <w:rsid w:val="00A5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EF4C"/>
  <w15:chartTrackingRefBased/>
  <w15:docId w15:val="{80A6A630-BD63-4F85-BE22-89F2CC68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Dalmao</dc:creator>
  <cp:keywords/>
  <dc:description/>
  <cp:lastModifiedBy>John Dave Dalmao</cp:lastModifiedBy>
  <cp:revision>1</cp:revision>
  <dcterms:created xsi:type="dcterms:W3CDTF">2019-04-20T04:11:00Z</dcterms:created>
  <dcterms:modified xsi:type="dcterms:W3CDTF">2019-04-20T04:14:00Z</dcterms:modified>
</cp:coreProperties>
</file>