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25557" w14:textId="6491C4D6" w:rsidR="002C0E12" w:rsidRPr="002E45BE" w:rsidRDefault="00241522" w:rsidP="00241522">
      <w:pPr>
        <w:jc w:val="center"/>
        <w:rPr>
          <w:rFonts w:ascii="Bauhaus 93" w:hAnsi="Bauhaus 93" w:cs="Tahoma"/>
          <w:b/>
          <w:color w:val="000000" w:themeColor="text1"/>
          <w:sz w:val="144"/>
          <w:szCs w:val="136"/>
          <w14:shadow w14:blurRad="0" w14:dist="38100" w14:dir="2700000" w14:sx="100000" w14:sy="100000" w14:kx="0" w14:ky="0" w14:algn="bl">
            <w14:schemeClr w14:val="accent5"/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E45BE">
        <w:rPr>
          <w:rFonts w:ascii="Bauhaus 93" w:hAnsi="Bauhaus 93" w:cs="Tahoma"/>
          <w:b/>
          <w:color w:val="000000" w:themeColor="text1"/>
          <w:sz w:val="144"/>
          <w:szCs w:val="136"/>
          <w14:shadow w14:blurRad="0" w14:dist="38100" w14:dir="2700000" w14:sx="100000" w14:sy="100000" w14:kx="0" w14:ky="0" w14:algn="bl">
            <w14:schemeClr w14:val="accent5"/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Informátic</w:t>
      </w:r>
      <w:bookmarkStart w:id="0" w:name="_GoBack"/>
      <w:bookmarkEnd w:id="0"/>
      <w:r w:rsidRPr="002E45BE">
        <w:rPr>
          <w:rFonts w:ascii="Bauhaus 93" w:hAnsi="Bauhaus 93" w:cs="Tahoma"/>
          <w:b/>
          <w:color w:val="000000" w:themeColor="text1"/>
          <w:sz w:val="144"/>
          <w:szCs w:val="136"/>
          <w14:shadow w14:blurRad="0" w14:dist="38100" w14:dir="2700000" w14:sx="100000" w14:sy="100000" w14:kx="0" w14:ky="0" w14:algn="bl">
            <w14:schemeClr w14:val="accent5"/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</w:t>
      </w:r>
      <w:r w:rsidR="002E45BE" w:rsidRPr="002E45BE">
        <w:rPr>
          <w:rFonts w:ascii="Bauhaus 93" w:hAnsi="Bauhaus 93" w:cs="Tahoma"/>
          <w:b/>
          <w:color w:val="000000" w:themeColor="text1"/>
          <w:sz w:val="144"/>
          <w:szCs w:val="136"/>
          <w14:shadow w14:blurRad="0" w14:dist="38100" w14:dir="2700000" w14:sx="100000" w14:sy="100000" w14:kx="0" w14:ky="0" w14:algn="bl">
            <w14:schemeClr w14:val="accent5"/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“</w:t>
      </w:r>
      <w:r w:rsidRPr="002E45BE">
        <w:rPr>
          <w:rFonts w:ascii="Bauhaus 93" w:hAnsi="Bauhaus 93" w:cs="Tahoma"/>
          <w:b/>
          <w:color w:val="000000" w:themeColor="text1"/>
          <w:sz w:val="144"/>
          <w:szCs w:val="136"/>
          <w14:shadow w14:blurRad="0" w14:dist="38100" w14:dir="2700000" w14:sx="100000" w14:sy="100000" w14:kx="0" w14:ky="0" w14:algn="bl">
            <w14:schemeClr w14:val="accent5"/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B</w:t>
      </w:r>
      <w:r w:rsidR="002E45BE" w:rsidRPr="002E45BE">
        <w:rPr>
          <w:rFonts w:ascii="Bauhaus 93" w:hAnsi="Bauhaus 93" w:cs="Tahoma"/>
          <w:b/>
          <w:color w:val="000000" w:themeColor="text1"/>
          <w:sz w:val="144"/>
          <w:szCs w:val="136"/>
          <w14:shadow w14:blurRad="0" w14:dist="38100" w14:dir="2700000" w14:sx="100000" w14:sy="100000" w14:kx="0" w14:ky="0" w14:algn="bl">
            <w14:schemeClr w14:val="accent5"/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”</w:t>
      </w:r>
    </w:p>
    <w:p w14:paraId="7583DB51" w14:textId="78110130" w:rsidR="002E45BE" w:rsidRDefault="00241522" w:rsidP="002E45BE">
      <w:pPr>
        <w:jc w:val="center"/>
        <w:rPr>
          <w:rFonts w:ascii="Bauhaus 93" w:hAnsi="Bauhaus 93" w:cs="Tahoma"/>
          <w:b/>
          <w:color w:val="000000" w:themeColor="text1"/>
          <w:sz w:val="52"/>
          <w:szCs w:val="1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E45BE">
        <w:rPr>
          <w:rFonts w:ascii="Tahoma" w:hAnsi="Tahoma" w:cs="Tahoma"/>
          <w:b/>
          <w:color w:val="000000" w:themeColor="text1"/>
          <w:sz w:val="44"/>
          <w:szCs w:val="1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Con el profesor Víctor Manuel García González</w:t>
      </w:r>
    </w:p>
    <w:p w14:paraId="440A23A8" w14:textId="5406CA15" w:rsidR="002E45BE" w:rsidRDefault="002E45BE" w:rsidP="002E45BE">
      <w:pPr>
        <w:jc w:val="center"/>
        <w:rPr>
          <w:rFonts w:ascii="Tahoma" w:hAnsi="Tahoma" w:cs="Tahoma"/>
          <w:b/>
          <w:color w:val="000000" w:themeColor="text1"/>
          <w:sz w:val="52"/>
          <w:szCs w:val="1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383709B" w14:textId="132A9F67" w:rsidR="002E45BE" w:rsidRDefault="002E45BE" w:rsidP="002E45BE">
      <w:pPr>
        <w:jc w:val="center"/>
        <w:rPr>
          <w:rFonts w:ascii="Tahoma" w:hAnsi="Tahoma" w:cs="Tahoma"/>
          <w:b/>
          <w:color w:val="000000" w:themeColor="text1"/>
          <w:sz w:val="52"/>
          <w:szCs w:val="1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Tahoma" w:hAnsi="Tahoma" w:cs="Tahoma"/>
          <w:b/>
          <w:color w:val="000000" w:themeColor="text1"/>
          <w:sz w:val="52"/>
          <w:szCs w:val="1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Respaldo permanente de todas las actividades</w:t>
      </w:r>
    </w:p>
    <w:p w14:paraId="6531F58D" w14:textId="2F24146E" w:rsidR="002E45BE" w:rsidRDefault="002E608A" w:rsidP="002E45BE">
      <w:pPr>
        <w:jc w:val="center"/>
        <w:rPr>
          <w:rFonts w:ascii="Tahoma" w:hAnsi="Tahoma" w:cs="Tahoma"/>
          <w:b/>
          <w:color w:val="000000" w:themeColor="text1"/>
          <w:sz w:val="52"/>
          <w:szCs w:val="1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Tahoma" w:hAnsi="Tahoma" w:cs="Tahoma"/>
          <w:b/>
          <w:color w:val="000000" w:themeColor="text1"/>
          <w:sz w:val="52"/>
          <w:szCs w:val="1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Ciclos</w:t>
      </w:r>
      <w:r w:rsidR="002E45BE">
        <w:rPr>
          <w:rFonts w:ascii="Tahoma" w:hAnsi="Tahoma" w:cs="Tahoma"/>
          <w:b/>
          <w:color w:val="000000" w:themeColor="text1"/>
          <w:sz w:val="52"/>
          <w:szCs w:val="1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2016-</w:t>
      </w:r>
      <w:r>
        <w:rPr>
          <w:rFonts w:ascii="Tahoma" w:hAnsi="Tahoma" w:cs="Tahoma"/>
          <w:b/>
          <w:color w:val="000000" w:themeColor="text1"/>
          <w:sz w:val="52"/>
          <w:szCs w:val="1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2017 y 2017-</w:t>
      </w:r>
      <w:r w:rsidR="002E45BE">
        <w:rPr>
          <w:rFonts w:ascii="Tahoma" w:hAnsi="Tahoma" w:cs="Tahoma"/>
          <w:b/>
          <w:color w:val="000000" w:themeColor="text1"/>
          <w:sz w:val="52"/>
          <w:szCs w:val="1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201</w:t>
      </w:r>
      <w:r>
        <w:rPr>
          <w:rFonts w:ascii="Tahoma" w:hAnsi="Tahoma" w:cs="Tahoma"/>
          <w:b/>
          <w:color w:val="000000" w:themeColor="text1"/>
          <w:sz w:val="52"/>
          <w:szCs w:val="1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8</w:t>
      </w:r>
    </w:p>
    <w:p w14:paraId="3623E3DF" w14:textId="5E81B600" w:rsidR="002E45BE" w:rsidRDefault="002E45BE" w:rsidP="002E45BE">
      <w:pPr>
        <w:jc w:val="center"/>
        <w:rPr>
          <w:rFonts w:ascii="Tahoma" w:hAnsi="Tahoma" w:cs="Tahoma"/>
          <w:b/>
          <w:color w:val="000000" w:themeColor="text1"/>
          <w:sz w:val="52"/>
          <w:szCs w:val="1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503A657" w14:textId="77777777" w:rsidR="002E45BE" w:rsidRDefault="002E45BE" w:rsidP="002E45BE">
      <w:pPr>
        <w:jc w:val="center"/>
        <w:rPr>
          <w:rFonts w:ascii="Tahoma" w:hAnsi="Tahoma" w:cs="Tahoma"/>
          <w:b/>
          <w:color w:val="000000" w:themeColor="text1"/>
          <w:sz w:val="52"/>
          <w:szCs w:val="1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Tahoma" w:hAnsi="Tahoma" w:cs="Tahoma"/>
          <w:b/>
          <w:color w:val="000000" w:themeColor="text1"/>
          <w:sz w:val="52"/>
          <w:szCs w:val="1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Escuela Secundaria Francisco I. Madero</w:t>
      </w:r>
    </w:p>
    <w:p w14:paraId="312FF657" w14:textId="186ADB35" w:rsidR="002E45BE" w:rsidRDefault="002E45BE" w:rsidP="002E45BE">
      <w:pPr>
        <w:jc w:val="center"/>
        <w:rPr>
          <w:rFonts w:ascii="Tahoma" w:hAnsi="Tahoma" w:cs="Tahoma"/>
          <w:b/>
          <w:color w:val="000000" w:themeColor="text1"/>
          <w:sz w:val="52"/>
          <w:szCs w:val="1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6683FF1" w14:textId="16468435" w:rsidR="00255870" w:rsidRDefault="00255870" w:rsidP="002E45BE">
      <w:pPr>
        <w:jc w:val="center"/>
        <w:rPr>
          <w:rFonts w:ascii="Tahoma" w:hAnsi="Tahoma" w:cs="Tahoma"/>
          <w:b/>
          <w:color w:val="000000" w:themeColor="text1"/>
          <w:sz w:val="52"/>
          <w:szCs w:val="1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Tahoma" w:hAnsi="Tahoma" w:cs="Tahoma"/>
          <w:b/>
          <w:color w:val="000000" w:themeColor="text1"/>
          <w:sz w:val="52"/>
          <w:szCs w:val="1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USB ESCOLAR</w:t>
      </w:r>
    </w:p>
    <w:p w14:paraId="2A4A9968" w14:textId="0AEBEE72" w:rsidR="00255870" w:rsidRDefault="00255870" w:rsidP="002E45BE">
      <w:pPr>
        <w:jc w:val="center"/>
        <w:rPr>
          <w:rFonts w:ascii="Tahoma" w:hAnsi="Tahoma" w:cs="Tahoma"/>
          <w:b/>
          <w:color w:val="000000" w:themeColor="text1"/>
          <w:sz w:val="52"/>
          <w:szCs w:val="1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53DBA8C" w14:textId="77777777" w:rsidR="00255870" w:rsidRPr="002E608A" w:rsidRDefault="00255870" w:rsidP="00255870">
      <w:pPr>
        <w:jc w:val="right"/>
        <w:rPr>
          <w:rFonts w:ascii="Arial Black" w:hAnsi="Arial Black" w:cs="Tahoma"/>
          <w:b/>
          <w:color w:val="000000" w:themeColor="text1"/>
          <w:sz w:val="48"/>
          <w:szCs w:val="1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E608A">
        <w:rPr>
          <w:rFonts w:ascii="Arial Black" w:hAnsi="Arial Black" w:cs="Tahoma"/>
          <w:b/>
          <w:color w:val="000000" w:themeColor="text1"/>
          <w:sz w:val="48"/>
          <w:szCs w:val="1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Trabajos elaborados por</w:t>
      </w:r>
    </w:p>
    <w:p w14:paraId="1119AE37" w14:textId="6C2A5EC1" w:rsidR="00255870" w:rsidRDefault="00255870" w:rsidP="00255870">
      <w:pPr>
        <w:jc w:val="right"/>
        <w:rPr>
          <w:rFonts w:ascii="Arial Black" w:hAnsi="Arial Black" w:cs="Tahoma"/>
          <w:b/>
          <w:color w:val="000000" w:themeColor="text1"/>
          <w:sz w:val="40"/>
          <w:szCs w:val="1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Black" w:hAnsi="Arial Black" w:cs="Tahoma"/>
          <w:b/>
          <w:color w:val="000000" w:themeColor="text1"/>
          <w:sz w:val="40"/>
          <w:szCs w:val="1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David Emmanuel Santana Romero</w:t>
      </w:r>
    </w:p>
    <w:p w14:paraId="30820069" w14:textId="7FEA5158" w:rsidR="00255870" w:rsidRPr="00255870" w:rsidRDefault="00255870" w:rsidP="00255870">
      <w:pPr>
        <w:jc w:val="right"/>
        <w:rPr>
          <w:rFonts w:ascii="Arial Black" w:hAnsi="Arial Black" w:cs="Tahoma"/>
          <w:b/>
          <w:color w:val="000000" w:themeColor="text1"/>
          <w:sz w:val="40"/>
          <w:szCs w:val="1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Black" w:hAnsi="Arial Black" w:cs="Tahoma"/>
          <w:b/>
          <w:color w:val="000000" w:themeColor="text1"/>
          <w:sz w:val="40"/>
          <w:szCs w:val="1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Pablo Julián Gómez Leyva</w:t>
      </w:r>
    </w:p>
    <w:sectPr w:rsidR="00255870" w:rsidRPr="00255870" w:rsidSect="002E45B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C6E"/>
    <w:rsid w:val="00241522"/>
    <w:rsid w:val="00255870"/>
    <w:rsid w:val="002E45BE"/>
    <w:rsid w:val="002E608A"/>
    <w:rsid w:val="004272EE"/>
    <w:rsid w:val="00920899"/>
    <w:rsid w:val="009E080D"/>
    <w:rsid w:val="00FF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CD843"/>
  <w15:chartTrackingRefBased/>
  <w15:docId w15:val="{E8E6E73E-F35B-49E1-A9A3-8716E2E4F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41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Emmanuel Santana Romero</dc:creator>
  <cp:keywords/>
  <dc:description/>
  <cp:lastModifiedBy>David190504</cp:lastModifiedBy>
  <cp:revision>4</cp:revision>
  <dcterms:created xsi:type="dcterms:W3CDTF">2017-11-29T22:58:00Z</dcterms:created>
  <dcterms:modified xsi:type="dcterms:W3CDTF">2018-09-04T01:24:00Z</dcterms:modified>
</cp:coreProperties>
</file>